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874" w:rsidRDefault="00717874" w:rsidP="002A04F9">
      <w:pPr>
        <w:spacing w:after="120"/>
      </w:pPr>
    </w:p>
    <w:p w:rsidR="00717874" w:rsidRDefault="00717874" w:rsidP="002A04F9">
      <w:pPr>
        <w:spacing w:after="120"/>
      </w:pPr>
    </w:p>
    <w:p w:rsidR="00717874" w:rsidRDefault="00717874" w:rsidP="002A04F9">
      <w:pPr>
        <w:spacing w:after="120"/>
      </w:pPr>
    </w:p>
    <w:p w:rsidR="00717874" w:rsidRDefault="00717874" w:rsidP="002A04F9">
      <w:pPr>
        <w:spacing w:after="120"/>
      </w:pPr>
    </w:p>
    <w:p w:rsidR="00717874" w:rsidRDefault="00717874" w:rsidP="002A04F9">
      <w:pPr>
        <w:spacing w:after="120"/>
      </w:pPr>
    </w:p>
    <w:p w:rsidR="00717874" w:rsidRDefault="00FF0D4D" w:rsidP="002A04F9">
      <w:pPr>
        <w:spacing w:after="120"/>
        <w:jc w:val="center"/>
      </w:pPr>
      <w:r>
        <w:t>Digital F</w:t>
      </w:r>
      <w:r w:rsidR="00717874">
        <w:t>ootprint</w:t>
      </w:r>
    </w:p>
    <w:p w:rsidR="00717874" w:rsidRDefault="00717874" w:rsidP="002A04F9">
      <w:pPr>
        <w:spacing w:after="120"/>
        <w:jc w:val="center"/>
      </w:pPr>
      <w:r>
        <w:t>Student</w:t>
      </w:r>
    </w:p>
    <w:p w:rsidR="00717874" w:rsidRDefault="00717874" w:rsidP="002A04F9">
      <w:pPr>
        <w:spacing w:after="120"/>
        <w:jc w:val="center"/>
      </w:pPr>
      <w:r>
        <w:t>Institution</w:t>
      </w:r>
    </w:p>
    <w:p w:rsidR="00717874" w:rsidRDefault="00717874" w:rsidP="002A04F9">
      <w:pPr>
        <w:spacing w:after="120"/>
        <w:jc w:val="center"/>
      </w:pPr>
      <w:r>
        <w:t>Subject</w:t>
      </w:r>
    </w:p>
    <w:p w:rsidR="00717874" w:rsidRDefault="00717874" w:rsidP="002A04F9">
      <w:pPr>
        <w:spacing w:after="120"/>
        <w:jc w:val="center"/>
      </w:pPr>
      <w:r>
        <w:t>Professor</w:t>
      </w:r>
    </w:p>
    <w:p w:rsidR="00717874" w:rsidRDefault="00717874" w:rsidP="00B45FCF">
      <w:pPr>
        <w:spacing w:after="120"/>
        <w:jc w:val="center"/>
      </w:pPr>
      <w:r>
        <w:t>Date</w:t>
      </w:r>
    </w:p>
    <w:p w:rsidR="00B45FCF" w:rsidRDefault="00B45FCF">
      <w:pPr>
        <w:rPr>
          <w:b/>
        </w:rPr>
      </w:pPr>
      <w:r>
        <w:rPr>
          <w:b/>
        </w:rPr>
        <w:br w:type="page"/>
      </w:r>
    </w:p>
    <w:p w:rsidR="003B7A74" w:rsidRPr="00A17481" w:rsidRDefault="003B7A74" w:rsidP="002A04F9">
      <w:pPr>
        <w:spacing w:after="120"/>
        <w:jc w:val="center"/>
        <w:rPr>
          <w:b/>
        </w:rPr>
      </w:pPr>
      <w:r w:rsidRPr="00A17481">
        <w:rPr>
          <w:b/>
        </w:rPr>
        <w:lastRenderedPageBreak/>
        <w:t xml:space="preserve">Digital </w:t>
      </w:r>
      <w:r w:rsidR="00A17481" w:rsidRPr="00A17481">
        <w:rPr>
          <w:b/>
        </w:rPr>
        <w:t>Footprint</w:t>
      </w:r>
    </w:p>
    <w:p w:rsidR="005437BA" w:rsidRDefault="005437BA" w:rsidP="002A04F9">
      <w:pPr>
        <w:spacing w:after="120"/>
        <w:ind w:firstLine="720"/>
      </w:pPr>
      <w:r>
        <w:t>Digital footprint, also known as the digital dossier, refers to the traces of data that occurs due to online communication or actions that can be traced back to an individual. Digital footprints include the emails one sends, the websites one visits, and the information one submits (Arya et al., 2019). Someone's digital print may grow in various ways, for instance, subscribing to a newsletter, posting an online review, posting on social media, and shopping online. The footprint exists in two forms; active and passive digital print (Lomas &amp; McLeod, 2018). An active digital footprint is when the person has voluntarily published information about themselves, for example, engaging in online forums and posting on networking sites. Any postings made by users who log onto a website using a registered profile or username become part of their active digital footprint (Arya et al., 2019). Other acts that contribute to this kind of footprint are; accepting cookies and Filling an online form.</w:t>
      </w:r>
    </w:p>
    <w:p w:rsidR="005437BA" w:rsidRDefault="005437BA" w:rsidP="002A04F9">
      <w:pPr>
        <w:spacing w:after="120"/>
        <w:ind w:firstLine="720"/>
      </w:pPr>
      <w:r>
        <w:t xml:space="preserve">A passive digital footprint is created when data about a user is collected without their knowledge. This happens when websites track how often visitors visit, their IP address, and where they come from. This is an unnoticed process that users may not be aware of. Other instances of passive footprints include social networking sites and advertisers profiling you and targeting you with specialized material based on your likes, posts, and comments (Lomas &amp; McLeod, 2018). Digital footprints can be gathered by using cookies, tiny files stored on one's computer by websites after their initial visit to track user </w:t>
      </w:r>
      <w:proofErr w:type="spellStart"/>
      <w:r>
        <w:t>behaviour</w:t>
      </w:r>
      <w:proofErr w:type="spellEnd"/>
      <w:r>
        <w:t>. Cookies also enable people to keep track of products in their shopping cart, save login information, and receive customized recommendations based on their region or interests (Arya et al., 2019).</w:t>
      </w:r>
    </w:p>
    <w:p w:rsidR="005437BA" w:rsidRDefault="005437BA" w:rsidP="002A04F9">
      <w:pPr>
        <w:spacing w:after="120"/>
        <w:ind w:firstLine="720"/>
      </w:pPr>
      <w:r>
        <w:t xml:space="preserve">Another way in which digital footprints may be gathered is through applications. The apps provide personal details such as profile, location, search history, payment information, </w:t>
      </w:r>
      <w:r>
        <w:lastRenderedPageBreak/>
        <w:t>photos, and friends. A digital footprint is used in various ways. For instance, Advertisers utilize your digital footprint to target you with personalized adverts (Lomas &amp; McLeod, 2018). If you look at a pair of shoes online, for example, you may receive adverts for the shoes or identical goods later. The footprints are used by employers, both prospective and current, to look at the digital presence of job seekers. They use the data to do an online background check on job seekers or employees to determine ethical standards. Lastly, the information may be used primarily for marketing and strategic purposes by businesses (Arya et al., 2019). Trends in the data can help companies improve the effectiveness of their websites, show them where to spend advertising money, and optimize their search rankings and outcomes.</w:t>
      </w:r>
    </w:p>
    <w:p w:rsidR="005437BA" w:rsidRDefault="005437BA" w:rsidP="002A04F9">
      <w:pPr>
        <w:spacing w:after="120"/>
        <w:ind w:firstLine="720"/>
      </w:pPr>
      <w:r>
        <w:t>Here is an example of how a company offered an advertisement to me based on my footprint. I like surfing, so I searched for some information online, found it, and logged off my device one day. The next time I tried to surf something, I was offered optional and related searches that genuinely matched my interests. I wondered how they knew my likes and interests. I had mixed reactions because some of the inquiries were helpful.</w:t>
      </w:r>
    </w:p>
    <w:p w:rsidR="00AC1414" w:rsidRDefault="005437BA" w:rsidP="002A04F9">
      <w:pPr>
        <w:spacing w:after="120"/>
        <w:ind w:firstLine="720"/>
      </w:pPr>
      <w:r>
        <w:t xml:space="preserve">My worry was based on the fear of being watched by someone. I believe such advertisements invade my privacy because I know what I want and what I'm looking for online, and some of the advertisements may be harmful. It is impossible to maintain a sense of privacy when one is active online. Once someone is online, they are offered services by some people within the websites they visit. Their location can be detected in the process, and whatever they do online is watched by someone. Various measures can be taken to protect the consumers' private information. The companies can conduct active monitoring to ensure that the consumers comply with the GDPR (Lomas &amp; McLeod, 2018). Effective training program and virtual private </w:t>
      </w:r>
      <w:r w:rsidR="008D3659" w:rsidRPr="008D3659">
        <w:t>networks can be implemented to help protect consumers' private information.</w:t>
      </w:r>
      <w:r w:rsidR="00AC1414">
        <w:br w:type="page"/>
      </w:r>
    </w:p>
    <w:p w:rsidR="000B6C2A" w:rsidRDefault="000B6C2A" w:rsidP="002A04F9">
      <w:pPr>
        <w:spacing w:after="120"/>
        <w:jc w:val="center"/>
      </w:pPr>
      <w:r>
        <w:lastRenderedPageBreak/>
        <w:t>References</w:t>
      </w:r>
    </w:p>
    <w:p w:rsidR="00454CB6" w:rsidRDefault="00454CB6" w:rsidP="002A04F9">
      <w:pPr>
        <w:spacing w:after="120"/>
        <w:ind w:left="720" w:hanging="720"/>
      </w:pPr>
      <w:bookmarkStart w:id="0" w:name="_GoBack"/>
      <w:r w:rsidRPr="000B6C2A">
        <w:t xml:space="preserve">Arya, V., </w:t>
      </w:r>
      <w:proofErr w:type="spellStart"/>
      <w:r w:rsidRPr="000B6C2A">
        <w:t>Sethi</w:t>
      </w:r>
      <w:proofErr w:type="spellEnd"/>
      <w:r w:rsidRPr="000B6C2A">
        <w:t>, D., &amp; Paul, J. (2019). Does digital footprint act as a digital asset?–Enhancing brand experience through remarketing. </w:t>
      </w:r>
      <w:r w:rsidRPr="000B6C2A">
        <w:rPr>
          <w:i/>
          <w:iCs/>
        </w:rPr>
        <w:t>International Journal of Information Management</w:t>
      </w:r>
      <w:r w:rsidRPr="000B6C2A">
        <w:t>, </w:t>
      </w:r>
      <w:r w:rsidRPr="000B6C2A">
        <w:rPr>
          <w:i/>
          <w:iCs/>
        </w:rPr>
        <w:t>49</w:t>
      </w:r>
      <w:r w:rsidRPr="000B6C2A">
        <w:t>, 142-156.</w:t>
      </w:r>
    </w:p>
    <w:p w:rsidR="00454CB6" w:rsidRDefault="00454CB6" w:rsidP="002A04F9">
      <w:pPr>
        <w:spacing w:after="120"/>
        <w:ind w:left="720" w:hanging="720"/>
      </w:pPr>
      <w:r w:rsidRPr="000B6C2A">
        <w:t>Lomas, E. J., &amp; McLeod, J. (2018). Managing your digital footprint.</w:t>
      </w:r>
      <w:bookmarkEnd w:id="0"/>
    </w:p>
    <w:sectPr w:rsidR="00454CB6" w:rsidSect="00FF0D4D">
      <w:headerReference w:type="default" r:id="rId6"/>
      <w:headerReference w:type="firs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DCC" w:rsidRDefault="00861DCC" w:rsidP="00AC1414">
      <w:pPr>
        <w:spacing w:after="0" w:line="240" w:lineRule="auto"/>
      </w:pPr>
      <w:r>
        <w:separator/>
      </w:r>
    </w:p>
  </w:endnote>
  <w:endnote w:type="continuationSeparator" w:id="0">
    <w:p w:rsidR="00861DCC" w:rsidRDefault="00861DCC" w:rsidP="00AC1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DCC" w:rsidRDefault="00861DCC" w:rsidP="00AC1414">
      <w:pPr>
        <w:spacing w:after="0" w:line="240" w:lineRule="auto"/>
      </w:pPr>
      <w:r>
        <w:separator/>
      </w:r>
    </w:p>
  </w:footnote>
  <w:footnote w:type="continuationSeparator" w:id="0">
    <w:p w:rsidR="00861DCC" w:rsidRDefault="00861DCC" w:rsidP="00AC14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414" w:rsidRDefault="00AC1414">
    <w:pPr>
      <w:pStyle w:val="Header"/>
    </w:pPr>
    <w:r w:rsidRPr="00AC1414">
      <w:t>DIGITAL FOOTPRINT</w:t>
    </w:r>
    <w:r>
      <w:t xml:space="preserve"> </w:t>
    </w:r>
    <w:r>
      <w:tab/>
    </w:r>
    <w:r>
      <w:tab/>
    </w:r>
    <w:sdt>
      <w:sdtPr>
        <w:id w:val="213744559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54CB6">
          <w:rPr>
            <w:noProof/>
          </w:rPr>
          <w:t>4</w:t>
        </w:r>
        <w:r>
          <w:rPr>
            <w:noProof/>
          </w:rPr>
          <w:fldChar w:fldCharType="end"/>
        </w:r>
      </w:sdtContent>
    </w:sdt>
  </w:p>
  <w:p w:rsidR="00AC1414" w:rsidRDefault="00AC14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414" w:rsidRDefault="00AC1414">
    <w:pPr>
      <w:pStyle w:val="Header"/>
    </w:pPr>
    <w:r>
      <w:t xml:space="preserve">Running head: </w:t>
    </w:r>
    <w:r w:rsidRPr="00AC1414">
      <w:t xml:space="preserve">DIGITAL FOOTPRINT </w:t>
    </w:r>
    <w:r>
      <w:tab/>
    </w:r>
    <w:r>
      <w:tab/>
    </w:r>
    <w:sdt>
      <w:sdtPr>
        <w:id w:val="51057226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FF0D4D">
          <w:rPr>
            <w:noProof/>
          </w:rPr>
          <w:t>1</w:t>
        </w:r>
        <w:r>
          <w:rPr>
            <w:noProof/>
          </w:rPr>
          <w:fldChar w:fldCharType="end"/>
        </w:r>
      </w:sdtContent>
    </w:sdt>
  </w:p>
  <w:p w:rsidR="00AC1414" w:rsidRDefault="00AC14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9C4"/>
    <w:rsid w:val="00082D5F"/>
    <w:rsid w:val="000B6C2A"/>
    <w:rsid w:val="000D0732"/>
    <w:rsid w:val="000D7CF1"/>
    <w:rsid w:val="000E3220"/>
    <w:rsid w:val="00166637"/>
    <w:rsid w:val="00194199"/>
    <w:rsid w:val="001B1ABB"/>
    <w:rsid w:val="001E0F4B"/>
    <w:rsid w:val="0024105E"/>
    <w:rsid w:val="002845A3"/>
    <w:rsid w:val="002A04F9"/>
    <w:rsid w:val="002A0B2E"/>
    <w:rsid w:val="002A5A5B"/>
    <w:rsid w:val="002B5E88"/>
    <w:rsid w:val="002E18E7"/>
    <w:rsid w:val="002E312B"/>
    <w:rsid w:val="002E4BD3"/>
    <w:rsid w:val="003109E3"/>
    <w:rsid w:val="003172BD"/>
    <w:rsid w:val="0036793B"/>
    <w:rsid w:val="00383DE0"/>
    <w:rsid w:val="003B7A74"/>
    <w:rsid w:val="003E34DC"/>
    <w:rsid w:val="003F5A10"/>
    <w:rsid w:val="004309C8"/>
    <w:rsid w:val="00434B8D"/>
    <w:rsid w:val="00454CB6"/>
    <w:rsid w:val="00461440"/>
    <w:rsid w:val="00466712"/>
    <w:rsid w:val="00472415"/>
    <w:rsid w:val="00476EF4"/>
    <w:rsid w:val="004A14A4"/>
    <w:rsid w:val="004A5CE8"/>
    <w:rsid w:val="005019C4"/>
    <w:rsid w:val="00513ABA"/>
    <w:rsid w:val="005405E8"/>
    <w:rsid w:val="005437BA"/>
    <w:rsid w:val="005B2588"/>
    <w:rsid w:val="005C3234"/>
    <w:rsid w:val="005C36FA"/>
    <w:rsid w:val="00603A19"/>
    <w:rsid w:val="00604973"/>
    <w:rsid w:val="00632839"/>
    <w:rsid w:val="006423C8"/>
    <w:rsid w:val="006507C5"/>
    <w:rsid w:val="00671EF8"/>
    <w:rsid w:val="00687532"/>
    <w:rsid w:val="006A4FE2"/>
    <w:rsid w:val="006D48F5"/>
    <w:rsid w:val="00704A28"/>
    <w:rsid w:val="00717874"/>
    <w:rsid w:val="007553E3"/>
    <w:rsid w:val="0075682B"/>
    <w:rsid w:val="00771BAC"/>
    <w:rsid w:val="0079223D"/>
    <w:rsid w:val="00830C19"/>
    <w:rsid w:val="008562FA"/>
    <w:rsid w:val="00861DCC"/>
    <w:rsid w:val="008627F0"/>
    <w:rsid w:val="00884952"/>
    <w:rsid w:val="008C6BA9"/>
    <w:rsid w:val="008D3659"/>
    <w:rsid w:val="008E2462"/>
    <w:rsid w:val="008E5E19"/>
    <w:rsid w:val="00914EF4"/>
    <w:rsid w:val="00956E93"/>
    <w:rsid w:val="009F215B"/>
    <w:rsid w:val="009F77BB"/>
    <w:rsid w:val="00A03218"/>
    <w:rsid w:val="00A16672"/>
    <w:rsid w:val="00A17481"/>
    <w:rsid w:val="00A36234"/>
    <w:rsid w:val="00AA129C"/>
    <w:rsid w:val="00AC1414"/>
    <w:rsid w:val="00AC5E6D"/>
    <w:rsid w:val="00AE5BE2"/>
    <w:rsid w:val="00B212F3"/>
    <w:rsid w:val="00B25D21"/>
    <w:rsid w:val="00B335A0"/>
    <w:rsid w:val="00B45FCF"/>
    <w:rsid w:val="00BB3349"/>
    <w:rsid w:val="00BF7086"/>
    <w:rsid w:val="00C17A81"/>
    <w:rsid w:val="00C17E21"/>
    <w:rsid w:val="00C93B86"/>
    <w:rsid w:val="00CB0E97"/>
    <w:rsid w:val="00CD28D3"/>
    <w:rsid w:val="00CD7C64"/>
    <w:rsid w:val="00D45449"/>
    <w:rsid w:val="00D8001B"/>
    <w:rsid w:val="00DC4B0D"/>
    <w:rsid w:val="00DD76BD"/>
    <w:rsid w:val="00DF2FC1"/>
    <w:rsid w:val="00E60F65"/>
    <w:rsid w:val="00E615E7"/>
    <w:rsid w:val="00E61603"/>
    <w:rsid w:val="00E76EC1"/>
    <w:rsid w:val="00E822B7"/>
    <w:rsid w:val="00F02CA5"/>
    <w:rsid w:val="00F32463"/>
    <w:rsid w:val="00F7686B"/>
    <w:rsid w:val="00FA4F23"/>
    <w:rsid w:val="00FE2405"/>
    <w:rsid w:val="00FE5B3F"/>
    <w:rsid w:val="00FF0D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10F1CB0-F018-4D6D-AB22-F07CCF705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222222"/>
        <w:sz w:val="24"/>
        <w:szCs w:val="24"/>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14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1414"/>
  </w:style>
  <w:style w:type="paragraph" w:styleId="Footer">
    <w:name w:val="footer"/>
    <w:basedOn w:val="Normal"/>
    <w:link w:val="FooterChar"/>
    <w:uiPriority w:val="99"/>
    <w:unhideWhenUsed/>
    <w:rsid w:val="00AC14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14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4</Pages>
  <Words>658</Words>
  <Characters>3757</Characters>
  <Application>Microsoft Office Word</Application>
  <DocSecurity>0</DocSecurity>
  <Lines>31</Lines>
  <Paragraphs>8</Paragraphs>
  <ScaleCrop>false</ScaleCrop>
  <Company/>
  <LinksUpToDate>false</LinksUpToDate>
  <CharactersWithSpaces>4407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Microsoft account</cp:lastModifiedBy>
  <cp:revision>104</cp:revision>
  <dcterms:created xsi:type="dcterms:W3CDTF">2021-11-06T08:00:00Z</dcterms:created>
  <dcterms:modified xsi:type="dcterms:W3CDTF">2021-11-06T11:02:00Z</dcterms:modified>
</cp:coreProperties>
</file>