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7187" w:rsidRPr="00C37187" w:rsidRDefault="00C37187" w:rsidP="00C37187">
      <w:pPr>
        <w:spacing w:line="480" w:lineRule="auto"/>
        <w:jc w:val="both"/>
        <w:rPr>
          <w:rFonts w:ascii="Times New Roman" w:hAnsi="Times New Roman" w:cs="Times New Roman"/>
          <w:noProof/>
          <w:sz w:val="24"/>
          <w:szCs w:val="24"/>
          <w:lang w:eastAsia="en-US"/>
        </w:rPr>
      </w:pPr>
      <w:r w:rsidRPr="00C37187">
        <w:rPr>
          <w:rFonts w:ascii="Times New Roman" w:hAnsi="Times New Roman" w:cs="Times New Roman"/>
          <w:b/>
          <w:noProof/>
          <w:sz w:val="24"/>
          <w:szCs w:val="24"/>
          <w:lang w:eastAsia="en-US"/>
        </w:rPr>
        <w:t>Learning Goal:</w:t>
      </w:r>
      <w:r w:rsidRPr="00C37187">
        <w:rPr>
          <w:rFonts w:ascii="Times New Roman" w:hAnsi="Times New Roman" w:cs="Times New Roman"/>
          <w:noProof/>
          <w:sz w:val="24"/>
          <w:szCs w:val="24"/>
          <w:lang w:eastAsia="en-US"/>
        </w:rPr>
        <w:t xml:space="preserve"> I'm working on a accounting discussion question and need an explanati</w:t>
      </w:r>
      <w:r>
        <w:rPr>
          <w:rFonts w:ascii="Times New Roman" w:hAnsi="Times New Roman" w:cs="Times New Roman"/>
          <w:noProof/>
          <w:sz w:val="24"/>
          <w:szCs w:val="24"/>
          <w:lang w:eastAsia="en-US"/>
        </w:rPr>
        <w:t>on and answer to help me learn.</w:t>
      </w:r>
    </w:p>
    <w:p w:rsidR="00C37187" w:rsidRPr="00BD452D" w:rsidRDefault="00C37187" w:rsidP="00C37187">
      <w:pPr>
        <w:spacing w:line="480" w:lineRule="auto"/>
        <w:jc w:val="both"/>
        <w:rPr>
          <w:rFonts w:ascii="Times New Roman" w:hAnsi="Times New Roman" w:cs="Times New Roman"/>
          <w:noProof/>
          <w:sz w:val="24"/>
          <w:szCs w:val="24"/>
          <w:lang w:eastAsia="en-US"/>
        </w:rPr>
      </w:pPr>
      <w:r w:rsidRPr="00BD452D">
        <w:rPr>
          <w:rFonts w:ascii="Times New Roman" w:hAnsi="Times New Roman" w:cs="Times New Roman"/>
          <w:noProof/>
          <w:sz w:val="24"/>
          <w:szCs w:val="24"/>
          <w:lang w:eastAsia="en-US"/>
        </w:rPr>
        <w:t>As the bookkeeper of a new start-up company, you are responsible for keeping the chart of accounts up to date. At the end of each year, you analyze the accounts to verify that each one should be active for the accumulation of costs, revenues, and expenses.</w:t>
      </w:r>
    </w:p>
    <w:p w:rsidR="00C37187" w:rsidRPr="00BD452D" w:rsidRDefault="00C37187" w:rsidP="00C37187">
      <w:pPr>
        <w:spacing w:line="480" w:lineRule="auto"/>
        <w:jc w:val="both"/>
        <w:rPr>
          <w:rFonts w:ascii="Times New Roman" w:hAnsi="Times New Roman" w:cs="Times New Roman"/>
          <w:noProof/>
          <w:sz w:val="24"/>
          <w:szCs w:val="24"/>
          <w:lang w:eastAsia="en-US"/>
        </w:rPr>
      </w:pPr>
      <w:r w:rsidRPr="00BD452D">
        <w:rPr>
          <w:rFonts w:ascii="Times New Roman" w:hAnsi="Times New Roman" w:cs="Times New Roman"/>
          <w:noProof/>
          <w:sz w:val="24"/>
          <w:szCs w:val="24"/>
          <w:lang w:eastAsia="en-US"/>
        </w:rPr>
        <w:t>In July, the accounts payable (A/P) clerk asked you to open an account named New Expenses. You know an account name should be specific and well defined, and you're afraid the A/P clerk might charge some expenses to the account that are inappropriate.</w:t>
      </w:r>
    </w:p>
    <w:p w:rsidR="00C37187" w:rsidRPr="00C37187" w:rsidRDefault="00C37187" w:rsidP="00C37187">
      <w:pPr>
        <w:spacing w:line="480" w:lineRule="auto"/>
        <w:jc w:val="both"/>
        <w:rPr>
          <w:rFonts w:ascii="Times New Roman" w:hAnsi="Times New Roman" w:cs="Times New Roman"/>
          <w:b/>
          <w:noProof/>
          <w:sz w:val="24"/>
          <w:szCs w:val="24"/>
          <w:lang w:eastAsia="en-US"/>
        </w:rPr>
      </w:pPr>
      <w:r w:rsidRPr="00C37187">
        <w:rPr>
          <w:rFonts w:ascii="Times New Roman" w:hAnsi="Times New Roman" w:cs="Times New Roman"/>
          <w:b/>
          <w:noProof/>
          <w:sz w:val="24"/>
          <w:szCs w:val="24"/>
          <w:lang w:eastAsia="en-US"/>
        </w:rPr>
        <w:t>Respond to the following in a minimum of 175 words:</w:t>
      </w:r>
    </w:p>
    <w:p w:rsidR="00CC0BFA" w:rsidRPr="00087E1B" w:rsidRDefault="00087E1B" w:rsidP="00F0659E">
      <w:pPr>
        <w:spacing w:line="480" w:lineRule="auto"/>
        <w:jc w:val="both"/>
        <w:rPr>
          <w:rFonts w:ascii="Times New Roman" w:hAnsi="Times New Roman" w:cs="Times New Roman"/>
          <w:noProof/>
          <w:sz w:val="24"/>
          <w:szCs w:val="24"/>
          <w:lang w:eastAsia="en-US"/>
        </w:rPr>
      </w:pPr>
      <w:r>
        <w:rPr>
          <w:rFonts w:ascii="Times New Roman" w:hAnsi="Times New Roman" w:cs="Times New Roman"/>
          <w:noProof/>
          <w:sz w:val="24"/>
          <w:szCs w:val="24"/>
          <w:lang w:eastAsia="en-US"/>
        </w:rPr>
        <w:t xml:space="preserve">1. </w:t>
      </w:r>
      <w:r w:rsidR="00C37187" w:rsidRPr="00087E1B">
        <w:rPr>
          <w:rFonts w:ascii="Times New Roman" w:hAnsi="Times New Roman" w:cs="Times New Roman"/>
          <w:noProof/>
          <w:sz w:val="24"/>
          <w:szCs w:val="24"/>
          <w:lang w:eastAsia="en-US"/>
        </w:rPr>
        <w:t>Why do you think the A/P clerk needs the New Expenses account?</w:t>
      </w:r>
    </w:p>
    <w:p w:rsidR="00D93B5D" w:rsidRPr="00D93B5D" w:rsidRDefault="00D93B5D" w:rsidP="00D93B5D">
      <w:pPr>
        <w:spacing w:line="480" w:lineRule="auto"/>
        <w:ind w:firstLine="360"/>
        <w:jc w:val="both"/>
        <w:rPr>
          <w:rFonts w:ascii="Times New Roman" w:hAnsi="Times New Roman" w:cs="Times New Roman"/>
          <w:noProof/>
          <w:sz w:val="24"/>
          <w:szCs w:val="24"/>
          <w:lang w:eastAsia="en-US"/>
        </w:rPr>
      </w:pPr>
      <w:r w:rsidRPr="00D93B5D">
        <w:rPr>
          <w:rFonts w:ascii="Times New Roman" w:hAnsi="Times New Roman" w:cs="Times New Roman"/>
          <w:noProof/>
          <w:sz w:val="24"/>
          <w:szCs w:val="24"/>
          <w:lang w:eastAsia="en-US"/>
        </w:rPr>
        <w:t xml:space="preserve">Because this is a start-up company, the term "New Expenses" also indicates that they have incurred expenses in the process of establishing their business. As a result, any initial expenses may be deposited into this account. </w:t>
      </w:r>
    </w:p>
    <w:p w:rsidR="00D93B5D" w:rsidRPr="00D93B5D" w:rsidRDefault="00D93B5D" w:rsidP="00D93B5D">
      <w:pPr>
        <w:spacing w:line="480" w:lineRule="auto"/>
        <w:ind w:firstLine="360"/>
        <w:jc w:val="both"/>
        <w:rPr>
          <w:rFonts w:ascii="Times New Roman" w:hAnsi="Times New Roman" w:cs="Times New Roman"/>
          <w:noProof/>
          <w:sz w:val="24"/>
          <w:szCs w:val="24"/>
          <w:lang w:eastAsia="en-US"/>
        </w:rPr>
      </w:pPr>
      <w:r w:rsidRPr="00D93B5D">
        <w:rPr>
          <w:rFonts w:ascii="Times New Roman" w:hAnsi="Times New Roman" w:cs="Times New Roman"/>
          <w:noProof/>
          <w:sz w:val="24"/>
          <w:szCs w:val="24"/>
          <w:lang w:eastAsia="en-US"/>
        </w:rPr>
        <w:t>In my opinion, An new expenses account is a tool that helps A/P clerk keep track of and organize the various expenses that your company incurs throughout a given period. A debit increases costs in an expense account, and a credit decreases expenses in an expense account. When you spend money, the amount of money in your expense account grows. Expense accounts are regarded as temporary accounts, which are reset when a new period is initiated. It would help if you had balances for each sub-account in the company expense account, in addition to a total expense balance in the company expense account.</w:t>
      </w:r>
    </w:p>
    <w:p w:rsidR="00F0659E" w:rsidRPr="00D93B5D" w:rsidRDefault="00D93B5D" w:rsidP="00D93B5D">
      <w:pPr>
        <w:spacing w:line="480" w:lineRule="auto"/>
        <w:ind w:firstLine="360"/>
        <w:jc w:val="both"/>
        <w:rPr>
          <w:rFonts w:ascii="Times New Roman" w:hAnsi="Times New Roman" w:cs="Times New Roman"/>
          <w:noProof/>
          <w:sz w:val="24"/>
          <w:szCs w:val="24"/>
          <w:lang w:eastAsia="en-US"/>
        </w:rPr>
      </w:pPr>
      <w:r w:rsidRPr="00D93B5D">
        <w:rPr>
          <w:rFonts w:ascii="Times New Roman" w:hAnsi="Times New Roman" w:cs="Times New Roman"/>
          <w:noProof/>
          <w:sz w:val="24"/>
          <w:szCs w:val="24"/>
          <w:lang w:eastAsia="en-US"/>
        </w:rPr>
        <w:lastRenderedPageBreak/>
        <w:t>The purpose of the account opening should be inquired of by the accounts payable clerk. It is recommended that the name be changed if there is a clear response. Besides that, the internal audit department is available to assist you if you need it. It is also necessary to inform the Manager of the situation.</w:t>
      </w:r>
    </w:p>
    <w:p w:rsidR="00690F0B" w:rsidRDefault="00690F0B" w:rsidP="00690F0B">
      <w:pPr>
        <w:spacing w:line="480" w:lineRule="auto"/>
        <w:jc w:val="both"/>
        <w:rPr>
          <w:rFonts w:ascii="Times New Roman" w:hAnsi="Times New Roman" w:cs="Times New Roman"/>
          <w:noProof/>
          <w:sz w:val="24"/>
          <w:szCs w:val="24"/>
          <w:lang w:eastAsia="en-US"/>
        </w:rPr>
      </w:pPr>
      <w:r w:rsidRPr="00592A68">
        <w:rPr>
          <w:rFonts w:ascii="Times New Roman" w:hAnsi="Times New Roman" w:cs="Times New Roman"/>
          <w:b/>
          <w:noProof/>
          <w:sz w:val="24"/>
          <w:szCs w:val="24"/>
          <w:lang w:eastAsia="en-US"/>
        </w:rPr>
        <w:t>2.</w:t>
      </w:r>
      <w:r w:rsidRPr="00690F0B">
        <w:rPr>
          <w:rFonts w:ascii="Times New Roman" w:hAnsi="Times New Roman" w:cs="Times New Roman"/>
          <w:noProof/>
          <w:sz w:val="24"/>
          <w:szCs w:val="24"/>
          <w:lang w:eastAsia="en-US"/>
        </w:rPr>
        <w:t xml:space="preserve"> </w:t>
      </w:r>
      <w:r w:rsidR="00C37187" w:rsidRPr="00690F0B">
        <w:rPr>
          <w:rFonts w:ascii="Times New Roman" w:hAnsi="Times New Roman" w:cs="Times New Roman"/>
          <w:noProof/>
          <w:sz w:val="24"/>
          <w:szCs w:val="24"/>
          <w:lang w:eastAsia="en-US"/>
        </w:rPr>
        <w:t>Who needs to know this information, and what action should you consider?</w:t>
      </w:r>
    </w:p>
    <w:p w:rsidR="00BD452D" w:rsidRPr="00BD452D" w:rsidRDefault="00BD452D" w:rsidP="00592A68">
      <w:pPr>
        <w:spacing w:line="480" w:lineRule="auto"/>
        <w:ind w:firstLine="420"/>
        <w:jc w:val="both"/>
        <w:rPr>
          <w:rFonts w:ascii="Times New Roman" w:hAnsi="Times New Roman" w:cs="Times New Roman"/>
          <w:noProof/>
          <w:sz w:val="24"/>
          <w:szCs w:val="24"/>
          <w:lang w:eastAsia="en-US"/>
        </w:rPr>
      </w:pPr>
      <w:r w:rsidRPr="00BD452D">
        <w:rPr>
          <w:rFonts w:ascii="Times New Roman" w:hAnsi="Times New Roman" w:cs="Times New Roman"/>
          <w:noProof/>
          <w:sz w:val="24"/>
          <w:szCs w:val="24"/>
          <w:lang w:eastAsia="en-US"/>
        </w:rPr>
        <w:t>The company's upper management and accounts management will almost certainly require information about various accounts. The internal audit department is responsible for determining whether any charges have a high risk of fraud or error. They will also inquire and investigate individual transactions in any account that they find suspicious. The nature of transactions will be questioned by the external auditor at the end of the year, based on the internal auditor.</w:t>
      </w:r>
    </w:p>
    <w:p w:rsidR="00BD452D" w:rsidRPr="00BD452D" w:rsidRDefault="00BD452D" w:rsidP="00592A68">
      <w:pPr>
        <w:spacing w:line="480" w:lineRule="auto"/>
        <w:ind w:firstLine="420"/>
        <w:jc w:val="both"/>
        <w:rPr>
          <w:rFonts w:ascii="Times New Roman" w:hAnsi="Times New Roman" w:cs="Times New Roman"/>
          <w:noProof/>
          <w:sz w:val="24"/>
          <w:szCs w:val="24"/>
          <w:lang w:eastAsia="en-US"/>
        </w:rPr>
      </w:pPr>
      <w:r w:rsidRPr="00BD452D">
        <w:rPr>
          <w:rFonts w:ascii="Times New Roman" w:hAnsi="Times New Roman" w:cs="Times New Roman"/>
          <w:noProof/>
          <w:sz w:val="24"/>
          <w:szCs w:val="24"/>
          <w:lang w:eastAsia="en-US"/>
        </w:rPr>
        <w:t>Acquiring records, which could be either sales notes or verifications, sustaining a description of these documents, and delivering quality checks by legitimizing these entries to ensure that they are all free of errors constitutes the process of Accounts Management.</w:t>
      </w:r>
    </w:p>
    <w:p w:rsidR="00C37187" w:rsidRPr="00B7487A" w:rsidRDefault="00BD452D" w:rsidP="00592A68">
      <w:pPr>
        <w:spacing w:line="480" w:lineRule="auto"/>
        <w:ind w:firstLine="420"/>
        <w:jc w:val="both"/>
        <w:rPr>
          <w:rFonts w:ascii="Times New Roman" w:hAnsi="Times New Roman" w:cs="Times New Roman"/>
          <w:noProof/>
          <w:sz w:val="24"/>
          <w:szCs w:val="24"/>
          <w:lang w:eastAsia="en-US"/>
        </w:rPr>
      </w:pPr>
      <w:r w:rsidRPr="00BD452D">
        <w:rPr>
          <w:rFonts w:ascii="Times New Roman" w:hAnsi="Times New Roman" w:cs="Times New Roman"/>
          <w:noProof/>
          <w:sz w:val="24"/>
          <w:szCs w:val="24"/>
          <w:lang w:eastAsia="en-US"/>
        </w:rPr>
        <w:t>The action that should be considered is to e</w:t>
      </w:r>
      <w:bookmarkStart w:id="0" w:name="_GoBack"/>
      <w:bookmarkEnd w:id="0"/>
      <w:r w:rsidRPr="00BD452D">
        <w:rPr>
          <w:rFonts w:ascii="Times New Roman" w:hAnsi="Times New Roman" w:cs="Times New Roman"/>
          <w:noProof/>
          <w:sz w:val="24"/>
          <w:szCs w:val="24"/>
          <w:lang w:eastAsia="en-US"/>
        </w:rPr>
        <w:t>nsure that security and privacy are maintained; new accounts officers ensure that they are kept secure and confidential throughout their tenure. Social security numbers, initial deposit amounts, and personal contact information are all kept confidential between the officer. It required complete transactions to complete successfully—protected by strict confidentiality policies, private access identifiers, account numbers, passwords, and PINs. New Account needs such as address changes, lost or stolen bank cards, wire transfers, certificates of deposit, and fraudulent account activity are handled by new account representatives and existing clients who need assistance with their performances.</w:t>
      </w:r>
    </w:p>
    <w:sectPr w:rsidR="00C37187" w:rsidRPr="00B7487A">
      <w:pgSz w:w="12191" w:h="1581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adea">
    <w:altName w:val="Times New Roman"/>
    <w:charset w:val="00"/>
    <w:family w:val="roman"/>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02B09"/>
    <w:multiLevelType w:val="hybridMultilevel"/>
    <w:tmpl w:val="7FB817D0"/>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
    <w:nsid w:val="10490604"/>
    <w:multiLevelType w:val="hybridMultilevel"/>
    <w:tmpl w:val="0F967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BA12EB"/>
    <w:multiLevelType w:val="hybridMultilevel"/>
    <w:tmpl w:val="E89AF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E05EA4"/>
    <w:multiLevelType w:val="hybridMultilevel"/>
    <w:tmpl w:val="19BCBD26"/>
    <w:lvl w:ilvl="0" w:tplc="C4AC972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226663"/>
    <w:multiLevelType w:val="hybridMultilevel"/>
    <w:tmpl w:val="E7761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E8404F"/>
    <w:multiLevelType w:val="hybridMultilevel"/>
    <w:tmpl w:val="7188E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996342"/>
    <w:multiLevelType w:val="hybridMultilevel"/>
    <w:tmpl w:val="56DA4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5664B06"/>
    <w:multiLevelType w:val="hybridMultilevel"/>
    <w:tmpl w:val="88721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AC258F2"/>
    <w:multiLevelType w:val="hybridMultilevel"/>
    <w:tmpl w:val="0F7C5A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212E3C"/>
    <w:multiLevelType w:val="hybridMultilevel"/>
    <w:tmpl w:val="12BC21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A523FE"/>
    <w:multiLevelType w:val="hybridMultilevel"/>
    <w:tmpl w:val="A13C2864"/>
    <w:lvl w:ilvl="0" w:tplc="4DD436B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A83C0C"/>
    <w:multiLevelType w:val="hybridMultilevel"/>
    <w:tmpl w:val="C53E76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E6E164A"/>
    <w:multiLevelType w:val="hybridMultilevel"/>
    <w:tmpl w:val="88D61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2EE4C3F"/>
    <w:multiLevelType w:val="hybridMultilevel"/>
    <w:tmpl w:val="05002A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ED6005A"/>
    <w:multiLevelType w:val="hybridMultilevel"/>
    <w:tmpl w:val="324AB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2011D8E"/>
    <w:multiLevelType w:val="hybridMultilevel"/>
    <w:tmpl w:val="7B340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5E96EBA"/>
    <w:multiLevelType w:val="hybridMultilevel"/>
    <w:tmpl w:val="31AC18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8140735"/>
    <w:multiLevelType w:val="hybridMultilevel"/>
    <w:tmpl w:val="670A4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4B508A4"/>
    <w:multiLevelType w:val="hybridMultilevel"/>
    <w:tmpl w:val="71AEB772"/>
    <w:lvl w:ilvl="0" w:tplc="3C96BB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0"/>
  </w:num>
  <w:num w:numId="3">
    <w:abstractNumId w:val="13"/>
  </w:num>
  <w:num w:numId="4">
    <w:abstractNumId w:val="5"/>
  </w:num>
  <w:num w:numId="5">
    <w:abstractNumId w:val="7"/>
  </w:num>
  <w:num w:numId="6">
    <w:abstractNumId w:val="0"/>
  </w:num>
  <w:num w:numId="7">
    <w:abstractNumId w:val="2"/>
  </w:num>
  <w:num w:numId="8">
    <w:abstractNumId w:val="16"/>
  </w:num>
  <w:num w:numId="9">
    <w:abstractNumId w:val="8"/>
  </w:num>
  <w:num w:numId="10">
    <w:abstractNumId w:val="4"/>
  </w:num>
  <w:num w:numId="11">
    <w:abstractNumId w:val="12"/>
  </w:num>
  <w:num w:numId="12">
    <w:abstractNumId w:val="6"/>
  </w:num>
  <w:num w:numId="13">
    <w:abstractNumId w:val="17"/>
  </w:num>
  <w:num w:numId="14">
    <w:abstractNumId w:val="11"/>
  </w:num>
  <w:num w:numId="15">
    <w:abstractNumId w:val="1"/>
  </w:num>
  <w:num w:numId="16">
    <w:abstractNumId w:val="18"/>
  </w:num>
  <w:num w:numId="17">
    <w:abstractNumId w:val="3"/>
  </w:num>
  <w:num w:numId="18">
    <w:abstractNumId w:val="15"/>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73E5C"/>
    <w:rsid w:val="000038FF"/>
    <w:rsid w:val="00006BDC"/>
    <w:rsid w:val="000075EE"/>
    <w:rsid w:val="00011AA1"/>
    <w:rsid w:val="00013916"/>
    <w:rsid w:val="00015456"/>
    <w:rsid w:val="000155FF"/>
    <w:rsid w:val="00015B98"/>
    <w:rsid w:val="00016A63"/>
    <w:rsid w:val="000212AC"/>
    <w:rsid w:val="000233A9"/>
    <w:rsid w:val="00023C78"/>
    <w:rsid w:val="000244A5"/>
    <w:rsid w:val="0002576E"/>
    <w:rsid w:val="0003299E"/>
    <w:rsid w:val="00033182"/>
    <w:rsid w:val="0003356B"/>
    <w:rsid w:val="00033F6A"/>
    <w:rsid w:val="00034251"/>
    <w:rsid w:val="000364E6"/>
    <w:rsid w:val="00036997"/>
    <w:rsid w:val="00037303"/>
    <w:rsid w:val="0003743E"/>
    <w:rsid w:val="00040E1B"/>
    <w:rsid w:val="000410BC"/>
    <w:rsid w:val="0004214B"/>
    <w:rsid w:val="000424A5"/>
    <w:rsid w:val="00043BDB"/>
    <w:rsid w:val="00043DA7"/>
    <w:rsid w:val="000453DA"/>
    <w:rsid w:val="00045CE3"/>
    <w:rsid w:val="00054E42"/>
    <w:rsid w:val="00061F53"/>
    <w:rsid w:val="000628AD"/>
    <w:rsid w:val="00062D06"/>
    <w:rsid w:val="00063BE0"/>
    <w:rsid w:val="00070B36"/>
    <w:rsid w:val="00071135"/>
    <w:rsid w:val="0007170F"/>
    <w:rsid w:val="000743AE"/>
    <w:rsid w:val="000752FE"/>
    <w:rsid w:val="00076AAB"/>
    <w:rsid w:val="00080F9A"/>
    <w:rsid w:val="00084D19"/>
    <w:rsid w:val="00087DAE"/>
    <w:rsid w:val="00087E1B"/>
    <w:rsid w:val="00093A90"/>
    <w:rsid w:val="00095800"/>
    <w:rsid w:val="00096718"/>
    <w:rsid w:val="00096A15"/>
    <w:rsid w:val="00097EA0"/>
    <w:rsid w:val="00097EDF"/>
    <w:rsid w:val="000A1506"/>
    <w:rsid w:val="000A5033"/>
    <w:rsid w:val="000A5066"/>
    <w:rsid w:val="000A7D54"/>
    <w:rsid w:val="000B111B"/>
    <w:rsid w:val="000B300A"/>
    <w:rsid w:val="000B4168"/>
    <w:rsid w:val="000B658D"/>
    <w:rsid w:val="000C0E01"/>
    <w:rsid w:val="000C40AA"/>
    <w:rsid w:val="000C6271"/>
    <w:rsid w:val="000C7A62"/>
    <w:rsid w:val="000D0EE2"/>
    <w:rsid w:val="000D4230"/>
    <w:rsid w:val="000D774D"/>
    <w:rsid w:val="000E3588"/>
    <w:rsid w:val="000E7B20"/>
    <w:rsid w:val="000F1EE4"/>
    <w:rsid w:val="000F5D81"/>
    <w:rsid w:val="000F667F"/>
    <w:rsid w:val="000F71ED"/>
    <w:rsid w:val="0010458D"/>
    <w:rsid w:val="00113613"/>
    <w:rsid w:val="0011524E"/>
    <w:rsid w:val="00121143"/>
    <w:rsid w:val="001214A6"/>
    <w:rsid w:val="00122D8B"/>
    <w:rsid w:val="00123AE6"/>
    <w:rsid w:val="00126E62"/>
    <w:rsid w:val="00127508"/>
    <w:rsid w:val="00130558"/>
    <w:rsid w:val="0013519A"/>
    <w:rsid w:val="001372EB"/>
    <w:rsid w:val="00140FA9"/>
    <w:rsid w:val="00141C34"/>
    <w:rsid w:val="00142431"/>
    <w:rsid w:val="001439EA"/>
    <w:rsid w:val="001442DC"/>
    <w:rsid w:val="00150D29"/>
    <w:rsid w:val="00154C4F"/>
    <w:rsid w:val="00154DE4"/>
    <w:rsid w:val="00160344"/>
    <w:rsid w:val="00165882"/>
    <w:rsid w:val="00176A9A"/>
    <w:rsid w:val="00176B52"/>
    <w:rsid w:val="001820A3"/>
    <w:rsid w:val="00187C2B"/>
    <w:rsid w:val="0019077B"/>
    <w:rsid w:val="0019136A"/>
    <w:rsid w:val="001916F2"/>
    <w:rsid w:val="001921D0"/>
    <w:rsid w:val="0019598E"/>
    <w:rsid w:val="00195A09"/>
    <w:rsid w:val="001976F0"/>
    <w:rsid w:val="001A041C"/>
    <w:rsid w:val="001A2737"/>
    <w:rsid w:val="001A3668"/>
    <w:rsid w:val="001A4516"/>
    <w:rsid w:val="001B15FC"/>
    <w:rsid w:val="001B46FE"/>
    <w:rsid w:val="001C19CD"/>
    <w:rsid w:val="001C32E7"/>
    <w:rsid w:val="001C5EFD"/>
    <w:rsid w:val="001C745B"/>
    <w:rsid w:val="001C78DD"/>
    <w:rsid w:val="001C7CC4"/>
    <w:rsid w:val="001D00EE"/>
    <w:rsid w:val="001D13CE"/>
    <w:rsid w:val="001D4749"/>
    <w:rsid w:val="001E0482"/>
    <w:rsid w:val="001E08A8"/>
    <w:rsid w:val="001E12A1"/>
    <w:rsid w:val="001E1CB0"/>
    <w:rsid w:val="001E2815"/>
    <w:rsid w:val="001E2EF8"/>
    <w:rsid w:val="001E66D4"/>
    <w:rsid w:val="00201A2A"/>
    <w:rsid w:val="00205C58"/>
    <w:rsid w:val="0021012B"/>
    <w:rsid w:val="0021281C"/>
    <w:rsid w:val="00212B53"/>
    <w:rsid w:val="002139A7"/>
    <w:rsid w:val="002157FD"/>
    <w:rsid w:val="00224717"/>
    <w:rsid w:val="0022529C"/>
    <w:rsid w:val="002258B5"/>
    <w:rsid w:val="00226DF9"/>
    <w:rsid w:val="00230760"/>
    <w:rsid w:val="00231C89"/>
    <w:rsid w:val="0023618C"/>
    <w:rsid w:val="00237512"/>
    <w:rsid w:val="00242444"/>
    <w:rsid w:val="0024346E"/>
    <w:rsid w:val="00244AD7"/>
    <w:rsid w:val="00246921"/>
    <w:rsid w:val="0025011E"/>
    <w:rsid w:val="00251213"/>
    <w:rsid w:val="00251392"/>
    <w:rsid w:val="002534DD"/>
    <w:rsid w:val="00254034"/>
    <w:rsid w:val="002552A8"/>
    <w:rsid w:val="00256E19"/>
    <w:rsid w:val="00257ED2"/>
    <w:rsid w:val="00270EAA"/>
    <w:rsid w:val="002739FD"/>
    <w:rsid w:val="0028089A"/>
    <w:rsid w:val="00280D8D"/>
    <w:rsid w:val="002817A6"/>
    <w:rsid w:val="0028275E"/>
    <w:rsid w:val="00282A28"/>
    <w:rsid w:val="00283A71"/>
    <w:rsid w:val="00285645"/>
    <w:rsid w:val="002912E1"/>
    <w:rsid w:val="002945FB"/>
    <w:rsid w:val="002A17DD"/>
    <w:rsid w:val="002A6D7A"/>
    <w:rsid w:val="002A6F17"/>
    <w:rsid w:val="002A7C56"/>
    <w:rsid w:val="002B022B"/>
    <w:rsid w:val="002B0C58"/>
    <w:rsid w:val="002B24F5"/>
    <w:rsid w:val="002B6094"/>
    <w:rsid w:val="002C2CE2"/>
    <w:rsid w:val="002C6B24"/>
    <w:rsid w:val="002D00F6"/>
    <w:rsid w:val="002D2228"/>
    <w:rsid w:val="002D3BB6"/>
    <w:rsid w:val="002D5AF7"/>
    <w:rsid w:val="002D6EF1"/>
    <w:rsid w:val="002E28C5"/>
    <w:rsid w:val="002E3A8F"/>
    <w:rsid w:val="002E599D"/>
    <w:rsid w:val="002E5BFA"/>
    <w:rsid w:val="002F097C"/>
    <w:rsid w:val="002F2AB4"/>
    <w:rsid w:val="002F580A"/>
    <w:rsid w:val="002F65AA"/>
    <w:rsid w:val="002F71DF"/>
    <w:rsid w:val="0030257E"/>
    <w:rsid w:val="00302899"/>
    <w:rsid w:val="003037D1"/>
    <w:rsid w:val="00303C48"/>
    <w:rsid w:val="00303CC1"/>
    <w:rsid w:val="003055C2"/>
    <w:rsid w:val="003055EF"/>
    <w:rsid w:val="00312BC7"/>
    <w:rsid w:val="00314AE9"/>
    <w:rsid w:val="00314B75"/>
    <w:rsid w:val="00317196"/>
    <w:rsid w:val="00320B7D"/>
    <w:rsid w:val="00322B46"/>
    <w:rsid w:val="00325775"/>
    <w:rsid w:val="00330899"/>
    <w:rsid w:val="00330FD7"/>
    <w:rsid w:val="003345F4"/>
    <w:rsid w:val="00336231"/>
    <w:rsid w:val="0033766B"/>
    <w:rsid w:val="003379ED"/>
    <w:rsid w:val="00345DC5"/>
    <w:rsid w:val="003463DA"/>
    <w:rsid w:val="00347475"/>
    <w:rsid w:val="00350F43"/>
    <w:rsid w:val="003535B5"/>
    <w:rsid w:val="00356238"/>
    <w:rsid w:val="00356879"/>
    <w:rsid w:val="00357872"/>
    <w:rsid w:val="003579DB"/>
    <w:rsid w:val="00363004"/>
    <w:rsid w:val="00363F28"/>
    <w:rsid w:val="00365642"/>
    <w:rsid w:val="0037070F"/>
    <w:rsid w:val="00370C0A"/>
    <w:rsid w:val="00372EF6"/>
    <w:rsid w:val="003771A2"/>
    <w:rsid w:val="00381D29"/>
    <w:rsid w:val="00387095"/>
    <w:rsid w:val="003911D2"/>
    <w:rsid w:val="00392997"/>
    <w:rsid w:val="00395A7A"/>
    <w:rsid w:val="003A4EDA"/>
    <w:rsid w:val="003B026C"/>
    <w:rsid w:val="003B0DC8"/>
    <w:rsid w:val="003B0DD7"/>
    <w:rsid w:val="003B35FE"/>
    <w:rsid w:val="003B5209"/>
    <w:rsid w:val="003B57C0"/>
    <w:rsid w:val="003B7CBC"/>
    <w:rsid w:val="003B7DD8"/>
    <w:rsid w:val="003C2FE1"/>
    <w:rsid w:val="003C7A05"/>
    <w:rsid w:val="003D36C1"/>
    <w:rsid w:val="003D3DCA"/>
    <w:rsid w:val="003D7C30"/>
    <w:rsid w:val="003E0494"/>
    <w:rsid w:val="003E1858"/>
    <w:rsid w:val="003E3685"/>
    <w:rsid w:val="003F0C06"/>
    <w:rsid w:val="003F1F40"/>
    <w:rsid w:val="003F2BFF"/>
    <w:rsid w:val="003F38DD"/>
    <w:rsid w:val="004003AD"/>
    <w:rsid w:val="00404B7F"/>
    <w:rsid w:val="00407653"/>
    <w:rsid w:val="004208A1"/>
    <w:rsid w:val="00422E35"/>
    <w:rsid w:val="0043108B"/>
    <w:rsid w:val="004311F4"/>
    <w:rsid w:val="00431E3E"/>
    <w:rsid w:val="004322B1"/>
    <w:rsid w:val="004322B5"/>
    <w:rsid w:val="004435DF"/>
    <w:rsid w:val="00444633"/>
    <w:rsid w:val="00445917"/>
    <w:rsid w:val="004463D0"/>
    <w:rsid w:val="0045637C"/>
    <w:rsid w:val="00456383"/>
    <w:rsid w:val="00457E99"/>
    <w:rsid w:val="00462082"/>
    <w:rsid w:val="004670A6"/>
    <w:rsid w:val="004710D8"/>
    <w:rsid w:val="004723C9"/>
    <w:rsid w:val="00472F48"/>
    <w:rsid w:val="004735F4"/>
    <w:rsid w:val="00473E13"/>
    <w:rsid w:val="0047633D"/>
    <w:rsid w:val="004764EE"/>
    <w:rsid w:val="00477A32"/>
    <w:rsid w:val="00477A91"/>
    <w:rsid w:val="00481B69"/>
    <w:rsid w:val="00482AFC"/>
    <w:rsid w:val="0048393C"/>
    <w:rsid w:val="004849CF"/>
    <w:rsid w:val="0048582A"/>
    <w:rsid w:val="00487804"/>
    <w:rsid w:val="00487AB6"/>
    <w:rsid w:val="00487E42"/>
    <w:rsid w:val="00490ADE"/>
    <w:rsid w:val="00496411"/>
    <w:rsid w:val="004A1571"/>
    <w:rsid w:val="004A4978"/>
    <w:rsid w:val="004A650C"/>
    <w:rsid w:val="004B3161"/>
    <w:rsid w:val="004B34CA"/>
    <w:rsid w:val="004B52B6"/>
    <w:rsid w:val="004B6EF3"/>
    <w:rsid w:val="004B78C6"/>
    <w:rsid w:val="004C2D68"/>
    <w:rsid w:val="004C5017"/>
    <w:rsid w:val="004C693F"/>
    <w:rsid w:val="004C6DFB"/>
    <w:rsid w:val="004D17CC"/>
    <w:rsid w:val="004D2227"/>
    <w:rsid w:val="004D28B5"/>
    <w:rsid w:val="004D3340"/>
    <w:rsid w:val="004D49BC"/>
    <w:rsid w:val="004D549A"/>
    <w:rsid w:val="004D5C0F"/>
    <w:rsid w:val="004D6174"/>
    <w:rsid w:val="004D724E"/>
    <w:rsid w:val="004D7708"/>
    <w:rsid w:val="004E0814"/>
    <w:rsid w:val="004E629F"/>
    <w:rsid w:val="004F118B"/>
    <w:rsid w:val="004F79A6"/>
    <w:rsid w:val="00501787"/>
    <w:rsid w:val="00501D55"/>
    <w:rsid w:val="00507341"/>
    <w:rsid w:val="005124A8"/>
    <w:rsid w:val="0051325E"/>
    <w:rsid w:val="00513330"/>
    <w:rsid w:val="005148C2"/>
    <w:rsid w:val="00516337"/>
    <w:rsid w:val="00516D23"/>
    <w:rsid w:val="00516D49"/>
    <w:rsid w:val="00517842"/>
    <w:rsid w:val="005255E7"/>
    <w:rsid w:val="0053534A"/>
    <w:rsid w:val="00536126"/>
    <w:rsid w:val="00542BE9"/>
    <w:rsid w:val="005433C1"/>
    <w:rsid w:val="0054797C"/>
    <w:rsid w:val="00550D87"/>
    <w:rsid w:val="00551617"/>
    <w:rsid w:val="005526DC"/>
    <w:rsid w:val="00557713"/>
    <w:rsid w:val="0056361A"/>
    <w:rsid w:val="00565564"/>
    <w:rsid w:val="0056564D"/>
    <w:rsid w:val="00567958"/>
    <w:rsid w:val="005704E9"/>
    <w:rsid w:val="00571239"/>
    <w:rsid w:val="00573033"/>
    <w:rsid w:val="00580A2C"/>
    <w:rsid w:val="00586B7E"/>
    <w:rsid w:val="0058776C"/>
    <w:rsid w:val="005877A2"/>
    <w:rsid w:val="00590974"/>
    <w:rsid w:val="00592A68"/>
    <w:rsid w:val="00593094"/>
    <w:rsid w:val="0059589C"/>
    <w:rsid w:val="00596205"/>
    <w:rsid w:val="00596775"/>
    <w:rsid w:val="005A17B5"/>
    <w:rsid w:val="005A4188"/>
    <w:rsid w:val="005C1E08"/>
    <w:rsid w:val="005C35B2"/>
    <w:rsid w:val="005C5A92"/>
    <w:rsid w:val="005C696C"/>
    <w:rsid w:val="005D15AB"/>
    <w:rsid w:val="005D6451"/>
    <w:rsid w:val="005E2E78"/>
    <w:rsid w:val="005E4781"/>
    <w:rsid w:val="005E4EB2"/>
    <w:rsid w:val="005E69E8"/>
    <w:rsid w:val="005F22F7"/>
    <w:rsid w:val="005F3D13"/>
    <w:rsid w:val="005F4061"/>
    <w:rsid w:val="006008C2"/>
    <w:rsid w:val="00602212"/>
    <w:rsid w:val="0060246F"/>
    <w:rsid w:val="00606772"/>
    <w:rsid w:val="006067D7"/>
    <w:rsid w:val="0060726F"/>
    <w:rsid w:val="00607308"/>
    <w:rsid w:val="00611C9E"/>
    <w:rsid w:val="00613B7A"/>
    <w:rsid w:val="00616156"/>
    <w:rsid w:val="00616B76"/>
    <w:rsid w:val="00617AE8"/>
    <w:rsid w:val="00623F97"/>
    <w:rsid w:val="00624F3A"/>
    <w:rsid w:val="00631BE5"/>
    <w:rsid w:val="00636BF4"/>
    <w:rsid w:val="006438EB"/>
    <w:rsid w:val="00643D78"/>
    <w:rsid w:val="0065242B"/>
    <w:rsid w:val="00653C94"/>
    <w:rsid w:val="00655819"/>
    <w:rsid w:val="00656F8D"/>
    <w:rsid w:val="0065700D"/>
    <w:rsid w:val="00657282"/>
    <w:rsid w:val="00657424"/>
    <w:rsid w:val="006654BD"/>
    <w:rsid w:val="00665698"/>
    <w:rsid w:val="00666E4F"/>
    <w:rsid w:val="006709EF"/>
    <w:rsid w:val="00670E95"/>
    <w:rsid w:val="00675DFE"/>
    <w:rsid w:val="006777CA"/>
    <w:rsid w:val="00681298"/>
    <w:rsid w:val="00683C7C"/>
    <w:rsid w:val="00683D0D"/>
    <w:rsid w:val="00690F0B"/>
    <w:rsid w:val="006A25E7"/>
    <w:rsid w:val="006A2CCE"/>
    <w:rsid w:val="006A37D0"/>
    <w:rsid w:val="006A3E8D"/>
    <w:rsid w:val="006A41F8"/>
    <w:rsid w:val="006A4BA8"/>
    <w:rsid w:val="006A5E21"/>
    <w:rsid w:val="006A6ACA"/>
    <w:rsid w:val="006A7145"/>
    <w:rsid w:val="006B62FF"/>
    <w:rsid w:val="006C254B"/>
    <w:rsid w:val="006C3CC6"/>
    <w:rsid w:val="006C5AE6"/>
    <w:rsid w:val="006C6642"/>
    <w:rsid w:val="006D0644"/>
    <w:rsid w:val="006D2ADF"/>
    <w:rsid w:val="006E1701"/>
    <w:rsid w:val="006E2CB2"/>
    <w:rsid w:val="006E3DC2"/>
    <w:rsid w:val="006E48C0"/>
    <w:rsid w:val="006E6B7F"/>
    <w:rsid w:val="006F0CB4"/>
    <w:rsid w:val="00702C25"/>
    <w:rsid w:val="00703185"/>
    <w:rsid w:val="007037A5"/>
    <w:rsid w:val="0071124F"/>
    <w:rsid w:val="0071131D"/>
    <w:rsid w:val="00713C07"/>
    <w:rsid w:val="00715B12"/>
    <w:rsid w:val="00721F92"/>
    <w:rsid w:val="007233E7"/>
    <w:rsid w:val="00724050"/>
    <w:rsid w:val="00726CB1"/>
    <w:rsid w:val="0073112B"/>
    <w:rsid w:val="00734121"/>
    <w:rsid w:val="007356E8"/>
    <w:rsid w:val="00742A2F"/>
    <w:rsid w:val="00742B09"/>
    <w:rsid w:val="00743326"/>
    <w:rsid w:val="00744CB4"/>
    <w:rsid w:val="00750578"/>
    <w:rsid w:val="00750DFE"/>
    <w:rsid w:val="00753ADD"/>
    <w:rsid w:val="00754A9D"/>
    <w:rsid w:val="007570D2"/>
    <w:rsid w:val="00760025"/>
    <w:rsid w:val="00760535"/>
    <w:rsid w:val="00764FEC"/>
    <w:rsid w:val="00765C4C"/>
    <w:rsid w:val="00765D3E"/>
    <w:rsid w:val="0076629F"/>
    <w:rsid w:val="00767391"/>
    <w:rsid w:val="007709DB"/>
    <w:rsid w:val="00772C29"/>
    <w:rsid w:val="0077427F"/>
    <w:rsid w:val="00776320"/>
    <w:rsid w:val="00783697"/>
    <w:rsid w:val="00783CE6"/>
    <w:rsid w:val="007843A9"/>
    <w:rsid w:val="00785FF5"/>
    <w:rsid w:val="0078783D"/>
    <w:rsid w:val="007902D2"/>
    <w:rsid w:val="0079435A"/>
    <w:rsid w:val="00794405"/>
    <w:rsid w:val="007951E4"/>
    <w:rsid w:val="00795970"/>
    <w:rsid w:val="00796E5B"/>
    <w:rsid w:val="007A0811"/>
    <w:rsid w:val="007C047C"/>
    <w:rsid w:val="007C23BE"/>
    <w:rsid w:val="007C3796"/>
    <w:rsid w:val="007C4B8C"/>
    <w:rsid w:val="007D0406"/>
    <w:rsid w:val="007D2652"/>
    <w:rsid w:val="007D4391"/>
    <w:rsid w:val="007D56AE"/>
    <w:rsid w:val="007E013F"/>
    <w:rsid w:val="007E1517"/>
    <w:rsid w:val="007E2028"/>
    <w:rsid w:val="007E2312"/>
    <w:rsid w:val="007E2472"/>
    <w:rsid w:val="007E7161"/>
    <w:rsid w:val="007E7DB4"/>
    <w:rsid w:val="007F33D8"/>
    <w:rsid w:val="007F4CFD"/>
    <w:rsid w:val="008007E2"/>
    <w:rsid w:val="00803005"/>
    <w:rsid w:val="00804E4F"/>
    <w:rsid w:val="00810C26"/>
    <w:rsid w:val="0081224D"/>
    <w:rsid w:val="00812B65"/>
    <w:rsid w:val="008134F5"/>
    <w:rsid w:val="00813D9E"/>
    <w:rsid w:val="00817C8E"/>
    <w:rsid w:val="0082192B"/>
    <w:rsid w:val="0082569C"/>
    <w:rsid w:val="00827286"/>
    <w:rsid w:val="00830995"/>
    <w:rsid w:val="00832E66"/>
    <w:rsid w:val="00833600"/>
    <w:rsid w:val="00834197"/>
    <w:rsid w:val="00834A23"/>
    <w:rsid w:val="00837D17"/>
    <w:rsid w:val="00840682"/>
    <w:rsid w:val="00840ABE"/>
    <w:rsid w:val="00842029"/>
    <w:rsid w:val="0084393C"/>
    <w:rsid w:val="00844ECD"/>
    <w:rsid w:val="00845B41"/>
    <w:rsid w:val="008504E9"/>
    <w:rsid w:val="00850B11"/>
    <w:rsid w:val="00851003"/>
    <w:rsid w:val="0085124C"/>
    <w:rsid w:val="0085550A"/>
    <w:rsid w:val="0085618C"/>
    <w:rsid w:val="00856614"/>
    <w:rsid w:val="0086075A"/>
    <w:rsid w:val="00862F1B"/>
    <w:rsid w:val="00864FF6"/>
    <w:rsid w:val="00865E20"/>
    <w:rsid w:val="008737E6"/>
    <w:rsid w:val="00874D5C"/>
    <w:rsid w:val="008754AE"/>
    <w:rsid w:val="00875B21"/>
    <w:rsid w:val="008766DD"/>
    <w:rsid w:val="00877CBD"/>
    <w:rsid w:val="00885162"/>
    <w:rsid w:val="00885172"/>
    <w:rsid w:val="00885418"/>
    <w:rsid w:val="0089332F"/>
    <w:rsid w:val="00894965"/>
    <w:rsid w:val="00894F56"/>
    <w:rsid w:val="00895666"/>
    <w:rsid w:val="00895C4C"/>
    <w:rsid w:val="008A4150"/>
    <w:rsid w:val="008A4249"/>
    <w:rsid w:val="008A5C2C"/>
    <w:rsid w:val="008A61D5"/>
    <w:rsid w:val="008A7705"/>
    <w:rsid w:val="008A78F9"/>
    <w:rsid w:val="008B7CF0"/>
    <w:rsid w:val="008B7D1A"/>
    <w:rsid w:val="008C1045"/>
    <w:rsid w:val="008C4FD1"/>
    <w:rsid w:val="008D0FFB"/>
    <w:rsid w:val="008D3157"/>
    <w:rsid w:val="008D34E7"/>
    <w:rsid w:val="008D3F5E"/>
    <w:rsid w:val="008D4156"/>
    <w:rsid w:val="008D781A"/>
    <w:rsid w:val="008E0814"/>
    <w:rsid w:val="008E240E"/>
    <w:rsid w:val="008E2900"/>
    <w:rsid w:val="008E34E1"/>
    <w:rsid w:val="008E44D4"/>
    <w:rsid w:val="008F2EA3"/>
    <w:rsid w:val="008F584E"/>
    <w:rsid w:val="008F5C11"/>
    <w:rsid w:val="008F6DFD"/>
    <w:rsid w:val="008F76F4"/>
    <w:rsid w:val="009002ED"/>
    <w:rsid w:val="00900A46"/>
    <w:rsid w:val="00901429"/>
    <w:rsid w:val="00902646"/>
    <w:rsid w:val="00902E9F"/>
    <w:rsid w:val="00904DC7"/>
    <w:rsid w:val="009066F3"/>
    <w:rsid w:val="009067D2"/>
    <w:rsid w:val="00911F69"/>
    <w:rsid w:val="00915912"/>
    <w:rsid w:val="00922243"/>
    <w:rsid w:val="0092428B"/>
    <w:rsid w:val="00925205"/>
    <w:rsid w:val="009306A7"/>
    <w:rsid w:val="00932594"/>
    <w:rsid w:val="00933108"/>
    <w:rsid w:val="0093372F"/>
    <w:rsid w:val="009367E2"/>
    <w:rsid w:val="0093752B"/>
    <w:rsid w:val="00940A08"/>
    <w:rsid w:val="00940FB2"/>
    <w:rsid w:val="0094631D"/>
    <w:rsid w:val="00946DEE"/>
    <w:rsid w:val="0095041A"/>
    <w:rsid w:val="00956B6F"/>
    <w:rsid w:val="009573A9"/>
    <w:rsid w:val="00957B55"/>
    <w:rsid w:val="0096134E"/>
    <w:rsid w:val="00962308"/>
    <w:rsid w:val="00962FD5"/>
    <w:rsid w:val="0096389E"/>
    <w:rsid w:val="009667F5"/>
    <w:rsid w:val="0096732E"/>
    <w:rsid w:val="00967789"/>
    <w:rsid w:val="009710FF"/>
    <w:rsid w:val="00971244"/>
    <w:rsid w:val="00972870"/>
    <w:rsid w:val="00975A1A"/>
    <w:rsid w:val="00975EEB"/>
    <w:rsid w:val="009801B3"/>
    <w:rsid w:val="0098083F"/>
    <w:rsid w:val="0098231F"/>
    <w:rsid w:val="009831BE"/>
    <w:rsid w:val="009836C6"/>
    <w:rsid w:val="00984322"/>
    <w:rsid w:val="00985258"/>
    <w:rsid w:val="00987053"/>
    <w:rsid w:val="00987B04"/>
    <w:rsid w:val="00987EE9"/>
    <w:rsid w:val="00991F3D"/>
    <w:rsid w:val="009926E3"/>
    <w:rsid w:val="00996C20"/>
    <w:rsid w:val="009A05E5"/>
    <w:rsid w:val="009A32C1"/>
    <w:rsid w:val="009A5243"/>
    <w:rsid w:val="009A5984"/>
    <w:rsid w:val="009B41EE"/>
    <w:rsid w:val="009B541B"/>
    <w:rsid w:val="009B6642"/>
    <w:rsid w:val="009B70BE"/>
    <w:rsid w:val="009B7940"/>
    <w:rsid w:val="009C19D1"/>
    <w:rsid w:val="009C3D3D"/>
    <w:rsid w:val="009C5AF7"/>
    <w:rsid w:val="009D0EF5"/>
    <w:rsid w:val="009D2DF5"/>
    <w:rsid w:val="009D3BFE"/>
    <w:rsid w:val="009D5DB4"/>
    <w:rsid w:val="009E1F26"/>
    <w:rsid w:val="009E2433"/>
    <w:rsid w:val="009E3DDB"/>
    <w:rsid w:val="009E507C"/>
    <w:rsid w:val="009E54F7"/>
    <w:rsid w:val="009E634E"/>
    <w:rsid w:val="009F092A"/>
    <w:rsid w:val="009F3A2D"/>
    <w:rsid w:val="009F420A"/>
    <w:rsid w:val="00A0275D"/>
    <w:rsid w:val="00A027C6"/>
    <w:rsid w:val="00A04A6D"/>
    <w:rsid w:val="00A07D94"/>
    <w:rsid w:val="00A10D50"/>
    <w:rsid w:val="00A11495"/>
    <w:rsid w:val="00A11B18"/>
    <w:rsid w:val="00A12ED6"/>
    <w:rsid w:val="00A14ADC"/>
    <w:rsid w:val="00A14F4F"/>
    <w:rsid w:val="00A22334"/>
    <w:rsid w:val="00A258E1"/>
    <w:rsid w:val="00A27D81"/>
    <w:rsid w:val="00A35437"/>
    <w:rsid w:val="00A3593C"/>
    <w:rsid w:val="00A35F25"/>
    <w:rsid w:val="00A35F34"/>
    <w:rsid w:val="00A37FE4"/>
    <w:rsid w:val="00A466D3"/>
    <w:rsid w:val="00A53610"/>
    <w:rsid w:val="00A55509"/>
    <w:rsid w:val="00A55AFE"/>
    <w:rsid w:val="00A60B18"/>
    <w:rsid w:val="00A60D92"/>
    <w:rsid w:val="00A658A2"/>
    <w:rsid w:val="00A67859"/>
    <w:rsid w:val="00A70000"/>
    <w:rsid w:val="00A70CE8"/>
    <w:rsid w:val="00A7234C"/>
    <w:rsid w:val="00A724CF"/>
    <w:rsid w:val="00A72B6B"/>
    <w:rsid w:val="00A7305E"/>
    <w:rsid w:val="00A74E9E"/>
    <w:rsid w:val="00A753CC"/>
    <w:rsid w:val="00A75BE9"/>
    <w:rsid w:val="00A7649D"/>
    <w:rsid w:val="00A80C46"/>
    <w:rsid w:val="00A8205D"/>
    <w:rsid w:val="00A83C2E"/>
    <w:rsid w:val="00A90EB9"/>
    <w:rsid w:val="00A91618"/>
    <w:rsid w:val="00A92230"/>
    <w:rsid w:val="00A93061"/>
    <w:rsid w:val="00A948CD"/>
    <w:rsid w:val="00A95C0C"/>
    <w:rsid w:val="00A95D55"/>
    <w:rsid w:val="00A96226"/>
    <w:rsid w:val="00A96352"/>
    <w:rsid w:val="00A96A86"/>
    <w:rsid w:val="00A973DE"/>
    <w:rsid w:val="00AA5BAD"/>
    <w:rsid w:val="00AA7514"/>
    <w:rsid w:val="00AB0644"/>
    <w:rsid w:val="00AB2655"/>
    <w:rsid w:val="00AB36B5"/>
    <w:rsid w:val="00AB4A73"/>
    <w:rsid w:val="00AB6191"/>
    <w:rsid w:val="00AC59CB"/>
    <w:rsid w:val="00AC6219"/>
    <w:rsid w:val="00AD0146"/>
    <w:rsid w:val="00AD1B07"/>
    <w:rsid w:val="00AD228E"/>
    <w:rsid w:val="00AD3A26"/>
    <w:rsid w:val="00AD3EBA"/>
    <w:rsid w:val="00AE0905"/>
    <w:rsid w:val="00AE19D7"/>
    <w:rsid w:val="00AF092B"/>
    <w:rsid w:val="00AF0D6F"/>
    <w:rsid w:val="00AF1809"/>
    <w:rsid w:val="00AF43B6"/>
    <w:rsid w:val="00AF4DF4"/>
    <w:rsid w:val="00AF7031"/>
    <w:rsid w:val="00AF7417"/>
    <w:rsid w:val="00B00042"/>
    <w:rsid w:val="00B04577"/>
    <w:rsid w:val="00B12E37"/>
    <w:rsid w:val="00B21C9D"/>
    <w:rsid w:val="00B241BF"/>
    <w:rsid w:val="00B2616B"/>
    <w:rsid w:val="00B34365"/>
    <w:rsid w:val="00B41875"/>
    <w:rsid w:val="00B4472B"/>
    <w:rsid w:val="00B44D67"/>
    <w:rsid w:val="00B45220"/>
    <w:rsid w:val="00B47581"/>
    <w:rsid w:val="00B51244"/>
    <w:rsid w:val="00B5158C"/>
    <w:rsid w:val="00B614E8"/>
    <w:rsid w:val="00B6288F"/>
    <w:rsid w:val="00B66977"/>
    <w:rsid w:val="00B7487A"/>
    <w:rsid w:val="00B7598F"/>
    <w:rsid w:val="00B80311"/>
    <w:rsid w:val="00B80F71"/>
    <w:rsid w:val="00B82B70"/>
    <w:rsid w:val="00B84C2E"/>
    <w:rsid w:val="00B90B5D"/>
    <w:rsid w:val="00B92AA4"/>
    <w:rsid w:val="00B95275"/>
    <w:rsid w:val="00BA1781"/>
    <w:rsid w:val="00BA6E84"/>
    <w:rsid w:val="00BA7287"/>
    <w:rsid w:val="00BA7FCE"/>
    <w:rsid w:val="00BB2AA3"/>
    <w:rsid w:val="00BB3913"/>
    <w:rsid w:val="00BB47F3"/>
    <w:rsid w:val="00BB591E"/>
    <w:rsid w:val="00BC4F64"/>
    <w:rsid w:val="00BC525F"/>
    <w:rsid w:val="00BC6C77"/>
    <w:rsid w:val="00BD0666"/>
    <w:rsid w:val="00BD085C"/>
    <w:rsid w:val="00BD2DFC"/>
    <w:rsid w:val="00BD38E8"/>
    <w:rsid w:val="00BD452D"/>
    <w:rsid w:val="00BD4F0B"/>
    <w:rsid w:val="00BE1D7C"/>
    <w:rsid w:val="00BE3E63"/>
    <w:rsid w:val="00BE4559"/>
    <w:rsid w:val="00BE5170"/>
    <w:rsid w:val="00BF3698"/>
    <w:rsid w:val="00BF455B"/>
    <w:rsid w:val="00BF52E6"/>
    <w:rsid w:val="00BF6A72"/>
    <w:rsid w:val="00C0002C"/>
    <w:rsid w:val="00C0025D"/>
    <w:rsid w:val="00C04199"/>
    <w:rsid w:val="00C05DF0"/>
    <w:rsid w:val="00C119A6"/>
    <w:rsid w:val="00C123A6"/>
    <w:rsid w:val="00C15E24"/>
    <w:rsid w:val="00C17A36"/>
    <w:rsid w:val="00C22F58"/>
    <w:rsid w:val="00C24E1B"/>
    <w:rsid w:val="00C2643E"/>
    <w:rsid w:val="00C27966"/>
    <w:rsid w:val="00C31830"/>
    <w:rsid w:val="00C35E76"/>
    <w:rsid w:val="00C37187"/>
    <w:rsid w:val="00C42048"/>
    <w:rsid w:val="00C42AF9"/>
    <w:rsid w:val="00C533B3"/>
    <w:rsid w:val="00C53857"/>
    <w:rsid w:val="00C54730"/>
    <w:rsid w:val="00C600B5"/>
    <w:rsid w:val="00C60598"/>
    <w:rsid w:val="00C637C7"/>
    <w:rsid w:val="00C65A77"/>
    <w:rsid w:val="00C70573"/>
    <w:rsid w:val="00C768EA"/>
    <w:rsid w:val="00C856E9"/>
    <w:rsid w:val="00C86235"/>
    <w:rsid w:val="00C87116"/>
    <w:rsid w:val="00C8797B"/>
    <w:rsid w:val="00C91BEF"/>
    <w:rsid w:val="00C96BCF"/>
    <w:rsid w:val="00C96E41"/>
    <w:rsid w:val="00CA08CB"/>
    <w:rsid w:val="00CA2AD4"/>
    <w:rsid w:val="00CA4994"/>
    <w:rsid w:val="00CA4B4E"/>
    <w:rsid w:val="00CA54E4"/>
    <w:rsid w:val="00CB156C"/>
    <w:rsid w:val="00CB25D9"/>
    <w:rsid w:val="00CB2853"/>
    <w:rsid w:val="00CB287B"/>
    <w:rsid w:val="00CB3D37"/>
    <w:rsid w:val="00CB5B53"/>
    <w:rsid w:val="00CC098F"/>
    <w:rsid w:val="00CC0BFA"/>
    <w:rsid w:val="00CC425C"/>
    <w:rsid w:val="00CC5322"/>
    <w:rsid w:val="00CD095A"/>
    <w:rsid w:val="00CD0ABC"/>
    <w:rsid w:val="00CD331F"/>
    <w:rsid w:val="00CD3F2E"/>
    <w:rsid w:val="00CD5129"/>
    <w:rsid w:val="00CD7257"/>
    <w:rsid w:val="00CE0694"/>
    <w:rsid w:val="00CE204A"/>
    <w:rsid w:val="00CE2564"/>
    <w:rsid w:val="00CE28D7"/>
    <w:rsid w:val="00CE57ED"/>
    <w:rsid w:val="00CE6103"/>
    <w:rsid w:val="00CE7D71"/>
    <w:rsid w:val="00CE7F1B"/>
    <w:rsid w:val="00CE7FB1"/>
    <w:rsid w:val="00CF0918"/>
    <w:rsid w:val="00CF2333"/>
    <w:rsid w:val="00CF2703"/>
    <w:rsid w:val="00CF2AF1"/>
    <w:rsid w:val="00CF3350"/>
    <w:rsid w:val="00D02A74"/>
    <w:rsid w:val="00D1265A"/>
    <w:rsid w:val="00D169FB"/>
    <w:rsid w:val="00D20968"/>
    <w:rsid w:val="00D2232D"/>
    <w:rsid w:val="00D2238E"/>
    <w:rsid w:val="00D22B76"/>
    <w:rsid w:val="00D22D6C"/>
    <w:rsid w:val="00D25091"/>
    <w:rsid w:val="00D2541A"/>
    <w:rsid w:val="00D25EA5"/>
    <w:rsid w:val="00D26F86"/>
    <w:rsid w:val="00D272F9"/>
    <w:rsid w:val="00D27A13"/>
    <w:rsid w:val="00D31209"/>
    <w:rsid w:val="00D33250"/>
    <w:rsid w:val="00D338EE"/>
    <w:rsid w:val="00D34F82"/>
    <w:rsid w:val="00D35B49"/>
    <w:rsid w:val="00D36058"/>
    <w:rsid w:val="00D4213B"/>
    <w:rsid w:val="00D4406D"/>
    <w:rsid w:val="00D509D5"/>
    <w:rsid w:val="00D5375B"/>
    <w:rsid w:val="00D54670"/>
    <w:rsid w:val="00D56520"/>
    <w:rsid w:val="00D57F39"/>
    <w:rsid w:val="00D605BC"/>
    <w:rsid w:val="00D665A6"/>
    <w:rsid w:val="00D67007"/>
    <w:rsid w:val="00D73529"/>
    <w:rsid w:val="00D737C9"/>
    <w:rsid w:val="00D73CE8"/>
    <w:rsid w:val="00D826B9"/>
    <w:rsid w:val="00D82823"/>
    <w:rsid w:val="00D86742"/>
    <w:rsid w:val="00D92CD7"/>
    <w:rsid w:val="00D934FF"/>
    <w:rsid w:val="00D93B5D"/>
    <w:rsid w:val="00D957E7"/>
    <w:rsid w:val="00DA1994"/>
    <w:rsid w:val="00DA28D1"/>
    <w:rsid w:val="00DB12AD"/>
    <w:rsid w:val="00DB3E2C"/>
    <w:rsid w:val="00DC1D93"/>
    <w:rsid w:val="00DC2B33"/>
    <w:rsid w:val="00DC331E"/>
    <w:rsid w:val="00DC56EA"/>
    <w:rsid w:val="00DC739D"/>
    <w:rsid w:val="00DD2411"/>
    <w:rsid w:val="00DE1608"/>
    <w:rsid w:val="00DE33DF"/>
    <w:rsid w:val="00DE54BF"/>
    <w:rsid w:val="00DF21CA"/>
    <w:rsid w:val="00DF2F7C"/>
    <w:rsid w:val="00DF61A3"/>
    <w:rsid w:val="00DF64D3"/>
    <w:rsid w:val="00E011CD"/>
    <w:rsid w:val="00E02738"/>
    <w:rsid w:val="00E05959"/>
    <w:rsid w:val="00E067BE"/>
    <w:rsid w:val="00E11FCC"/>
    <w:rsid w:val="00E14E8E"/>
    <w:rsid w:val="00E15A2A"/>
    <w:rsid w:val="00E20263"/>
    <w:rsid w:val="00E2075B"/>
    <w:rsid w:val="00E240F9"/>
    <w:rsid w:val="00E273A4"/>
    <w:rsid w:val="00E27DB0"/>
    <w:rsid w:val="00E30842"/>
    <w:rsid w:val="00E3532C"/>
    <w:rsid w:val="00E37E08"/>
    <w:rsid w:val="00E41A4E"/>
    <w:rsid w:val="00E42862"/>
    <w:rsid w:val="00E43301"/>
    <w:rsid w:val="00E438AD"/>
    <w:rsid w:val="00E44432"/>
    <w:rsid w:val="00E446FD"/>
    <w:rsid w:val="00E46800"/>
    <w:rsid w:val="00E510FF"/>
    <w:rsid w:val="00E520A4"/>
    <w:rsid w:val="00E5313C"/>
    <w:rsid w:val="00E53D83"/>
    <w:rsid w:val="00E6149B"/>
    <w:rsid w:val="00E72132"/>
    <w:rsid w:val="00E805CD"/>
    <w:rsid w:val="00E81028"/>
    <w:rsid w:val="00E84825"/>
    <w:rsid w:val="00E84FA7"/>
    <w:rsid w:val="00E86B32"/>
    <w:rsid w:val="00E955F8"/>
    <w:rsid w:val="00E97A7A"/>
    <w:rsid w:val="00EA29BA"/>
    <w:rsid w:val="00EA3717"/>
    <w:rsid w:val="00EA4AD7"/>
    <w:rsid w:val="00EA7B20"/>
    <w:rsid w:val="00EB0580"/>
    <w:rsid w:val="00EB0853"/>
    <w:rsid w:val="00EB14A2"/>
    <w:rsid w:val="00EB28CD"/>
    <w:rsid w:val="00EB6336"/>
    <w:rsid w:val="00EB69EB"/>
    <w:rsid w:val="00EC2DB6"/>
    <w:rsid w:val="00EC6495"/>
    <w:rsid w:val="00EC6694"/>
    <w:rsid w:val="00ED02ED"/>
    <w:rsid w:val="00ED1D96"/>
    <w:rsid w:val="00ED70B8"/>
    <w:rsid w:val="00EE0AE5"/>
    <w:rsid w:val="00EE1922"/>
    <w:rsid w:val="00EE205A"/>
    <w:rsid w:val="00EE5022"/>
    <w:rsid w:val="00EE7080"/>
    <w:rsid w:val="00EE7A31"/>
    <w:rsid w:val="00EE7FBC"/>
    <w:rsid w:val="00EF2C4F"/>
    <w:rsid w:val="00EF4706"/>
    <w:rsid w:val="00EF6033"/>
    <w:rsid w:val="00EF6C08"/>
    <w:rsid w:val="00F024F7"/>
    <w:rsid w:val="00F041F3"/>
    <w:rsid w:val="00F05806"/>
    <w:rsid w:val="00F05B90"/>
    <w:rsid w:val="00F0659E"/>
    <w:rsid w:val="00F12A5E"/>
    <w:rsid w:val="00F21AAB"/>
    <w:rsid w:val="00F23E0F"/>
    <w:rsid w:val="00F27776"/>
    <w:rsid w:val="00F31318"/>
    <w:rsid w:val="00F325E9"/>
    <w:rsid w:val="00F32E0E"/>
    <w:rsid w:val="00F3503E"/>
    <w:rsid w:val="00F354A7"/>
    <w:rsid w:val="00F36206"/>
    <w:rsid w:val="00F4195E"/>
    <w:rsid w:val="00F4343A"/>
    <w:rsid w:val="00F456E7"/>
    <w:rsid w:val="00F45EBB"/>
    <w:rsid w:val="00F56688"/>
    <w:rsid w:val="00F62085"/>
    <w:rsid w:val="00F6261E"/>
    <w:rsid w:val="00F631CA"/>
    <w:rsid w:val="00F64AD8"/>
    <w:rsid w:val="00F64F07"/>
    <w:rsid w:val="00F67F33"/>
    <w:rsid w:val="00F7211C"/>
    <w:rsid w:val="00F722D5"/>
    <w:rsid w:val="00F7496A"/>
    <w:rsid w:val="00F75E33"/>
    <w:rsid w:val="00F8300D"/>
    <w:rsid w:val="00F8322B"/>
    <w:rsid w:val="00F83E0F"/>
    <w:rsid w:val="00F84DF8"/>
    <w:rsid w:val="00F852DC"/>
    <w:rsid w:val="00F86644"/>
    <w:rsid w:val="00F91132"/>
    <w:rsid w:val="00F92144"/>
    <w:rsid w:val="00F971BE"/>
    <w:rsid w:val="00FA115B"/>
    <w:rsid w:val="00FA1BFD"/>
    <w:rsid w:val="00FA2E17"/>
    <w:rsid w:val="00FA460D"/>
    <w:rsid w:val="00FA4B98"/>
    <w:rsid w:val="00FA5656"/>
    <w:rsid w:val="00FA71E8"/>
    <w:rsid w:val="00FB0CBD"/>
    <w:rsid w:val="00FB378E"/>
    <w:rsid w:val="00FB48E8"/>
    <w:rsid w:val="00FB4B50"/>
    <w:rsid w:val="00FB4C98"/>
    <w:rsid w:val="00FB5261"/>
    <w:rsid w:val="00FB547E"/>
    <w:rsid w:val="00FB659C"/>
    <w:rsid w:val="00FC0269"/>
    <w:rsid w:val="00FC0573"/>
    <w:rsid w:val="00FC2EC1"/>
    <w:rsid w:val="00FC60CB"/>
    <w:rsid w:val="00FD2805"/>
    <w:rsid w:val="00FD3979"/>
    <w:rsid w:val="00FD55FD"/>
    <w:rsid w:val="00FE2E19"/>
    <w:rsid w:val="00FE505C"/>
    <w:rsid w:val="00FE6254"/>
    <w:rsid w:val="00FE7AD2"/>
    <w:rsid w:val="00FF010E"/>
    <w:rsid w:val="00FF117A"/>
    <w:rsid w:val="00FF1FC5"/>
    <w:rsid w:val="00FF2DB7"/>
    <w:rsid w:val="00FF4BBF"/>
    <w:rsid w:val="00FF78DB"/>
    <w:rsid w:val="7F273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49322C0-15DC-4C96-B2DF-9EE81AD6F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1"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zh-CN"/>
    </w:rPr>
  </w:style>
  <w:style w:type="paragraph" w:styleId="Heading1">
    <w:name w:val="heading 1"/>
    <w:basedOn w:val="Normal"/>
    <w:link w:val="Heading1Char"/>
    <w:uiPriority w:val="9"/>
    <w:qFormat/>
    <w:rsid w:val="00BB2A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US"/>
    </w:rPr>
  </w:style>
  <w:style w:type="paragraph" w:styleId="Heading5">
    <w:name w:val="heading 5"/>
    <w:basedOn w:val="Normal"/>
    <w:next w:val="Normal"/>
    <w:link w:val="Heading5Char"/>
    <w:semiHidden/>
    <w:unhideWhenUsed/>
    <w:qFormat/>
    <w:rsid w:val="001C32E7"/>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2AA3"/>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BB2AA3"/>
    <w:rPr>
      <w:color w:val="0563C1" w:themeColor="hyperlink"/>
      <w:u w:val="single"/>
    </w:rPr>
  </w:style>
  <w:style w:type="paragraph" w:styleId="BodyText">
    <w:name w:val="Body Text"/>
    <w:basedOn w:val="Normal"/>
    <w:link w:val="BodyTextChar"/>
    <w:uiPriority w:val="1"/>
    <w:qFormat/>
    <w:rsid w:val="00A948CD"/>
    <w:pPr>
      <w:widowControl w:val="0"/>
      <w:autoSpaceDE w:val="0"/>
      <w:autoSpaceDN w:val="0"/>
      <w:spacing w:after="0" w:line="240" w:lineRule="auto"/>
    </w:pPr>
    <w:rPr>
      <w:rFonts w:ascii="Caladea" w:eastAsia="Caladea" w:hAnsi="Caladea" w:cs="Caladea"/>
      <w:sz w:val="24"/>
      <w:szCs w:val="24"/>
      <w:lang w:eastAsia="en-US"/>
    </w:rPr>
  </w:style>
  <w:style w:type="character" w:customStyle="1" w:styleId="BodyTextChar">
    <w:name w:val="Body Text Char"/>
    <w:basedOn w:val="DefaultParagraphFont"/>
    <w:link w:val="BodyText"/>
    <w:uiPriority w:val="1"/>
    <w:rsid w:val="00A948CD"/>
    <w:rPr>
      <w:rFonts w:ascii="Caladea" w:eastAsia="Caladea" w:hAnsi="Caladea" w:cs="Caladea"/>
      <w:sz w:val="24"/>
      <w:szCs w:val="24"/>
    </w:rPr>
  </w:style>
  <w:style w:type="paragraph" w:styleId="ListParagraph">
    <w:name w:val="List Paragraph"/>
    <w:basedOn w:val="Normal"/>
    <w:uiPriority w:val="99"/>
    <w:rsid w:val="00487E42"/>
    <w:pPr>
      <w:ind w:left="720"/>
      <w:contextualSpacing/>
    </w:pPr>
  </w:style>
  <w:style w:type="paragraph" w:styleId="NormalWeb">
    <w:name w:val="Normal (Web)"/>
    <w:basedOn w:val="Normal"/>
    <w:uiPriority w:val="99"/>
    <w:unhideWhenUsed/>
    <w:rsid w:val="00AB619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TableGrid">
    <w:name w:val="Table Grid"/>
    <w:basedOn w:val="TableNormal"/>
    <w:uiPriority w:val="39"/>
    <w:rsid w:val="007240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eference">
    <w:name w:val="Reference"/>
    <w:basedOn w:val="BodyText"/>
    <w:rsid w:val="0089332F"/>
    <w:pPr>
      <w:keepNext/>
      <w:widowControl/>
      <w:tabs>
        <w:tab w:val="right" w:pos="8640"/>
      </w:tabs>
      <w:autoSpaceDE/>
      <w:autoSpaceDN/>
      <w:spacing w:line="480" w:lineRule="auto"/>
      <w:ind w:left="720" w:hanging="720"/>
    </w:pPr>
    <w:rPr>
      <w:rFonts w:ascii="Times New Roman" w:eastAsia="Times New Roman" w:hAnsi="Times New Roman" w:cs="Times New Roman"/>
    </w:rPr>
  </w:style>
  <w:style w:type="character" w:styleId="Strong">
    <w:name w:val="Strong"/>
    <w:basedOn w:val="DefaultParagraphFont"/>
    <w:uiPriority w:val="22"/>
    <w:qFormat/>
    <w:rsid w:val="00812B65"/>
    <w:rPr>
      <w:b/>
      <w:bCs/>
    </w:rPr>
  </w:style>
  <w:style w:type="character" w:customStyle="1" w:styleId="Heading5Char">
    <w:name w:val="Heading 5 Char"/>
    <w:basedOn w:val="DefaultParagraphFont"/>
    <w:link w:val="Heading5"/>
    <w:semiHidden/>
    <w:rsid w:val="001C32E7"/>
    <w:rPr>
      <w:rFonts w:asciiTheme="majorHAnsi" w:eastAsiaTheme="majorEastAsia" w:hAnsiTheme="majorHAnsi" w:cstheme="majorBidi"/>
      <w:color w:val="2E74B5" w:themeColor="accent1" w:themeShade="BF"/>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68639">
      <w:bodyDiv w:val="1"/>
      <w:marLeft w:val="0"/>
      <w:marRight w:val="0"/>
      <w:marTop w:val="0"/>
      <w:marBottom w:val="0"/>
      <w:divBdr>
        <w:top w:val="none" w:sz="0" w:space="0" w:color="auto"/>
        <w:left w:val="none" w:sz="0" w:space="0" w:color="auto"/>
        <w:bottom w:val="none" w:sz="0" w:space="0" w:color="auto"/>
        <w:right w:val="none" w:sz="0" w:space="0" w:color="auto"/>
      </w:divBdr>
    </w:div>
    <w:div w:id="125391961">
      <w:bodyDiv w:val="1"/>
      <w:marLeft w:val="0"/>
      <w:marRight w:val="0"/>
      <w:marTop w:val="0"/>
      <w:marBottom w:val="0"/>
      <w:divBdr>
        <w:top w:val="none" w:sz="0" w:space="0" w:color="auto"/>
        <w:left w:val="none" w:sz="0" w:space="0" w:color="auto"/>
        <w:bottom w:val="none" w:sz="0" w:space="0" w:color="auto"/>
        <w:right w:val="none" w:sz="0" w:space="0" w:color="auto"/>
      </w:divBdr>
    </w:div>
    <w:div w:id="133065114">
      <w:bodyDiv w:val="1"/>
      <w:marLeft w:val="0"/>
      <w:marRight w:val="0"/>
      <w:marTop w:val="0"/>
      <w:marBottom w:val="0"/>
      <w:divBdr>
        <w:top w:val="none" w:sz="0" w:space="0" w:color="auto"/>
        <w:left w:val="none" w:sz="0" w:space="0" w:color="auto"/>
        <w:bottom w:val="none" w:sz="0" w:space="0" w:color="auto"/>
        <w:right w:val="none" w:sz="0" w:space="0" w:color="auto"/>
      </w:divBdr>
    </w:div>
    <w:div w:id="302202908">
      <w:bodyDiv w:val="1"/>
      <w:marLeft w:val="0"/>
      <w:marRight w:val="0"/>
      <w:marTop w:val="0"/>
      <w:marBottom w:val="0"/>
      <w:divBdr>
        <w:top w:val="none" w:sz="0" w:space="0" w:color="auto"/>
        <w:left w:val="none" w:sz="0" w:space="0" w:color="auto"/>
        <w:bottom w:val="none" w:sz="0" w:space="0" w:color="auto"/>
        <w:right w:val="none" w:sz="0" w:space="0" w:color="auto"/>
      </w:divBdr>
    </w:div>
    <w:div w:id="390008991">
      <w:bodyDiv w:val="1"/>
      <w:marLeft w:val="0"/>
      <w:marRight w:val="0"/>
      <w:marTop w:val="0"/>
      <w:marBottom w:val="0"/>
      <w:divBdr>
        <w:top w:val="none" w:sz="0" w:space="0" w:color="auto"/>
        <w:left w:val="none" w:sz="0" w:space="0" w:color="auto"/>
        <w:bottom w:val="none" w:sz="0" w:space="0" w:color="auto"/>
        <w:right w:val="none" w:sz="0" w:space="0" w:color="auto"/>
      </w:divBdr>
    </w:div>
    <w:div w:id="391974399">
      <w:bodyDiv w:val="1"/>
      <w:marLeft w:val="0"/>
      <w:marRight w:val="0"/>
      <w:marTop w:val="0"/>
      <w:marBottom w:val="0"/>
      <w:divBdr>
        <w:top w:val="none" w:sz="0" w:space="0" w:color="auto"/>
        <w:left w:val="none" w:sz="0" w:space="0" w:color="auto"/>
        <w:bottom w:val="none" w:sz="0" w:space="0" w:color="auto"/>
        <w:right w:val="none" w:sz="0" w:space="0" w:color="auto"/>
      </w:divBdr>
    </w:div>
    <w:div w:id="430201290">
      <w:bodyDiv w:val="1"/>
      <w:marLeft w:val="0"/>
      <w:marRight w:val="0"/>
      <w:marTop w:val="0"/>
      <w:marBottom w:val="0"/>
      <w:divBdr>
        <w:top w:val="none" w:sz="0" w:space="0" w:color="auto"/>
        <w:left w:val="none" w:sz="0" w:space="0" w:color="auto"/>
        <w:bottom w:val="none" w:sz="0" w:space="0" w:color="auto"/>
        <w:right w:val="none" w:sz="0" w:space="0" w:color="auto"/>
      </w:divBdr>
      <w:divsChild>
        <w:div w:id="1524441805">
          <w:marLeft w:val="0"/>
          <w:marRight w:val="0"/>
          <w:marTop w:val="0"/>
          <w:marBottom w:val="0"/>
          <w:divBdr>
            <w:top w:val="none" w:sz="0" w:space="0" w:color="auto"/>
            <w:left w:val="none" w:sz="0" w:space="0" w:color="auto"/>
            <w:bottom w:val="none" w:sz="0" w:space="0" w:color="auto"/>
            <w:right w:val="none" w:sz="0" w:space="0" w:color="auto"/>
          </w:divBdr>
          <w:divsChild>
            <w:div w:id="1314529208">
              <w:marLeft w:val="0"/>
              <w:marRight w:val="0"/>
              <w:marTop w:val="0"/>
              <w:marBottom w:val="0"/>
              <w:divBdr>
                <w:top w:val="none" w:sz="0" w:space="0" w:color="auto"/>
                <w:left w:val="none" w:sz="0" w:space="0" w:color="auto"/>
                <w:bottom w:val="none" w:sz="0" w:space="0" w:color="auto"/>
                <w:right w:val="none" w:sz="0" w:space="0" w:color="auto"/>
              </w:divBdr>
              <w:divsChild>
                <w:div w:id="990211101">
                  <w:marLeft w:val="0"/>
                  <w:marRight w:val="0"/>
                  <w:marTop w:val="0"/>
                  <w:marBottom w:val="0"/>
                  <w:divBdr>
                    <w:top w:val="none" w:sz="0" w:space="0" w:color="auto"/>
                    <w:left w:val="none" w:sz="0" w:space="0" w:color="auto"/>
                    <w:bottom w:val="none" w:sz="0" w:space="0" w:color="auto"/>
                    <w:right w:val="none" w:sz="0" w:space="0" w:color="auto"/>
                  </w:divBdr>
                  <w:divsChild>
                    <w:div w:id="1191990179">
                      <w:marLeft w:val="0"/>
                      <w:marRight w:val="0"/>
                      <w:marTop w:val="0"/>
                      <w:marBottom w:val="0"/>
                      <w:divBdr>
                        <w:top w:val="none" w:sz="0" w:space="0" w:color="auto"/>
                        <w:left w:val="none" w:sz="0" w:space="0" w:color="auto"/>
                        <w:bottom w:val="none" w:sz="0" w:space="0" w:color="auto"/>
                        <w:right w:val="none" w:sz="0" w:space="0" w:color="auto"/>
                      </w:divBdr>
                      <w:divsChild>
                        <w:div w:id="28986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1940930">
          <w:marLeft w:val="0"/>
          <w:marRight w:val="0"/>
          <w:marTop w:val="0"/>
          <w:marBottom w:val="0"/>
          <w:divBdr>
            <w:top w:val="none" w:sz="0" w:space="0" w:color="auto"/>
            <w:left w:val="none" w:sz="0" w:space="0" w:color="auto"/>
            <w:bottom w:val="none" w:sz="0" w:space="0" w:color="auto"/>
            <w:right w:val="none" w:sz="0" w:space="0" w:color="auto"/>
          </w:divBdr>
          <w:divsChild>
            <w:div w:id="1934043988">
              <w:marLeft w:val="0"/>
              <w:marRight w:val="0"/>
              <w:marTop w:val="0"/>
              <w:marBottom w:val="0"/>
              <w:divBdr>
                <w:top w:val="none" w:sz="0" w:space="0" w:color="auto"/>
                <w:left w:val="none" w:sz="0" w:space="0" w:color="auto"/>
                <w:bottom w:val="none" w:sz="0" w:space="0" w:color="auto"/>
                <w:right w:val="none" w:sz="0" w:space="0" w:color="auto"/>
              </w:divBdr>
              <w:divsChild>
                <w:div w:id="720053065">
                  <w:marLeft w:val="0"/>
                  <w:marRight w:val="0"/>
                  <w:marTop w:val="0"/>
                  <w:marBottom w:val="0"/>
                  <w:divBdr>
                    <w:top w:val="none" w:sz="0" w:space="0" w:color="auto"/>
                    <w:left w:val="none" w:sz="0" w:space="0" w:color="auto"/>
                    <w:bottom w:val="none" w:sz="0" w:space="0" w:color="auto"/>
                    <w:right w:val="none" w:sz="0" w:space="0" w:color="auto"/>
                  </w:divBdr>
                  <w:divsChild>
                    <w:div w:id="29495859">
                      <w:marLeft w:val="0"/>
                      <w:marRight w:val="0"/>
                      <w:marTop w:val="0"/>
                      <w:marBottom w:val="0"/>
                      <w:divBdr>
                        <w:top w:val="none" w:sz="0" w:space="0" w:color="auto"/>
                        <w:left w:val="none" w:sz="0" w:space="0" w:color="auto"/>
                        <w:bottom w:val="none" w:sz="0" w:space="0" w:color="auto"/>
                        <w:right w:val="none" w:sz="0" w:space="0" w:color="auto"/>
                      </w:divBdr>
                      <w:divsChild>
                        <w:div w:id="520778431">
                          <w:marLeft w:val="0"/>
                          <w:marRight w:val="0"/>
                          <w:marTop w:val="0"/>
                          <w:marBottom w:val="0"/>
                          <w:divBdr>
                            <w:top w:val="none" w:sz="0" w:space="0" w:color="auto"/>
                            <w:left w:val="none" w:sz="0" w:space="0" w:color="auto"/>
                            <w:bottom w:val="none" w:sz="0" w:space="0" w:color="auto"/>
                            <w:right w:val="none" w:sz="0" w:space="0" w:color="auto"/>
                          </w:divBdr>
                          <w:divsChild>
                            <w:div w:id="2118258103">
                              <w:marLeft w:val="0"/>
                              <w:marRight w:val="0"/>
                              <w:marTop w:val="0"/>
                              <w:marBottom w:val="0"/>
                              <w:divBdr>
                                <w:top w:val="none" w:sz="0" w:space="0" w:color="auto"/>
                                <w:left w:val="none" w:sz="0" w:space="0" w:color="auto"/>
                                <w:bottom w:val="none" w:sz="0" w:space="0" w:color="auto"/>
                                <w:right w:val="none" w:sz="0" w:space="0" w:color="auto"/>
                              </w:divBdr>
                              <w:divsChild>
                                <w:div w:id="1378776372">
                                  <w:marLeft w:val="0"/>
                                  <w:marRight w:val="0"/>
                                  <w:marTop w:val="0"/>
                                  <w:marBottom w:val="0"/>
                                  <w:divBdr>
                                    <w:top w:val="none" w:sz="0" w:space="0" w:color="auto"/>
                                    <w:left w:val="none" w:sz="0" w:space="0" w:color="auto"/>
                                    <w:bottom w:val="none" w:sz="0" w:space="0" w:color="auto"/>
                                    <w:right w:val="none" w:sz="0" w:space="0" w:color="auto"/>
                                  </w:divBdr>
                                  <w:divsChild>
                                    <w:div w:id="1859659000">
                                      <w:marLeft w:val="0"/>
                                      <w:marRight w:val="0"/>
                                      <w:marTop w:val="0"/>
                                      <w:marBottom w:val="0"/>
                                      <w:divBdr>
                                        <w:top w:val="none" w:sz="0" w:space="0" w:color="auto"/>
                                        <w:left w:val="none" w:sz="0" w:space="0" w:color="auto"/>
                                        <w:bottom w:val="none" w:sz="0" w:space="0" w:color="auto"/>
                                        <w:right w:val="none" w:sz="0" w:space="0" w:color="auto"/>
                                      </w:divBdr>
                                      <w:divsChild>
                                        <w:div w:id="1489442727">
                                          <w:marLeft w:val="0"/>
                                          <w:marRight w:val="0"/>
                                          <w:marTop w:val="0"/>
                                          <w:marBottom w:val="0"/>
                                          <w:divBdr>
                                            <w:top w:val="none" w:sz="0" w:space="0" w:color="auto"/>
                                            <w:left w:val="none" w:sz="0" w:space="0" w:color="auto"/>
                                            <w:bottom w:val="none" w:sz="0" w:space="0" w:color="auto"/>
                                            <w:right w:val="none" w:sz="0" w:space="0" w:color="auto"/>
                                          </w:divBdr>
                                          <w:divsChild>
                                            <w:div w:id="508178981">
                                              <w:marLeft w:val="0"/>
                                              <w:marRight w:val="0"/>
                                              <w:marTop w:val="0"/>
                                              <w:marBottom w:val="0"/>
                                              <w:divBdr>
                                                <w:top w:val="none" w:sz="0" w:space="0" w:color="auto"/>
                                                <w:left w:val="none" w:sz="0" w:space="0" w:color="auto"/>
                                                <w:bottom w:val="none" w:sz="0" w:space="0" w:color="auto"/>
                                                <w:right w:val="none" w:sz="0" w:space="0" w:color="auto"/>
                                              </w:divBdr>
                                              <w:divsChild>
                                                <w:div w:id="2141025449">
                                                  <w:marLeft w:val="0"/>
                                                  <w:marRight w:val="0"/>
                                                  <w:marTop w:val="0"/>
                                                  <w:marBottom w:val="0"/>
                                                  <w:divBdr>
                                                    <w:top w:val="none" w:sz="0" w:space="0" w:color="auto"/>
                                                    <w:left w:val="none" w:sz="0" w:space="0" w:color="auto"/>
                                                    <w:bottom w:val="none" w:sz="0" w:space="0" w:color="auto"/>
                                                    <w:right w:val="none" w:sz="0" w:space="0" w:color="auto"/>
                                                  </w:divBdr>
                                                  <w:divsChild>
                                                    <w:div w:id="222644940">
                                                      <w:marLeft w:val="0"/>
                                                      <w:marRight w:val="0"/>
                                                      <w:marTop w:val="0"/>
                                                      <w:marBottom w:val="0"/>
                                                      <w:divBdr>
                                                        <w:top w:val="none" w:sz="0" w:space="0" w:color="auto"/>
                                                        <w:left w:val="none" w:sz="0" w:space="0" w:color="auto"/>
                                                        <w:bottom w:val="none" w:sz="0" w:space="0" w:color="auto"/>
                                                        <w:right w:val="none" w:sz="0" w:space="0" w:color="auto"/>
                                                      </w:divBdr>
                                                      <w:divsChild>
                                                        <w:div w:id="67110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97578">
                          <w:marLeft w:val="0"/>
                          <w:marRight w:val="0"/>
                          <w:marTop w:val="0"/>
                          <w:marBottom w:val="0"/>
                          <w:divBdr>
                            <w:top w:val="none" w:sz="0" w:space="0" w:color="auto"/>
                            <w:left w:val="none" w:sz="0" w:space="0" w:color="auto"/>
                            <w:bottom w:val="none" w:sz="0" w:space="0" w:color="auto"/>
                            <w:right w:val="none" w:sz="0" w:space="0" w:color="auto"/>
                          </w:divBdr>
                          <w:divsChild>
                            <w:div w:id="307899615">
                              <w:marLeft w:val="0"/>
                              <w:marRight w:val="0"/>
                              <w:marTop w:val="0"/>
                              <w:marBottom w:val="0"/>
                              <w:divBdr>
                                <w:top w:val="none" w:sz="0" w:space="0" w:color="auto"/>
                                <w:left w:val="none" w:sz="0" w:space="0" w:color="auto"/>
                                <w:bottom w:val="none" w:sz="0" w:space="0" w:color="auto"/>
                                <w:right w:val="none" w:sz="0" w:space="0" w:color="auto"/>
                              </w:divBdr>
                              <w:divsChild>
                                <w:div w:id="1371953275">
                                  <w:marLeft w:val="0"/>
                                  <w:marRight w:val="0"/>
                                  <w:marTop w:val="0"/>
                                  <w:marBottom w:val="0"/>
                                  <w:divBdr>
                                    <w:top w:val="none" w:sz="0" w:space="0" w:color="auto"/>
                                    <w:left w:val="none" w:sz="0" w:space="0" w:color="auto"/>
                                    <w:bottom w:val="none" w:sz="0" w:space="0" w:color="auto"/>
                                    <w:right w:val="none" w:sz="0" w:space="0" w:color="auto"/>
                                  </w:divBdr>
                                  <w:divsChild>
                                    <w:div w:id="979966696">
                                      <w:marLeft w:val="0"/>
                                      <w:marRight w:val="0"/>
                                      <w:marTop w:val="0"/>
                                      <w:marBottom w:val="0"/>
                                      <w:divBdr>
                                        <w:top w:val="none" w:sz="0" w:space="0" w:color="auto"/>
                                        <w:left w:val="none" w:sz="0" w:space="0" w:color="auto"/>
                                        <w:bottom w:val="none" w:sz="0" w:space="0" w:color="auto"/>
                                        <w:right w:val="none" w:sz="0" w:space="0" w:color="auto"/>
                                      </w:divBdr>
                                      <w:divsChild>
                                        <w:div w:id="2127312951">
                                          <w:marLeft w:val="0"/>
                                          <w:marRight w:val="0"/>
                                          <w:marTop w:val="0"/>
                                          <w:marBottom w:val="0"/>
                                          <w:divBdr>
                                            <w:top w:val="none" w:sz="0" w:space="0" w:color="auto"/>
                                            <w:left w:val="none" w:sz="0" w:space="0" w:color="auto"/>
                                            <w:bottom w:val="none" w:sz="0" w:space="0" w:color="auto"/>
                                            <w:right w:val="none" w:sz="0" w:space="0" w:color="auto"/>
                                          </w:divBdr>
                                          <w:divsChild>
                                            <w:div w:id="521165827">
                                              <w:marLeft w:val="0"/>
                                              <w:marRight w:val="0"/>
                                              <w:marTop w:val="0"/>
                                              <w:marBottom w:val="0"/>
                                              <w:divBdr>
                                                <w:top w:val="none" w:sz="0" w:space="0" w:color="auto"/>
                                                <w:left w:val="none" w:sz="0" w:space="0" w:color="auto"/>
                                                <w:bottom w:val="none" w:sz="0" w:space="0" w:color="auto"/>
                                                <w:right w:val="none" w:sz="0" w:space="0" w:color="auto"/>
                                              </w:divBdr>
                                              <w:divsChild>
                                                <w:div w:id="1377899038">
                                                  <w:marLeft w:val="0"/>
                                                  <w:marRight w:val="0"/>
                                                  <w:marTop w:val="0"/>
                                                  <w:marBottom w:val="0"/>
                                                  <w:divBdr>
                                                    <w:top w:val="none" w:sz="0" w:space="0" w:color="auto"/>
                                                    <w:left w:val="none" w:sz="0" w:space="0" w:color="auto"/>
                                                    <w:bottom w:val="none" w:sz="0" w:space="0" w:color="auto"/>
                                                    <w:right w:val="none" w:sz="0" w:space="0" w:color="auto"/>
                                                  </w:divBdr>
                                                  <w:divsChild>
                                                    <w:div w:id="1374690898">
                                                      <w:marLeft w:val="0"/>
                                                      <w:marRight w:val="0"/>
                                                      <w:marTop w:val="0"/>
                                                      <w:marBottom w:val="0"/>
                                                      <w:divBdr>
                                                        <w:top w:val="none" w:sz="0" w:space="0" w:color="auto"/>
                                                        <w:left w:val="none" w:sz="0" w:space="0" w:color="auto"/>
                                                        <w:bottom w:val="none" w:sz="0" w:space="0" w:color="auto"/>
                                                        <w:right w:val="none" w:sz="0" w:space="0" w:color="auto"/>
                                                      </w:divBdr>
                                                      <w:divsChild>
                                                        <w:div w:id="370610710">
                                                          <w:marLeft w:val="0"/>
                                                          <w:marRight w:val="0"/>
                                                          <w:marTop w:val="0"/>
                                                          <w:marBottom w:val="0"/>
                                                          <w:divBdr>
                                                            <w:top w:val="none" w:sz="0" w:space="0" w:color="auto"/>
                                                            <w:left w:val="none" w:sz="0" w:space="0" w:color="auto"/>
                                                            <w:bottom w:val="none" w:sz="0" w:space="0" w:color="auto"/>
                                                            <w:right w:val="none" w:sz="0" w:space="0" w:color="auto"/>
                                                          </w:divBdr>
                                                          <w:divsChild>
                                                            <w:div w:id="9968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3708805">
                  <w:marLeft w:val="0"/>
                  <w:marRight w:val="0"/>
                  <w:marTop w:val="0"/>
                  <w:marBottom w:val="0"/>
                  <w:divBdr>
                    <w:top w:val="none" w:sz="0" w:space="0" w:color="auto"/>
                    <w:left w:val="none" w:sz="0" w:space="0" w:color="auto"/>
                    <w:bottom w:val="none" w:sz="0" w:space="0" w:color="auto"/>
                    <w:right w:val="none" w:sz="0" w:space="0" w:color="auto"/>
                  </w:divBdr>
                  <w:divsChild>
                    <w:div w:id="1593200729">
                      <w:marLeft w:val="0"/>
                      <w:marRight w:val="0"/>
                      <w:marTop w:val="0"/>
                      <w:marBottom w:val="0"/>
                      <w:divBdr>
                        <w:top w:val="none" w:sz="0" w:space="0" w:color="auto"/>
                        <w:left w:val="none" w:sz="0" w:space="0" w:color="auto"/>
                        <w:bottom w:val="none" w:sz="0" w:space="0" w:color="auto"/>
                        <w:right w:val="none" w:sz="0" w:space="0" w:color="auto"/>
                      </w:divBdr>
                      <w:divsChild>
                        <w:div w:id="1897549128">
                          <w:marLeft w:val="0"/>
                          <w:marRight w:val="0"/>
                          <w:marTop w:val="0"/>
                          <w:marBottom w:val="0"/>
                          <w:divBdr>
                            <w:top w:val="none" w:sz="0" w:space="0" w:color="auto"/>
                            <w:left w:val="none" w:sz="0" w:space="0" w:color="auto"/>
                            <w:bottom w:val="none" w:sz="0" w:space="0" w:color="auto"/>
                            <w:right w:val="none" w:sz="0" w:space="0" w:color="auto"/>
                          </w:divBdr>
                          <w:divsChild>
                            <w:div w:id="1296376766">
                              <w:marLeft w:val="0"/>
                              <w:marRight w:val="0"/>
                              <w:marTop w:val="0"/>
                              <w:marBottom w:val="0"/>
                              <w:divBdr>
                                <w:top w:val="none" w:sz="0" w:space="0" w:color="auto"/>
                                <w:left w:val="none" w:sz="0" w:space="0" w:color="auto"/>
                                <w:bottom w:val="none" w:sz="0" w:space="0" w:color="auto"/>
                                <w:right w:val="none" w:sz="0" w:space="0" w:color="auto"/>
                              </w:divBdr>
                              <w:divsChild>
                                <w:div w:id="294528772">
                                  <w:marLeft w:val="0"/>
                                  <w:marRight w:val="0"/>
                                  <w:marTop w:val="0"/>
                                  <w:marBottom w:val="0"/>
                                  <w:divBdr>
                                    <w:top w:val="none" w:sz="0" w:space="0" w:color="auto"/>
                                    <w:left w:val="none" w:sz="0" w:space="0" w:color="auto"/>
                                    <w:bottom w:val="none" w:sz="0" w:space="0" w:color="auto"/>
                                    <w:right w:val="none" w:sz="0" w:space="0" w:color="auto"/>
                                  </w:divBdr>
                                  <w:divsChild>
                                    <w:div w:id="421613270">
                                      <w:marLeft w:val="0"/>
                                      <w:marRight w:val="0"/>
                                      <w:marTop w:val="0"/>
                                      <w:marBottom w:val="0"/>
                                      <w:divBdr>
                                        <w:top w:val="none" w:sz="0" w:space="0" w:color="auto"/>
                                        <w:left w:val="none" w:sz="0" w:space="0" w:color="auto"/>
                                        <w:bottom w:val="none" w:sz="0" w:space="0" w:color="auto"/>
                                        <w:right w:val="none" w:sz="0" w:space="0" w:color="auto"/>
                                      </w:divBdr>
                                      <w:divsChild>
                                        <w:div w:id="331959004">
                                          <w:marLeft w:val="0"/>
                                          <w:marRight w:val="0"/>
                                          <w:marTop w:val="0"/>
                                          <w:marBottom w:val="0"/>
                                          <w:divBdr>
                                            <w:top w:val="none" w:sz="0" w:space="0" w:color="auto"/>
                                            <w:left w:val="none" w:sz="0" w:space="0" w:color="auto"/>
                                            <w:bottom w:val="none" w:sz="0" w:space="0" w:color="auto"/>
                                            <w:right w:val="none" w:sz="0" w:space="0" w:color="auto"/>
                                          </w:divBdr>
                                          <w:divsChild>
                                            <w:div w:id="349642094">
                                              <w:marLeft w:val="0"/>
                                              <w:marRight w:val="0"/>
                                              <w:marTop w:val="0"/>
                                              <w:marBottom w:val="0"/>
                                              <w:divBdr>
                                                <w:top w:val="none" w:sz="0" w:space="0" w:color="auto"/>
                                                <w:left w:val="none" w:sz="0" w:space="0" w:color="auto"/>
                                                <w:bottom w:val="none" w:sz="0" w:space="0" w:color="auto"/>
                                                <w:right w:val="none" w:sz="0" w:space="0" w:color="auto"/>
                                              </w:divBdr>
                                              <w:divsChild>
                                                <w:div w:id="933782212">
                                                  <w:marLeft w:val="0"/>
                                                  <w:marRight w:val="0"/>
                                                  <w:marTop w:val="0"/>
                                                  <w:marBottom w:val="0"/>
                                                  <w:divBdr>
                                                    <w:top w:val="none" w:sz="0" w:space="0" w:color="auto"/>
                                                    <w:left w:val="none" w:sz="0" w:space="0" w:color="auto"/>
                                                    <w:bottom w:val="none" w:sz="0" w:space="0" w:color="auto"/>
                                                    <w:right w:val="none" w:sz="0" w:space="0" w:color="auto"/>
                                                  </w:divBdr>
                                                  <w:divsChild>
                                                    <w:div w:id="127528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4601">
                                          <w:marLeft w:val="0"/>
                                          <w:marRight w:val="0"/>
                                          <w:marTop w:val="0"/>
                                          <w:marBottom w:val="0"/>
                                          <w:divBdr>
                                            <w:top w:val="none" w:sz="0" w:space="0" w:color="auto"/>
                                            <w:left w:val="none" w:sz="0" w:space="0" w:color="auto"/>
                                            <w:bottom w:val="none" w:sz="0" w:space="0" w:color="auto"/>
                                            <w:right w:val="none" w:sz="0" w:space="0" w:color="auto"/>
                                          </w:divBdr>
                                          <w:divsChild>
                                            <w:div w:id="89663832">
                                              <w:marLeft w:val="0"/>
                                              <w:marRight w:val="0"/>
                                              <w:marTop w:val="0"/>
                                              <w:marBottom w:val="0"/>
                                              <w:divBdr>
                                                <w:top w:val="none" w:sz="0" w:space="0" w:color="auto"/>
                                                <w:left w:val="none" w:sz="0" w:space="0" w:color="auto"/>
                                                <w:bottom w:val="none" w:sz="0" w:space="0" w:color="auto"/>
                                                <w:right w:val="none" w:sz="0" w:space="0" w:color="auto"/>
                                              </w:divBdr>
                                              <w:divsChild>
                                                <w:div w:id="202554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656274">
                                          <w:marLeft w:val="0"/>
                                          <w:marRight w:val="0"/>
                                          <w:marTop w:val="0"/>
                                          <w:marBottom w:val="0"/>
                                          <w:divBdr>
                                            <w:top w:val="none" w:sz="0" w:space="0" w:color="auto"/>
                                            <w:left w:val="none" w:sz="0" w:space="0" w:color="auto"/>
                                            <w:bottom w:val="none" w:sz="0" w:space="0" w:color="auto"/>
                                            <w:right w:val="none" w:sz="0" w:space="0" w:color="auto"/>
                                          </w:divBdr>
                                          <w:divsChild>
                                            <w:div w:id="1399086142">
                                              <w:marLeft w:val="0"/>
                                              <w:marRight w:val="0"/>
                                              <w:marTop w:val="0"/>
                                              <w:marBottom w:val="0"/>
                                              <w:divBdr>
                                                <w:top w:val="none" w:sz="0" w:space="0" w:color="auto"/>
                                                <w:left w:val="none" w:sz="0" w:space="0" w:color="auto"/>
                                                <w:bottom w:val="none" w:sz="0" w:space="0" w:color="auto"/>
                                                <w:right w:val="none" w:sz="0" w:space="0" w:color="auto"/>
                                              </w:divBdr>
                                              <w:divsChild>
                                                <w:div w:id="2144535364">
                                                  <w:marLeft w:val="0"/>
                                                  <w:marRight w:val="0"/>
                                                  <w:marTop w:val="0"/>
                                                  <w:marBottom w:val="0"/>
                                                  <w:divBdr>
                                                    <w:top w:val="none" w:sz="0" w:space="0" w:color="auto"/>
                                                    <w:left w:val="none" w:sz="0" w:space="0" w:color="auto"/>
                                                    <w:bottom w:val="none" w:sz="0" w:space="0" w:color="auto"/>
                                                    <w:right w:val="none" w:sz="0" w:space="0" w:color="auto"/>
                                                  </w:divBdr>
                                                </w:div>
                                              </w:divsChild>
                                            </w:div>
                                            <w:div w:id="759445766">
                                              <w:marLeft w:val="0"/>
                                              <w:marRight w:val="0"/>
                                              <w:marTop w:val="0"/>
                                              <w:marBottom w:val="0"/>
                                              <w:divBdr>
                                                <w:top w:val="none" w:sz="0" w:space="0" w:color="auto"/>
                                                <w:left w:val="none" w:sz="0" w:space="0" w:color="auto"/>
                                                <w:bottom w:val="none" w:sz="0" w:space="0" w:color="auto"/>
                                                <w:right w:val="none" w:sz="0" w:space="0" w:color="auto"/>
                                              </w:divBdr>
                                              <w:divsChild>
                                                <w:div w:id="1760366376">
                                                  <w:marLeft w:val="0"/>
                                                  <w:marRight w:val="0"/>
                                                  <w:marTop w:val="0"/>
                                                  <w:marBottom w:val="0"/>
                                                  <w:divBdr>
                                                    <w:top w:val="none" w:sz="0" w:space="0" w:color="auto"/>
                                                    <w:left w:val="none" w:sz="0" w:space="0" w:color="auto"/>
                                                    <w:bottom w:val="none" w:sz="0" w:space="0" w:color="auto"/>
                                                    <w:right w:val="none" w:sz="0" w:space="0" w:color="auto"/>
                                                  </w:divBdr>
                                                </w:div>
                                                <w:div w:id="1835946342">
                                                  <w:marLeft w:val="0"/>
                                                  <w:marRight w:val="0"/>
                                                  <w:marTop w:val="0"/>
                                                  <w:marBottom w:val="0"/>
                                                  <w:divBdr>
                                                    <w:top w:val="none" w:sz="0" w:space="0" w:color="auto"/>
                                                    <w:left w:val="none" w:sz="0" w:space="0" w:color="auto"/>
                                                    <w:bottom w:val="none" w:sz="0" w:space="0" w:color="auto"/>
                                                    <w:right w:val="none" w:sz="0" w:space="0" w:color="auto"/>
                                                  </w:divBdr>
                                                </w:div>
                                                <w:div w:id="1391877422">
                                                  <w:marLeft w:val="0"/>
                                                  <w:marRight w:val="0"/>
                                                  <w:marTop w:val="0"/>
                                                  <w:marBottom w:val="0"/>
                                                  <w:divBdr>
                                                    <w:top w:val="none" w:sz="0" w:space="0" w:color="auto"/>
                                                    <w:left w:val="none" w:sz="0" w:space="0" w:color="auto"/>
                                                    <w:bottom w:val="none" w:sz="0" w:space="0" w:color="auto"/>
                                                    <w:right w:val="none" w:sz="0" w:space="0" w:color="auto"/>
                                                  </w:divBdr>
                                                </w:div>
                                                <w:div w:id="142083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5309231">
                              <w:marLeft w:val="0"/>
                              <w:marRight w:val="0"/>
                              <w:marTop w:val="0"/>
                              <w:marBottom w:val="0"/>
                              <w:divBdr>
                                <w:top w:val="none" w:sz="0" w:space="0" w:color="auto"/>
                                <w:left w:val="none" w:sz="0" w:space="0" w:color="auto"/>
                                <w:bottom w:val="none" w:sz="0" w:space="0" w:color="auto"/>
                                <w:right w:val="none" w:sz="0" w:space="0" w:color="auto"/>
                              </w:divBdr>
                              <w:divsChild>
                                <w:div w:id="1427726804">
                                  <w:marLeft w:val="0"/>
                                  <w:marRight w:val="0"/>
                                  <w:marTop w:val="0"/>
                                  <w:marBottom w:val="0"/>
                                  <w:divBdr>
                                    <w:top w:val="none" w:sz="0" w:space="0" w:color="auto"/>
                                    <w:left w:val="none" w:sz="0" w:space="0" w:color="auto"/>
                                    <w:bottom w:val="none" w:sz="0" w:space="0" w:color="auto"/>
                                    <w:right w:val="none" w:sz="0" w:space="0" w:color="auto"/>
                                  </w:divBdr>
                                </w:div>
                                <w:div w:id="192228217">
                                  <w:marLeft w:val="0"/>
                                  <w:marRight w:val="0"/>
                                  <w:marTop w:val="0"/>
                                  <w:marBottom w:val="0"/>
                                  <w:divBdr>
                                    <w:top w:val="none" w:sz="0" w:space="0" w:color="auto"/>
                                    <w:left w:val="none" w:sz="0" w:space="0" w:color="auto"/>
                                    <w:bottom w:val="none" w:sz="0" w:space="0" w:color="auto"/>
                                    <w:right w:val="none" w:sz="0" w:space="0" w:color="auto"/>
                                  </w:divBdr>
                                  <w:divsChild>
                                    <w:div w:id="46701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458155">
                  <w:marLeft w:val="0"/>
                  <w:marRight w:val="0"/>
                  <w:marTop w:val="0"/>
                  <w:marBottom w:val="0"/>
                  <w:divBdr>
                    <w:top w:val="none" w:sz="0" w:space="0" w:color="auto"/>
                    <w:left w:val="none" w:sz="0" w:space="0" w:color="auto"/>
                    <w:bottom w:val="none" w:sz="0" w:space="0" w:color="auto"/>
                    <w:right w:val="none" w:sz="0" w:space="0" w:color="auto"/>
                  </w:divBdr>
                  <w:divsChild>
                    <w:div w:id="197358486">
                      <w:marLeft w:val="0"/>
                      <w:marRight w:val="0"/>
                      <w:marTop w:val="0"/>
                      <w:marBottom w:val="0"/>
                      <w:divBdr>
                        <w:top w:val="none" w:sz="0" w:space="0" w:color="auto"/>
                        <w:left w:val="none" w:sz="0" w:space="0" w:color="auto"/>
                        <w:bottom w:val="none" w:sz="0" w:space="0" w:color="auto"/>
                        <w:right w:val="none" w:sz="0" w:space="0" w:color="auto"/>
                      </w:divBdr>
                    </w:div>
                    <w:div w:id="1633903969">
                      <w:marLeft w:val="0"/>
                      <w:marRight w:val="0"/>
                      <w:marTop w:val="0"/>
                      <w:marBottom w:val="0"/>
                      <w:divBdr>
                        <w:top w:val="none" w:sz="0" w:space="0" w:color="auto"/>
                        <w:left w:val="none" w:sz="0" w:space="0" w:color="auto"/>
                        <w:bottom w:val="none" w:sz="0" w:space="0" w:color="auto"/>
                        <w:right w:val="none" w:sz="0" w:space="0" w:color="auto"/>
                      </w:divBdr>
                      <w:divsChild>
                        <w:div w:id="1673289298">
                          <w:marLeft w:val="0"/>
                          <w:marRight w:val="0"/>
                          <w:marTop w:val="0"/>
                          <w:marBottom w:val="0"/>
                          <w:divBdr>
                            <w:top w:val="none" w:sz="0" w:space="0" w:color="auto"/>
                            <w:left w:val="none" w:sz="0" w:space="0" w:color="auto"/>
                            <w:bottom w:val="none" w:sz="0" w:space="0" w:color="auto"/>
                            <w:right w:val="none" w:sz="0" w:space="0" w:color="auto"/>
                          </w:divBdr>
                        </w:div>
                        <w:div w:id="96484885">
                          <w:marLeft w:val="0"/>
                          <w:marRight w:val="0"/>
                          <w:marTop w:val="0"/>
                          <w:marBottom w:val="0"/>
                          <w:divBdr>
                            <w:top w:val="none" w:sz="0" w:space="0" w:color="auto"/>
                            <w:left w:val="none" w:sz="0" w:space="0" w:color="auto"/>
                            <w:bottom w:val="none" w:sz="0" w:space="0" w:color="auto"/>
                            <w:right w:val="none" w:sz="0" w:space="0" w:color="auto"/>
                          </w:divBdr>
                        </w:div>
                        <w:div w:id="1447845491">
                          <w:marLeft w:val="0"/>
                          <w:marRight w:val="0"/>
                          <w:marTop w:val="0"/>
                          <w:marBottom w:val="0"/>
                          <w:divBdr>
                            <w:top w:val="none" w:sz="0" w:space="0" w:color="auto"/>
                            <w:left w:val="none" w:sz="0" w:space="0" w:color="auto"/>
                            <w:bottom w:val="none" w:sz="0" w:space="0" w:color="auto"/>
                            <w:right w:val="none" w:sz="0" w:space="0" w:color="auto"/>
                          </w:divBdr>
                        </w:div>
                        <w:div w:id="389770436">
                          <w:marLeft w:val="0"/>
                          <w:marRight w:val="0"/>
                          <w:marTop w:val="0"/>
                          <w:marBottom w:val="0"/>
                          <w:divBdr>
                            <w:top w:val="none" w:sz="0" w:space="0" w:color="auto"/>
                            <w:left w:val="none" w:sz="0" w:space="0" w:color="auto"/>
                            <w:bottom w:val="none" w:sz="0" w:space="0" w:color="auto"/>
                            <w:right w:val="none" w:sz="0" w:space="0" w:color="auto"/>
                          </w:divBdr>
                        </w:div>
                        <w:div w:id="960496242">
                          <w:marLeft w:val="0"/>
                          <w:marRight w:val="0"/>
                          <w:marTop w:val="0"/>
                          <w:marBottom w:val="0"/>
                          <w:divBdr>
                            <w:top w:val="none" w:sz="0" w:space="0" w:color="auto"/>
                            <w:left w:val="none" w:sz="0" w:space="0" w:color="auto"/>
                            <w:bottom w:val="none" w:sz="0" w:space="0" w:color="auto"/>
                            <w:right w:val="none" w:sz="0" w:space="0" w:color="auto"/>
                          </w:divBdr>
                        </w:div>
                        <w:div w:id="1257707356">
                          <w:marLeft w:val="0"/>
                          <w:marRight w:val="0"/>
                          <w:marTop w:val="0"/>
                          <w:marBottom w:val="0"/>
                          <w:divBdr>
                            <w:top w:val="none" w:sz="0" w:space="0" w:color="auto"/>
                            <w:left w:val="none" w:sz="0" w:space="0" w:color="auto"/>
                            <w:bottom w:val="none" w:sz="0" w:space="0" w:color="auto"/>
                            <w:right w:val="none" w:sz="0" w:space="0" w:color="auto"/>
                          </w:divBdr>
                        </w:div>
                        <w:div w:id="1160274425">
                          <w:marLeft w:val="0"/>
                          <w:marRight w:val="0"/>
                          <w:marTop w:val="0"/>
                          <w:marBottom w:val="0"/>
                          <w:divBdr>
                            <w:top w:val="none" w:sz="0" w:space="0" w:color="auto"/>
                            <w:left w:val="none" w:sz="0" w:space="0" w:color="auto"/>
                            <w:bottom w:val="none" w:sz="0" w:space="0" w:color="auto"/>
                            <w:right w:val="none" w:sz="0" w:space="0" w:color="auto"/>
                          </w:divBdr>
                        </w:div>
                        <w:div w:id="871110455">
                          <w:marLeft w:val="0"/>
                          <w:marRight w:val="0"/>
                          <w:marTop w:val="0"/>
                          <w:marBottom w:val="0"/>
                          <w:divBdr>
                            <w:top w:val="none" w:sz="0" w:space="0" w:color="auto"/>
                            <w:left w:val="none" w:sz="0" w:space="0" w:color="auto"/>
                            <w:bottom w:val="none" w:sz="0" w:space="0" w:color="auto"/>
                            <w:right w:val="none" w:sz="0" w:space="0" w:color="auto"/>
                          </w:divBdr>
                        </w:div>
                        <w:div w:id="519245436">
                          <w:marLeft w:val="0"/>
                          <w:marRight w:val="0"/>
                          <w:marTop w:val="0"/>
                          <w:marBottom w:val="0"/>
                          <w:divBdr>
                            <w:top w:val="none" w:sz="0" w:space="0" w:color="auto"/>
                            <w:left w:val="none" w:sz="0" w:space="0" w:color="auto"/>
                            <w:bottom w:val="none" w:sz="0" w:space="0" w:color="auto"/>
                            <w:right w:val="none" w:sz="0" w:space="0" w:color="auto"/>
                          </w:divBdr>
                        </w:div>
                        <w:div w:id="679160123">
                          <w:marLeft w:val="0"/>
                          <w:marRight w:val="0"/>
                          <w:marTop w:val="0"/>
                          <w:marBottom w:val="0"/>
                          <w:divBdr>
                            <w:top w:val="none" w:sz="0" w:space="0" w:color="auto"/>
                            <w:left w:val="none" w:sz="0" w:space="0" w:color="auto"/>
                            <w:bottom w:val="none" w:sz="0" w:space="0" w:color="auto"/>
                            <w:right w:val="none" w:sz="0" w:space="0" w:color="auto"/>
                          </w:divBdr>
                        </w:div>
                        <w:div w:id="1340430216">
                          <w:marLeft w:val="0"/>
                          <w:marRight w:val="0"/>
                          <w:marTop w:val="0"/>
                          <w:marBottom w:val="0"/>
                          <w:divBdr>
                            <w:top w:val="none" w:sz="0" w:space="0" w:color="auto"/>
                            <w:left w:val="none" w:sz="0" w:space="0" w:color="auto"/>
                            <w:bottom w:val="none" w:sz="0" w:space="0" w:color="auto"/>
                            <w:right w:val="none" w:sz="0" w:space="0" w:color="auto"/>
                          </w:divBdr>
                        </w:div>
                        <w:div w:id="515312881">
                          <w:marLeft w:val="0"/>
                          <w:marRight w:val="0"/>
                          <w:marTop w:val="0"/>
                          <w:marBottom w:val="0"/>
                          <w:divBdr>
                            <w:top w:val="none" w:sz="0" w:space="0" w:color="auto"/>
                            <w:left w:val="none" w:sz="0" w:space="0" w:color="auto"/>
                            <w:bottom w:val="none" w:sz="0" w:space="0" w:color="auto"/>
                            <w:right w:val="none" w:sz="0" w:space="0" w:color="auto"/>
                          </w:divBdr>
                        </w:div>
                        <w:div w:id="56322470">
                          <w:marLeft w:val="0"/>
                          <w:marRight w:val="0"/>
                          <w:marTop w:val="0"/>
                          <w:marBottom w:val="0"/>
                          <w:divBdr>
                            <w:top w:val="none" w:sz="0" w:space="0" w:color="auto"/>
                            <w:left w:val="none" w:sz="0" w:space="0" w:color="auto"/>
                            <w:bottom w:val="none" w:sz="0" w:space="0" w:color="auto"/>
                            <w:right w:val="none" w:sz="0" w:space="0" w:color="auto"/>
                          </w:divBdr>
                        </w:div>
                        <w:div w:id="515852244">
                          <w:marLeft w:val="0"/>
                          <w:marRight w:val="0"/>
                          <w:marTop w:val="0"/>
                          <w:marBottom w:val="0"/>
                          <w:divBdr>
                            <w:top w:val="none" w:sz="0" w:space="0" w:color="auto"/>
                            <w:left w:val="none" w:sz="0" w:space="0" w:color="auto"/>
                            <w:bottom w:val="none" w:sz="0" w:space="0" w:color="auto"/>
                            <w:right w:val="none" w:sz="0" w:space="0" w:color="auto"/>
                          </w:divBdr>
                        </w:div>
                        <w:div w:id="529952336">
                          <w:marLeft w:val="0"/>
                          <w:marRight w:val="0"/>
                          <w:marTop w:val="0"/>
                          <w:marBottom w:val="0"/>
                          <w:divBdr>
                            <w:top w:val="none" w:sz="0" w:space="0" w:color="auto"/>
                            <w:left w:val="none" w:sz="0" w:space="0" w:color="auto"/>
                            <w:bottom w:val="none" w:sz="0" w:space="0" w:color="auto"/>
                            <w:right w:val="none" w:sz="0" w:space="0" w:color="auto"/>
                          </w:divBdr>
                        </w:div>
                        <w:div w:id="773214198">
                          <w:marLeft w:val="0"/>
                          <w:marRight w:val="0"/>
                          <w:marTop w:val="0"/>
                          <w:marBottom w:val="0"/>
                          <w:divBdr>
                            <w:top w:val="none" w:sz="0" w:space="0" w:color="auto"/>
                            <w:left w:val="none" w:sz="0" w:space="0" w:color="auto"/>
                            <w:bottom w:val="none" w:sz="0" w:space="0" w:color="auto"/>
                            <w:right w:val="none" w:sz="0" w:space="0" w:color="auto"/>
                          </w:divBdr>
                        </w:div>
                        <w:div w:id="921908818">
                          <w:marLeft w:val="0"/>
                          <w:marRight w:val="0"/>
                          <w:marTop w:val="0"/>
                          <w:marBottom w:val="0"/>
                          <w:divBdr>
                            <w:top w:val="none" w:sz="0" w:space="0" w:color="auto"/>
                            <w:left w:val="none" w:sz="0" w:space="0" w:color="auto"/>
                            <w:bottom w:val="none" w:sz="0" w:space="0" w:color="auto"/>
                            <w:right w:val="none" w:sz="0" w:space="0" w:color="auto"/>
                          </w:divBdr>
                        </w:div>
                        <w:div w:id="222569240">
                          <w:marLeft w:val="0"/>
                          <w:marRight w:val="0"/>
                          <w:marTop w:val="0"/>
                          <w:marBottom w:val="0"/>
                          <w:divBdr>
                            <w:top w:val="none" w:sz="0" w:space="0" w:color="auto"/>
                            <w:left w:val="none" w:sz="0" w:space="0" w:color="auto"/>
                            <w:bottom w:val="none" w:sz="0" w:space="0" w:color="auto"/>
                            <w:right w:val="none" w:sz="0" w:space="0" w:color="auto"/>
                          </w:divBdr>
                          <w:divsChild>
                            <w:div w:id="1738358999">
                              <w:marLeft w:val="0"/>
                              <w:marRight w:val="0"/>
                              <w:marTop w:val="0"/>
                              <w:marBottom w:val="0"/>
                              <w:divBdr>
                                <w:top w:val="none" w:sz="0" w:space="0" w:color="auto"/>
                                <w:left w:val="none" w:sz="0" w:space="0" w:color="auto"/>
                                <w:bottom w:val="none" w:sz="0" w:space="0" w:color="auto"/>
                                <w:right w:val="none" w:sz="0" w:space="0" w:color="auto"/>
                              </w:divBdr>
                              <w:divsChild>
                                <w:div w:id="4456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737238">
                          <w:marLeft w:val="0"/>
                          <w:marRight w:val="0"/>
                          <w:marTop w:val="0"/>
                          <w:marBottom w:val="0"/>
                          <w:divBdr>
                            <w:top w:val="none" w:sz="0" w:space="0" w:color="auto"/>
                            <w:left w:val="none" w:sz="0" w:space="0" w:color="auto"/>
                            <w:bottom w:val="none" w:sz="0" w:space="0" w:color="auto"/>
                            <w:right w:val="none" w:sz="0" w:space="0" w:color="auto"/>
                          </w:divBdr>
                        </w:div>
                        <w:div w:id="540437991">
                          <w:marLeft w:val="0"/>
                          <w:marRight w:val="0"/>
                          <w:marTop w:val="0"/>
                          <w:marBottom w:val="0"/>
                          <w:divBdr>
                            <w:top w:val="none" w:sz="0" w:space="0" w:color="auto"/>
                            <w:left w:val="none" w:sz="0" w:space="0" w:color="auto"/>
                            <w:bottom w:val="none" w:sz="0" w:space="0" w:color="auto"/>
                            <w:right w:val="none" w:sz="0" w:space="0" w:color="auto"/>
                          </w:divBdr>
                        </w:div>
                        <w:div w:id="1916357159">
                          <w:marLeft w:val="0"/>
                          <w:marRight w:val="0"/>
                          <w:marTop w:val="0"/>
                          <w:marBottom w:val="0"/>
                          <w:divBdr>
                            <w:top w:val="none" w:sz="0" w:space="0" w:color="auto"/>
                            <w:left w:val="none" w:sz="0" w:space="0" w:color="auto"/>
                            <w:bottom w:val="none" w:sz="0" w:space="0" w:color="auto"/>
                            <w:right w:val="none" w:sz="0" w:space="0" w:color="auto"/>
                          </w:divBdr>
                        </w:div>
                        <w:div w:id="1473402939">
                          <w:marLeft w:val="0"/>
                          <w:marRight w:val="0"/>
                          <w:marTop w:val="0"/>
                          <w:marBottom w:val="0"/>
                          <w:divBdr>
                            <w:top w:val="none" w:sz="0" w:space="0" w:color="auto"/>
                            <w:left w:val="none" w:sz="0" w:space="0" w:color="auto"/>
                            <w:bottom w:val="none" w:sz="0" w:space="0" w:color="auto"/>
                            <w:right w:val="none" w:sz="0" w:space="0" w:color="auto"/>
                          </w:divBdr>
                        </w:div>
                        <w:div w:id="1924991309">
                          <w:marLeft w:val="0"/>
                          <w:marRight w:val="0"/>
                          <w:marTop w:val="0"/>
                          <w:marBottom w:val="0"/>
                          <w:divBdr>
                            <w:top w:val="none" w:sz="0" w:space="0" w:color="auto"/>
                            <w:left w:val="none" w:sz="0" w:space="0" w:color="auto"/>
                            <w:bottom w:val="none" w:sz="0" w:space="0" w:color="auto"/>
                            <w:right w:val="none" w:sz="0" w:space="0" w:color="auto"/>
                          </w:divBdr>
                        </w:div>
                        <w:div w:id="120193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198763">
          <w:marLeft w:val="0"/>
          <w:marRight w:val="0"/>
          <w:marTop w:val="0"/>
          <w:marBottom w:val="0"/>
          <w:divBdr>
            <w:top w:val="none" w:sz="0" w:space="0" w:color="auto"/>
            <w:left w:val="none" w:sz="0" w:space="0" w:color="auto"/>
            <w:bottom w:val="none" w:sz="0" w:space="0" w:color="auto"/>
            <w:right w:val="none" w:sz="0" w:space="0" w:color="auto"/>
          </w:divBdr>
          <w:divsChild>
            <w:div w:id="1435829666">
              <w:marLeft w:val="0"/>
              <w:marRight w:val="0"/>
              <w:marTop w:val="0"/>
              <w:marBottom w:val="0"/>
              <w:divBdr>
                <w:top w:val="none" w:sz="0" w:space="0" w:color="auto"/>
                <w:left w:val="none" w:sz="0" w:space="0" w:color="auto"/>
                <w:bottom w:val="none" w:sz="0" w:space="0" w:color="auto"/>
                <w:right w:val="none" w:sz="0" w:space="0" w:color="auto"/>
              </w:divBdr>
              <w:divsChild>
                <w:div w:id="1974213282">
                  <w:marLeft w:val="0"/>
                  <w:marRight w:val="0"/>
                  <w:marTop w:val="0"/>
                  <w:marBottom w:val="0"/>
                  <w:divBdr>
                    <w:top w:val="none" w:sz="0" w:space="0" w:color="auto"/>
                    <w:left w:val="none" w:sz="0" w:space="0" w:color="auto"/>
                    <w:bottom w:val="none" w:sz="0" w:space="0" w:color="auto"/>
                    <w:right w:val="none" w:sz="0" w:space="0" w:color="auto"/>
                  </w:divBdr>
                  <w:divsChild>
                    <w:div w:id="1462187148">
                      <w:marLeft w:val="0"/>
                      <w:marRight w:val="0"/>
                      <w:marTop w:val="0"/>
                      <w:marBottom w:val="0"/>
                      <w:divBdr>
                        <w:top w:val="none" w:sz="0" w:space="0" w:color="auto"/>
                        <w:left w:val="none" w:sz="0" w:space="0" w:color="auto"/>
                        <w:bottom w:val="none" w:sz="0" w:space="0" w:color="auto"/>
                        <w:right w:val="none" w:sz="0" w:space="0" w:color="auto"/>
                      </w:divBdr>
                      <w:divsChild>
                        <w:div w:id="165101761">
                          <w:marLeft w:val="0"/>
                          <w:marRight w:val="0"/>
                          <w:marTop w:val="0"/>
                          <w:marBottom w:val="0"/>
                          <w:divBdr>
                            <w:top w:val="none" w:sz="0" w:space="0" w:color="auto"/>
                            <w:left w:val="none" w:sz="0" w:space="0" w:color="auto"/>
                            <w:bottom w:val="none" w:sz="0" w:space="0" w:color="auto"/>
                            <w:right w:val="none" w:sz="0" w:space="0" w:color="auto"/>
                          </w:divBdr>
                          <w:divsChild>
                            <w:div w:id="776950616">
                              <w:marLeft w:val="0"/>
                              <w:marRight w:val="0"/>
                              <w:marTop w:val="0"/>
                              <w:marBottom w:val="0"/>
                              <w:divBdr>
                                <w:top w:val="none" w:sz="0" w:space="0" w:color="auto"/>
                                <w:left w:val="none" w:sz="0" w:space="0" w:color="auto"/>
                                <w:bottom w:val="none" w:sz="0" w:space="0" w:color="auto"/>
                                <w:right w:val="none" w:sz="0" w:space="0" w:color="auto"/>
                              </w:divBdr>
                              <w:divsChild>
                                <w:div w:id="60130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4203629">
              <w:marLeft w:val="0"/>
              <w:marRight w:val="0"/>
              <w:marTop w:val="0"/>
              <w:marBottom w:val="0"/>
              <w:divBdr>
                <w:top w:val="none" w:sz="0" w:space="0" w:color="auto"/>
                <w:left w:val="none" w:sz="0" w:space="0" w:color="auto"/>
                <w:bottom w:val="none" w:sz="0" w:space="0" w:color="auto"/>
                <w:right w:val="none" w:sz="0" w:space="0" w:color="auto"/>
              </w:divBdr>
              <w:divsChild>
                <w:div w:id="1779717517">
                  <w:marLeft w:val="0"/>
                  <w:marRight w:val="0"/>
                  <w:marTop w:val="0"/>
                  <w:marBottom w:val="0"/>
                  <w:divBdr>
                    <w:top w:val="none" w:sz="0" w:space="0" w:color="auto"/>
                    <w:left w:val="none" w:sz="0" w:space="0" w:color="auto"/>
                    <w:bottom w:val="none" w:sz="0" w:space="0" w:color="auto"/>
                    <w:right w:val="none" w:sz="0" w:space="0" w:color="auto"/>
                  </w:divBdr>
                  <w:divsChild>
                    <w:div w:id="1567686885">
                      <w:marLeft w:val="0"/>
                      <w:marRight w:val="0"/>
                      <w:marTop w:val="0"/>
                      <w:marBottom w:val="0"/>
                      <w:divBdr>
                        <w:top w:val="none" w:sz="0" w:space="0" w:color="auto"/>
                        <w:left w:val="none" w:sz="0" w:space="0" w:color="auto"/>
                        <w:bottom w:val="none" w:sz="0" w:space="0" w:color="auto"/>
                        <w:right w:val="none" w:sz="0" w:space="0" w:color="auto"/>
                      </w:divBdr>
                      <w:divsChild>
                        <w:div w:id="2082829377">
                          <w:marLeft w:val="0"/>
                          <w:marRight w:val="0"/>
                          <w:marTop w:val="0"/>
                          <w:marBottom w:val="0"/>
                          <w:divBdr>
                            <w:top w:val="none" w:sz="0" w:space="0" w:color="auto"/>
                            <w:left w:val="none" w:sz="0" w:space="0" w:color="auto"/>
                            <w:bottom w:val="none" w:sz="0" w:space="0" w:color="auto"/>
                            <w:right w:val="none" w:sz="0" w:space="0" w:color="auto"/>
                          </w:divBdr>
                          <w:divsChild>
                            <w:div w:id="949510554">
                              <w:marLeft w:val="0"/>
                              <w:marRight w:val="0"/>
                              <w:marTop w:val="0"/>
                              <w:marBottom w:val="0"/>
                              <w:divBdr>
                                <w:top w:val="none" w:sz="0" w:space="0" w:color="auto"/>
                                <w:left w:val="none" w:sz="0" w:space="0" w:color="auto"/>
                                <w:bottom w:val="none" w:sz="0" w:space="0" w:color="auto"/>
                                <w:right w:val="none" w:sz="0" w:space="0" w:color="auto"/>
                              </w:divBdr>
                              <w:divsChild>
                                <w:div w:id="2078934595">
                                  <w:marLeft w:val="0"/>
                                  <w:marRight w:val="0"/>
                                  <w:marTop w:val="0"/>
                                  <w:marBottom w:val="0"/>
                                  <w:divBdr>
                                    <w:top w:val="none" w:sz="0" w:space="0" w:color="auto"/>
                                    <w:left w:val="none" w:sz="0" w:space="0" w:color="auto"/>
                                    <w:bottom w:val="none" w:sz="0" w:space="0" w:color="auto"/>
                                    <w:right w:val="none" w:sz="0" w:space="0" w:color="auto"/>
                                  </w:divBdr>
                                  <w:divsChild>
                                    <w:div w:id="2047869405">
                                      <w:marLeft w:val="0"/>
                                      <w:marRight w:val="0"/>
                                      <w:marTop w:val="0"/>
                                      <w:marBottom w:val="0"/>
                                      <w:divBdr>
                                        <w:top w:val="none" w:sz="0" w:space="0" w:color="auto"/>
                                        <w:left w:val="none" w:sz="0" w:space="0" w:color="auto"/>
                                        <w:bottom w:val="none" w:sz="0" w:space="0" w:color="auto"/>
                                        <w:right w:val="none" w:sz="0" w:space="0" w:color="auto"/>
                                      </w:divBdr>
                                      <w:divsChild>
                                        <w:div w:id="1043821839">
                                          <w:marLeft w:val="0"/>
                                          <w:marRight w:val="0"/>
                                          <w:marTop w:val="0"/>
                                          <w:marBottom w:val="0"/>
                                          <w:divBdr>
                                            <w:top w:val="none" w:sz="0" w:space="0" w:color="auto"/>
                                            <w:left w:val="none" w:sz="0" w:space="0" w:color="auto"/>
                                            <w:bottom w:val="none" w:sz="0" w:space="0" w:color="auto"/>
                                            <w:right w:val="none" w:sz="0" w:space="0" w:color="auto"/>
                                          </w:divBdr>
                                          <w:divsChild>
                                            <w:div w:id="1310596573">
                                              <w:marLeft w:val="0"/>
                                              <w:marRight w:val="0"/>
                                              <w:marTop w:val="0"/>
                                              <w:marBottom w:val="0"/>
                                              <w:divBdr>
                                                <w:top w:val="none" w:sz="0" w:space="0" w:color="auto"/>
                                                <w:left w:val="none" w:sz="0" w:space="0" w:color="auto"/>
                                                <w:bottom w:val="none" w:sz="0" w:space="0" w:color="auto"/>
                                                <w:right w:val="none" w:sz="0" w:space="0" w:color="auto"/>
                                              </w:divBdr>
                                              <w:divsChild>
                                                <w:div w:id="87327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165659">
                          <w:marLeft w:val="0"/>
                          <w:marRight w:val="0"/>
                          <w:marTop w:val="0"/>
                          <w:marBottom w:val="0"/>
                          <w:divBdr>
                            <w:top w:val="none" w:sz="0" w:space="0" w:color="auto"/>
                            <w:left w:val="none" w:sz="0" w:space="0" w:color="auto"/>
                            <w:bottom w:val="none" w:sz="0" w:space="0" w:color="auto"/>
                            <w:right w:val="none" w:sz="0" w:space="0" w:color="auto"/>
                          </w:divBdr>
                          <w:divsChild>
                            <w:div w:id="610866203">
                              <w:marLeft w:val="0"/>
                              <w:marRight w:val="0"/>
                              <w:marTop w:val="0"/>
                              <w:marBottom w:val="0"/>
                              <w:divBdr>
                                <w:top w:val="none" w:sz="0" w:space="0" w:color="auto"/>
                                <w:left w:val="none" w:sz="0" w:space="0" w:color="auto"/>
                                <w:bottom w:val="none" w:sz="0" w:space="0" w:color="auto"/>
                                <w:right w:val="none" w:sz="0" w:space="0" w:color="auto"/>
                              </w:divBdr>
                              <w:divsChild>
                                <w:div w:id="319580628">
                                  <w:marLeft w:val="0"/>
                                  <w:marRight w:val="0"/>
                                  <w:marTop w:val="0"/>
                                  <w:marBottom w:val="0"/>
                                  <w:divBdr>
                                    <w:top w:val="none" w:sz="0" w:space="0" w:color="auto"/>
                                    <w:left w:val="none" w:sz="0" w:space="0" w:color="auto"/>
                                    <w:bottom w:val="none" w:sz="0" w:space="0" w:color="auto"/>
                                    <w:right w:val="none" w:sz="0" w:space="0" w:color="auto"/>
                                  </w:divBdr>
                                  <w:divsChild>
                                    <w:div w:id="2018576341">
                                      <w:marLeft w:val="0"/>
                                      <w:marRight w:val="0"/>
                                      <w:marTop w:val="0"/>
                                      <w:marBottom w:val="0"/>
                                      <w:divBdr>
                                        <w:top w:val="none" w:sz="0" w:space="0" w:color="auto"/>
                                        <w:left w:val="none" w:sz="0" w:space="0" w:color="auto"/>
                                        <w:bottom w:val="none" w:sz="0" w:space="0" w:color="auto"/>
                                        <w:right w:val="none" w:sz="0" w:space="0" w:color="auto"/>
                                      </w:divBdr>
                                      <w:divsChild>
                                        <w:div w:id="914513965">
                                          <w:marLeft w:val="0"/>
                                          <w:marRight w:val="0"/>
                                          <w:marTop w:val="0"/>
                                          <w:marBottom w:val="0"/>
                                          <w:divBdr>
                                            <w:top w:val="none" w:sz="0" w:space="0" w:color="auto"/>
                                            <w:left w:val="none" w:sz="0" w:space="0" w:color="auto"/>
                                            <w:bottom w:val="none" w:sz="0" w:space="0" w:color="auto"/>
                                            <w:right w:val="none" w:sz="0" w:space="0" w:color="auto"/>
                                          </w:divBdr>
                                          <w:divsChild>
                                            <w:div w:id="581987173">
                                              <w:marLeft w:val="0"/>
                                              <w:marRight w:val="0"/>
                                              <w:marTop w:val="0"/>
                                              <w:marBottom w:val="0"/>
                                              <w:divBdr>
                                                <w:top w:val="none" w:sz="0" w:space="0" w:color="auto"/>
                                                <w:left w:val="none" w:sz="0" w:space="0" w:color="auto"/>
                                                <w:bottom w:val="none" w:sz="0" w:space="0" w:color="auto"/>
                                                <w:right w:val="none" w:sz="0" w:space="0" w:color="auto"/>
                                              </w:divBdr>
                                              <w:divsChild>
                                                <w:div w:id="1192567161">
                                                  <w:marLeft w:val="0"/>
                                                  <w:marRight w:val="0"/>
                                                  <w:marTop w:val="0"/>
                                                  <w:marBottom w:val="0"/>
                                                  <w:divBdr>
                                                    <w:top w:val="none" w:sz="0" w:space="0" w:color="auto"/>
                                                    <w:left w:val="none" w:sz="0" w:space="0" w:color="auto"/>
                                                    <w:bottom w:val="none" w:sz="0" w:space="0" w:color="auto"/>
                                                    <w:right w:val="none" w:sz="0" w:space="0" w:color="auto"/>
                                                  </w:divBdr>
                                                  <w:divsChild>
                                                    <w:div w:id="371618022">
                                                      <w:marLeft w:val="0"/>
                                                      <w:marRight w:val="0"/>
                                                      <w:marTop w:val="0"/>
                                                      <w:marBottom w:val="0"/>
                                                      <w:divBdr>
                                                        <w:top w:val="none" w:sz="0" w:space="0" w:color="auto"/>
                                                        <w:left w:val="none" w:sz="0" w:space="0" w:color="auto"/>
                                                        <w:bottom w:val="none" w:sz="0" w:space="0" w:color="auto"/>
                                                        <w:right w:val="none" w:sz="0" w:space="0" w:color="auto"/>
                                                      </w:divBdr>
                                                      <w:divsChild>
                                                        <w:div w:id="326785821">
                                                          <w:marLeft w:val="0"/>
                                                          <w:marRight w:val="0"/>
                                                          <w:marTop w:val="0"/>
                                                          <w:marBottom w:val="0"/>
                                                          <w:divBdr>
                                                            <w:top w:val="none" w:sz="0" w:space="0" w:color="auto"/>
                                                            <w:left w:val="none" w:sz="0" w:space="0" w:color="auto"/>
                                                            <w:bottom w:val="none" w:sz="0" w:space="0" w:color="auto"/>
                                                            <w:right w:val="none" w:sz="0" w:space="0" w:color="auto"/>
                                                          </w:divBdr>
                                                          <w:divsChild>
                                                            <w:div w:id="1863010049">
                                                              <w:marLeft w:val="0"/>
                                                              <w:marRight w:val="0"/>
                                                              <w:marTop w:val="0"/>
                                                              <w:marBottom w:val="0"/>
                                                              <w:divBdr>
                                                                <w:top w:val="none" w:sz="0" w:space="0" w:color="auto"/>
                                                                <w:left w:val="none" w:sz="0" w:space="0" w:color="auto"/>
                                                                <w:bottom w:val="none" w:sz="0" w:space="0" w:color="auto"/>
                                                                <w:right w:val="none" w:sz="0" w:space="0" w:color="auto"/>
                                                              </w:divBdr>
                                                              <w:divsChild>
                                                                <w:div w:id="1398935873">
                                                                  <w:marLeft w:val="0"/>
                                                                  <w:marRight w:val="0"/>
                                                                  <w:marTop w:val="0"/>
                                                                  <w:marBottom w:val="0"/>
                                                                  <w:divBdr>
                                                                    <w:top w:val="none" w:sz="0" w:space="0" w:color="auto"/>
                                                                    <w:left w:val="none" w:sz="0" w:space="0" w:color="auto"/>
                                                                    <w:bottom w:val="none" w:sz="0" w:space="0" w:color="auto"/>
                                                                    <w:right w:val="none" w:sz="0" w:space="0" w:color="auto"/>
                                                                  </w:divBdr>
                                                                  <w:divsChild>
                                                                    <w:div w:id="368334996">
                                                                      <w:marLeft w:val="0"/>
                                                                      <w:marRight w:val="0"/>
                                                                      <w:marTop w:val="0"/>
                                                                      <w:marBottom w:val="0"/>
                                                                      <w:divBdr>
                                                                        <w:top w:val="none" w:sz="0" w:space="0" w:color="auto"/>
                                                                        <w:left w:val="none" w:sz="0" w:space="0" w:color="auto"/>
                                                                        <w:bottom w:val="none" w:sz="0" w:space="0" w:color="auto"/>
                                                                        <w:right w:val="none" w:sz="0" w:space="0" w:color="auto"/>
                                                                      </w:divBdr>
                                                                      <w:divsChild>
                                                                        <w:div w:id="194733324">
                                                                          <w:marLeft w:val="0"/>
                                                                          <w:marRight w:val="0"/>
                                                                          <w:marTop w:val="0"/>
                                                                          <w:marBottom w:val="0"/>
                                                                          <w:divBdr>
                                                                            <w:top w:val="none" w:sz="0" w:space="0" w:color="auto"/>
                                                                            <w:left w:val="none" w:sz="0" w:space="0" w:color="auto"/>
                                                                            <w:bottom w:val="none" w:sz="0" w:space="0" w:color="auto"/>
                                                                            <w:right w:val="none" w:sz="0" w:space="0" w:color="auto"/>
                                                                          </w:divBdr>
                                                                        </w:div>
                                                                        <w:div w:id="686441499">
                                                                          <w:marLeft w:val="0"/>
                                                                          <w:marRight w:val="0"/>
                                                                          <w:marTop w:val="0"/>
                                                                          <w:marBottom w:val="0"/>
                                                                          <w:divBdr>
                                                                            <w:top w:val="none" w:sz="0" w:space="0" w:color="auto"/>
                                                                            <w:left w:val="none" w:sz="0" w:space="0" w:color="auto"/>
                                                                            <w:bottom w:val="none" w:sz="0" w:space="0" w:color="auto"/>
                                                                            <w:right w:val="none" w:sz="0" w:space="0" w:color="auto"/>
                                                                          </w:divBdr>
                                                                        </w:div>
                                                                        <w:div w:id="164377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4425958">
                                          <w:marLeft w:val="0"/>
                                          <w:marRight w:val="0"/>
                                          <w:marTop w:val="0"/>
                                          <w:marBottom w:val="0"/>
                                          <w:divBdr>
                                            <w:top w:val="none" w:sz="0" w:space="0" w:color="auto"/>
                                            <w:left w:val="none" w:sz="0" w:space="0" w:color="auto"/>
                                            <w:bottom w:val="none" w:sz="0" w:space="0" w:color="auto"/>
                                            <w:right w:val="none" w:sz="0" w:space="0" w:color="auto"/>
                                          </w:divBdr>
                                          <w:divsChild>
                                            <w:div w:id="877930221">
                                              <w:marLeft w:val="0"/>
                                              <w:marRight w:val="0"/>
                                              <w:marTop w:val="0"/>
                                              <w:marBottom w:val="0"/>
                                              <w:divBdr>
                                                <w:top w:val="none" w:sz="0" w:space="0" w:color="auto"/>
                                                <w:left w:val="none" w:sz="0" w:space="0" w:color="auto"/>
                                                <w:bottom w:val="none" w:sz="0" w:space="0" w:color="auto"/>
                                                <w:right w:val="none" w:sz="0" w:space="0" w:color="auto"/>
                                              </w:divBdr>
                                              <w:divsChild>
                                                <w:div w:id="874778186">
                                                  <w:marLeft w:val="0"/>
                                                  <w:marRight w:val="0"/>
                                                  <w:marTop w:val="0"/>
                                                  <w:marBottom w:val="0"/>
                                                  <w:divBdr>
                                                    <w:top w:val="none" w:sz="0" w:space="0" w:color="auto"/>
                                                    <w:left w:val="none" w:sz="0" w:space="0" w:color="auto"/>
                                                    <w:bottom w:val="none" w:sz="0" w:space="0" w:color="auto"/>
                                                    <w:right w:val="none" w:sz="0" w:space="0" w:color="auto"/>
                                                  </w:divBdr>
                                                  <w:divsChild>
                                                    <w:div w:id="657999585">
                                                      <w:marLeft w:val="0"/>
                                                      <w:marRight w:val="0"/>
                                                      <w:marTop w:val="0"/>
                                                      <w:marBottom w:val="0"/>
                                                      <w:divBdr>
                                                        <w:top w:val="none" w:sz="0" w:space="0" w:color="auto"/>
                                                        <w:left w:val="none" w:sz="0" w:space="0" w:color="auto"/>
                                                        <w:bottom w:val="none" w:sz="0" w:space="0" w:color="auto"/>
                                                        <w:right w:val="none" w:sz="0" w:space="0" w:color="auto"/>
                                                      </w:divBdr>
                                                      <w:divsChild>
                                                        <w:div w:id="1861354998">
                                                          <w:marLeft w:val="0"/>
                                                          <w:marRight w:val="0"/>
                                                          <w:marTop w:val="0"/>
                                                          <w:marBottom w:val="0"/>
                                                          <w:divBdr>
                                                            <w:top w:val="none" w:sz="0" w:space="0" w:color="auto"/>
                                                            <w:left w:val="none" w:sz="0" w:space="0" w:color="auto"/>
                                                            <w:bottom w:val="none" w:sz="0" w:space="0" w:color="auto"/>
                                                            <w:right w:val="none" w:sz="0" w:space="0" w:color="auto"/>
                                                          </w:divBdr>
                                                          <w:divsChild>
                                                            <w:div w:id="103620489">
                                                              <w:marLeft w:val="0"/>
                                                              <w:marRight w:val="0"/>
                                                              <w:marTop w:val="0"/>
                                                              <w:marBottom w:val="0"/>
                                                              <w:divBdr>
                                                                <w:top w:val="none" w:sz="0" w:space="0" w:color="auto"/>
                                                                <w:left w:val="none" w:sz="0" w:space="0" w:color="auto"/>
                                                                <w:bottom w:val="none" w:sz="0" w:space="0" w:color="auto"/>
                                                                <w:right w:val="none" w:sz="0" w:space="0" w:color="auto"/>
                                                              </w:divBdr>
                                                              <w:divsChild>
                                                                <w:div w:id="866060235">
                                                                  <w:marLeft w:val="0"/>
                                                                  <w:marRight w:val="0"/>
                                                                  <w:marTop w:val="0"/>
                                                                  <w:marBottom w:val="0"/>
                                                                  <w:divBdr>
                                                                    <w:top w:val="none" w:sz="0" w:space="0" w:color="auto"/>
                                                                    <w:left w:val="none" w:sz="0" w:space="0" w:color="auto"/>
                                                                    <w:bottom w:val="none" w:sz="0" w:space="0" w:color="auto"/>
                                                                    <w:right w:val="none" w:sz="0" w:space="0" w:color="auto"/>
                                                                  </w:divBdr>
                                                                  <w:divsChild>
                                                                    <w:div w:id="436145234">
                                                                      <w:marLeft w:val="0"/>
                                                                      <w:marRight w:val="0"/>
                                                                      <w:marTop w:val="0"/>
                                                                      <w:marBottom w:val="0"/>
                                                                      <w:divBdr>
                                                                        <w:top w:val="none" w:sz="0" w:space="0" w:color="auto"/>
                                                                        <w:left w:val="none" w:sz="0" w:space="0" w:color="auto"/>
                                                                        <w:bottom w:val="none" w:sz="0" w:space="0" w:color="auto"/>
                                                                        <w:right w:val="none" w:sz="0" w:space="0" w:color="auto"/>
                                                                      </w:divBdr>
                                                                      <w:divsChild>
                                                                        <w:div w:id="1347948190">
                                                                          <w:marLeft w:val="0"/>
                                                                          <w:marRight w:val="0"/>
                                                                          <w:marTop w:val="0"/>
                                                                          <w:marBottom w:val="0"/>
                                                                          <w:divBdr>
                                                                            <w:top w:val="none" w:sz="0" w:space="0" w:color="auto"/>
                                                                            <w:left w:val="none" w:sz="0" w:space="0" w:color="auto"/>
                                                                            <w:bottom w:val="none" w:sz="0" w:space="0" w:color="auto"/>
                                                                            <w:right w:val="none" w:sz="0" w:space="0" w:color="auto"/>
                                                                          </w:divBdr>
                                                                        </w:div>
                                                                        <w:div w:id="1533034472">
                                                                          <w:marLeft w:val="0"/>
                                                                          <w:marRight w:val="0"/>
                                                                          <w:marTop w:val="0"/>
                                                                          <w:marBottom w:val="0"/>
                                                                          <w:divBdr>
                                                                            <w:top w:val="none" w:sz="0" w:space="0" w:color="auto"/>
                                                                            <w:left w:val="none" w:sz="0" w:space="0" w:color="auto"/>
                                                                            <w:bottom w:val="none" w:sz="0" w:space="0" w:color="auto"/>
                                                                            <w:right w:val="none" w:sz="0" w:space="0" w:color="auto"/>
                                                                          </w:divBdr>
                                                                        </w:div>
                                                                        <w:div w:id="824928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516839">
                                          <w:marLeft w:val="0"/>
                                          <w:marRight w:val="0"/>
                                          <w:marTop w:val="0"/>
                                          <w:marBottom w:val="0"/>
                                          <w:divBdr>
                                            <w:top w:val="none" w:sz="0" w:space="0" w:color="auto"/>
                                            <w:left w:val="none" w:sz="0" w:space="0" w:color="auto"/>
                                            <w:bottom w:val="none" w:sz="0" w:space="0" w:color="auto"/>
                                            <w:right w:val="none" w:sz="0" w:space="0" w:color="auto"/>
                                          </w:divBdr>
                                          <w:divsChild>
                                            <w:div w:id="1196037392">
                                              <w:marLeft w:val="0"/>
                                              <w:marRight w:val="0"/>
                                              <w:marTop w:val="0"/>
                                              <w:marBottom w:val="0"/>
                                              <w:divBdr>
                                                <w:top w:val="none" w:sz="0" w:space="0" w:color="auto"/>
                                                <w:left w:val="none" w:sz="0" w:space="0" w:color="auto"/>
                                                <w:bottom w:val="none" w:sz="0" w:space="0" w:color="auto"/>
                                                <w:right w:val="none" w:sz="0" w:space="0" w:color="auto"/>
                                              </w:divBdr>
                                              <w:divsChild>
                                                <w:div w:id="631903992">
                                                  <w:marLeft w:val="0"/>
                                                  <w:marRight w:val="0"/>
                                                  <w:marTop w:val="0"/>
                                                  <w:marBottom w:val="0"/>
                                                  <w:divBdr>
                                                    <w:top w:val="none" w:sz="0" w:space="0" w:color="auto"/>
                                                    <w:left w:val="none" w:sz="0" w:space="0" w:color="auto"/>
                                                    <w:bottom w:val="none" w:sz="0" w:space="0" w:color="auto"/>
                                                    <w:right w:val="none" w:sz="0" w:space="0" w:color="auto"/>
                                                  </w:divBdr>
                                                  <w:divsChild>
                                                    <w:div w:id="415789338">
                                                      <w:marLeft w:val="0"/>
                                                      <w:marRight w:val="0"/>
                                                      <w:marTop w:val="0"/>
                                                      <w:marBottom w:val="0"/>
                                                      <w:divBdr>
                                                        <w:top w:val="none" w:sz="0" w:space="0" w:color="auto"/>
                                                        <w:left w:val="none" w:sz="0" w:space="0" w:color="auto"/>
                                                        <w:bottom w:val="none" w:sz="0" w:space="0" w:color="auto"/>
                                                        <w:right w:val="none" w:sz="0" w:space="0" w:color="auto"/>
                                                      </w:divBdr>
                                                      <w:divsChild>
                                                        <w:div w:id="1510757599">
                                                          <w:marLeft w:val="0"/>
                                                          <w:marRight w:val="0"/>
                                                          <w:marTop w:val="0"/>
                                                          <w:marBottom w:val="0"/>
                                                          <w:divBdr>
                                                            <w:top w:val="none" w:sz="0" w:space="0" w:color="auto"/>
                                                            <w:left w:val="none" w:sz="0" w:space="0" w:color="auto"/>
                                                            <w:bottom w:val="none" w:sz="0" w:space="0" w:color="auto"/>
                                                            <w:right w:val="none" w:sz="0" w:space="0" w:color="auto"/>
                                                          </w:divBdr>
                                                          <w:divsChild>
                                                            <w:div w:id="1799835099">
                                                              <w:marLeft w:val="0"/>
                                                              <w:marRight w:val="0"/>
                                                              <w:marTop w:val="0"/>
                                                              <w:marBottom w:val="0"/>
                                                              <w:divBdr>
                                                                <w:top w:val="none" w:sz="0" w:space="0" w:color="auto"/>
                                                                <w:left w:val="none" w:sz="0" w:space="0" w:color="auto"/>
                                                                <w:bottom w:val="none" w:sz="0" w:space="0" w:color="auto"/>
                                                                <w:right w:val="none" w:sz="0" w:space="0" w:color="auto"/>
                                                              </w:divBdr>
                                                              <w:divsChild>
                                                                <w:div w:id="764961301">
                                                                  <w:marLeft w:val="0"/>
                                                                  <w:marRight w:val="0"/>
                                                                  <w:marTop w:val="0"/>
                                                                  <w:marBottom w:val="0"/>
                                                                  <w:divBdr>
                                                                    <w:top w:val="none" w:sz="0" w:space="0" w:color="auto"/>
                                                                    <w:left w:val="none" w:sz="0" w:space="0" w:color="auto"/>
                                                                    <w:bottom w:val="none" w:sz="0" w:space="0" w:color="auto"/>
                                                                    <w:right w:val="none" w:sz="0" w:space="0" w:color="auto"/>
                                                                  </w:divBdr>
                                                                  <w:divsChild>
                                                                    <w:div w:id="1643845368">
                                                                      <w:marLeft w:val="0"/>
                                                                      <w:marRight w:val="0"/>
                                                                      <w:marTop w:val="0"/>
                                                                      <w:marBottom w:val="0"/>
                                                                      <w:divBdr>
                                                                        <w:top w:val="none" w:sz="0" w:space="0" w:color="auto"/>
                                                                        <w:left w:val="none" w:sz="0" w:space="0" w:color="auto"/>
                                                                        <w:bottom w:val="none" w:sz="0" w:space="0" w:color="auto"/>
                                                                        <w:right w:val="none" w:sz="0" w:space="0" w:color="auto"/>
                                                                      </w:divBdr>
                                                                      <w:divsChild>
                                                                        <w:div w:id="11153868">
                                                                          <w:marLeft w:val="0"/>
                                                                          <w:marRight w:val="0"/>
                                                                          <w:marTop w:val="0"/>
                                                                          <w:marBottom w:val="0"/>
                                                                          <w:divBdr>
                                                                            <w:top w:val="none" w:sz="0" w:space="0" w:color="auto"/>
                                                                            <w:left w:val="none" w:sz="0" w:space="0" w:color="auto"/>
                                                                            <w:bottom w:val="none" w:sz="0" w:space="0" w:color="auto"/>
                                                                            <w:right w:val="none" w:sz="0" w:space="0" w:color="auto"/>
                                                                          </w:divBdr>
                                                                        </w:div>
                                                                        <w:div w:id="16081704">
                                                                          <w:marLeft w:val="0"/>
                                                                          <w:marRight w:val="0"/>
                                                                          <w:marTop w:val="0"/>
                                                                          <w:marBottom w:val="0"/>
                                                                          <w:divBdr>
                                                                            <w:top w:val="none" w:sz="0" w:space="0" w:color="auto"/>
                                                                            <w:left w:val="none" w:sz="0" w:space="0" w:color="auto"/>
                                                                            <w:bottom w:val="none" w:sz="0" w:space="0" w:color="auto"/>
                                                                            <w:right w:val="none" w:sz="0" w:space="0" w:color="auto"/>
                                                                          </w:divBdr>
                                                                        </w:div>
                                                                        <w:div w:id="2984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2589975">
                                          <w:marLeft w:val="0"/>
                                          <w:marRight w:val="0"/>
                                          <w:marTop w:val="0"/>
                                          <w:marBottom w:val="0"/>
                                          <w:divBdr>
                                            <w:top w:val="none" w:sz="0" w:space="0" w:color="auto"/>
                                            <w:left w:val="none" w:sz="0" w:space="0" w:color="auto"/>
                                            <w:bottom w:val="none" w:sz="0" w:space="0" w:color="auto"/>
                                            <w:right w:val="none" w:sz="0" w:space="0" w:color="auto"/>
                                          </w:divBdr>
                                          <w:divsChild>
                                            <w:div w:id="612177095">
                                              <w:marLeft w:val="0"/>
                                              <w:marRight w:val="0"/>
                                              <w:marTop w:val="0"/>
                                              <w:marBottom w:val="0"/>
                                              <w:divBdr>
                                                <w:top w:val="none" w:sz="0" w:space="0" w:color="auto"/>
                                                <w:left w:val="none" w:sz="0" w:space="0" w:color="auto"/>
                                                <w:bottom w:val="none" w:sz="0" w:space="0" w:color="auto"/>
                                                <w:right w:val="none" w:sz="0" w:space="0" w:color="auto"/>
                                              </w:divBdr>
                                              <w:divsChild>
                                                <w:div w:id="2060586426">
                                                  <w:marLeft w:val="0"/>
                                                  <w:marRight w:val="0"/>
                                                  <w:marTop w:val="0"/>
                                                  <w:marBottom w:val="0"/>
                                                  <w:divBdr>
                                                    <w:top w:val="none" w:sz="0" w:space="0" w:color="auto"/>
                                                    <w:left w:val="none" w:sz="0" w:space="0" w:color="auto"/>
                                                    <w:bottom w:val="none" w:sz="0" w:space="0" w:color="auto"/>
                                                    <w:right w:val="none" w:sz="0" w:space="0" w:color="auto"/>
                                                  </w:divBdr>
                                                  <w:divsChild>
                                                    <w:div w:id="2105687541">
                                                      <w:marLeft w:val="0"/>
                                                      <w:marRight w:val="0"/>
                                                      <w:marTop w:val="0"/>
                                                      <w:marBottom w:val="0"/>
                                                      <w:divBdr>
                                                        <w:top w:val="none" w:sz="0" w:space="0" w:color="auto"/>
                                                        <w:left w:val="none" w:sz="0" w:space="0" w:color="auto"/>
                                                        <w:bottom w:val="none" w:sz="0" w:space="0" w:color="auto"/>
                                                        <w:right w:val="none" w:sz="0" w:space="0" w:color="auto"/>
                                                      </w:divBdr>
                                                      <w:divsChild>
                                                        <w:div w:id="1282688268">
                                                          <w:marLeft w:val="0"/>
                                                          <w:marRight w:val="0"/>
                                                          <w:marTop w:val="0"/>
                                                          <w:marBottom w:val="0"/>
                                                          <w:divBdr>
                                                            <w:top w:val="none" w:sz="0" w:space="0" w:color="auto"/>
                                                            <w:left w:val="none" w:sz="0" w:space="0" w:color="auto"/>
                                                            <w:bottom w:val="none" w:sz="0" w:space="0" w:color="auto"/>
                                                            <w:right w:val="none" w:sz="0" w:space="0" w:color="auto"/>
                                                          </w:divBdr>
                                                          <w:divsChild>
                                                            <w:div w:id="1774091948">
                                                              <w:marLeft w:val="0"/>
                                                              <w:marRight w:val="0"/>
                                                              <w:marTop w:val="0"/>
                                                              <w:marBottom w:val="0"/>
                                                              <w:divBdr>
                                                                <w:top w:val="none" w:sz="0" w:space="0" w:color="auto"/>
                                                                <w:left w:val="none" w:sz="0" w:space="0" w:color="auto"/>
                                                                <w:bottom w:val="none" w:sz="0" w:space="0" w:color="auto"/>
                                                                <w:right w:val="none" w:sz="0" w:space="0" w:color="auto"/>
                                                              </w:divBdr>
                                                              <w:divsChild>
                                                                <w:div w:id="1709649599">
                                                                  <w:marLeft w:val="0"/>
                                                                  <w:marRight w:val="0"/>
                                                                  <w:marTop w:val="0"/>
                                                                  <w:marBottom w:val="0"/>
                                                                  <w:divBdr>
                                                                    <w:top w:val="none" w:sz="0" w:space="0" w:color="auto"/>
                                                                    <w:left w:val="none" w:sz="0" w:space="0" w:color="auto"/>
                                                                    <w:bottom w:val="none" w:sz="0" w:space="0" w:color="auto"/>
                                                                    <w:right w:val="none" w:sz="0" w:space="0" w:color="auto"/>
                                                                  </w:divBdr>
                                                                  <w:divsChild>
                                                                    <w:div w:id="618688783">
                                                                      <w:marLeft w:val="0"/>
                                                                      <w:marRight w:val="0"/>
                                                                      <w:marTop w:val="0"/>
                                                                      <w:marBottom w:val="0"/>
                                                                      <w:divBdr>
                                                                        <w:top w:val="none" w:sz="0" w:space="0" w:color="auto"/>
                                                                        <w:left w:val="none" w:sz="0" w:space="0" w:color="auto"/>
                                                                        <w:bottom w:val="none" w:sz="0" w:space="0" w:color="auto"/>
                                                                        <w:right w:val="none" w:sz="0" w:space="0" w:color="auto"/>
                                                                      </w:divBdr>
                                                                      <w:divsChild>
                                                                        <w:div w:id="1770663233">
                                                                          <w:marLeft w:val="0"/>
                                                                          <w:marRight w:val="0"/>
                                                                          <w:marTop w:val="0"/>
                                                                          <w:marBottom w:val="0"/>
                                                                          <w:divBdr>
                                                                            <w:top w:val="none" w:sz="0" w:space="0" w:color="auto"/>
                                                                            <w:left w:val="none" w:sz="0" w:space="0" w:color="auto"/>
                                                                            <w:bottom w:val="none" w:sz="0" w:space="0" w:color="auto"/>
                                                                            <w:right w:val="none" w:sz="0" w:space="0" w:color="auto"/>
                                                                          </w:divBdr>
                                                                          <w:divsChild>
                                                                            <w:div w:id="1732342417">
                                                                              <w:marLeft w:val="0"/>
                                                                              <w:marRight w:val="0"/>
                                                                              <w:marTop w:val="0"/>
                                                                              <w:marBottom w:val="0"/>
                                                                              <w:divBdr>
                                                                                <w:top w:val="none" w:sz="0" w:space="0" w:color="auto"/>
                                                                                <w:left w:val="none" w:sz="0" w:space="0" w:color="auto"/>
                                                                                <w:bottom w:val="none" w:sz="0" w:space="0" w:color="auto"/>
                                                                                <w:right w:val="none" w:sz="0" w:space="0" w:color="auto"/>
                                                                              </w:divBdr>
                                                                              <w:divsChild>
                                                                                <w:div w:id="1798983583">
                                                                                  <w:marLeft w:val="0"/>
                                                                                  <w:marRight w:val="0"/>
                                                                                  <w:marTop w:val="0"/>
                                                                                  <w:marBottom w:val="0"/>
                                                                                  <w:divBdr>
                                                                                    <w:top w:val="none" w:sz="0" w:space="0" w:color="auto"/>
                                                                                    <w:left w:val="none" w:sz="0" w:space="0" w:color="auto"/>
                                                                                    <w:bottom w:val="none" w:sz="0" w:space="0" w:color="auto"/>
                                                                                    <w:right w:val="none" w:sz="0" w:space="0" w:color="auto"/>
                                                                                  </w:divBdr>
                                                                                  <w:divsChild>
                                                                                    <w:div w:id="1499923839">
                                                                                      <w:marLeft w:val="0"/>
                                                                                      <w:marRight w:val="0"/>
                                                                                      <w:marTop w:val="0"/>
                                                                                      <w:marBottom w:val="0"/>
                                                                                      <w:divBdr>
                                                                                        <w:top w:val="none" w:sz="0" w:space="0" w:color="auto"/>
                                                                                        <w:left w:val="none" w:sz="0" w:space="0" w:color="auto"/>
                                                                                        <w:bottom w:val="none" w:sz="0" w:space="0" w:color="auto"/>
                                                                                        <w:right w:val="none" w:sz="0" w:space="0" w:color="auto"/>
                                                                                      </w:divBdr>
                                                                                      <w:divsChild>
                                                                                        <w:div w:id="129710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900846">
                                                                                  <w:marLeft w:val="0"/>
                                                                                  <w:marRight w:val="0"/>
                                                                                  <w:marTop w:val="0"/>
                                                                                  <w:marBottom w:val="0"/>
                                                                                  <w:divBdr>
                                                                                    <w:top w:val="none" w:sz="0" w:space="0" w:color="auto"/>
                                                                                    <w:left w:val="none" w:sz="0" w:space="0" w:color="auto"/>
                                                                                    <w:bottom w:val="none" w:sz="0" w:space="0" w:color="auto"/>
                                                                                    <w:right w:val="none" w:sz="0" w:space="0" w:color="auto"/>
                                                                                  </w:divBdr>
                                                                                  <w:divsChild>
                                                                                    <w:div w:id="907618327">
                                                                                      <w:marLeft w:val="0"/>
                                                                                      <w:marRight w:val="0"/>
                                                                                      <w:marTop w:val="0"/>
                                                                                      <w:marBottom w:val="0"/>
                                                                                      <w:divBdr>
                                                                                        <w:top w:val="none" w:sz="0" w:space="0" w:color="auto"/>
                                                                                        <w:left w:val="none" w:sz="0" w:space="0" w:color="auto"/>
                                                                                        <w:bottom w:val="none" w:sz="0" w:space="0" w:color="auto"/>
                                                                                        <w:right w:val="none" w:sz="0" w:space="0" w:color="auto"/>
                                                                                      </w:divBdr>
                                                                                    </w:div>
                                                                                  </w:divsChild>
                                                                                </w:div>
                                                                                <w:div w:id="1062630557">
                                                                                  <w:marLeft w:val="0"/>
                                                                                  <w:marRight w:val="0"/>
                                                                                  <w:marTop w:val="0"/>
                                                                                  <w:marBottom w:val="0"/>
                                                                                  <w:divBdr>
                                                                                    <w:top w:val="none" w:sz="0" w:space="0" w:color="auto"/>
                                                                                    <w:left w:val="none" w:sz="0" w:space="0" w:color="auto"/>
                                                                                    <w:bottom w:val="none" w:sz="0" w:space="0" w:color="auto"/>
                                                                                    <w:right w:val="none" w:sz="0" w:space="0" w:color="auto"/>
                                                                                  </w:divBdr>
                                                                                </w:div>
                                                                              </w:divsChild>
                                                                            </w:div>
                                                                            <w:div w:id="1497922198">
                                                                              <w:marLeft w:val="0"/>
                                                                              <w:marRight w:val="0"/>
                                                                              <w:marTop w:val="0"/>
                                                                              <w:marBottom w:val="0"/>
                                                                              <w:divBdr>
                                                                                <w:top w:val="none" w:sz="0" w:space="0" w:color="auto"/>
                                                                                <w:left w:val="none" w:sz="0" w:space="0" w:color="auto"/>
                                                                                <w:bottom w:val="none" w:sz="0" w:space="0" w:color="auto"/>
                                                                                <w:right w:val="none" w:sz="0" w:space="0" w:color="auto"/>
                                                                              </w:divBdr>
                                                                              <w:divsChild>
                                                                                <w:div w:id="134563737">
                                                                                  <w:marLeft w:val="0"/>
                                                                                  <w:marRight w:val="0"/>
                                                                                  <w:marTop w:val="0"/>
                                                                                  <w:marBottom w:val="0"/>
                                                                                  <w:divBdr>
                                                                                    <w:top w:val="none" w:sz="0" w:space="0" w:color="auto"/>
                                                                                    <w:left w:val="none" w:sz="0" w:space="0" w:color="auto"/>
                                                                                    <w:bottom w:val="none" w:sz="0" w:space="0" w:color="auto"/>
                                                                                    <w:right w:val="none" w:sz="0" w:space="0" w:color="auto"/>
                                                                                  </w:divBdr>
                                                                                  <w:divsChild>
                                                                                    <w:div w:id="111852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7664182">
      <w:bodyDiv w:val="1"/>
      <w:marLeft w:val="0"/>
      <w:marRight w:val="0"/>
      <w:marTop w:val="0"/>
      <w:marBottom w:val="0"/>
      <w:divBdr>
        <w:top w:val="none" w:sz="0" w:space="0" w:color="auto"/>
        <w:left w:val="none" w:sz="0" w:space="0" w:color="auto"/>
        <w:bottom w:val="none" w:sz="0" w:space="0" w:color="auto"/>
        <w:right w:val="none" w:sz="0" w:space="0" w:color="auto"/>
      </w:divBdr>
    </w:div>
    <w:div w:id="954290165">
      <w:bodyDiv w:val="1"/>
      <w:marLeft w:val="0"/>
      <w:marRight w:val="0"/>
      <w:marTop w:val="0"/>
      <w:marBottom w:val="0"/>
      <w:divBdr>
        <w:top w:val="none" w:sz="0" w:space="0" w:color="auto"/>
        <w:left w:val="none" w:sz="0" w:space="0" w:color="auto"/>
        <w:bottom w:val="none" w:sz="0" w:space="0" w:color="auto"/>
        <w:right w:val="none" w:sz="0" w:space="0" w:color="auto"/>
      </w:divBdr>
    </w:div>
    <w:div w:id="1150486120">
      <w:bodyDiv w:val="1"/>
      <w:marLeft w:val="0"/>
      <w:marRight w:val="0"/>
      <w:marTop w:val="0"/>
      <w:marBottom w:val="0"/>
      <w:divBdr>
        <w:top w:val="none" w:sz="0" w:space="0" w:color="auto"/>
        <w:left w:val="none" w:sz="0" w:space="0" w:color="auto"/>
        <w:bottom w:val="none" w:sz="0" w:space="0" w:color="auto"/>
        <w:right w:val="none" w:sz="0" w:space="0" w:color="auto"/>
      </w:divBdr>
    </w:div>
    <w:div w:id="1160074388">
      <w:bodyDiv w:val="1"/>
      <w:marLeft w:val="0"/>
      <w:marRight w:val="0"/>
      <w:marTop w:val="0"/>
      <w:marBottom w:val="0"/>
      <w:divBdr>
        <w:top w:val="none" w:sz="0" w:space="0" w:color="auto"/>
        <w:left w:val="none" w:sz="0" w:space="0" w:color="auto"/>
        <w:bottom w:val="none" w:sz="0" w:space="0" w:color="auto"/>
        <w:right w:val="none" w:sz="0" w:space="0" w:color="auto"/>
      </w:divBdr>
    </w:div>
    <w:div w:id="1243218449">
      <w:bodyDiv w:val="1"/>
      <w:marLeft w:val="0"/>
      <w:marRight w:val="0"/>
      <w:marTop w:val="0"/>
      <w:marBottom w:val="0"/>
      <w:divBdr>
        <w:top w:val="none" w:sz="0" w:space="0" w:color="auto"/>
        <w:left w:val="none" w:sz="0" w:space="0" w:color="auto"/>
        <w:bottom w:val="none" w:sz="0" w:space="0" w:color="auto"/>
        <w:right w:val="none" w:sz="0" w:space="0" w:color="auto"/>
      </w:divBdr>
    </w:div>
    <w:div w:id="1379015314">
      <w:bodyDiv w:val="1"/>
      <w:marLeft w:val="0"/>
      <w:marRight w:val="0"/>
      <w:marTop w:val="0"/>
      <w:marBottom w:val="0"/>
      <w:divBdr>
        <w:top w:val="none" w:sz="0" w:space="0" w:color="auto"/>
        <w:left w:val="none" w:sz="0" w:space="0" w:color="auto"/>
        <w:bottom w:val="none" w:sz="0" w:space="0" w:color="auto"/>
        <w:right w:val="none" w:sz="0" w:space="0" w:color="auto"/>
      </w:divBdr>
    </w:div>
    <w:div w:id="1396123378">
      <w:bodyDiv w:val="1"/>
      <w:marLeft w:val="0"/>
      <w:marRight w:val="0"/>
      <w:marTop w:val="0"/>
      <w:marBottom w:val="0"/>
      <w:divBdr>
        <w:top w:val="none" w:sz="0" w:space="0" w:color="auto"/>
        <w:left w:val="none" w:sz="0" w:space="0" w:color="auto"/>
        <w:bottom w:val="none" w:sz="0" w:space="0" w:color="auto"/>
        <w:right w:val="none" w:sz="0" w:space="0" w:color="auto"/>
      </w:divBdr>
    </w:div>
    <w:div w:id="1437676961">
      <w:bodyDiv w:val="1"/>
      <w:marLeft w:val="0"/>
      <w:marRight w:val="0"/>
      <w:marTop w:val="0"/>
      <w:marBottom w:val="0"/>
      <w:divBdr>
        <w:top w:val="none" w:sz="0" w:space="0" w:color="auto"/>
        <w:left w:val="none" w:sz="0" w:space="0" w:color="auto"/>
        <w:bottom w:val="none" w:sz="0" w:space="0" w:color="auto"/>
        <w:right w:val="none" w:sz="0" w:space="0" w:color="auto"/>
      </w:divBdr>
    </w:div>
    <w:div w:id="1525289124">
      <w:bodyDiv w:val="1"/>
      <w:marLeft w:val="0"/>
      <w:marRight w:val="0"/>
      <w:marTop w:val="0"/>
      <w:marBottom w:val="0"/>
      <w:divBdr>
        <w:top w:val="none" w:sz="0" w:space="0" w:color="auto"/>
        <w:left w:val="none" w:sz="0" w:space="0" w:color="auto"/>
        <w:bottom w:val="none" w:sz="0" w:space="0" w:color="auto"/>
        <w:right w:val="none" w:sz="0" w:space="0" w:color="auto"/>
      </w:divBdr>
    </w:div>
    <w:div w:id="1525363271">
      <w:bodyDiv w:val="1"/>
      <w:marLeft w:val="0"/>
      <w:marRight w:val="0"/>
      <w:marTop w:val="0"/>
      <w:marBottom w:val="0"/>
      <w:divBdr>
        <w:top w:val="none" w:sz="0" w:space="0" w:color="auto"/>
        <w:left w:val="none" w:sz="0" w:space="0" w:color="auto"/>
        <w:bottom w:val="none" w:sz="0" w:space="0" w:color="auto"/>
        <w:right w:val="none" w:sz="0" w:space="0" w:color="auto"/>
      </w:divBdr>
    </w:div>
    <w:div w:id="1548713028">
      <w:bodyDiv w:val="1"/>
      <w:marLeft w:val="0"/>
      <w:marRight w:val="0"/>
      <w:marTop w:val="0"/>
      <w:marBottom w:val="0"/>
      <w:divBdr>
        <w:top w:val="none" w:sz="0" w:space="0" w:color="auto"/>
        <w:left w:val="none" w:sz="0" w:space="0" w:color="auto"/>
        <w:bottom w:val="none" w:sz="0" w:space="0" w:color="auto"/>
        <w:right w:val="none" w:sz="0" w:space="0" w:color="auto"/>
      </w:divBdr>
    </w:div>
    <w:div w:id="1792286655">
      <w:bodyDiv w:val="1"/>
      <w:marLeft w:val="0"/>
      <w:marRight w:val="0"/>
      <w:marTop w:val="0"/>
      <w:marBottom w:val="0"/>
      <w:divBdr>
        <w:top w:val="none" w:sz="0" w:space="0" w:color="auto"/>
        <w:left w:val="none" w:sz="0" w:space="0" w:color="auto"/>
        <w:bottom w:val="none" w:sz="0" w:space="0" w:color="auto"/>
        <w:right w:val="none" w:sz="0" w:space="0" w:color="auto"/>
      </w:divBdr>
    </w:div>
    <w:div w:id="1900553964">
      <w:bodyDiv w:val="1"/>
      <w:marLeft w:val="0"/>
      <w:marRight w:val="0"/>
      <w:marTop w:val="0"/>
      <w:marBottom w:val="0"/>
      <w:divBdr>
        <w:top w:val="none" w:sz="0" w:space="0" w:color="auto"/>
        <w:left w:val="none" w:sz="0" w:space="0" w:color="auto"/>
        <w:bottom w:val="none" w:sz="0" w:space="0" w:color="auto"/>
        <w:right w:val="none" w:sz="0" w:space="0" w:color="auto"/>
      </w:divBdr>
    </w:div>
    <w:div w:id="1961568045">
      <w:bodyDiv w:val="1"/>
      <w:marLeft w:val="0"/>
      <w:marRight w:val="0"/>
      <w:marTop w:val="0"/>
      <w:marBottom w:val="0"/>
      <w:divBdr>
        <w:top w:val="none" w:sz="0" w:space="0" w:color="auto"/>
        <w:left w:val="none" w:sz="0" w:space="0" w:color="auto"/>
        <w:bottom w:val="none" w:sz="0" w:space="0" w:color="auto"/>
        <w:right w:val="none" w:sz="0" w:space="0" w:color="auto"/>
      </w:divBdr>
      <w:divsChild>
        <w:div w:id="2381731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9D5302-9EBE-4969-83D8-E9CF5ADDC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512</Words>
  <Characters>2922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ASUS_Laptop</dc:creator>
  <cp:lastModifiedBy>Microsoft account</cp:lastModifiedBy>
  <cp:revision>15</cp:revision>
  <dcterms:created xsi:type="dcterms:W3CDTF">2021-09-17T13:09:00Z</dcterms:created>
  <dcterms:modified xsi:type="dcterms:W3CDTF">2021-09-17T14:40:00Z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