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21B" w:rsidRDefault="00B3421B" w:rsidP="00B3421B">
      <w:pPr>
        <w:pStyle w:val="Heading1"/>
        <w:spacing w:before="75"/>
        <w:ind w:left="0" w:right="1277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6B54AF">
        <w:rPr>
          <w:rFonts w:asciiTheme="minorHAnsi" w:hAnsiTheme="minorHAnsi" w:cstheme="minorHAnsi"/>
          <w:sz w:val="22"/>
          <w:szCs w:val="22"/>
        </w:rPr>
        <w:t>Florida International University</w:t>
      </w:r>
    </w:p>
    <w:p w:rsidR="00B3421B" w:rsidRDefault="00B3421B" w:rsidP="00B3421B">
      <w:pPr>
        <w:pStyle w:val="Heading1"/>
        <w:spacing w:before="75"/>
        <w:ind w:left="0" w:right="1277"/>
        <w:jc w:val="left"/>
        <w:rPr>
          <w:rFonts w:asciiTheme="minorHAnsi" w:hAnsiTheme="minorHAnsi" w:cstheme="minorHAnsi"/>
          <w:sz w:val="22"/>
          <w:szCs w:val="22"/>
        </w:rPr>
      </w:pPr>
      <w:r w:rsidRPr="006B54AF">
        <w:rPr>
          <w:rFonts w:asciiTheme="minorHAnsi" w:hAnsiTheme="minorHAnsi" w:cstheme="minorHAnsi"/>
          <w:sz w:val="22"/>
          <w:szCs w:val="22"/>
        </w:rPr>
        <w:t>CLP 4146</w:t>
      </w:r>
    </w:p>
    <w:p w:rsidR="00B3421B" w:rsidRPr="006B54AF" w:rsidRDefault="00B3421B" w:rsidP="00B3421B">
      <w:pPr>
        <w:pStyle w:val="Heading1"/>
        <w:spacing w:before="75"/>
        <w:ind w:left="0" w:right="1277"/>
        <w:jc w:val="left"/>
        <w:rPr>
          <w:rFonts w:asciiTheme="minorHAnsi" w:hAnsiTheme="minorHAnsi" w:cstheme="minorHAnsi"/>
          <w:sz w:val="22"/>
          <w:szCs w:val="22"/>
        </w:rPr>
      </w:pPr>
      <w:r w:rsidRPr="00C73FD3">
        <w:rPr>
          <w:rFonts w:asciiTheme="minorHAnsi" w:hAnsiTheme="minorHAnsi" w:cstheme="minorHAnsi"/>
          <w:sz w:val="22"/>
          <w:szCs w:val="22"/>
        </w:rPr>
        <w:t>star (*) signifies the correct response.</w:t>
      </w:r>
    </w:p>
    <w:p w:rsidR="00020CAD" w:rsidRDefault="00B3421B" w:rsidP="00020CAD">
      <w:pPr>
        <w:pStyle w:val="Heading1"/>
        <w:spacing w:line="471" w:lineRule="exact"/>
        <w:ind w:left="0" w:right="1276"/>
        <w:jc w:val="left"/>
        <w:rPr>
          <w:rFonts w:asciiTheme="minorHAnsi" w:hAnsiTheme="minorHAnsi" w:cstheme="minorHAnsi"/>
          <w:sz w:val="22"/>
          <w:szCs w:val="22"/>
        </w:rPr>
      </w:pPr>
      <w:r w:rsidRPr="006B54AF">
        <w:rPr>
          <w:rFonts w:asciiTheme="minorHAnsi" w:hAnsiTheme="minorHAnsi" w:cstheme="minorHAnsi"/>
          <w:sz w:val="22"/>
          <w:szCs w:val="22"/>
        </w:rPr>
        <w:t>CHAPTER</w:t>
      </w:r>
      <w:r w:rsidRPr="006B54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B54AF">
        <w:rPr>
          <w:rFonts w:asciiTheme="minorHAnsi" w:hAnsiTheme="minorHAnsi" w:cstheme="minorHAnsi"/>
          <w:sz w:val="22"/>
          <w:szCs w:val="22"/>
        </w:rPr>
        <w:t>3:</w:t>
      </w:r>
    </w:p>
    <w:p w:rsidR="00B3421B" w:rsidRPr="006B54AF" w:rsidRDefault="00020CAD" w:rsidP="00020CAD">
      <w:pPr>
        <w:pStyle w:val="BodyText"/>
        <w:spacing w:before="1" w:line="296" w:lineRule="exac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1)</w:t>
      </w:r>
      <w:r w:rsidR="00B3421B" w:rsidRPr="006B54AF">
        <w:rPr>
          <w:rFonts w:asciiTheme="minorHAnsi" w:hAnsiTheme="minorHAnsi" w:cstheme="minorHAnsi"/>
        </w:rPr>
        <w:t>The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ethological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perspective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on</w:t>
      </w:r>
      <w:r w:rsidR="00B3421B" w:rsidRPr="006B54AF">
        <w:rPr>
          <w:rFonts w:asciiTheme="minorHAnsi" w:hAnsiTheme="minorHAnsi" w:cstheme="minorHAnsi"/>
          <w:spacing w:val="-6"/>
        </w:rPr>
        <w:t xml:space="preserve"> </w:t>
      </w:r>
      <w:r w:rsidR="00B3421B" w:rsidRPr="006B54AF">
        <w:rPr>
          <w:rFonts w:asciiTheme="minorHAnsi" w:hAnsiTheme="minorHAnsi" w:cstheme="minorHAnsi"/>
        </w:rPr>
        <w:t>human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development</w:t>
      </w:r>
      <w:r w:rsidR="00B3421B" w:rsidRPr="006B54AF">
        <w:rPr>
          <w:rFonts w:asciiTheme="minorHAnsi" w:hAnsiTheme="minorHAnsi" w:cstheme="minorHAnsi"/>
          <w:spacing w:val="-6"/>
        </w:rPr>
        <w:t xml:space="preserve"> </w:t>
      </w:r>
      <w:r w:rsidR="00B3421B" w:rsidRPr="006B54AF">
        <w:rPr>
          <w:rFonts w:asciiTheme="minorHAnsi" w:hAnsiTheme="minorHAnsi" w:cstheme="minorHAnsi"/>
        </w:rPr>
        <w:t>emphasizes</w:t>
      </w:r>
    </w:p>
    <w:p w:rsidR="00B3421B" w:rsidRPr="006B54AF" w:rsidRDefault="00B3421B" w:rsidP="00B3421B">
      <w:pPr>
        <w:pStyle w:val="Heading3"/>
        <w:tabs>
          <w:tab w:val="left" w:pos="881"/>
        </w:tabs>
        <w:spacing w:line="296" w:lineRule="exact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*b.</w:t>
      </w:r>
      <w:r w:rsidRPr="006B54AF">
        <w:rPr>
          <w:rFonts w:asciiTheme="minorHAnsi" w:hAnsiTheme="minorHAnsi" w:cstheme="minorHAnsi"/>
        </w:rPr>
        <w:tab/>
        <w:t>inborn,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biological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behaviors</w:t>
      </w:r>
    </w:p>
    <w:p w:rsidR="00B3421B" w:rsidRPr="006B54AF" w:rsidRDefault="00B3421B" w:rsidP="00B3421B">
      <w:pPr>
        <w:pStyle w:val="BodyText"/>
        <w:spacing w:before="1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</w:t>
      </w:r>
    </w:p>
    <w:p w:rsidR="00B3421B" w:rsidRPr="006B54AF" w:rsidRDefault="00B3421B" w:rsidP="00B3421B">
      <w:pPr>
        <w:pStyle w:val="BodyText"/>
        <w:tabs>
          <w:tab w:val="left" w:pos="5286"/>
        </w:tabs>
        <w:spacing w:before="1"/>
        <w:ind w:right="96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Ethologists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focus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most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intently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on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products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u w:val="single"/>
        </w:rPr>
        <w:tab/>
      </w:r>
      <w:r w:rsidRPr="006B54AF">
        <w:rPr>
          <w:rFonts w:asciiTheme="minorHAnsi" w:hAnsiTheme="minorHAnsi" w:cstheme="minorHAnsi"/>
        </w:rPr>
        <w:t>which steer development in</w:t>
      </w:r>
      <w:r w:rsidRPr="006B54AF">
        <w:rPr>
          <w:rFonts w:asciiTheme="minorHAnsi" w:hAnsiTheme="minorHAnsi" w:cstheme="minorHAnsi"/>
          <w:spacing w:val="-52"/>
        </w:rPr>
        <w:t xml:space="preserve"> </w:t>
      </w:r>
      <w:r w:rsidRPr="006B54AF">
        <w:rPr>
          <w:rFonts w:asciiTheme="minorHAnsi" w:hAnsiTheme="minorHAnsi" w:cstheme="minorHAnsi"/>
        </w:rPr>
        <w:t>adaptive ways.</w:t>
      </w:r>
    </w:p>
    <w:p w:rsidR="00B3421B" w:rsidRPr="006B54AF" w:rsidRDefault="00B3421B" w:rsidP="00B3421B">
      <w:pPr>
        <w:pStyle w:val="Heading3"/>
        <w:tabs>
          <w:tab w:val="left" w:pos="881"/>
        </w:tabs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*a.</w:t>
      </w:r>
      <w:r w:rsidRPr="006B54AF">
        <w:rPr>
          <w:rFonts w:asciiTheme="minorHAnsi" w:hAnsiTheme="minorHAnsi" w:cstheme="minorHAnsi"/>
        </w:rPr>
        <w:tab/>
        <w:t>natural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selection</w:t>
      </w:r>
    </w:p>
    <w:p w:rsidR="00B3421B" w:rsidRPr="006B54AF" w:rsidRDefault="00B3421B" w:rsidP="00B3421B">
      <w:pPr>
        <w:pStyle w:val="BodyText"/>
        <w:spacing w:before="1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spacing w:line="296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3. </w:t>
      </w:r>
      <w:r w:rsidR="00B3421B" w:rsidRPr="006B54AF">
        <w:rPr>
          <w:rFonts w:asciiTheme="minorHAnsi" w:hAnsiTheme="minorHAnsi" w:cstheme="minorHAnsi"/>
        </w:rPr>
        <w:t>A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basic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tenet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of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ethological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theory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is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that</w:t>
      </w:r>
    </w:p>
    <w:p w:rsidR="00B3421B" w:rsidRPr="006B54AF" w:rsidRDefault="00B3421B" w:rsidP="00B3421B">
      <w:pPr>
        <w:pStyle w:val="Heading3"/>
        <w:tabs>
          <w:tab w:val="left" w:pos="881"/>
        </w:tabs>
        <w:spacing w:line="296" w:lineRule="exact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*b.</w:t>
      </w:r>
      <w:r w:rsidRPr="006B54AF">
        <w:rPr>
          <w:rFonts w:asciiTheme="minorHAnsi" w:hAnsiTheme="minorHAnsi" w:cstheme="minorHAnsi"/>
        </w:rPr>
        <w:tab/>
        <w:t>inborn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behaviors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characterize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a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species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have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adaptive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value</w:t>
      </w:r>
    </w:p>
    <w:p w:rsidR="00B3421B" w:rsidRPr="006B54AF" w:rsidRDefault="00B3421B" w:rsidP="00B3421B">
      <w:pPr>
        <w:pStyle w:val="BodyText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4</w:t>
      </w:r>
    </w:p>
    <w:p w:rsidR="00B3421B" w:rsidRPr="006B54AF" w:rsidRDefault="00B3421B" w:rsidP="00B3421B">
      <w:pPr>
        <w:rPr>
          <w:rFonts w:asciiTheme="minorHAnsi" w:hAnsiTheme="minorHAnsi" w:cstheme="minorHAnsi"/>
        </w:rPr>
        <w:sectPr w:rsidR="00B3421B" w:rsidRPr="006B54AF">
          <w:headerReference w:type="even" r:id="rId5"/>
          <w:headerReference w:type="default" r:id="rId6"/>
          <w:footerReference w:type="even" r:id="rId7"/>
          <w:footerReference w:type="default" r:id="rId8"/>
          <w:pgSz w:w="12240" w:h="15840"/>
          <w:pgMar w:top="1360" w:right="1640" w:bottom="980" w:left="1640" w:header="784" w:footer="1062" w:gutter="0"/>
          <w:cols w:space="720"/>
        </w:sectPr>
      </w:pPr>
    </w:p>
    <w:p w:rsidR="00B3421B" w:rsidRPr="006B54AF" w:rsidRDefault="00B3421B" w:rsidP="00B3421B">
      <w:pPr>
        <w:pStyle w:val="BodyText"/>
        <w:tabs>
          <w:tab w:val="left" w:pos="761"/>
        </w:tabs>
        <w:spacing w:before="76"/>
        <w:ind w:right="224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  <w:u w:val="single"/>
        </w:rPr>
        <w:t xml:space="preserve"> </w:t>
      </w:r>
      <w:r w:rsidRPr="006B54AF">
        <w:rPr>
          <w:rFonts w:asciiTheme="minorHAnsi" w:hAnsiTheme="minorHAnsi" w:cstheme="minorHAnsi"/>
          <w:u w:val="single"/>
        </w:rPr>
        <w:tab/>
      </w:r>
      <w:r w:rsidRPr="006B54AF">
        <w:rPr>
          <w:rFonts w:asciiTheme="minorHAnsi" w:hAnsiTheme="minorHAnsi" w:cstheme="minorHAnsi"/>
        </w:rPr>
        <w:t>focus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most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intently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on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inherited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attributes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characterize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a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species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and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conspire</w:t>
      </w:r>
      <w:r w:rsidRPr="006B54AF">
        <w:rPr>
          <w:rFonts w:asciiTheme="minorHAnsi" w:hAnsiTheme="minorHAnsi" w:cstheme="minorHAnsi"/>
          <w:spacing w:val="-52"/>
        </w:rPr>
        <w:t xml:space="preserve"> </w:t>
      </w:r>
      <w:r w:rsidRPr="006B54AF">
        <w:rPr>
          <w:rFonts w:asciiTheme="minorHAnsi" w:hAnsiTheme="minorHAnsi" w:cstheme="minorHAnsi"/>
        </w:rPr>
        <w:t>to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make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individuals</w:t>
      </w:r>
      <w:r w:rsidRPr="006B54AF">
        <w:rPr>
          <w:rFonts w:asciiTheme="minorHAnsi" w:hAnsiTheme="minorHAnsi" w:cstheme="minorHAnsi"/>
          <w:spacing w:val="1"/>
        </w:rPr>
        <w:t xml:space="preserve"> </w:t>
      </w:r>
      <w:r w:rsidRPr="006B54AF">
        <w:rPr>
          <w:rFonts w:asciiTheme="minorHAnsi" w:hAnsiTheme="minorHAnsi" w:cstheme="minorHAnsi"/>
          <w:u w:val="single"/>
        </w:rPr>
        <w:t>similar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to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each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other.</w:t>
      </w:r>
    </w:p>
    <w:p w:rsidR="00B3421B" w:rsidRPr="006B54AF" w:rsidRDefault="00B3421B" w:rsidP="00B3421B">
      <w:pPr>
        <w:pStyle w:val="Heading3"/>
        <w:tabs>
          <w:tab w:val="left" w:pos="881"/>
        </w:tabs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*a.</w:t>
      </w:r>
      <w:r w:rsidRPr="006B54AF">
        <w:rPr>
          <w:rFonts w:asciiTheme="minorHAnsi" w:hAnsiTheme="minorHAnsi" w:cstheme="minorHAnsi"/>
        </w:rPr>
        <w:tab/>
        <w:t>ethologists</w:t>
      </w:r>
    </w:p>
    <w:p w:rsidR="00B3421B" w:rsidRPr="006B54AF" w:rsidRDefault="00B3421B" w:rsidP="00B3421B">
      <w:pPr>
        <w:pStyle w:val="BodyText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ind w:right="65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5. </w:t>
      </w:r>
      <w:r w:rsidR="00B3421B" w:rsidRPr="006B54AF">
        <w:rPr>
          <w:rFonts w:asciiTheme="minorHAnsi" w:hAnsiTheme="minorHAnsi" w:cstheme="minorHAnsi"/>
        </w:rPr>
        <w:t>An</w:t>
      </w:r>
      <w:r w:rsidR="00B3421B" w:rsidRPr="006B54AF">
        <w:rPr>
          <w:rFonts w:asciiTheme="minorHAnsi" w:hAnsiTheme="minorHAnsi" w:cstheme="minorHAnsi"/>
          <w:spacing w:val="-6"/>
        </w:rPr>
        <w:t xml:space="preserve"> </w:t>
      </w:r>
      <w:r w:rsidR="00B3421B" w:rsidRPr="006B54AF">
        <w:rPr>
          <w:rFonts w:asciiTheme="minorHAnsi" w:hAnsiTheme="minorHAnsi" w:cstheme="minorHAnsi"/>
        </w:rPr>
        <w:t>ethologist's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criticism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of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laboratory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experimentation</w:t>
      </w:r>
      <w:r w:rsidR="00B3421B" w:rsidRPr="006B54AF">
        <w:rPr>
          <w:rFonts w:asciiTheme="minorHAnsi" w:hAnsiTheme="minorHAnsi" w:cstheme="minorHAnsi"/>
          <w:spacing w:val="-6"/>
        </w:rPr>
        <w:t xml:space="preserve"> </w:t>
      </w:r>
      <w:r w:rsidR="00B3421B" w:rsidRPr="006B54AF">
        <w:rPr>
          <w:rFonts w:asciiTheme="minorHAnsi" w:hAnsiTheme="minorHAnsi" w:cstheme="minorHAnsi"/>
        </w:rPr>
        <w:t>as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a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primary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method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for</w:t>
      </w:r>
      <w:r w:rsidR="00B3421B" w:rsidRPr="006B54AF">
        <w:rPr>
          <w:rFonts w:asciiTheme="minorHAnsi" w:hAnsiTheme="minorHAnsi" w:cstheme="minorHAnsi"/>
          <w:spacing w:val="-52"/>
        </w:rPr>
        <w:t xml:space="preserve"> </w:t>
      </w:r>
      <w:r w:rsidR="00B3421B" w:rsidRPr="006B54AF">
        <w:rPr>
          <w:rFonts w:asciiTheme="minorHAnsi" w:hAnsiTheme="minorHAnsi" w:cstheme="minorHAnsi"/>
        </w:rPr>
        <w:t>studying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behavior is</w:t>
      </w:r>
      <w:r w:rsidR="00B3421B" w:rsidRPr="006B54AF">
        <w:rPr>
          <w:rFonts w:asciiTheme="minorHAnsi" w:hAnsiTheme="minorHAnsi" w:cstheme="minorHAnsi"/>
          <w:spacing w:val="1"/>
        </w:rPr>
        <w:t xml:space="preserve"> </w:t>
      </w:r>
      <w:r w:rsidR="00B3421B" w:rsidRPr="006B54AF">
        <w:rPr>
          <w:rFonts w:asciiTheme="minorHAnsi" w:hAnsiTheme="minorHAnsi" w:cstheme="minorHAnsi"/>
        </w:rPr>
        <w:t>likely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to be that</w:t>
      </w:r>
    </w:p>
    <w:p w:rsidR="00B3421B" w:rsidRPr="006B54AF" w:rsidRDefault="00B3421B" w:rsidP="00B3421B">
      <w:pPr>
        <w:pStyle w:val="Heading3"/>
        <w:tabs>
          <w:tab w:val="left" w:pos="881"/>
        </w:tabs>
        <w:spacing w:before="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*c.</w:t>
      </w:r>
      <w:r w:rsidRPr="006B54AF">
        <w:rPr>
          <w:rFonts w:asciiTheme="minorHAnsi" w:hAnsiTheme="minorHAnsi" w:cstheme="minorHAnsi"/>
        </w:rPr>
        <w:tab/>
        <w:t>the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behavior's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natural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context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is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ignored</w:t>
      </w:r>
    </w:p>
    <w:p w:rsidR="00B3421B" w:rsidRPr="006B54AF" w:rsidRDefault="00B3421B" w:rsidP="00B3421B">
      <w:pPr>
        <w:pStyle w:val="BodyText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spacing w:line="296" w:lineRule="exact"/>
        <w:ind w:left="16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6</w:t>
      </w:r>
    </w:p>
    <w:p w:rsidR="00B3421B" w:rsidRPr="006B54AF" w:rsidRDefault="00B3421B" w:rsidP="00B3421B">
      <w:pPr>
        <w:pStyle w:val="BodyText"/>
        <w:tabs>
          <w:tab w:val="left" w:pos="3375"/>
          <w:tab w:val="left" w:pos="4416"/>
        </w:tabs>
        <w:ind w:right="1300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Ethologists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can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agree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with</w:t>
      </w:r>
      <w:r w:rsidRPr="006B54AF">
        <w:rPr>
          <w:rFonts w:asciiTheme="minorHAnsi" w:hAnsiTheme="minorHAnsi" w:cstheme="minorHAnsi"/>
          <w:u w:val="single"/>
        </w:rPr>
        <w:tab/>
      </w:r>
      <w:r w:rsidRPr="006B54AF">
        <w:rPr>
          <w:rFonts w:asciiTheme="minorHAnsi" w:hAnsiTheme="minorHAnsi" w:cstheme="minorHAnsi"/>
        </w:rPr>
        <w:t>that</w:t>
      </w:r>
      <w:r w:rsidRPr="006B54AF">
        <w:rPr>
          <w:rFonts w:asciiTheme="minorHAnsi" w:hAnsiTheme="minorHAnsi" w:cstheme="minorHAnsi"/>
          <w:u w:val="single"/>
        </w:rPr>
        <w:tab/>
      </w:r>
      <w:r w:rsidRPr="006B54AF">
        <w:rPr>
          <w:rFonts w:asciiTheme="minorHAnsi" w:hAnsiTheme="minorHAnsi" w:cstheme="minorHAnsi"/>
        </w:rPr>
        <w:t>is(are) important to human social</w:t>
      </w:r>
      <w:r w:rsidRPr="006B54AF">
        <w:rPr>
          <w:rFonts w:asciiTheme="minorHAnsi" w:hAnsiTheme="minorHAnsi" w:cstheme="minorHAnsi"/>
          <w:spacing w:val="-52"/>
        </w:rPr>
        <w:t xml:space="preserve"> </w:t>
      </w:r>
      <w:r w:rsidRPr="006B54AF">
        <w:rPr>
          <w:rFonts w:asciiTheme="minorHAnsi" w:hAnsiTheme="minorHAnsi" w:cstheme="minorHAnsi"/>
        </w:rPr>
        <w:t>development.</w:t>
      </w:r>
    </w:p>
    <w:p w:rsidR="00B3421B" w:rsidRPr="006B54AF" w:rsidRDefault="00B3421B" w:rsidP="00020CAD">
      <w:pPr>
        <w:pStyle w:val="ListParagraph"/>
        <w:numPr>
          <w:ilvl w:val="0"/>
          <w:numId w:val="3"/>
        </w:numPr>
        <w:tabs>
          <w:tab w:val="left" w:pos="881"/>
          <w:tab w:val="left" w:pos="882"/>
        </w:tabs>
        <w:spacing w:line="240" w:lineRule="auto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Darwin;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natural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selection</w:t>
      </w:r>
    </w:p>
    <w:p w:rsidR="00B3421B" w:rsidRPr="006B54AF" w:rsidRDefault="00B3421B" w:rsidP="00020CAD">
      <w:pPr>
        <w:pStyle w:val="ListParagraph"/>
        <w:numPr>
          <w:ilvl w:val="0"/>
          <w:numId w:val="3"/>
        </w:numPr>
        <w:tabs>
          <w:tab w:val="left" w:pos="881"/>
          <w:tab w:val="left" w:pos="882"/>
        </w:tabs>
        <w:spacing w:before="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learning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theorists;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learning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experiences</w:t>
      </w:r>
    </w:p>
    <w:p w:rsidR="00B3421B" w:rsidRPr="006B54AF" w:rsidRDefault="00B3421B" w:rsidP="00B3421B">
      <w:pPr>
        <w:pStyle w:val="Heading3"/>
        <w:tabs>
          <w:tab w:val="left" w:pos="881"/>
        </w:tabs>
        <w:spacing w:line="296" w:lineRule="exact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*c.</w:t>
      </w:r>
      <w:r w:rsidRPr="006B54AF">
        <w:rPr>
          <w:rFonts w:asciiTheme="minorHAnsi" w:hAnsiTheme="minorHAnsi" w:cstheme="minorHAnsi"/>
        </w:rPr>
        <w:tab/>
        <w:t>both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these</w:t>
      </w:r>
    </w:p>
    <w:p w:rsidR="00B3421B" w:rsidRPr="006B54AF" w:rsidRDefault="00B3421B" w:rsidP="00B3421B">
      <w:pPr>
        <w:pStyle w:val="BodyText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tabs>
          <w:tab w:val="left" w:pos="1009"/>
        </w:tabs>
        <w:spacing w:before="1"/>
        <w:ind w:right="19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7. </w:t>
      </w:r>
      <w:r w:rsidR="00B3421B" w:rsidRPr="006B54AF">
        <w:rPr>
          <w:rFonts w:asciiTheme="minorHAnsi" w:hAnsiTheme="minorHAnsi" w:cstheme="minorHAnsi"/>
        </w:rPr>
        <w:t>Psychoanalysts believe that the events of the early years can have long-term effects on</w:t>
      </w:r>
      <w:r w:rsidR="00B3421B" w:rsidRPr="006B54AF">
        <w:rPr>
          <w:rFonts w:asciiTheme="minorHAnsi" w:hAnsiTheme="minorHAnsi" w:cstheme="minorHAnsi"/>
          <w:spacing w:val="1"/>
        </w:rPr>
        <w:t xml:space="preserve"> </w:t>
      </w:r>
      <w:r w:rsidR="00B3421B" w:rsidRPr="006B54AF">
        <w:rPr>
          <w:rFonts w:asciiTheme="minorHAnsi" w:hAnsiTheme="minorHAnsi" w:cstheme="minorHAnsi"/>
        </w:rPr>
        <w:t>the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developing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personality.</w:t>
      </w:r>
      <w:r w:rsidR="00B3421B" w:rsidRPr="006B54AF">
        <w:rPr>
          <w:rFonts w:asciiTheme="minorHAnsi" w:hAnsiTheme="minorHAnsi" w:cstheme="minorHAnsi"/>
          <w:spacing w:val="49"/>
        </w:rPr>
        <w:t xml:space="preserve"> </w:t>
      </w:r>
      <w:r w:rsidR="00B3421B" w:rsidRPr="006B54AF">
        <w:rPr>
          <w:rFonts w:asciiTheme="minorHAnsi" w:hAnsiTheme="minorHAnsi" w:cstheme="minorHAnsi"/>
        </w:rPr>
        <w:t>An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ethologist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would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almost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certainly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agree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and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would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refer</w:t>
      </w:r>
      <w:r w:rsidR="00B3421B" w:rsidRPr="006B54AF">
        <w:rPr>
          <w:rFonts w:asciiTheme="minorHAnsi" w:hAnsiTheme="minorHAnsi" w:cstheme="minorHAnsi"/>
          <w:spacing w:val="-52"/>
        </w:rPr>
        <w:t xml:space="preserve"> </w:t>
      </w:r>
      <w:r w:rsidR="00B3421B" w:rsidRPr="006B54AF">
        <w:rPr>
          <w:rFonts w:asciiTheme="minorHAnsi" w:hAnsiTheme="minorHAnsi" w:cstheme="minorHAnsi"/>
        </w:rPr>
        <w:t>to</w:t>
      </w:r>
      <w:r w:rsidR="00B3421B" w:rsidRPr="006B54AF">
        <w:rPr>
          <w:rFonts w:asciiTheme="minorHAnsi" w:hAnsiTheme="minorHAnsi" w:cstheme="minorHAnsi"/>
          <w:u w:val="single"/>
        </w:rPr>
        <w:tab/>
      </w:r>
      <w:r w:rsidR="00B3421B" w:rsidRPr="006B54AF">
        <w:rPr>
          <w:rFonts w:asciiTheme="minorHAnsi" w:hAnsiTheme="minorHAnsi" w:cstheme="minorHAnsi"/>
        </w:rPr>
        <w:t>to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make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this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point.</w:t>
      </w:r>
    </w:p>
    <w:p w:rsidR="00B3421B" w:rsidRPr="006B54AF" w:rsidRDefault="00B3421B" w:rsidP="00B3421B">
      <w:pPr>
        <w:pStyle w:val="Heading3"/>
        <w:tabs>
          <w:tab w:val="left" w:pos="881"/>
        </w:tabs>
        <w:spacing w:before="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*d.</w:t>
      </w:r>
      <w:r w:rsidRPr="006B54AF">
        <w:rPr>
          <w:rFonts w:asciiTheme="minorHAnsi" w:hAnsiTheme="minorHAnsi" w:cstheme="minorHAnsi"/>
        </w:rPr>
        <w:tab/>
        <w:t>the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concept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sensitive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periods</w:t>
      </w:r>
    </w:p>
    <w:p w:rsidR="00B3421B" w:rsidRPr="006B54AF" w:rsidRDefault="00B3421B" w:rsidP="00B3421B">
      <w:pPr>
        <w:pStyle w:val="BodyText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spacing w:before="1" w:line="296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8. </w:t>
      </w:r>
      <w:r w:rsidR="00B3421B" w:rsidRPr="006B54AF">
        <w:rPr>
          <w:rFonts w:asciiTheme="minorHAnsi" w:hAnsiTheme="minorHAnsi" w:cstheme="minorHAnsi"/>
        </w:rPr>
        <w:t>According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to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the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ethological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viewpoint,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  <w:u w:val="single"/>
        </w:rPr>
        <w:t>sensitive</w:t>
      </w:r>
      <w:r w:rsidR="00B3421B" w:rsidRPr="006B54AF">
        <w:rPr>
          <w:rFonts w:asciiTheme="minorHAnsi" w:hAnsiTheme="minorHAnsi" w:cstheme="minorHAnsi"/>
          <w:spacing w:val="-4"/>
          <w:u w:val="single"/>
        </w:rPr>
        <w:t xml:space="preserve"> </w:t>
      </w:r>
      <w:r w:rsidR="00B3421B" w:rsidRPr="006B54AF">
        <w:rPr>
          <w:rFonts w:asciiTheme="minorHAnsi" w:hAnsiTheme="minorHAnsi" w:cstheme="minorHAnsi"/>
          <w:u w:val="single"/>
        </w:rPr>
        <w:t>periods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in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development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are</w:t>
      </w:r>
    </w:p>
    <w:p w:rsidR="00B3421B" w:rsidRPr="006B54AF" w:rsidRDefault="00B3421B" w:rsidP="00B3421B">
      <w:pPr>
        <w:pStyle w:val="Heading3"/>
        <w:tabs>
          <w:tab w:val="left" w:pos="881"/>
        </w:tabs>
        <w:ind w:right="523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  <w:b w:val="0"/>
        </w:rPr>
        <w:t>*</w:t>
      </w:r>
      <w:r w:rsidRPr="006B54AF">
        <w:rPr>
          <w:rFonts w:asciiTheme="minorHAnsi" w:hAnsiTheme="minorHAnsi" w:cstheme="minorHAnsi"/>
        </w:rPr>
        <w:t>d.</w:t>
      </w:r>
      <w:r w:rsidRPr="006B54AF">
        <w:rPr>
          <w:rFonts w:asciiTheme="minorHAnsi" w:hAnsiTheme="minorHAnsi" w:cstheme="minorHAnsi"/>
        </w:rPr>
        <w:tab/>
        <w:t>the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times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are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optimal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for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the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emergence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particular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competencies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and</w:t>
      </w:r>
      <w:r w:rsidRPr="006B54AF">
        <w:rPr>
          <w:rFonts w:asciiTheme="minorHAnsi" w:hAnsiTheme="minorHAnsi" w:cstheme="minorHAnsi"/>
          <w:spacing w:val="-52"/>
        </w:rPr>
        <w:t xml:space="preserve"> </w:t>
      </w:r>
      <w:r w:rsidRPr="006B54AF">
        <w:rPr>
          <w:rFonts w:asciiTheme="minorHAnsi" w:hAnsiTheme="minorHAnsi" w:cstheme="minorHAnsi"/>
        </w:rPr>
        <w:t>behaviors</w:t>
      </w:r>
    </w:p>
    <w:p w:rsidR="00B3421B" w:rsidRPr="006B54AF" w:rsidRDefault="00B3421B" w:rsidP="00B3421B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tabs>
          <w:tab w:val="left" w:pos="761"/>
        </w:tabs>
        <w:spacing w:before="65"/>
        <w:ind w:right="77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 xml:space="preserve">9. </w:t>
      </w:r>
      <w:r w:rsidR="00B3421B" w:rsidRPr="006B54AF">
        <w:rPr>
          <w:rFonts w:asciiTheme="minorHAnsi" w:hAnsiTheme="minorHAnsi" w:cstheme="minorHAnsi"/>
          <w:u w:val="single"/>
        </w:rPr>
        <w:t xml:space="preserve"> </w:t>
      </w:r>
      <w:r w:rsidR="00B3421B" w:rsidRPr="006B54AF">
        <w:rPr>
          <w:rFonts w:asciiTheme="minorHAnsi" w:hAnsiTheme="minorHAnsi" w:cstheme="minorHAnsi"/>
          <w:u w:val="single"/>
        </w:rPr>
        <w:tab/>
      </w:r>
      <w:r w:rsidR="00B3421B" w:rsidRPr="006B54AF">
        <w:rPr>
          <w:rFonts w:asciiTheme="minorHAnsi" w:hAnsiTheme="minorHAnsi" w:cstheme="minorHAnsi"/>
        </w:rPr>
        <w:t>is when ethologists have argued is the sensitive period for human social and</w:t>
      </w:r>
      <w:r w:rsidR="00B3421B" w:rsidRPr="006B54AF">
        <w:rPr>
          <w:rFonts w:asciiTheme="minorHAnsi" w:hAnsiTheme="minorHAnsi" w:cstheme="minorHAnsi"/>
          <w:spacing w:val="-53"/>
        </w:rPr>
        <w:t xml:space="preserve"> </w:t>
      </w:r>
      <w:r w:rsidR="00B3421B" w:rsidRPr="006B54AF">
        <w:rPr>
          <w:rFonts w:asciiTheme="minorHAnsi" w:hAnsiTheme="minorHAnsi" w:cstheme="minorHAnsi"/>
        </w:rPr>
        <w:t>emotional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development.</w:t>
      </w:r>
    </w:p>
    <w:p w:rsidR="00B3421B" w:rsidRPr="006B54AF" w:rsidRDefault="00B3421B" w:rsidP="00B3421B">
      <w:pPr>
        <w:pStyle w:val="Heading3"/>
        <w:tabs>
          <w:tab w:val="left" w:pos="881"/>
        </w:tabs>
        <w:spacing w:before="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*b.</w:t>
      </w:r>
      <w:r w:rsidRPr="006B54AF">
        <w:rPr>
          <w:rFonts w:asciiTheme="minorHAnsi" w:hAnsiTheme="minorHAnsi" w:cstheme="minorHAnsi"/>
        </w:rPr>
        <w:tab/>
        <w:t>the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first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three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years</w:t>
      </w:r>
    </w:p>
    <w:p w:rsidR="00B3421B" w:rsidRPr="006B54AF" w:rsidRDefault="00B3421B" w:rsidP="00B3421B">
      <w:pPr>
        <w:pStyle w:val="BodyText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ind w:right="22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10. </w:t>
      </w:r>
      <w:r w:rsidR="00B3421B" w:rsidRPr="006B54AF">
        <w:rPr>
          <w:rFonts w:asciiTheme="minorHAnsi" w:hAnsiTheme="minorHAnsi" w:cstheme="minorHAnsi"/>
        </w:rPr>
        <w:t>Although both qualify as evolutionary theories, modern evolutionary theory differs</w:t>
      </w:r>
      <w:r w:rsidR="00B3421B" w:rsidRPr="006B54AF">
        <w:rPr>
          <w:rFonts w:asciiTheme="minorHAnsi" w:hAnsiTheme="minorHAnsi" w:cstheme="minorHAnsi"/>
          <w:spacing w:val="1"/>
        </w:rPr>
        <w:t xml:space="preserve"> </w:t>
      </w:r>
      <w:r w:rsidR="00B3421B" w:rsidRPr="006B54AF">
        <w:rPr>
          <w:rFonts w:asciiTheme="minorHAnsi" w:hAnsiTheme="minorHAnsi" w:cstheme="minorHAnsi"/>
        </w:rPr>
        <w:t>from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ethology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in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its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description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of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the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biological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basis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for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adaptive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behaviors.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A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modern</w:t>
      </w:r>
      <w:r w:rsidR="00B3421B" w:rsidRPr="006B54AF">
        <w:rPr>
          <w:rFonts w:asciiTheme="minorHAnsi" w:hAnsiTheme="minorHAnsi" w:cstheme="minorHAnsi"/>
          <w:spacing w:val="-52"/>
        </w:rPr>
        <w:t xml:space="preserve"> </w:t>
      </w:r>
      <w:r w:rsidR="00B3421B" w:rsidRPr="006B54AF">
        <w:rPr>
          <w:rFonts w:asciiTheme="minorHAnsi" w:hAnsiTheme="minorHAnsi" w:cstheme="minorHAnsi"/>
        </w:rPr>
        <w:t>evolutionary theorist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would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argue that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an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adaptive behavior is one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that</w:t>
      </w:r>
    </w:p>
    <w:p w:rsidR="00B3421B" w:rsidRPr="006B54AF" w:rsidRDefault="00B3421B" w:rsidP="00B3421B">
      <w:pPr>
        <w:pStyle w:val="Heading3"/>
        <w:tabs>
          <w:tab w:val="left" w:pos="881"/>
        </w:tabs>
        <w:spacing w:line="296" w:lineRule="exact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*b.</w:t>
      </w:r>
      <w:r w:rsidRPr="006B54AF">
        <w:rPr>
          <w:rFonts w:asciiTheme="minorHAnsi" w:hAnsiTheme="minorHAnsi" w:cstheme="minorHAnsi"/>
        </w:rPr>
        <w:tab/>
        <w:t>ensures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survival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the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individual's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genes</w:t>
      </w:r>
    </w:p>
    <w:p w:rsidR="00B3421B" w:rsidRPr="006B54AF" w:rsidRDefault="00B3421B" w:rsidP="00B3421B">
      <w:pPr>
        <w:pStyle w:val="BodyText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11</w:t>
      </w:r>
    </w:p>
    <w:p w:rsidR="00B3421B" w:rsidRPr="006B54AF" w:rsidRDefault="00B3421B" w:rsidP="00B3421B">
      <w:pPr>
        <w:pStyle w:val="BodyText"/>
        <w:spacing w:before="2" w:line="296" w:lineRule="exact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One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social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motive/behavior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  <w:r w:rsidRPr="006B54AF">
        <w:rPr>
          <w:rFonts w:asciiTheme="minorHAnsi" w:hAnsiTheme="minorHAnsi" w:cstheme="minorHAnsi"/>
          <w:spacing w:val="-6"/>
        </w:rPr>
        <w:t xml:space="preserve"> </w:t>
      </w:r>
      <w:r w:rsidRPr="006B54AF">
        <w:rPr>
          <w:rFonts w:asciiTheme="minorHAnsi" w:hAnsiTheme="minorHAnsi" w:cstheme="minorHAnsi"/>
        </w:rPr>
        <w:t>modern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evolutionary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theorists</w:t>
      </w:r>
      <w:r w:rsidRPr="006B54AF">
        <w:rPr>
          <w:rFonts w:asciiTheme="minorHAnsi" w:hAnsiTheme="minorHAnsi" w:cstheme="minorHAnsi"/>
          <w:spacing w:val="1"/>
        </w:rPr>
        <w:t xml:space="preserve"> </w:t>
      </w:r>
      <w:r w:rsidRPr="006B54AF">
        <w:rPr>
          <w:rFonts w:asciiTheme="minorHAnsi" w:hAnsiTheme="minorHAnsi" w:cstheme="minorHAnsi"/>
          <w:u w:val="single"/>
        </w:rPr>
        <w:t>cannot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explain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is</w:t>
      </w:r>
    </w:p>
    <w:p w:rsidR="00B3421B" w:rsidRPr="006B54AF" w:rsidRDefault="00B3421B" w:rsidP="00020CAD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self-sacrificial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forms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altruism</w:t>
      </w:r>
    </w:p>
    <w:p w:rsidR="00B3421B" w:rsidRPr="006B54AF" w:rsidRDefault="00B3421B" w:rsidP="00020CAD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spacing w:before="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different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mating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preferences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men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and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women</w:t>
      </w:r>
    </w:p>
    <w:p w:rsidR="00B3421B" w:rsidRPr="006B54AF" w:rsidRDefault="00B3421B" w:rsidP="00020CAD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both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these</w:t>
      </w:r>
    </w:p>
    <w:p w:rsidR="00B3421B" w:rsidRPr="006B54AF" w:rsidRDefault="00B3421B" w:rsidP="00B3421B">
      <w:pPr>
        <w:pStyle w:val="Heading3"/>
        <w:tabs>
          <w:tab w:val="left" w:pos="881"/>
        </w:tabs>
        <w:spacing w:before="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*d.</w:t>
      </w:r>
      <w:r w:rsidRPr="006B54AF">
        <w:rPr>
          <w:rFonts w:asciiTheme="minorHAnsi" w:hAnsiTheme="minorHAnsi" w:cstheme="minorHAnsi"/>
        </w:rPr>
        <w:tab/>
        <w:t>none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these</w:t>
      </w:r>
    </w:p>
    <w:p w:rsidR="00B3421B" w:rsidRPr="006B54AF" w:rsidRDefault="00B3421B" w:rsidP="00B3421B">
      <w:pPr>
        <w:pStyle w:val="BodyText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spacing w:line="296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12</w:t>
      </w:r>
    </w:p>
    <w:p w:rsidR="00B3421B" w:rsidRPr="006B54AF" w:rsidRDefault="00B3421B" w:rsidP="00B3421B">
      <w:pPr>
        <w:pStyle w:val="BodyText"/>
        <w:spacing w:line="296" w:lineRule="exact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Research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on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"empathy"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in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infants,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such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as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conducted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by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Hoffman</w:t>
      </w:r>
    </w:p>
    <w:p w:rsidR="00B3421B" w:rsidRPr="006B54AF" w:rsidRDefault="00B3421B" w:rsidP="00B3421B">
      <w:pPr>
        <w:pStyle w:val="Heading3"/>
        <w:tabs>
          <w:tab w:val="left" w:pos="881"/>
        </w:tabs>
        <w:spacing w:before="2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*c.</w:t>
      </w:r>
      <w:r w:rsidRPr="006B54AF">
        <w:rPr>
          <w:rFonts w:asciiTheme="minorHAnsi" w:hAnsiTheme="minorHAnsi" w:cstheme="minorHAnsi"/>
        </w:rPr>
        <w:tab/>
        <w:t>supports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the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evolutionary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view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empathy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may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have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biological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basis</w:t>
      </w:r>
    </w:p>
    <w:p w:rsidR="00B3421B" w:rsidRPr="006B54AF" w:rsidRDefault="00B3421B" w:rsidP="00B3421B">
      <w:pPr>
        <w:rPr>
          <w:rFonts w:asciiTheme="minorHAnsi" w:hAnsiTheme="minorHAnsi" w:cstheme="minorHAnsi"/>
        </w:rPr>
        <w:sectPr w:rsidR="00B3421B" w:rsidRPr="006B54AF">
          <w:pgSz w:w="12240" w:h="15840"/>
          <w:pgMar w:top="1360" w:right="1640" w:bottom="1260" w:left="1640" w:header="784" w:footer="786" w:gutter="0"/>
          <w:cols w:space="720"/>
        </w:sectPr>
      </w:pPr>
    </w:p>
    <w:p w:rsidR="00B3421B" w:rsidRPr="006B54AF" w:rsidRDefault="00B3421B" w:rsidP="00B3421B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spacing w:before="3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13</w:t>
      </w:r>
    </w:p>
    <w:p w:rsidR="00B3421B" w:rsidRPr="006B54AF" w:rsidRDefault="00B3421B" w:rsidP="00B3421B">
      <w:pPr>
        <w:pStyle w:val="BodyText"/>
        <w:spacing w:before="1" w:line="296" w:lineRule="exact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A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common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criticism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 xml:space="preserve">of </w:t>
      </w:r>
      <w:r w:rsidRPr="006B54AF">
        <w:rPr>
          <w:rFonts w:asciiTheme="minorHAnsi" w:hAnsiTheme="minorHAnsi" w:cstheme="minorHAnsi"/>
          <w:u w:val="single"/>
        </w:rPr>
        <w:t>all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evolutionary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theories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is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they</w:t>
      </w:r>
    </w:p>
    <w:p w:rsidR="00B3421B" w:rsidRPr="006B54AF" w:rsidRDefault="00B3421B" w:rsidP="00B3421B">
      <w:pPr>
        <w:pStyle w:val="Heading3"/>
        <w:tabs>
          <w:tab w:val="left" w:pos="881"/>
        </w:tabs>
        <w:spacing w:line="296" w:lineRule="exact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*b.</w:t>
      </w:r>
      <w:r w:rsidRPr="006B54AF">
        <w:rPr>
          <w:rFonts w:asciiTheme="minorHAnsi" w:hAnsiTheme="minorHAnsi" w:cstheme="minorHAnsi"/>
        </w:rPr>
        <w:tab/>
        <w:t>provide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retrospective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but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not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predictive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explanations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development</w:t>
      </w:r>
    </w:p>
    <w:p w:rsidR="00B3421B" w:rsidRPr="006B54AF" w:rsidRDefault="00B3421B" w:rsidP="00B3421B">
      <w:pPr>
        <w:pStyle w:val="BodyText"/>
        <w:spacing w:before="1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14</w:t>
      </w:r>
    </w:p>
    <w:p w:rsidR="00B3421B" w:rsidRPr="006B54AF" w:rsidRDefault="00B3421B" w:rsidP="00B3421B">
      <w:pPr>
        <w:pStyle w:val="BodyText"/>
        <w:spacing w:before="1" w:line="296" w:lineRule="exact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Evolutionary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theories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are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often</w:t>
      </w:r>
      <w:r w:rsidRPr="006B54AF">
        <w:rPr>
          <w:rFonts w:asciiTheme="minorHAnsi" w:hAnsiTheme="minorHAnsi" w:cstheme="minorHAnsi"/>
          <w:spacing w:val="-6"/>
        </w:rPr>
        <w:t xml:space="preserve"> </w:t>
      </w:r>
      <w:r w:rsidRPr="006B54AF">
        <w:rPr>
          <w:rFonts w:asciiTheme="minorHAnsi" w:hAnsiTheme="minorHAnsi" w:cstheme="minorHAnsi"/>
        </w:rPr>
        <w:t>criticized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for</w:t>
      </w:r>
    </w:p>
    <w:p w:rsidR="00B3421B" w:rsidRPr="006B54AF" w:rsidRDefault="00B3421B" w:rsidP="00020CAD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being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difficult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to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falsify</w:t>
      </w:r>
    </w:p>
    <w:p w:rsidR="00B3421B" w:rsidRPr="006B54AF" w:rsidRDefault="00B3421B" w:rsidP="00020CAD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before="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providing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retrospective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or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post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hoc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accounts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human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development</w:t>
      </w:r>
    </w:p>
    <w:p w:rsidR="00B3421B" w:rsidRPr="006B54AF" w:rsidRDefault="00B3421B" w:rsidP="00020CAD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failing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to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generate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testable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predictions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about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future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development</w:t>
      </w:r>
    </w:p>
    <w:p w:rsidR="00B3421B" w:rsidRPr="006B54AF" w:rsidRDefault="00B3421B" w:rsidP="00B3421B">
      <w:pPr>
        <w:pStyle w:val="Heading3"/>
        <w:tabs>
          <w:tab w:val="left" w:pos="881"/>
        </w:tabs>
        <w:spacing w:before="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*d.</w:t>
      </w:r>
      <w:r w:rsidRPr="006B54AF">
        <w:rPr>
          <w:rFonts w:asciiTheme="minorHAnsi" w:hAnsiTheme="minorHAnsi" w:cstheme="minorHAnsi"/>
        </w:rPr>
        <w:tab/>
        <w:t>all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of these</w:t>
      </w:r>
    </w:p>
    <w:p w:rsidR="00B3421B" w:rsidRPr="006B54AF" w:rsidRDefault="00B3421B" w:rsidP="00B3421B">
      <w:pPr>
        <w:pStyle w:val="BodyText"/>
        <w:spacing w:before="1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spacing w:line="296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15. </w:t>
      </w:r>
      <w:r w:rsidR="00B3421B" w:rsidRPr="006B54AF">
        <w:rPr>
          <w:rFonts w:asciiTheme="minorHAnsi" w:hAnsiTheme="minorHAnsi" w:cstheme="minorHAnsi"/>
        </w:rPr>
        <w:t>Social-learning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theorists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have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offered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the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following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criticism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of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evolutionary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theories:</w:t>
      </w:r>
    </w:p>
    <w:p w:rsidR="00B3421B" w:rsidRPr="006B54AF" w:rsidRDefault="00B3421B" w:rsidP="00B3421B">
      <w:pPr>
        <w:pStyle w:val="Heading3"/>
        <w:tabs>
          <w:tab w:val="left" w:pos="881"/>
        </w:tabs>
        <w:ind w:left="881" w:right="535" w:hanging="665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*b.</w:t>
      </w:r>
      <w:r w:rsidRPr="006B54AF">
        <w:rPr>
          <w:rFonts w:asciiTheme="minorHAnsi" w:hAnsiTheme="minorHAnsi" w:cstheme="minorHAnsi"/>
        </w:rPr>
        <w:tab/>
        <w:t>Evolved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behaviors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are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little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developmental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significance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because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they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are</w:t>
      </w:r>
      <w:r w:rsidRPr="006B54AF">
        <w:rPr>
          <w:rFonts w:asciiTheme="minorHAnsi" w:hAnsiTheme="minorHAnsi" w:cstheme="minorHAnsi"/>
          <w:spacing w:val="-52"/>
        </w:rPr>
        <w:t xml:space="preserve"> </w:t>
      </w:r>
      <w:r w:rsidRPr="006B54AF">
        <w:rPr>
          <w:rFonts w:asciiTheme="minorHAnsi" w:hAnsiTheme="minorHAnsi" w:cstheme="minorHAnsi"/>
        </w:rPr>
        <w:t>modified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rapidly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by learning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experiences.</w:t>
      </w:r>
    </w:p>
    <w:p w:rsidR="00B3421B" w:rsidRPr="006B54AF" w:rsidRDefault="00B3421B" w:rsidP="00B3421B">
      <w:pPr>
        <w:pStyle w:val="BodyText"/>
        <w:spacing w:before="1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spacing w:line="296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16</w:t>
      </w:r>
    </w:p>
    <w:p w:rsidR="00B3421B" w:rsidRPr="006B54AF" w:rsidRDefault="00B3421B" w:rsidP="00B3421B">
      <w:pPr>
        <w:pStyle w:val="BodyText"/>
        <w:spacing w:line="296" w:lineRule="exact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Behavioral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geneticists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are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best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described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as</w:t>
      </w:r>
    </w:p>
    <w:p w:rsidR="00B3421B" w:rsidRPr="006B54AF" w:rsidRDefault="00B3421B" w:rsidP="00B3421B">
      <w:pPr>
        <w:pStyle w:val="Heading3"/>
        <w:tabs>
          <w:tab w:val="left" w:pos="881"/>
        </w:tabs>
        <w:spacing w:before="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*c.</w:t>
      </w:r>
      <w:r w:rsidRPr="006B54AF">
        <w:rPr>
          <w:rFonts w:asciiTheme="minorHAnsi" w:hAnsiTheme="minorHAnsi" w:cstheme="minorHAnsi"/>
        </w:rPr>
        <w:tab/>
        <w:t>concerned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with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both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hereditary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and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environmental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influences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on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development</w:t>
      </w:r>
    </w:p>
    <w:p w:rsidR="00B3421B" w:rsidRPr="006B54AF" w:rsidRDefault="00B3421B" w:rsidP="00B3421B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B3421B" w:rsidRPr="006B54AF" w:rsidRDefault="00B3421B" w:rsidP="00B3421B">
      <w:pPr>
        <w:pStyle w:val="BodyText"/>
        <w:tabs>
          <w:tab w:val="left" w:pos="761"/>
        </w:tabs>
        <w:spacing w:before="65"/>
        <w:ind w:right="723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  <w:u w:val="single"/>
        </w:rPr>
        <w:t xml:space="preserve"> </w:t>
      </w:r>
      <w:r w:rsidRPr="006B54AF">
        <w:rPr>
          <w:rFonts w:asciiTheme="minorHAnsi" w:hAnsiTheme="minorHAnsi" w:cstheme="minorHAnsi"/>
          <w:u w:val="single"/>
        </w:rPr>
        <w:tab/>
      </w:r>
      <w:r w:rsidRPr="006B54AF">
        <w:rPr>
          <w:rFonts w:asciiTheme="minorHAnsi" w:hAnsiTheme="minorHAnsi" w:cstheme="minorHAnsi"/>
        </w:rPr>
        <w:t>focus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most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intently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on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the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biological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bases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for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variation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among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members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</w:t>
      </w:r>
      <w:r w:rsidRPr="006B54AF">
        <w:rPr>
          <w:rFonts w:asciiTheme="minorHAnsi" w:hAnsiTheme="minorHAnsi" w:cstheme="minorHAnsi"/>
          <w:spacing w:val="-52"/>
        </w:rPr>
        <w:t xml:space="preserve"> </w:t>
      </w:r>
      <w:r w:rsidRPr="006B54AF">
        <w:rPr>
          <w:rFonts w:asciiTheme="minorHAnsi" w:hAnsiTheme="minorHAnsi" w:cstheme="minorHAnsi"/>
        </w:rPr>
        <w:t>species.</w:t>
      </w:r>
    </w:p>
    <w:p w:rsidR="00B3421B" w:rsidRPr="006B54AF" w:rsidRDefault="00B3421B" w:rsidP="00B3421B">
      <w:pPr>
        <w:pStyle w:val="Heading3"/>
        <w:tabs>
          <w:tab w:val="left" w:pos="881"/>
        </w:tabs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*a.</w:t>
      </w:r>
      <w:r w:rsidRPr="006B54AF">
        <w:rPr>
          <w:rFonts w:asciiTheme="minorHAnsi" w:hAnsiTheme="minorHAnsi" w:cstheme="minorHAnsi"/>
        </w:rPr>
        <w:tab/>
        <w:t>Behavioral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geneticists</w:t>
      </w:r>
    </w:p>
    <w:p w:rsidR="00B3421B" w:rsidRPr="006B54AF" w:rsidRDefault="00B3421B" w:rsidP="00B3421B">
      <w:pPr>
        <w:pStyle w:val="BodyText"/>
        <w:spacing w:before="1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spacing w:line="296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17</w:t>
      </w:r>
    </w:p>
    <w:p w:rsidR="00B3421B" w:rsidRPr="006B54AF" w:rsidRDefault="00B3421B" w:rsidP="00B3421B">
      <w:pPr>
        <w:pStyle w:val="BodyText"/>
        <w:ind w:right="1186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Tryon's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(1940)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classic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experiment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on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maze-bright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and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maze-dull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rats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indicates</w:t>
      </w:r>
      <w:r w:rsidRPr="006B54AF">
        <w:rPr>
          <w:rFonts w:asciiTheme="minorHAnsi" w:hAnsiTheme="minorHAnsi" w:cstheme="minorHAnsi"/>
          <w:spacing w:val="-52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</w:p>
    <w:p w:rsidR="00B3421B" w:rsidRPr="006B54AF" w:rsidRDefault="00B3421B" w:rsidP="00B3421B">
      <w:pPr>
        <w:pStyle w:val="Heading3"/>
        <w:tabs>
          <w:tab w:val="left" w:pos="881"/>
        </w:tabs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*a.</w:t>
      </w:r>
      <w:r w:rsidRPr="006B54AF">
        <w:rPr>
          <w:rFonts w:asciiTheme="minorHAnsi" w:hAnsiTheme="minorHAnsi" w:cstheme="minorHAnsi"/>
        </w:rPr>
        <w:tab/>
        <w:t>maze-learning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ability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in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rats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is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a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heritable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attribute</w:t>
      </w:r>
    </w:p>
    <w:p w:rsidR="00B3421B" w:rsidRPr="006B54AF" w:rsidRDefault="00B3421B" w:rsidP="00B3421B">
      <w:pPr>
        <w:pStyle w:val="BodyText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18</w:t>
      </w:r>
    </w:p>
    <w:p w:rsidR="00B3421B" w:rsidRPr="006B54AF" w:rsidRDefault="00B3421B" w:rsidP="00B3421B">
      <w:pPr>
        <w:pStyle w:val="BodyText"/>
        <w:spacing w:before="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If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identical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twins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and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fraternal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twins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show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the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same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correlation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on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a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given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characteristic,</w:t>
      </w:r>
      <w:r w:rsidRPr="006B54AF">
        <w:rPr>
          <w:rFonts w:asciiTheme="minorHAnsi" w:hAnsiTheme="minorHAnsi" w:cstheme="minorHAnsi"/>
          <w:spacing w:val="-52"/>
        </w:rPr>
        <w:t xml:space="preserve"> </w:t>
      </w:r>
      <w:r w:rsidRPr="006B54AF">
        <w:rPr>
          <w:rFonts w:asciiTheme="minorHAnsi" w:hAnsiTheme="minorHAnsi" w:cstheme="minorHAnsi"/>
        </w:rPr>
        <w:t>we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could conclude</w:t>
      </w:r>
      <w:r w:rsidRPr="006B54AF">
        <w:rPr>
          <w:rFonts w:asciiTheme="minorHAnsi" w:hAnsiTheme="minorHAnsi" w:cstheme="minorHAnsi"/>
          <w:spacing w:val="1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</w:p>
    <w:p w:rsidR="00B3421B" w:rsidRPr="006B54AF" w:rsidRDefault="00B3421B" w:rsidP="00B3421B">
      <w:pPr>
        <w:pStyle w:val="Heading3"/>
        <w:tabs>
          <w:tab w:val="left" w:pos="881"/>
        </w:tabs>
        <w:spacing w:before="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*d.</w:t>
      </w:r>
      <w:r w:rsidRPr="006B54AF">
        <w:rPr>
          <w:rFonts w:asciiTheme="minorHAnsi" w:hAnsiTheme="minorHAnsi" w:cstheme="minorHAnsi"/>
        </w:rPr>
        <w:tab/>
        <w:t>the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trait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is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not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heritable</w:t>
      </w:r>
    </w:p>
    <w:p w:rsidR="00B3421B" w:rsidRPr="006B54AF" w:rsidRDefault="00B3421B" w:rsidP="00B3421B">
      <w:pPr>
        <w:pStyle w:val="BodyText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19. </w:t>
      </w:r>
      <w:r w:rsidR="00B3421B" w:rsidRPr="006B54AF">
        <w:rPr>
          <w:rFonts w:asciiTheme="minorHAnsi" w:hAnsiTheme="minorHAnsi" w:cstheme="minorHAnsi"/>
        </w:rPr>
        <w:t>If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identical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twins</w:t>
      </w:r>
      <w:r w:rsidR="00B3421B" w:rsidRPr="006B54AF">
        <w:rPr>
          <w:rFonts w:asciiTheme="minorHAnsi" w:hAnsiTheme="minorHAnsi" w:cstheme="minorHAnsi"/>
          <w:spacing w:val="-4"/>
        </w:rPr>
        <w:t xml:space="preserve"> </w:t>
      </w:r>
      <w:r w:rsidR="00B3421B" w:rsidRPr="006B54AF">
        <w:rPr>
          <w:rFonts w:asciiTheme="minorHAnsi" w:hAnsiTheme="minorHAnsi" w:cstheme="minorHAnsi"/>
        </w:rPr>
        <w:t>reared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together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are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more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alike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on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a</w:t>
      </w:r>
      <w:r w:rsidR="00B3421B" w:rsidRPr="006B54AF">
        <w:rPr>
          <w:rFonts w:asciiTheme="minorHAnsi" w:hAnsiTheme="minorHAnsi" w:cstheme="minorHAnsi"/>
          <w:spacing w:val="-5"/>
        </w:rPr>
        <w:t xml:space="preserve"> </w:t>
      </w:r>
      <w:r w:rsidR="00B3421B" w:rsidRPr="006B54AF">
        <w:rPr>
          <w:rFonts w:asciiTheme="minorHAnsi" w:hAnsiTheme="minorHAnsi" w:cstheme="minorHAnsi"/>
        </w:rPr>
        <w:t>characteristic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than</w:t>
      </w:r>
      <w:r w:rsidR="00B3421B" w:rsidRPr="006B54AF">
        <w:rPr>
          <w:rFonts w:asciiTheme="minorHAnsi" w:hAnsiTheme="minorHAnsi" w:cstheme="minorHAnsi"/>
          <w:spacing w:val="-3"/>
        </w:rPr>
        <w:t xml:space="preserve"> </w:t>
      </w:r>
      <w:r w:rsidR="00B3421B" w:rsidRPr="006B54AF">
        <w:rPr>
          <w:rFonts w:asciiTheme="minorHAnsi" w:hAnsiTheme="minorHAnsi" w:cstheme="minorHAnsi"/>
        </w:rPr>
        <w:t>identical</w:t>
      </w:r>
      <w:r w:rsidR="00B3421B" w:rsidRPr="006B54AF">
        <w:rPr>
          <w:rFonts w:asciiTheme="minorHAnsi" w:hAnsiTheme="minorHAnsi" w:cstheme="minorHAnsi"/>
          <w:spacing w:val="-2"/>
        </w:rPr>
        <w:t xml:space="preserve"> </w:t>
      </w:r>
      <w:r w:rsidR="00B3421B" w:rsidRPr="006B54AF">
        <w:rPr>
          <w:rFonts w:asciiTheme="minorHAnsi" w:hAnsiTheme="minorHAnsi" w:cstheme="minorHAnsi"/>
        </w:rPr>
        <w:t>twins</w:t>
      </w:r>
      <w:r w:rsidR="00B3421B" w:rsidRPr="006B54AF">
        <w:rPr>
          <w:rFonts w:asciiTheme="minorHAnsi" w:hAnsiTheme="minorHAnsi" w:cstheme="minorHAnsi"/>
          <w:spacing w:val="-52"/>
        </w:rPr>
        <w:t xml:space="preserve"> </w:t>
      </w:r>
      <w:r w:rsidR="00B3421B" w:rsidRPr="006B54AF">
        <w:rPr>
          <w:rFonts w:asciiTheme="minorHAnsi" w:hAnsiTheme="minorHAnsi" w:cstheme="minorHAnsi"/>
        </w:rPr>
        <w:t>reared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apart,</w:t>
      </w:r>
      <w:r w:rsidR="00B3421B" w:rsidRPr="006B54AF">
        <w:rPr>
          <w:rFonts w:asciiTheme="minorHAnsi" w:hAnsiTheme="minorHAnsi" w:cstheme="minorHAnsi"/>
          <w:spacing w:val="1"/>
        </w:rPr>
        <w:t xml:space="preserve"> </w:t>
      </w:r>
      <w:r w:rsidR="00B3421B" w:rsidRPr="006B54AF">
        <w:rPr>
          <w:rFonts w:asciiTheme="minorHAnsi" w:hAnsiTheme="minorHAnsi" w:cstheme="minorHAnsi"/>
        </w:rPr>
        <w:t>we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can infer</w:t>
      </w:r>
      <w:r w:rsidR="00B3421B" w:rsidRPr="006B54AF">
        <w:rPr>
          <w:rFonts w:asciiTheme="minorHAnsi" w:hAnsiTheme="minorHAnsi" w:cstheme="minorHAnsi"/>
          <w:spacing w:val="-1"/>
        </w:rPr>
        <w:t xml:space="preserve"> </w:t>
      </w:r>
      <w:r w:rsidR="00B3421B" w:rsidRPr="006B54AF">
        <w:rPr>
          <w:rFonts w:asciiTheme="minorHAnsi" w:hAnsiTheme="minorHAnsi" w:cstheme="minorHAnsi"/>
        </w:rPr>
        <w:t>that</w:t>
      </w:r>
    </w:p>
    <w:p w:rsidR="00B3421B" w:rsidRPr="006B54AF" w:rsidRDefault="00B3421B" w:rsidP="00B3421B">
      <w:pPr>
        <w:pStyle w:val="Heading3"/>
        <w:tabs>
          <w:tab w:val="left" w:pos="881"/>
        </w:tabs>
        <w:spacing w:before="1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*b.</w:t>
      </w:r>
      <w:r w:rsidRPr="006B54AF">
        <w:rPr>
          <w:rFonts w:asciiTheme="minorHAnsi" w:hAnsiTheme="minorHAnsi" w:cstheme="minorHAnsi"/>
        </w:rPr>
        <w:tab/>
        <w:t>environment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plays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role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in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shaping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characteristic</w:t>
      </w:r>
    </w:p>
    <w:p w:rsidR="00B3421B" w:rsidRPr="006B54AF" w:rsidRDefault="00B3421B" w:rsidP="00B3421B">
      <w:pPr>
        <w:pStyle w:val="BodyText"/>
        <w:ind w:left="0"/>
        <w:rPr>
          <w:rFonts w:asciiTheme="minorHAnsi" w:hAnsiTheme="minorHAnsi" w:cstheme="minorHAnsi"/>
          <w:b/>
        </w:rPr>
      </w:pPr>
    </w:p>
    <w:p w:rsidR="00B3421B" w:rsidRPr="006B54AF" w:rsidRDefault="00020CAD" w:rsidP="00B3421B">
      <w:pPr>
        <w:pStyle w:val="BodyText"/>
        <w:spacing w:line="296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</w:t>
      </w:r>
    </w:p>
    <w:p w:rsidR="00B3421B" w:rsidRPr="006B54AF" w:rsidRDefault="00B3421B" w:rsidP="00B3421B">
      <w:pPr>
        <w:pStyle w:val="BodyText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If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individuals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reared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together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are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 xml:space="preserve">as </w:t>
      </w:r>
      <w:r w:rsidRPr="006B54AF">
        <w:rPr>
          <w:rFonts w:asciiTheme="minorHAnsi" w:hAnsiTheme="minorHAnsi" w:cstheme="minorHAnsi"/>
          <w:u w:val="single"/>
        </w:rPr>
        <w:t>similar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on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an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attribute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as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are equally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related</w:t>
      </w:r>
      <w:r w:rsidRPr="006B54AF">
        <w:rPr>
          <w:rFonts w:asciiTheme="minorHAnsi" w:hAnsiTheme="minorHAnsi" w:cstheme="minorHAnsi"/>
          <w:spacing w:val="-52"/>
        </w:rPr>
        <w:t xml:space="preserve"> </w:t>
      </w:r>
      <w:r w:rsidRPr="006B54AF">
        <w:rPr>
          <w:rFonts w:asciiTheme="minorHAnsi" w:hAnsiTheme="minorHAnsi" w:cstheme="minorHAnsi"/>
        </w:rPr>
        <w:t>individuals reared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apart,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then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we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can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conclude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the</w:t>
      </w:r>
      <w:r w:rsidRPr="006B54AF">
        <w:rPr>
          <w:rFonts w:asciiTheme="minorHAnsi" w:hAnsiTheme="minorHAnsi" w:cstheme="minorHAnsi"/>
          <w:spacing w:val="1"/>
        </w:rPr>
        <w:t xml:space="preserve"> </w:t>
      </w:r>
      <w:r w:rsidRPr="006B54AF">
        <w:rPr>
          <w:rFonts w:asciiTheme="minorHAnsi" w:hAnsiTheme="minorHAnsi" w:cstheme="minorHAnsi"/>
        </w:rPr>
        <w:t>attribute is</w:t>
      </w:r>
    </w:p>
    <w:p w:rsidR="00B3421B" w:rsidRPr="006B54AF" w:rsidRDefault="00B3421B" w:rsidP="00B3421B">
      <w:pPr>
        <w:pStyle w:val="Heading3"/>
        <w:tabs>
          <w:tab w:val="left" w:pos="881"/>
        </w:tabs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*d.</w:t>
      </w:r>
      <w:r w:rsidRPr="006B54AF">
        <w:rPr>
          <w:rFonts w:asciiTheme="minorHAnsi" w:hAnsiTheme="minorHAnsi" w:cstheme="minorHAnsi"/>
        </w:rPr>
        <w:tab/>
        <w:t>affected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very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little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by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shared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environmental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influences</w:t>
      </w:r>
    </w:p>
    <w:p w:rsidR="00B3421B" w:rsidRPr="006B54AF" w:rsidRDefault="00B3421B" w:rsidP="00B3421B">
      <w:pPr>
        <w:rPr>
          <w:rFonts w:asciiTheme="minorHAnsi" w:hAnsiTheme="minorHAnsi" w:cstheme="minorHAnsi"/>
        </w:rPr>
        <w:sectPr w:rsidR="00B3421B" w:rsidRPr="006B54AF">
          <w:pgSz w:w="12240" w:h="15840"/>
          <w:pgMar w:top="1360" w:right="1640" w:bottom="980" w:left="1640" w:header="784" w:footer="1062" w:gutter="0"/>
          <w:cols w:space="720"/>
        </w:sectPr>
      </w:pPr>
    </w:p>
    <w:p w:rsidR="00B3421B" w:rsidRPr="006B54AF" w:rsidRDefault="00020CAD" w:rsidP="00B3421B">
      <w:pPr>
        <w:pStyle w:val="BodyText"/>
        <w:spacing w:before="76" w:line="296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21</w:t>
      </w:r>
    </w:p>
    <w:p w:rsidR="00B3421B" w:rsidRPr="006B54AF" w:rsidRDefault="00B3421B" w:rsidP="00B3421B">
      <w:pPr>
        <w:pStyle w:val="BodyText"/>
        <w:spacing w:line="296" w:lineRule="exact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We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know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individual</w:t>
      </w:r>
      <w:r w:rsidRPr="006B54AF">
        <w:rPr>
          <w:rFonts w:asciiTheme="minorHAnsi" w:hAnsiTheme="minorHAnsi" w:cstheme="minorHAnsi"/>
          <w:spacing w:val="1"/>
        </w:rPr>
        <w:t xml:space="preserve"> </w:t>
      </w:r>
      <w:r w:rsidRPr="006B54AF">
        <w:rPr>
          <w:rFonts w:asciiTheme="minorHAnsi" w:hAnsiTheme="minorHAnsi" w:cstheme="minorHAnsi"/>
        </w:rPr>
        <w:t>genotypes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play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a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part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in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the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development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of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an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attribute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if</w:t>
      </w:r>
    </w:p>
    <w:p w:rsidR="00B3421B" w:rsidRPr="006B54AF" w:rsidRDefault="00B3421B" w:rsidP="00B3421B">
      <w:pPr>
        <w:pStyle w:val="Heading3"/>
        <w:tabs>
          <w:tab w:val="left" w:pos="881"/>
        </w:tabs>
        <w:spacing w:before="1"/>
        <w:ind w:left="881" w:right="689" w:hanging="720"/>
        <w:rPr>
          <w:rFonts w:asciiTheme="minorHAnsi" w:hAnsiTheme="minorHAnsi" w:cstheme="minorHAnsi"/>
        </w:rPr>
      </w:pPr>
      <w:r w:rsidRPr="006B54AF">
        <w:rPr>
          <w:rFonts w:asciiTheme="minorHAnsi" w:hAnsiTheme="minorHAnsi" w:cstheme="minorHAnsi"/>
        </w:rPr>
        <w:t>*c.</w:t>
      </w:r>
      <w:r w:rsidRPr="006B54AF">
        <w:rPr>
          <w:rFonts w:asciiTheme="minorHAnsi" w:hAnsiTheme="minorHAnsi" w:cstheme="minorHAnsi"/>
        </w:rPr>
        <w:tab/>
        <w:t>adopted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children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show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greater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resemblance</w:t>
      </w:r>
      <w:r w:rsidRPr="006B54AF">
        <w:rPr>
          <w:rFonts w:asciiTheme="minorHAnsi" w:hAnsiTheme="minorHAnsi" w:cstheme="minorHAnsi"/>
          <w:spacing w:val="-4"/>
        </w:rPr>
        <w:t xml:space="preserve"> </w:t>
      </w:r>
      <w:r w:rsidRPr="006B54AF">
        <w:rPr>
          <w:rFonts w:asciiTheme="minorHAnsi" w:hAnsiTheme="minorHAnsi" w:cstheme="minorHAnsi"/>
        </w:rPr>
        <w:t>on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that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attribute</w:t>
      </w:r>
      <w:r w:rsidRPr="006B54AF">
        <w:rPr>
          <w:rFonts w:asciiTheme="minorHAnsi" w:hAnsiTheme="minorHAnsi" w:cstheme="minorHAnsi"/>
          <w:spacing w:val="-5"/>
        </w:rPr>
        <w:t xml:space="preserve"> </w:t>
      </w:r>
      <w:r w:rsidRPr="006B54AF">
        <w:rPr>
          <w:rFonts w:asciiTheme="minorHAnsi" w:hAnsiTheme="minorHAnsi" w:cstheme="minorHAnsi"/>
        </w:rPr>
        <w:t>to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their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birth</w:t>
      </w:r>
      <w:r w:rsidRPr="006B54AF">
        <w:rPr>
          <w:rFonts w:asciiTheme="minorHAnsi" w:hAnsiTheme="minorHAnsi" w:cstheme="minorHAnsi"/>
          <w:spacing w:val="-52"/>
        </w:rPr>
        <w:t xml:space="preserve"> </w:t>
      </w:r>
      <w:r w:rsidRPr="006B54AF">
        <w:rPr>
          <w:rFonts w:asciiTheme="minorHAnsi" w:hAnsiTheme="minorHAnsi" w:cstheme="minorHAnsi"/>
        </w:rPr>
        <w:t>parents</w:t>
      </w:r>
      <w:r w:rsidRPr="006B54AF">
        <w:rPr>
          <w:rFonts w:asciiTheme="minorHAnsi" w:hAnsiTheme="minorHAnsi" w:cstheme="minorHAnsi"/>
          <w:spacing w:val="-3"/>
        </w:rPr>
        <w:t xml:space="preserve"> </w:t>
      </w:r>
      <w:r w:rsidRPr="006B54AF">
        <w:rPr>
          <w:rFonts w:asciiTheme="minorHAnsi" w:hAnsiTheme="minorHAnsi" w:cstheme="minorHAnsi"/>
        </w:rPr>
        <w:t>than to</w:t>
      </w:r>
      <w:r w:rsidRPr="006B54AF">
        <w:rPr>
          <w:rFonts w:asciiTheme="minorHAnsi" w:hAnsiTheme="minorHAnsi" w:cstheme="minorHAnsi"/>
          <w:spacing w:val="-2"/>
        </w:rPr>
        <w:t xml:space="preserve"> </w:t>
      </w:r>
      <w:r w:rsidRPr="006B54AF">
        <w:rPr>
          <w:rFonts w:asciiTheme="minorHAnsi" w:hAnsiTheme="minorHAnsi" w:cstheme="minorHAnsi"/>
        </w:rPr>
        <w:t>their</w:t>
      </w:r>
      <w:r w:rsidRPr="006B54AF">
        <w:rPr>
          <w:rFonts w:asciiTheme="minorHAnsi" w:hAnsiTheme="minorHAnsi" w:cstheme="minorHAnsi"/>
          <w:spacing w:val="-1"/>
        </w:rPr>
        <w:t xml:space="preserve"> </w:t>
      </w:r>
      <w:r w:rsidRPr="006B54AF">
        <w:rPr>
          <w:rFonts w:asciiTheme="minorHAnsi" w:hAnsiTheme="minorHAnsi" w:cstheme="minorHAnsi"/>
        </w:rPr>
        <w:t>adoptive parents</w:t>
      </w:r>
    </w:p>
    <w:p w:rsidR="00B3421B" w:rsidRPr="006B54AF" w:rsidRDefault="00B3421B" w:rsidP="00B3421B">
      <w:pPr>
        <w:pStyle w:val="BodyText"/>
        <w:spacing w:before="13"/>
        <w:ind w:left="0"/>
        <w:rPr>
          <w:rFonts w:asciiTheme="minorHAnsi" w:hAnsiTheme="minorHAnsi" w:cstheme="minorHAnsi"/>
          <w:b/>
        </w:rPr>
      </w:pPr>
    </w:p>
    <w:bookmarkEnd w:id="0"/>
    <w:p w:rsidR="006C38F0" w:rsidRDefault="006C38F0"/>
    <w:sectPr w:rsidR="006C38F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4977" w:rsidRDefault="00020CAD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CA5D080" wp14:editId="503C683C">
              <wp:simplePos x="0" y="0"/>
              <wp:positionH relativeFrom="page">
                <wp:posOffset>1106170</wp:posOffset>
              </wp:positionH>
              <wp:positionV relativeFrom="page">
                <wp:posOffset>9419590</wp:posOffset>
              </wp:positionV>
              <wp:extent cx="228600" cy="19431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4977" w:rsidRDefault="00020CAD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A5D08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87.1pt;margin-top:741.7pt;width:18pt;height:15.3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" filled="f" stroked="f">
              <v:textbox inset="0,0,0,0">
                <w:txbxContent>
                  <w:p w:rsidR="00994977" w:rsidRDefault="00020CAD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4977" w:rsidRDefault="00020CAD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877A64E" wp14:editId="6133D660">
              <wp:simplePos x="0" y="0"/>
              <wp:positionH relativeFrom="page">
                <wp:posOffset>1106170</wp:posOffset>
              </wp:positionH>
              <wp:positionV relativeFrom="page">
                <wp:posOffset>9244330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4977" w:rsidRDefault="00020CAD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  <w:sz w:val="24"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77A64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87.1pt;margin-top:727.9pt;width:18pt;height:15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" filled="f" stroked="f">
              <v:textbox inset="0,0,0,0">
                <w:txbxContent>
                  <w:p w:rsidR="00994977" w:rsidRDefault="00020CAD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  <w:sz w:val="24"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4977" w:rsidRDefault="00020CAD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E47B1CF" wp14:editId="6F7D11BC">
              <wp:simplePos x="0" y="0"/>
              <wp:positionH relativeFrom="page">
                <wp:posOffset>1131570</wp:posOffset>
              </wp:positionH>
              <wp:positionV relativeFrom="page">
                <wp:posOffset>485140</wp:posOffset>
              </wp:positionV>
              <wp:extent cx="530860" cy="15494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860" cy="154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4977" w:rsidRDefault="00020CAD">
                          <w:pPr>
                            <w:spacing w:line="226" w:lineRule="exact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z w:val="20"/>
                            </w:rPr>
                            <w:t>Chapter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7B1CF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89.1pt;margin-top:38.2pt;width:41.8pt;height:12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" filled="f" stroked="f">
              <v:textbox inset="0,0,0,0">
                <w:txbxContent>
                  <w:p w:rsidR="00994977" w:rsidRDefault="00020CAD">
                    <w:pPr>
                      <w:spacing w:line="226" w:lineRule="exact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Chapter</w:t>
                    </w:r>
                    <w:r>
                      <w:rPr>
                        <w:i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4977" w:rsidRDefault="00020CAD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C1E5AB3" wp14:editId="238A532E">
              <wp:simplePos x="0" y="0"/>
              <wp:positionH relativeFrom="page">
                <wp:posOffset>5953760</wp:posOffset>
              </wp:positionH>
              <wp:positionV relativeFrom="page">
                <wp:posOffset>485140</wp:posOffset>
              </wp:positionV>
              <wp:extent cx="676275" cy="15494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6275" cy="154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4977" w:rsidRDefault="00020CAD">
                          <w:pPr>
                            <w:spacing w:line="226" w:lineRule="exact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z w:val="20"/>
                            </w:rPr>
                            <w:t>Introduction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1E5AB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68.8pt;margin-top:38.2pt;width:53.25pt;height:12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" filled="f" stroked="f">
              <v:textbox inset="0,0,0,0">
                <w:txbxContent>
                  <w:p w:rsidR="00994977" w:rsidRDefault="00020CAD">
                    <w:pPr>
                      <w:spacing w:line="226" w:lineRule="exact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Introduction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61F64"/>
    <w:multiLevelType w:val="hybridMultilevel"/>
    <w:tmpl w:val="10CE05E2"/>
    <w:lvl w:ilvl="0" w:tplc="2DB02F18">
      <w:start w:val="1"/>
      <w:numFmt w:val="lowerLetter"/>
      <w:lvlText w:val="%1."/>
      <w:lvlJc w:val="left"/>
      <w:pPr>
        <w:ind w:left="882" w:hanging="665"/>
        <w:jc w:val="left"/>
      </w:pPr>
      <w:rPr>
        <w:rFonts w:ascii="Palatino Linotype" w:eastAsia="Palatino Linotype" w:hAnsi="Palatino Linotype" w:cs="Palatino Linotype" w:hint="default"/>
        <w:spacing w:val="-2"/>
        <w:w w:val="100"/>
        <w:sz w:val="22"/>
        <w:szCs w:val="22"/>
        <w:lang w:val="en-US" w:eastAsia="en-US" w:bidi="ar-SA"/>
      </w:rPr>
    </w:lvl>
    <w:lvl w:ilvl="1" w:tplc="25E413F8">
      <w:numFmt w:val="bullet"/>
      <w:lvlText w:val="•"/>
      <w:lvlJc w:val="left"/>
      <w:pPr>
        <w:ind w:left="1688" w:hanging="665"/>
      </w:pPr>
      <w:rPr>
        <w:rFonts w:hint="default"/>
        <w:lang w:val="en-US" w:eastAsia="en-US" w:bidi="ar-SA"/>
      </w:rPr>
    </w:lvl>
    <w:lvl w:ilvl="2" w:tplc="6644C74E">
      <w:numFmt w:val="bullet"/>
      <w:lvlText w:val="•"/>
      <w:lvlJc w:val="left"/>
      <w:pPr>
        <w:ind w:left="2496" w:hanging="665"/>
      </w:pPr>
      <w:rPr>
        <w:rFonts w:hint="default"/>
        <w:lang w:val="en-US" w:eastAsia="en-US" w:bidi="ar-SA"/>
      </w:rPr>
    </w:lvl>
    <w:lvl w:ilvl="3" w:tplc="85B61698">
      <w:numFmt w:val="bullet"/>
      <w:lvlText w:val="•"/>
      <w:lvlJc w:val="left"/>
      <w:pPr>
        <w:ind w:left="3304" w:hanging="665"/>
      </w:pPr>
      <w:rPr>
        <w:rFonts w:hint="default"/>
        <w:lang w:val="en-US" w:eastAsia="en-US" w:bidi="ar-SA"/>
      </w:rPr>
    </w:lvl>
    <w:lvl w:ilvl="4" w:tplc="4A02A1CA">
      <w:numFmt w:val="bullet"/>
      <w:lvlText w:val="•"/>
      <w:lvlJc w:val="left"/>
      <w:pPr>
        <w:ind w:left="4112" w:hanging="665"/>
      </w:pPr>
      <w:rPr>
        <w:rFonts w:hint="default"/>
        <w:lang w:val="en-US" w:eastAsia="en-US" w:bidi="ar-SA"/>
      </w:rPr>
    </w:lvl>
    <w:lvl w:ilvl="5" w:tplc="5010F4E2">
      <w:numFmt w:val="bullet"/>
      <w:lvlText w:val="•"/>
      <w:lvlJc w:val="left"/>
      <w:pPr>
        <w:ind w:left="4920" w:hanging="665"/>
      </w:pPr>
      <w:rPr>
        <w:rFonts w:hint="default"/>
        <w:lang w:val="en-US" w:eastAsia="en-US" w:bidi="ar-SA"/>
      </w:rPr>
    </w:lvl>
    <w:lvl w:ilvl="6" w:tplc="2696982C">
      <w:numFmt w:val="bullet"/>
      <w:lvlText w:val="•"/>
      <w:lvlJc w:val="left"/>
      <w:pPr>
        <w:ind w:left="5728" w:hanging="665"/>
      </w:pPr>
      <w:rPr>
        <w:rFonts w:hint="default"/>
        <w:lang w:val="en-US" w:eastAsia="en-US" w:bidi="ar-SA"/>
      </w:rPr>
    </w:lvl>
    <w:lvl w:ilvl="7" w:tplc="589229E2">
      <w:numFmt w:val="bullet"/>
      <w:lvlText w:val="•"/>
      <w:lvlJc w:val="left"/>
      <w:pPr>
        <w:ind w:left="6536" w:hanging="665"/>
      </w:pPr>
      <w:rPr>
        <w:rFonts w:hint="default"/>
        <w:lang w:val="en-US" w:eastAsia="en-US" w:bidi="ar-SA"/>
      </w:rPr>
    </w:lvl>
    <w:lvl w:ilvl="8" w:tplc="4BE04D24">
      <w:numFmt w:val="bullet"/>
      <w:lvlText w:val="•"/>
      <w:lvlJc w:val="left"/>
      <w:pPr>
        <w:ind w:left="7344" w:hanging="665"/>
      </w:pPr>
      <w:rPr>
        <w:rFonts w:hint="default"/>
        <w:lang w:val="en-US" w:eastAsia="en-US" w:bidi="ar-SA"/>
      </w:rPr>
    </w:lvl>
  </w:abstractNum>
  <w:abstractNum w:abstractNumId="1">
    <w:nsid w:val="2E4266E9"/>
    <w:multiLevelType w:val="hybridMultilevel"/>
    <w:tmpl w:val="AA3EA8F6"/>
    <w:lvl w:ilvl="0" w:tplc="8432E71C">
      <w:start w:val="1"/>
      <w:numFmt w:val="lowerLetter"/>
      <w:lvlText w:val="%1."/>
      <w:lvlJc w:val="left"/>
      <w:pPr>
        <w:ind w:left="882" w:hanging="665"/>
        <w:jc w:val="left"/>
      </w:pPr>
      <w:rPr>
        <w:rFonts w:ascii="Palatino Linotype" w:eastAsia="Palatino Linotype" w:hAnsi="Palatino Linotype" w:cs="Palatino Linotype" w:hint="default"/>
        <w:spacing w:val="-2"/>
        <w:w w:val="100"/>
        <w:sz w:val="22"/>
        <w:szCs w:val="22"/>
        <w:lang w:val="en-US" w:eastAsia="en-US" w:bidi="ar-SA"/>
      </w:rPr>
    </w:lvl>
    <w:lvl w:ilvl="1" w:tplc="D820071C">
      <w:numFmt w:val="bullet"/>
      <w:lvlText w:val="•"/>
      <w:lvlJc w:val="left"/>
      <w:pPr>
        <w:ind w:left="1688" w:hanging="665"/>
      </w:pPr>
      <w:rPr>
        <w:rFonts w:hint="default"/>
        <w:lang w:val="en-US" w:eastAsia="en-US" w:bidi="ar-SA"/>
      </w:rPr>
    </w:lvl>
    <w:lvl w:ilvl="2" w:tplc="FD6A8B84">
      <w:numFmt w:val="bullet"/>
      <w:lvlText w:val="•"/>
      <w:lvlJc w:val="left"/>
      <w:pPr>
        <w:ind w:left="2496" w:hanging="665"/>
      </w:pPr>
      <w:rPr>
        <w:rFonts w:hint="default"/>
        <w:lang w:val="en-US" w:eastAsia="en-US" w:bidi="ar-SA"/>
      </w:rPr>
    </w:lvl>
    <w:lvl w:ilvl="3" w:tplc="E9E0F44C">
      <w:numFmt w:val="bullet"/>
      <w:lvlText w:val="•"/>
      <w:lvlJc w:val="left"/>
      <w:pPr>
        <w:ind w:left="3304" w:hanging="665"/>
      </w:pPr>
      <w:rPr>
        <w:rFonts w:hint="default"/>
        <w:lang w:val="en-US" w:eastAsia="en-US" w:bidi="ar-SA"/>
      </w:rPr>
    </w:lvl>
    <w:lvl w:ilvl="4" w:tplc="975E6414">
      <w:numFmt w:val="bullet"/>
      <w:lvlText w:val="•"/>
      <w:lvlJc w:val="left"/>
      <w:pPr>
        <w:ind w:left="4112" w:hanging="665"/>
      </w:pPr>
      <w:rPr>
        <w:rFonts w:hint="default"/>
        <w:lang w:val="en-US" w:eastAsia="en-US" w:bidi="ar-SA"/>
      </w:rPr>
    </w:lvl>
    <w:lvl w:ilvl="5" w:tplc="E726183A">
      <w:numFmt w:val="bullet"/>
      <w:lvlText w:val="•"/>
      <w:lvlJc w:val="left"/>
      <w:pPr>
        <w:ind w:left="4920" w:hanging="665"/>
      </w:pPr>
      <w:rPr>
        <w:rFonts w:hint="default"/>
        <w:lang w:val="en-US" w:eastAsia="en-US" w:bidi="ar-SA"/>
      </w:rPr>
    </w:lvl>
    <w:lvl w:ilvl="6" w:tplc="DEE460F0">
      <w:numFmt w:val="bullet"/>
      <w:lvlText w:val="•"/>
      <w:lvlJc w:val="left"/>
      <w:pPr>
        <w:ind w:left="5728" w:hanging="665"/>
      </w:pPr>
      <w:rPr>
        <w:rFonts w:hint="default"/>
        <w:lang w:val="en-US" w:eastAsia="en-US" w:bidi="ar-SA"/>
      </w:rPr>
    </w:lvl>
    <w:lvl w:ilvl="7" w:tplc="3CDEA4C2">
      <w:numFmt w:val="bullet"/>
      <w:lvlText w:val="•"/>
      <w:lvlJc w:val="left"/>
      <w:pPr>
        <w:ind w:left="6536" w:hanging="665"/>
      </w:pPr>
      <w:rPr>
        <w:rFonts w:hint="default"/>
        <w:lang w:val="en-US" w:eastAsia="en-US" w:bidi="ar-SA"/>
      </w:rPr>
    </w:lvl>
    <w:lvl w:ilvl="8" w:tplc="379CA7E4">
      <w:numFmt w:val="bullet"/>
      <w:lvlText w:val="•"/>
      <w:lvlJc w:val="left"/>
      <w:pPr>
        <w:ind w:left="7344" w:hanging="665"/>
      </w:pPr>
      <w:rPr>
        <w:rFonts w:hint="default"/>
        <w:lang w:val="en-US" w:eastAsia="en-US" w:bidi="ar-SA"/>
      </w:rPr>
    </w:lvl>
  </w:abstractNum>
  <w:abstractNum w:abstractNumId="2">
    <w:nsid w:val="421A2073"/>
    <w:multiLevelType w:val="hybridMultilevel"/>
    <w:tmpl w:val="23EC841C"/>
    <w:lvl w:ilvl="0" w:tplc="9A7CFBCC">
      <w:start w:val="1"/>
      <w:numFmt w:val="lowerLetter"/>
      <w:lvlText w:val="%1."/>
      <w:lvlJc w:val="left"/>
      <w:pPr>
        <w:ind w:left="882" w:hanging="665"/>
        <w:jc w:val="left"/>
      </w:pPr>
      <w:rPr>
        <w:rFonts w:ascii="Palatino Linotype" w:eastAsia="Palatino Linotype" w:hAnsi="Palatino Linotype" w:cs="Palatino Linotype" w:hint="default"/>
        <w:spacing w:val="-2"/>
        <w:w w:val="100"/>
        <w:sz w:val="22"/>
        <w:szCs w:val="22"/>
        <w:lang w:val="en-US" w:eastAsia="en-US" w:bidi="ar-SA"/>
      </w:rPr>
    </w:lvl>
    <w:lvl w:ilvl="1" w:tplc="4BD0CD04">
      <w:numFmt w:val="bullet"/>
      <w:lvlText w:val="•"/>
      <w:lvlJc w:val="left"/>
      <w:pPr>
        <w:ind w:left="1688" w:hanging="665"/>
      </w:pPr>
      <w:rPr>
        <w:rFonts w:hint="default"/>
        <w:lang w:val="en-US" w:eastAsia="en-US" w:bidi="ar-SA"/>
      </w:rPr>
    </w:lvl>
    <w:lvl w:ilvl="2" w:tplc="C062277E">
      <w:numFmt w:val="bullet"/>
      <w:lvlText w:val="•"/>
      <w:lvlJc w:val="left"/>
      <w:pPr>
        <w:ind w:left="2496" w:hanging="665"/>
      </w:pPr>
      <w:rPr>
        <w:rFonts w:hint="default"/>
        <w:lang w:val="en-US" w:eastAsia="en-US" w:bidi="ar-SA"/>
      </w:rPr>
    </w:lvl>
    <w:lvl w:ilvl="3" w:tplc="56349C6A">
      <w:numFmt w:val="bullet"/>
      <w:lvlText w:val="•"/>
      <w:lvlJc w:val="left"/>
      <w:pPr>
        <w:ind w:left="3304" w:hanging="665"/>
      </w:pPr>
      <w:rPr>
        <w:rFonts w:hint="default"/>
        <w:lang w:val="en-US" w:eastAsia="en-US" w:bidi="ar-SA"/>
      </w:rPr>
    </w:lvl>
    <w:lvl w:ilvl="4" w:tplc="132826AC">
      <w:numFmt w:val="bullet"/>
      <w:lvlText w:val="•"/>
      <w:lvlJc w:val="left"/>
      <w:pPr>
        <w:ind w:left="4112" w:hanging="665"/>
      </w:pPr>
      <w:rPr>
        <w:rFonts w:hint="default"/>
        <w:lang w:val="en-US" w:eastAsia="en-US" w:bidi="ar-SA"/>
      </w:rPr>
    </w:lvl>
    <w:lvl w:ilvl="5" w:tplc="F746D06E">
      <w:numFmt w:val="bullet"/>
      <w:lvlText w:val="•"/>
      <w:lvlJc w:val="left"/>
      <w:pPr>
        <w:ind w:left="4920" w:hanging="665"/>
      </w:pPr>
      <w:rPr>
        <w:rFonts w:hint="default"/>
        <w:lang w:val="en-US" w:eastAsia="en-US" w:bidi="ar-SA"/>
      </w:rPr>
    </w:lvl>
    <w:lvl w:ilvl="6" w:tplc="82AECD20">
      <w:numFmt w:val="bullet"/>
      <w:lvlText w:val="•"/>
      <w:lvlJc w:val="left"/>
      <w:pPr>
        <w:ind w:left="5728" w:hanging="665"/>
      </w:pPr>
      <w:rPr>
        <w:rFonts w:hint="default"/>
        <w:lang w:val="en-US" w:eastAsia="en-US" w:bidi="ar-SA"/>
      </w:rPr>
    </w:lvl>
    <w:lvl w:ilvl="7" w:tplc="C71038C2">
      <w:numFmt w:val="bullet"/>
      <w:lvlText w:val="•"/>
      <w:lvlJc w:val="left"/>
      <w:pPr>
        <w:ind w:left="6536" w:hanging="665"/>
      </w:pPr>
      <w:rPr>
        <w:rFonts w:hint="default"/>
        <w:lang w:val="en-US" w:eastAsia="en-US" w:bidi="ar-SA"/>
      </w:rPr>
    </w:lvl>
    <w:lvl w:ilvl="8" w:tplc="CC6A9290">
      <w:numFmt w:val="bullet"/>
      <w:lvlText w:val="•"/>
      <w:lvlJc w:val="left"/>
      <w:pPr>
        <w:ind w:left="7344" w:hanging="665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21B"/>
    <w:rsid w:val="00020CAD"/>
    <w:rsid w:val="006C38F0"/>
    <w:rsid w:val="00B3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AA518B-140A-4AE1-BAB6-01BFB43D4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3421B"/>
    <w:pPr>
      <w:widowControl w:val="0"/>
      <w:autoSpaceDE w:val="0"/>
      <w:autoSpaceDN w:val="0"/>
      <w:spacing w:after="0" w:line="240" w:lineRule="auto"/>
    </w:pPr>
    <w:rPr>
      <w:rFonts w:ascii="Palatino Linotype" w:eastAsia="Palatino Linotype" w:hAnsi="Palatino Linotype" w:cs="Palatino Linotype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3421B"/>
    <w:pPr>
      <w:ind w:left="1282" w:right="1278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link w:val="Heading2Char"/>
    <w:uiPriority w:val="1"/>
    <w:qFormat/>
    <w:rsid w:val="00B3421B"/>
    <w:pPr>
      <w:ind w:left="161"/>
      <w:outlineLvl w:val="1"/>
    </w:pPr>
    <w:rPr>
      <w:b/>
      <w:bCs/>
      <w:sz w:val="28"/>
      <w:szCs w:val="28"/>
      <w:u w:val="single" w:color="000000"/>
    </w:rPr>
  </w:style>
  <w:style w:type="paragraph" w:styleId="Heading3">
    <w:name w:val="heading 3"/>
    <w:basedOn w:val="Normal"/>
    <w:link w:val="Heading3Char"/>
    <w:uiPriority w:val="1"/>
    <w:qFormat/>
    <w:rsid w:val="00B3421B"/>
    <w:pPr>
      <w:ind w:left="161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3421B"/>
    <w:rPr>
      <w:rFonts w:ascii="Palatino Linotype" w:eastAsia="Palatino Linotype" w:hAnsi="Palatino Linotype" w:cs="Palatino Linotype"/>
      <w:b/>
      <w:bCs/>
      <w:sz w:val="36"/>
      <w:szCs w:val="36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B3421B"/>
    <w:rPr>
      <w:rFonts w:ascii="Palatino Linotype" w:eastAsia="Palatino Linotype" w:hAnsi="Palatino Linotype" w:cs="Palatino Linotype"/>
      <w:b/>
      <w:bCs/>
      <w:sz w:val="28"/>
      <w:szCs w:val="28"/>
      <w:u w:val="single" w:color="000000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B3421B"/>
    <w:rPr>
      <w:rFonts w:ascii="Palatino Linotype" w:eastAsia="Palatino Linotype" w:hAnsi="Palatino Linotype" w:cs="Palatino Linotype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B3421B"/>
    <w:pPr>
      <w:ind w:left="161"/>
    </w:pPr>
  </w:style>
  <w:style w:type="character" w:customStyle="1" w:styleId="BodyTextChar">
    <w:name w:val="Body Text Char"/>
    <w:basedOn w:val="DefaultParagraphFont"/>
    <w:link w:val="BodyText"/>
    <w:uiPriority w:val="1"/>
    <w:rsid w:val="00B3421B"/>
    <w:rPr>
      <w:rFonts w:ascii="Palatino Linotype" w:eastAsia="Palatino Linotype" w:hAnsi="Palatino Linotype" w:cs="Palatino Linotype"/>
      <w:lang w:val="en-US"/>
    </w:rPr>
  </w:style>
  <w:style w:type="paragraph" w:styleId="ListParagraph">
    <w:name w:val="List Paragraph"/>
    <w:basedOn w:val="Normal"/>
    <w:uiPriority w:val="1"/>
    <w:qFormat/>
    <w:rsid w:val="00B3421B"/>
    <w:pPr>
      <w:spacing w:line="296" w:lineRule="exact"/>
      <w:ind w:left="882" w:hanging="665"/>
    </w:pPr>
  </w:style>
  <w:style w:type="paragraph" w:customStyle="1" w:styleId="TableParagraph">
    <w:name w:val="Table Paragraph"/>
    <w:basedOn w:val="Normal"/>
    <w:uiPriority w:val="1"/>
    <w:qFormat/>
    <w:rsid w:val="00B3421B"/>
    <w:pPr>
      <w:spacing w:line="226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571</Words>
  <Characters>3255</Characters>
  <Application>Microsoft Office Word</Application>
  <DocSecurity>0</DocSecurity>
  <Lines>27</Lines>
  <Paragraphs>7</Paragraphs>
  <ScaleCrop>false</ScaleCrop>
  <Company/>
  <LinksUpToDate>false</LinksUpToDate>
  <CharactersWithSpaces>3819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2021-08-13T04:49:00Z</dcterms:created>
  <dcterms:modified xsi:type="dcterms:W3CDTF">2021-08-13T05:21:00Z</dcterms:modified>
</cp:coreProperties>
</file>