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3311" w:rsidRDefault="00B03311" w:rsidP="00486686">
      <w:pPr>
        <w:pStyle w:val="Title"/>
        <w:ind w:left="0"/>
        <w:rPr>
          <w:rFonts w:asciiTheme="minorHAnsi" w:hAnsiTheme="minorHAnsi" w:cstheme="minorHAnsi"/>
          <w:color w:val="333333"/>
          <w:sz w:val="22"/>
          <w:szCs w:val="22"/>
        </w:rPr>
      </w:pPr>
      <w:bookmarkStart w:id="0" w:name="_GoBack"/>
      <w:r w:rsidRPr="0072111D">
        <w:rPr>
          <w:rFonts w:asciiTheme="minorHAnsi" w:hAnsiTheme="minorHAnsi" w:cstheme="minorHAnsi"/>
          <w:color w:val="333333"/>
          <w:sz w:val="22"/>
          <w:szCs w:val="22"/>
        </w:rPr>
        <w:t>ITT Tech</w:t>
      </w:r>
    </w:p>
    <w:p w:rsidR="00894BF9" w:rsidRDefault="00B03311" w:rsidP="00486686">
      <w:pPr>
        <w:pStyle w:val="Title"/>
        <w:ind w:left="0"/>
        <w:rPr>
          <w:rFonts w:asciiTheme="minorHAnsi" w:hAnsiTheme="minorHAnsi" w:cstheme="minorHAnsi"/>
          <w:color w:val="333333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NT 1210</w:t>
      </w:r>
    </w:p>
    <w:p w:rsidR="003E438C" w:rsidRPr="00486686" w:rsidRDefault="00486686" w:rsidP="00486686">
      <w:pPr>
        <w:pStyle w:val="Title"/>
        <w:ind w:left="0"/>
        <w:rPr>
          <w:rFonts w:asciiTheme="minorHAnsi" w:hAnsiTheme="minorHAnsi" w:cstheme="minorHAnsi"/>
          <w:color w:val="333333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Chapter</w:t>
      </w:r>
      <w:r w:rsidRPr="0072111D">
        <w:rPr>
          <w:rFonts w:asciiTheme="minorHAnsi" w:hAnsiTheme="minorHAnsi" w:cstheme="minorHAnsi"/>
          <w:color w:val="333333"/>
          <w:spacing w:val="-9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10</w:t>
      </w:r>
    </w:p>
    <w:p w:rsidR="003E438C" w:rsidRPr="0072111D" w:rsidRDefault="003E438C">
      <w:pPr>
        <w:rPr>
          <w:rFonts w:asciiTheme="minorHAnsi" w:hAnsiTheme="minorHAnsi" w:cstheme="minorHAnsi"/>
        </w:rPr>
        <w:sectPr w:rsidR="003E438C" w:rsidRPr="0072111D">
          <w:pgSz w:w="12240" w:h="15840"/>
          <w:pgMar w:top="1400" w:right="1340" w:bottom="280" w:left="1340" w:header="720" w:footer="720" w:gutter="0"/>
          <w:cols w:space="720"/>
        </w:sectPr>
      </w:pPr>
    </w:p>
    <w:p w:rsidR="003E438C" w:rsidRPr="00486686" w:rsidRDefault="00486686" w:rsidP="00486686">
      <w:pPr>
        <w:tabs>
          <w:tab w:val="left" w:pos="440"/>
        </w:tabs>
        <w:spacing w:before="61" w:line="256" w:lineRule="auto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color w:val="333333"/>
        </w:rPr>
        <w:t>1)</w:t>
      </w:r>
      <w:r w:rsidRPr="00486686">
        <w:rPr>
          <w:rFonts w:asciiTheme="minorHAnsi" w:hAnsiTheme="minorHAnsi" w:cstheme="minorHAnsi"/>
          <w:color w:val="333333"/>
        </w:rPr>
        <w:t>Which</w:t>
      </w:r>
      <w:proofErr w:type="gramEnd"/>
      <w:r w:rsidRPr="00486686">
        <w:rPr>
          <w:rFonts w:asciiTheme="minorHAnsi" w:hAnsiTheme="minorHAnsi" w:cstheme="minorHAnsi"/>
          <w:color w:val="333333"/>
        </w:rPr>
        <w:t xml:space="preserve"> of the following answers lists a need of transport layer protocols</w:t>
      </w:r>
      <w:r w:rsidRPr="00486686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that can be met by the TCP/IP network layer protocols?</w:t>
      </w:r>
      <w:r w:rsidRPr="00486686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a. A delivery</w:t>
      </w:r>
      <w:r w:rsidRPr="00486686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service</w:t>
      </w:r>
      <w:r w:rsidRPr="00486686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that</w:t>
      </w:r>
      <w:r w:rsidRPr="00486686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recovers</w:t>
      </w:r>
      <w:r w:rsidRPr="00486686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and</w:t>
      </w:r>
      <w:r w:rsidRPr="00486686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resends</w:t>
      </w:r>
      <w:r w:rsidRPr="00486686">
        <w:rPr>
          <w:rFonts w:asciiTheme="minorHAnsi" w:hAnsiTheme="minorHAnsi" w:cstheme="minorHAnsi"/>
          <w:color w:val="333333"/>
          <w:spacing w:val="-6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lost</w:t>
      </w:r>
      <w:r w:rsidRPr="00486686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data</w:t>
      </w:r>
      <w:r w:rsidRPr="00486686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b.</w:t>
      </w:r>
      <w:r w:rsidRPr="00486686">
        <w:rPr>
          <w:rFonts w:asciiTheme="minorHAnsi" w:hAnsiTheme="minorHAnsi" w:cstheme="minorHAnsi"/>
          <w:color w:val="333333"/>
          <w:spacing w:val="-6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Segmenting</w:t>
      </w:r>
      <w:r w:rsidRPr="00486686">
        <w:rPr>
          <w:rFonts w:asciiTheme="minorHAnsi" w:hAnsiTheme="minorHAnsi" w:cstheme="minorHAnsi"/>
          <w:color w:val="333333"/>
          <w:spacing w:val="-6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data</w:t>
      </w:r>
      <w:r w:rsidRPr="00486686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into</w:t>
      </w:r>
      <w:r w:rsidRPr="00486686">
        <w:rPr>
          <w:rFonts w:asciiTheme="minorHAnsi" w:hAnsiTheme="minorHAnsi" w:cstheme="minorHAnsi"/>
          <w:color w:val="333333"/>
          <w:spacing w:val="-6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smaller</w:t>
      </w:r>
      <w:r w:rsidRPr="00486686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chunks of a size that can be sent through the TCP/IP network c. Delivering</w:t>
      </w:r>
      <w:r w:rsidRPr="00486686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data</w:t>
      </w:r>
      <w:r w:rsidRPr="00486686">
        <w:rPr>
          <w:rFonts w:asciiTheme="minorHAnsi" w:hAnsiTheme="minorHAnsi" w:cstheme="minorHAnsi"/>
          <w:color w:val="333333"/>
          <w:spacing w:val="24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to</w:t>
      </w:r>
      <w:r w:rsidRPr="00486686">
        <w:rPr>
          <w:rFonts w:asciiTheme="minorHAnsi" w:hAnsiTheme="minorHAnsi" w:cstheme="minorHAnsi"/>
          <w:color w:val="333333"/>
          <w:spacing w:val="24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the</w:t>
      </w:r>
      <w:r w:rsidRPr="00486686">
        <w:rPr>
          <w:rFonts w:asciiTheme="minorHAnsi" w:hAnsiTheme="minorHAnsi" w:cstheme="minorHAnsi"/>
          <w:color w:val="333333"/>
          <w:spacing w:val="24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correct</w:t>
      </w:r>
      <w:r w:rsidRPr="00486686">
        <w:rPr>
          <w:rFonts w:asciiTheme="minorHAnsi" w:hAnsiTheme="minorHAnsi" w:cstheme="minorHAnsi"/>
          <w:color w:val="333333"/>
          <w:spacing w:val="25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destination</w:t>
      </w:r>
      <w:r w:rsidRPr="00486686">
        <w:rPr>
          <w:rFonts w:asciiTheme="minorHAnsi" w:hAnsiTheme="minorHAnsi" w:cstheme="minorHAnsi"/>
          <w:color w:val="333333"/>
          <w:spacing w:val="24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application</w:t>
      </w:r>
      <w:r w:rsidRPr="00486686">
        <w:rPr>
          <w:rFonts w:asciiTheme="minorHAnsi" w:hAnsiTheme="minorHAnsi" w:cstheme="minorHAnsi"/>
          <w:color w:val="333333"/>
          <w:spacing w:val="24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process</w:t>
      </w:r>
      <w:r w:rsidRPr="00486686">
        <w:rPr>
          <w:rFonts w:asciiTheme="minorHAnsi" w:hAnsiTheme="minorHAnsi" w:cstheme="minorHAnsi"/>
          <w:color w:val="333333"/>
          <w:spacing w:val="24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on</w:t>
      </w:r>
      <w:r w:rsidRPr="00486686">
        <w:rPr>
          <w:rFonts w:asciiTheme="minorHAnsi" w:hAnsiTheme="minorHAnsi" w:cstheme="minorHAnsi"/>
          <w:color w:val="333333"/>
          <w:spacing w:val="25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the</w:t>
      </w:r>
      <w:r w:rsidRPr="00486686">
        <w:rPr>
          <w:rFonts w:asciiTheme="minorHAnsi" w:hAnsiTheme="minorHAnsi" w:cstheme="minorHAnsi"/>
          <w:color w:val="333333"/>
          <w:spacing w:val="23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destination</w:t>
      </w:r>
      <w:r w:rsidRPr="00486686">
        <w:rPr>
          <w:rFonts w:asciiTheme="minorHAnsi" w:hAnsiTheme="minorHAnsi" w:cstheme="minorHAnsi"/>
          <w:color w:val="333333"/>
          <w:spacing w:val="24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host</w:t>
      </w:r>
    </w:p>
    <w:p w:rsidR="003E438C" w:rsidRPr="0072111D" w:rsidRDefault="00486686">
      <w:pPr>
        <w:pStyle w:val="BodyText"/>
        <w:spacing w:before="0" w:line="254" w:lineRule="auto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d.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Delivering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data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to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correct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destination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host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e.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proofErr w:type="gram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Providing</w:t>
      </w:r>
      <w:proofErr w:type="gramEnd"/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communications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functions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to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application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software</w:t>
      </w:r>
    </w:p>
    <w:p w:rsidR="003E438C" w:rsidRPr="0072111D" w:rsidRDefault="00486686">
      <w:pPr>
        <w:pStyle w:val="BodyText"/>
        <w:spacing w:before="237" w:line="256" w:lineRule="auto"/>
        <w:ind w:right="110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 D. The transport layer needs an IP packet delivery service. That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service delivers IP packets from one host to the next. The rest of 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answers are either services provided by the transport layer protocol to 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application layer protocol, or services provided by the application layer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protocol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to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application.</w:t>
      </w:r>
    </w:p>
    <w:p w:rsidR="003E438C" w:rsidRPr="00486686" w:rsidRDefault="00486686" w:rsidP="00486686">
      <w:pPr>
        <w:pStyle w:val="ListParagraph"/>
        <w:numPr>
          <w:ilvl w:val="0"/>
          <w:numId w:val="11"/>
        </w:numPr>
        <w:tabs>
          <w:tab w:val="left" w:pos="432"/>
        </w:tabs>
        <w:spacing w:before="231" w:line="256" w:lineRule="auto"/>
        <w:ind w:right="108"/>
        <w:rPr>
          <w:rFonts w:asciiTheme="minorHAnsi" w:hAnsiTheme="minorHAnsi" w:cstheme="minorHAnsi"/>
        </w:rPr>
      </w:pPr>
      <w:r w:rsidRPr="00486686">
        <w:rPr>
          <w:rFonts w:asciiTheme="minorHAnsi" w:hAnsiTheme="minorHAnsi" w:cstheme="minorHAnsi"/>
          <w:color w:val="333333"/>
        </w:rPr>
        <w:t>Which of the following answers list a need of application layer protocols</w:t>
      </w:r>
      <w:r w:rsidRPr="00486686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that can be met by the TCP/IP transport layer protocols? (Choose three</w:t>
      </w:r>
      <w:r w:rsidRPr="00486686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answers.) a. A delivery service that recovers and resends lost data b.</w:t>
      </w:r>
      <w:r w:rsidRPr="00486686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Segmenting data into smaller chunks of a size that can be sent through the</w:t>
      </w:r>
      <w:r w:rsidRPr="00486686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TCP/IP network c. Delivering data to the correct destination application</w:t>
      </w:r>
      <w:r w:rsidRPr="00486686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process on the destination host d. Delivering data to the correct destination</w:t>
      </w:r>
      <w:r w:rsidRPr="00486686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host</w:t>
      </w:r>
      <w:r w:rsidRPr="00486686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e.</w:t>
      </w:r>
      <w:r w:rsidRPr="00486686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Providing</w:t>
      </w:r>
      <w:r w:rsidRPr="00486686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communications</w:t>
      </w:r>
      <w:r w:rsidRPr="00486686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functions</w:t>
      </w:r>
      <w:r w:rsidRPr="00486686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to</w:t>
      </w:r>
      <w:r w:rsidRPr="00486686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application</w:t>
      </w:r>
      <w:r w:rsidRPr="00486686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software</w:t>
      </w:r>
    </w:p>
    <w:p w:rsidR="003E438C" w:rsidRPr="0072111D" w:rsidRDefault="00486686">
      <w:pPr>
        <w:pStyle w:val="BodyText"/>
        <w:spacing w:before="231" w:line="254" w:lineRule="auto"/>
        <w:ind w:right="108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Answer: A, B, C. </w:t>
      </w:r>
      <w:proofErr w:type="gram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proofErr w:type="gramEnd"/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 application layer protocols have a variety of needs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because many application layer protocols exist. All the correct answers list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features provided to the application layer by the TCP protocol in particular.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other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list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either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services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provided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by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network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layer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protocols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to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transport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layer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protocols,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or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services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provided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by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application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layer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protocol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to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application.</w:t>
      </w:r>
    </w:p>
    <w:p w:rsidR="003E438C" w:rsidRPr="00486686" w:rsidRDefault="00486686" w:rsidP="00486686">
      <w:pPr>
        <w:pStyle w:val="ListParagraph"/>
        <w:numPr>
          <w:ilvl w:val="0"/>
          <w:numId w:val="11"/>
        </w:numPr>
        <w:tabs>
          <w:tab w:val="left" w:pos="422"/>
        </w:tabs>
        <w:spacing w:before="250" w:line="256" w:lineRule="auto"/>
        <w:ind w:right="108"/>
        <w:rPr>
          <w:rFonts w:asciiTheme="minorHAnsi" w:hAnsiTheme="minorHAnsi" w:cstheme="minorHAnsi"/>
        </w:rPr>
      </w:pPr>
      <w:r w:rsidRPr="00486686">
        <w:rPr>
          <w:rFonts w:asciiTheme="minorHAnsi" w:hAnsiTheme="minorHAnsi" w:cstheme="minorHAnsi"/>
          <w:color w:val="333333"/>
        </w:rPr>
        <w:t>Which of the following answers lists a service provided by an application</w:t>
      </w:r>
      <w:r w:rsidRPr="00486686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layer</w:t>
      </w:r>
      <w:r w:rsidRPr="00486686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protocol</w:t>
      </w:r>
      <w:r w:rsidRPr="00486686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to</w:t>
      </w:r>
      <w:r w:rsidRPr="00486686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the</w:t>
      </w:r>
      <w:r w:rsidRPr="00486686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application?</w:t>
      </w:r>
      <w:r w:rsidRPr="00486686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a.</w:t>
      </w:r>
      <w:r w:rsidRPr="00486686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The</w:t>
      </w:r>
      <w:r w:rsidRPr="00486686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ability</w:t>
      </w:r>
      <w:r w:rsidRPr="00486686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to</w:t>
      </w:r>
      <w:r w:rsidRPr="00486686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identify</w:t>
      </w:r>
      <w:r w:rsidRPr="00486686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the</w:t>
      </w:r>
      <w:r w:rsidRPr="00486686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correct</w:t>
      </w:r>
      <w:r w:rsidRPr="00486686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destination application process on the other end of an application flow b.</w:t>
      </w:r>
      <w:r w:rsidRPr="00486686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The</w:t>
      </w:r>
      <w:r w:rsidRPr="00486686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ability</w:t>
      </w:r>
      <w:r w:rsidRPr="00486686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to</w:t>
      </w:r>
      <w:r w:rsidRPr="00486686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communicate</w:t>
      </w:r>
      <w:r w:rsidRPr="00486686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using</w:t>
      </w:r>
      <w:r w:rsidRPr="00486686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a</w:t>
      </w:r>
      <w:r w:rsidRPr="00486686">
        <w:rPr>
          <w:rFonts w:asciiTheme="minorHAnsi" w:hAnsiTheme="minorHAnsi" w:cstheme="minorHAnsi"/>
          <w:color w:val="333333"/>
          <w:spacing w:val="-9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TCP/IP</w:t>
      </w:r>
      <w:r w:rsidRPr="00486686">
        <w:rPr>
          <w:rFonts w:asciiTheme="minorHAnsi" w:hAnsiTheme="minorHAnsi" w:cstheme="minorHAnsi"/>
          <w:color w:val="333333"/>
          <w:spacing w:val="-8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network</w:t>
      </w:r>
      <w:r w:rsidRPr="00486686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c.</w:t>
      </w:r>
      <w:r w:rsidRPr="00486686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Encoding</w:t>
      </w:r>
      <w:r w:rsidRPr="00486686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data</w:t>
      </w:r>
      <w:r w:rsidRPr="00486686">
        <w:rPr>
          <w:rFonts w:asciiTheme="minorHAnsi" w:hAnsiTheme="minorHAnsi" w:cstheme="minorHAnsi"/>
          <w:color w:val="333333"/>
          <w:spacing w:val="-6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over</w:t>
      </w:r>
      <w:r w:rsidRPr="00486686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a</w:t>
      </w:r>
      <w:r w:rsidRPr="00486686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cable</w:t>
      </w:r>
      <w:r w:rsidRPr="00486686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d.</w:t>
      </w:r>
      <w:r w:rsidRPr="00486686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Encapsulating</w:t>
      </w:r>
      <w:r w:rsidRPr="00486686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data</w:t>
      </w:r>
      <w:r w:rsidRPr="00486686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between</w:t>
      </w:r>
      <w:r w:rsidRPr="00486686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a</w:t>
      </w:r>
      <w:r w:rsidRPr="00486686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header</w:t>
      </w:r>
      <w:r w:rsidRPr="00486686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and</w:t>
      </w:r>
      <w:r w:rsidRPr="00486686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486686">
        <w:rPr>
          <w:rFonts w:asciiTheme="minorHAnsi" w:hAnsiTheme="minorHAnsi" w:cstheme="minorHAnsi"/>
          <w:color w:val="333333"/>
        </w:rPr>
        <w:t>trailer</w:t>
      </w:r>
    </w:p>
    <w:p w:rsidR="003E438C" w:rsidRPr="0072111D" w:rsidRDefault="00486686">
      <w:pPr>
        <w:pStyle w:val="BodyText"/>
        <w:spacing w:before="231" w:line="256" w:lineRule="auto"/>
        <w:ind w:right="110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 B. Application layer protocols enable an application to send and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receive data in a TCP/IP network. The application layer protocols rely on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 functions of other layers to identify the right destination application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process</w:t>
      </w:r>
      <w:r w:rsidRPr="0072111D">
        <w:rPr>
          <w:rFonts w:asciiTheme="minorHAnsi" w:hAnsiTheme="minorHAnsi" w:cstheme="minorHAnsi"/>
          <w:color w:val="333333"/>
          <w:spacing w:val="7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(transport</w:t>
      </w:r>
      <w:r w:rsidRPr="0072111D">
        <w:rPr>
          <w:rFonts w:asciiTheme="minorHAnsi" w:hAnsiTheme="minorHAnsi" w:cstheme="minorHAnsi"/>
          <w:color w:val="333333"/>
          <w:spacing w:val="8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layer)</w:t>
      </w:r>
      <w:r w:rsidRPr="0072111D">
        <w:rPr>
          <w:rFonts w:asciiTheme="minorHAnsi" w:hAnsiTheme="minorHAnsi" w:cstheme="minorHAnsi"/>
          <w:color w:val="333333"/>
          <w:spacing w:val="9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and</w:t>
      </w:r>
      <w:r w:rsidRPr="0072111D">
        <w:rPr>
          <w:rFonts w:asciiTheme="minorHAnsi" w:hAnsiTheme="minorHAnsi" w:cstheme="minorHAnsi"/>
          <w:color w:val="333333"/>
          <w:spacing w:val="8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encode</w:t>
      </w:r>
      <w:r w:rsidRPr="0072111D">
        <w:rPr>
          <w:rFonts w:asciiTheme="minorHAnsi" w:hAnsiTheme="minorHAnsi" w:cstheme="minorHAnsi"/>
          <w:color w:val="333333"/>
          <w:spacing w:val="9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9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data</w:t>
      </w:r>
      <w:r w:rsidRPr="0072111D">
        <w:rPr>
          <w:rFonts w:asciiTheme="minorHAnsi" w:hAnsiTheme="minorHAnsi" w:cstheme="minorHAnsi"/>
          <w:color w:val="333333"/>
          <w:spacing w:val="7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over</w:t>
      </w:r>
      <w:r w:rsidRPr="0072111D">
        <w:rPr>
          <w:rFonts w:asciiTheme="minorHAnsi" w:hAnsiTheme="minorHAnsi" w:cstheme="minorHAnsi"/>
          <w:color w:val="333333"/>
          <w:spacing w:val="8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cables</w:t>
      </w:r>
      <w:r w:rsidRPr="0072111D">
        <w:rPr>
          <w:rFonts w:asciiTheme="minorHAnsi" w:hAnsiTheme="minorHAnsi" w:cstheme="minorHAnsi"/>
          <w:color w:val="333333"/>
          <w:spacing w:val="8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(physical</w:t>
      </w:r>
      <w:r w:rsidRPr="0072111D">
        <w:rPr>
          <w:rFonts w:asciiTheme="minorHAnsi" w:hAnsiTheme="minorHAnsi" w:cstheme="minorHAnsi"/>
          <w:color w:val="333333"/>
          <w:spacing w:val="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layer).</w:t>
      </w:r>
    </w:p>
    <w:p w:rsidR="003E438C" w:rsidRPr="0072111D" w:rsidRDefault="003E438C">
      <w:pPr>
        <w:spacing w:line="256" w:lineRule="auto"/>
        <w:rPr>
          <w:rFonts w:asciiTheme="minorHAnsi" w:hAnsiTheme="minorHAnsi" w:cstheme="minorHAnsi"/>
        </w:rPr>
        <w:sectPr w:rsidR="003E438C" w:rsidRPr="0072111D">
          <w:pgSz w:w="12240" w:h="15840"/>
          <w:pgMar w:top="1400" w:right="1340" w:bottom="280" w:left="1340" w:header="720" w:footer="720" w:gutter="0"/>
          <w:cols w:space="720"/>
        </w:sectPr>
      </w:pPr>
    </w:p>
    <w:p w:rsidR="003E438C" w:rsidRPr="0072111D" w:rsidRDefault="00486686">
      <w:pPr>
        <w:pStyle w:val="BodyText"/>
        <w:spacing w:line="256" w:lineRule="auto"/>
        <w:ind w:right="113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The application layer protocol can encapsulate data behind a header, but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only</w:t>
      </w:r>
      <w:r w:rsidRPr="0072111D">
        <w:rPr>
          <w:rFonts w:asciiTheme="minorHAnsi" w:hAnsiTheme="minorHAnsi" w:cstheme="minorHAnsi"/>
          <w:color w:val="333333"/>
          <w:spacing w:val="-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8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data-link</w:t>
      </w:r>
      <w:r w:rsidRPr="0072111D">
        <w:rPr>
          <w:rFonts w:asciiTheme="minorHAnsi" w:hAnsiTheme="minorHAnsi" w:cstheme="minorHAnsi"/>
          <w:color w:val="333333"/>
          <w:spacing w:val="-7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protocols</w:t>
      </w:r>
      <w:r w:rsidRPr="0072111D">
        <w:rPr>
          <w:rFonts w:asciiTheme="minorHAnsi" w:hAnsiTheme="minorHAnsi" w:cstheme="minorHAnsi"/>
          <w:color w:val="333333"/>
          <w:spacing w:val="-7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encapsulate</w:t>
      </w:r>
      <w:r w:rsidRPr="0072111D">
        <w:rPr>
          <w:rFonts w:asciiTheme="minorHAnsi" w:hAnsiTheme="minorHAnsi" w:cstheme="minorHAnsi"/>
          <w:color w:val="333333"/>
          <w:spacing w:val="-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data</w:t>
      </w:r>
      <w:r w:rsidRPr="0072111D">
        <w:rPr>
          <w:rFonts w:asciiTheme="minorHAnsi" w:hAnsiTheme="minorHAnsi" w:cstheme="minorHAnsi"/>
          <w:color w:val="333333"/>
          <w:spacing w:val="-8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between</w:t>
      </w:r>
      <w:r w:rsidRPr="0072111D">
        <w:rPr>
          <w:rFonts w:asciiTheme="minorHAnsi" w:hAnsiTheme="minorHAnsi" w:cstheme="minorHAnsi"/>
          <w:color w:val="333333"/>
          <w:spacing w:val="-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72111D">
        <w:rPr>
          <w:rFonts w:asciiTheme="minorHAnsi" w:hAnsiTheme="minorHAnsi" w:cstheme="minorHAnsi"/>
          <w:color w:val="333333"/>
          <w:spacing w:val="-8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header</w:t>
      </w:r>
      <w:r w:rsidRPr="0072111D">
        <w:rPr>
          <w:rFonts w:asciiTheme="minorHAnsi" w:hAnsiTheme="minorHAnsi" w:cstheme="minorHAnsi"/>
          <w:color w:val="333333"/>
          <w:spacing w:val="-7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and</w:t>
      </w:r>
      <w:r w:rsidRPr="0072111D">
        <w:rPr>
          <w:rFonts w:asciiTheme="minorHAnsi" w:hAnsiTheme="minorHAnsi" w:cstheme="minorHAnsi"/>
          <w:color w:val="333333"/>
          <w:spacing w:val="-7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trailer.</w:t>
      </w:r>
    </w:p>
    <w:p w:rsidR="003E438C" w:rsidRPr="0072111D" w:rsidRDefault="00486686" w:rsidP="00486686">
      <w:pPr>
        <w:pStyle w:val="ListParagraph"/>
        <w:numPr>
          <w:ilvl w:val="0"/>
          <w:numId w:val="11"/>
        </w:numPr>
        <w:tabs>
          <w:tab w:val="left" w:pos="516"/>
        </w:tabs>
        <w:spacing w:before="237" w:line="256" w:lineRule="auto"/>
        <w:ind w:left="101" w:right="107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A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user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opens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email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client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software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on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her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tablet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computer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after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connecting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to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Internet. 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user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successfully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downloads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her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latest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email. Another student happens by and starts spouting off about how 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first</w:t>
      </w:r>
      <w:r w:rsidRPr="0072111D">
        <w:rPr>
          <w:rFonts w:asciiTheme="minorHAnsi" w:hAnsiTheme="minorHAnsi" w:cstheme="minorHAnsi"/>
          <w:color w:val="333333"/>
          <w:spacing w:val="-9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student</w:t>
      </w:r>
      <w:r w:rsidRPr="0072111D">
        <w:rPr>
          <w:rFonts w:asciiTheme="minorHAnsi" w:hAnsiTheme="minorHAnsi" w:cstheme="minorHAnsi"/>
          <w:color w:val="333333"/>
          <w:spacing w:val="-10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has</w:t>
      </w:r>
      <w:r w:rsidRPr="0072111D">
        <w:rPr>
          <w:rFonts w:asciiTheme="minorHAnsi" w:hAnsiTheme="minorHAnsi" w:cstheme="minorHAnsi"/>
          <w:color w:val="333333"/>
          <w:spacing w:val="-1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been</w:t>
      </w:r>
      <w:r w:rsidRPr="0072111D">
        <w:rPr>
          <w:rFonts w:asciiTheme="minorHAnsi" w:hAnsiTheme="minorHAnsi" w:cstheme="minorHAnsi"/>
          <w:color w:val="333333"/>
          <w:spacing w:val="-1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using</w:t>
      </w:r>
      <w:r w:rsidRPr="0072111D">
        <w:rPr>
          <w:rFonts w:asciiTheme="minorHAnsi" w:hAnsiTheme="minorHAnsi" w:cstheme="minorHAnsi"/>
          <w:color w:val="333333"/>
          <w:spacing w:val="-1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email,</w:t>
      </w:r>
      <w:r w:rsidRPr="0072111D">
        <w:rPr>
          <w:rFonts w:asciiTheme="minorHAnsi" w:hAnsiTheme="minorHAnsi" w:cstheme="minorHAnsi"/>
          <w:color w:val="333333"/>
          <w:spacing w:val="-10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POP3,</w:t>
      </w:r>
      <w:r w:rsidRPr="0072111D">
        <w:rPr>
          <w:rFonts w:asciiTheme="minorHAnsi" w:hAnsiTheme="minorHAnsi" w:cstheme="minorHAnsi"/>
          <w:color w:val="333333"/>
          <w:spacing w:val="-10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IP,</w:t>
      </w:r>
      <w:r w:rsidRPr="0072111D">
        <w:rPr>
          <w:rFonts w:asciiTheme="minorHAnsi" w:hAnsiTheme="minorHAnsi" w:cstheme="minorHAnsi"/>
          <w:color w:val="333333"/>
          <w:spacing w:val="-1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TCP,</w:t>
      </w:r>
      <w:r w:rsidRPr="0072111D">
        <w:rPr>
          <w:rFonts w:asciiTheme="minorHAnsi" w:hAnsiTheme="minorHAnsi" w:cstheme="minorHAnsi"/>
          <w:color w:val="333333"/>
          <w:spacing w:val="-1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HTTP,</w:t>
      </w:r>
      <w:r w:rsidRPr="0072111D">
        <w:rPr>
          <w:rFonts w:asciiTheme="minorHAnsi" w:hAnsiTheme="minorHAnsi" w:cstheme="minorHAnsi"/>
          <w:color w:val="333333"/>
          <w:spacing w:val="-9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802.11,</w:t>
      </w:r>
      <w:r w:rsidRPr="0072111D">
        <w:rPr>
          <w:rFonts w:asciiTheme="minorHAnsi" w:hAnsiTheme="minorHAnsi" w:cstheme="minorHAnsi"/>
          <w:color w:val="333333"/>
          <w:spacing w:val="-1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and</w:t>
      </w:r>
      <w:r w:rsidRPr="0072111D">
        <w:rPr>
          <w:rFonts w:asciiTheme="minorHAnsi" w:hAnsiTheme="minorHAnsi" w:cstheme="minorHAnsi"/>
          <w:color w:val="333333"/>
          <w:spacing w:val="-1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other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acronyms all just to check email. The first student just stares at this second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student,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but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it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does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cause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first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student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to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wonder: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Which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of</w:t>
      </w:r>
      <w:r w:rsidRPr="0072111D">
        <w:rPr>
          <w:rFonts w:asciiTheme="minorHAnsi" w:hAnsiTheme="minorHAnsi" w:cstheme="minorHAnsi"/>
          <w:color w:val="333333"/>
          <w:spacing w:val="77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following answers accurately describes where some of these features are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implemented on the tablet? a. POP3 in the email application software b.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HTTP in the email application software c. TCP in the email application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software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d. UDP</w:t>
      </w:r>
      <w:r w:rsidRPr="0072111D">
        <w:rPr>
          <w:rFonts w:asciiTheme="minorHAnsi" w:hAnsiTheme="minorHAnsi" w:cstheme="minorHAnsi"/>
          <w:color w:val="333333"/>
          <w:spacing w:val="-7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in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OS</w:t>
      </w:r>
    </w:p>
    <w:p w:rsidR="003E438C" w:rsidRPr="0072111D" w:rsidRDefault="00486686">
      <w:pPr>
        <w:pStyle w:val="BodyText"/>
        <w:spacing w:before="225" w:line="256" w:lineRule="auto"/>
        <w:ind w:right="110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 A. Email clients can check their email using POP3, which in turn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uses TCP, which in turn uses IP. The email client application typically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implements the application itself, plus the application layer protocol (POP3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in this case). The operating system (OS) typically provides the TCP and IP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functions.</w:t>
      </w:r>
    </w:p>
    <w:p w:rsidR="003E438C" w:rsidRPr="0072111D" w:rsidRDefault="00486686" w:rsidP="00486686">
      <w:pPr>
        <w:pStyle w:val="ListParagraph"/>
        <w:numPr>
          <w:ilvl w:val="0"/>
          <w:numId w:val="11"/>
        </w:numPr>
        <w:tabs>
          <w:tab w:val="left" w:pos="428"/>
        </w:tabs>
        <w:spacing w:before="233" w:line="254" w:lineRule="auto"/>
        <w:ind w:left="101" w:right="108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A user of a tablet computer goes to a coffee shop and connects to 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Internet through a wireless LAN. The user then connects to a web server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somewhere far away in the Internet. Which of the following statements are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true about the messages that flow from the tablet’s web browser toward the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 xml:space="preserve">web server? (Choose two answers.) </w:t>
      </w:r>
      <w:proofErr w:type="gramStart"/>
      <w:r w:rsidRPr="0072111D">
        <w:rPr>
          <w:rFonts w:asciiTheme="minorHAnsi" w:hAnsiTheme="minorHAnsi" w:cstheme="minorHAnsi"/>
          <w:color w:val="333333"/>
        </w:rPr>
        <w:t>a</w:t>
      </w:r>
      <w:proofErr w:type="gramEnd"/>
      <w:r w:rsidRPr="0072111D">
        <w:rPr>
          <w:rFonts w:asciiTheme="minorHAnsi" w:hAnsiTheme="minorHAnsi" w:cstheme="minorHAnsi"/>
          <w:color w:val="333333"/>
        </w:rPr>
        <w:t>. The 802.11 frame sent by the tablet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arrives at the web server. b. The IP packet sent by the tablet arrives at 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web server. c. The TCP segment sent by the tablet arrives at the web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server.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d.</w:t>
      </w:r>
      <w:r w:rsidRPr="0072111D">
        <w:rPr>
          <w:rFonts w:asciiTheme="minorHAnsi" w:hAnsiTheme="minorHAnsi" w:cstheme="minorHAnsi"/>
          <w:color w:val="333333"/>
          <w:spacing w:val="-10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UDP</w:t>
      </w:r>
      <w:r w:rsidRPr="0072111D">
        <w:rPr>
          <w:rFonts w:asciiTheme="minorHAnsi" w:hAnsiTheme="minorHAnsi" w:cstheme="minorHAnsi"/>
          <w:color w:val="333333"/>
          <w:spacing w:val="-1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segment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sent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by</w:t>
      </w:r>
      <w:r w:rsidRPr="0072111D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tablet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arrives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at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web</w:t>
      </w:r>
      <w:r w:rsidRPr="0072111D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server.</w:t>
      </w:r>
    </w:p>
    <w:p w:rsidR="003E438C" w:rsidRPr="0072111D" w:rsidRDefault="00486686">
      <w:pPr>
        <w:pStyle w:val="BodyText"/>
        <w:spacing w:before="254" w:line="256" w:lineRule="auto"/>
        <w:ind w:right="111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 B, C. TCP/IP networks use data-link headers and trailers to deliver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data across a single data link to the next router in a route. Because 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tablet sits far away from the web server, many routers exist between 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tablet and the web server. As a result, the data-link header and trailer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originally created by the tablet will be discarded. However, the IP packet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created by the tablet, and the encapsulated TCP segment, will arrive at 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destination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web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server.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HTTP,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application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protocol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used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by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web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browsers</w:t>
      </w:r>
      <w:r w:rsidRPr="0072111D">
        <w:rPr>
          <w:rFonts w:asciiTheme="minorHAnsi" w:hAnsiTheme="minorHAnsi" w:cstheme="minorHAnsi"/>
          <w:color w:val="333333"/>
          <w:spacing w:val="1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and</w:t>
      </w:r>
      <w:r w:rsidRPr="0072111D">
        <w:rPr>
          <w:rFonts w:asciiTheme="minorHAnsi" w:hAnsiTheme="minorHAnsi" w:cstheme="minorHAnsi"/>
          <w:color w:val="333333"/>
          <w:spacing w:val="1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web</w:t>
      </w:r>
      <w:r w:rsidRPr="0072111D">
        <w:rPr>
          <w:rFonts w:asciiTheme="minorHAnsi" w:hAnsiTheme="minorHAnsi" w:cstheme="minorHAnsi"/>
          <w:color w:val="333333"/>
          <w:spacing w:val="1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servers,</w:t>
      </w:r>
      <w:r w:rsidRPr="0072111D">
        <w:rPr>
          <w:rFonts w:asciiTheme="minorHAnsi" w:hAnsiTheme="minorHAnsi" w:cstheme="minorHAnsi"/>
          <w:color w:val="333333"/>
          <w:spacing w:val="1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does</w:t>
      </w:r>
      <w:r w:rsidRPr="0072111D">
        <w:rPr>
          <w:rFonts w:asciiTheme="minorHAnsi" w:hAnsiTheme="minorHAnsi" w:cstheme="minorHAnsi"/>
          <w:color w:val="333333"/>
          <w:spacing w:val="9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not</w:t>
      </w:r>
      <w:r w:rsidRPr="0072111D">
        <w:rPr>
          <w:rFonts w:asciiTheme="minorHAnsi" w:hAnsiTheme="minorHAnsi" w:cstheme="minorHAnsi"/>
          <w:color w:val="333333"/>
          <w:spacing w:val="9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use</w:t>
      </w:r>
      <w:r w:rsidRPr="0072111D">
        <w:rPr>
          <w:rFonts w:asciiTheme="minorHAnsi" w:hAnsiTheme="minorHAnsi" w:cstheme="minorHAnsi"/>
          <w:color w:val="333333"/>
          <w:spacing w:val="10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UDP,</w:t>
      </w:r>
      <w:r w:rsidRPr="0072111D">
        <w:rPr>
          <w:rFonts w:asciiTheme="minorHAnsi" w:hAnsiTheme="minorHAnsi" w:cstheme="minorHAnsi"/>
          <w:color w:val="333333"/>
          <w:spacing w:val="1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so</w:t>
      </w:r>
      <w:r w:rsidRPr="0072111D">
        <w:rPr>
          <w:rFonts w:asciiTheme="minorHAnsi" w:hAnsiTheme="minorHAnsi" w:cstheme="minorHAnsi"/>
          <w:color w:val="333333"/>
          <w:spacing w:val="10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9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tablet</w:t>
      </w:r>
      <w:r w:rsidRPr="0072111D">
        <w:rPr>
          <w:rFonts w:asciiTheme="minorHAnsi" w:hAnsiTheme="minorHAnsi" w:cstheme="minorHAnsi"/>
          <w:color w:val="333333"/>
          <w:spacing w:val="1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will</w:t>
      </w:r>
      <w:r w:rsidRPr="0072111D">
        <w:rPr>
          <w:rFonts w:asciiTheme="minorHAnsi" w:hAnsiTheme="minorHAnsi" w:cstheme="minorHAnsi"/>
          <w:color w:val="333333"/>
          <w:spacing w:val="1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not</w:t>
      </w:r>
      <w:r w:rsidRPr="0072111D">
        <w:rPr>
          <w:rFonts w:asciiTheme="minorHAnsi" w:hAnsiTheme="minorHAnsi" w:cstheme="minorHAnsi"/>
          <w:color w:val="333333"/>
          <w:spacing w:val="1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create</w:t>
      </w:r>
      <w:r w:rsidRPr="0072111D">
        <w:rPr>
          <w:rFonts w:asciiTheme="minorHAnsi" w:hAnsiTheme="minorHAnsi" w:cstheme="minorHAnsi"/>
          <w:color w:val="333333"/>
          <w:spacing w:val="-7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UDP</w:t>
      </w:r>
      <w:r w:rsidRPr="0072111D">
        <w:rPr>
          <w:rFonts w:asciiTheme="minorHAnsi" w:hAnsiTheme="minorHAnsi" w:cstheme="minorHAnsi"/>
          <w:color w:val="333333"/>
          <w:spacing w:val="-7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datagram.</w:t>
      </w:r>
    </w:p>
    <w:p w:rsidR="003E438C" w:rsidRPr="0072111D" w:rsidRDefault="003E438C">
      <w:pPr>
        <w:spacing w:line="256" w:lineRule="auto"/>
        <w:rPr>
          <w:rFonts w:asciiTheme="minorHAnsi" w:hAnsiTheme="minorHAnsi" w:cstheme="minorHAnsi"/>
        </w:rPr>
        <w:sectPr w:rsidR="003E438C" w:rsidRPr="0072111D">
          <w:pgSz w:w="12240" w:h="15840"/>
          <w:pgMar w:top="1400" w:right="1340" w:bottom="280" w:left="1340" w:header="720" w:footer="720" w:gutter="0"/>
          <w:cols w:space="720"/>
        </w:sectPr>
      </w:pPr>
    </w:p>
    <w:p w:rsidR="003E438C" w:rsidRPr="0072111D" w:rsidRDefault="00486686" w:rsidP="00486686">
      <w:pPr>
        <w:pStyle w:val="ListParagraph"/>
        <w:numPr>
          <w:ilvl w:val="0"/>
          <w:numId w:val="11"/>
        </w:numPr>
        <w:tabs>
          <w:tab w:val="left" w:pos="432"/>
        </w:tabs>
        <w:spacing w:before="61" w:line="256" w:lineRule="auto"/>
        <w:ind w:left="101" w:right="108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Which of the following answers accurately describe the size of the TCP,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UDP, and IP headers, assuming that the headers include no additional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optional fields? (Choose three answers.) a. IP: 20 b. TCP: 8 c. UDP: 8 d.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TCP: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20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e. UDP:</w:t>
      </w:r>
      <w:r w:rsidRPr="0072111D">
        <w:rPr>
          <w:rFonts w:asciiTheme="minorHAnsi" w:hAnsiTheme="minorHAnsi" w:cstheme="minorHAnsi"/>
          <w:color w:val="333333"/>
          <w:spacing w:val="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12</w:t>
      </w:r>
    </w:p>
    <w:p w:rsidR="003E438C" w:rsidRPr="0072111D" w:rsidRDefault="00486686">
      <w:pPr>
        <w:pStyle w:val="BodyText"/>
        <w:spacing w:before="234" w:line="256" w:lineRule="auto"/>
        <w:ind w:right="113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Answer: A, C, D. </w:t>
      </w:r>
      <w:proofErr w:type="gram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Both</w:t>
      </w:r>
      <w:proofErr w:type="gramEnd"/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 IP and TCP support optional additional fields, but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without these options, the header lengths are IP (20), TCP (20), and UDP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(8).</w:t>
      </w:r>
    </w:p>
    <w:p w:rsidR="003E438C" w:rsidRPr="0072111D" w:rsidRDefault="00486686" w:rsidP="00486686">
      <w:pPr>
        <w:pStyle w:val="ListParagraph"/>
        <w:numPr>
          <w:ilvl w:val="0"/>
          <w:numId w:val="11"/>
        </w:numPr>
        <w:tabs>
          <w:tab w:val="left" w:pos="450"/>
        </w:tabs>
        <w:spacing w:before="236" w:line="256" w:lineRule="auto"/>
        <w:ind w:left="101" w:right="111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When thinking about the messages that flow inside a TCP/IP network,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you can think about the header for a particular layer and its encapsulated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data, ignoring any lower-layer headers and trailers. Which of the following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answers list a protocol with the correct matching term for the name of 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message that includes that protocol’s header plus its encapsulated data?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(Choose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two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answers.)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a.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UDP: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Packet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b.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TCP: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Connection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c.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UDP: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Datagram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d.</w:t>
      </w:r>
      <w:r w:rsidRPr="0072111D">
        <w:rPr>
          <w:rFonts w:asciiTheme="minorHAnsi" w:hAnsiTheme="minorHAnsi" w:cstheme="minorHAnsi"/>
          <w:color w:val="333333"/>
          <w:spacing w:val="-6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TCP: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Segment e.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UDP: Flow</w:t>
      </w:r>
    </w:p>
    <w:p w:rsidR="003E438C" w:rsidRPr="0072111D" w:rsidRDefault="00486686">
      <w:pPr>
        <w:pStyle w:val="BodyText"/>
        <w:spacing w:before="229" w:line="256" w:lineRule="auto"/>
        <w:ind w:right="112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 C, D. Per this chapter, TCP messages are called segments and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UDP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messages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are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called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datagrams.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Earlier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chapters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defined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IP’s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messages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as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packets.</w:t>
      </w:r>
    </w:p>
    <w:p w:rsidR="003E438C" w:rsidRPr="0072111D" w:rsidRDefault="00486686" w:rsidP="00486686">
      <w:pPr>
        <w:pStyle w:val="ListParagraph"/>
        <w:numPr>
          <w:ilvl w:val="0"/>
          <w:numId w:val="11"/>
        </w:numPr>
        <w:tabs>
          <w:tab w:val="left" w:pos="474"/>
        </w:tabs>
        <w:spacing w:before="236" w:line="254" w:lineRule="auto"/>
        <w:ind w:left="101" w:right="108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An application running on a user’s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device is currently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sending data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to/from an application on some server inside an enterprise TCP/IP network.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According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to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this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chapter,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which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of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following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terms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are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most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common terms that refer to the idea of these two application processes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communicating with each other? (Choose two answers.) a. Connection b.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Pipe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c. Circuit d. Flow</w:t>
      </w:r>
    </w:p>
    <w:p w:rsidR="003E438C" w:rsidRPr="0072111D" w:rsidRDefault="00486686">
      <w:pPr>
        <w:pStyle w:val="BodyText"/>
        <w:spacing w:before="251" w:line="254" w:lineRule="auto"/>
        <w:ind w:right="110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Answer: A, D. </w:t>
      </w:r>
      <w:proofErr w:type="gram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proofErr w:type="gramEnd"/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 term flow can be used regardless of transport layer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protocol, while the term connection is typically used only for TCP. The term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session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can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also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used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times,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holdover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from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old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OSI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terminology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with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OSI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session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layer.</w:t>
      </w:r>
    </w:p>
    <w:p w:rsidR="003E438C" w:rsidRPr="0072111D" w:rsidRDefault="00486686" w:rsidP="00486686">
      <w:pPr>
        <w:pStyle w:val="ListParagraph"/>
        <w:numPr>
          <w:ilvl w:val="0"/>
          <w:numId w:val="11"/>
        </w:numPr>
        <w:tabs>
          <w:tab w:val="left" w:pos="439"/>
        </w:tabs>
        <w:spacing w:before="246" w:line="256" w:lineRule="auto"/>
        <w:ind w:left="101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Which of the following answers describes a commitment that both TCP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and UDP make to the application protocols that use them? a. Delivering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data to the correct destination host b. Delivering data in the same order in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which it was sent c. Delivering data to the correct destination application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process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d.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Segmenting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large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data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into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sizes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that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flow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over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network</w:t>
      </w:r>
    </w:p>
    <w:p w:rsidR="003E438C" w:rsidRPr="0072111D" w:rsidRDefault="003E438C">
      <w:pPr>
        <w:spacing w:line="256" w:lineRule="auto"/>
        <w:jc w:val="both"/>
        <w:rPr>
          <w:rFonts w:asciiTheme="minorHAnsi" w:hAnsiTheme="minorHAnsi" w:cstheme="minorHAnsi"/>
        </w:rPr>
        <w:sectPr w:rsidR="003E438C" w:rsidRPr="0072111D">
          <w:pgSz w:w="12240" w:h="15840"/>
          <w:pgMar w:top="1400" w:right="1340" w:bottom="280" w:left="1340" w:header="720" w:footer="720" w:gutter="0"/>
          <w:cols w:space="720"/>
        </w:sectPr>
      </w:pPr>
    </w:p>
    <w:p w:rsidR="003E438C" w:rsidRPr="0072111D" w:rsidRDefault="00486686">
      <w:pPr>
        <w:pStyle w:val="BodyText"/>
        <w:spacing w:line="256" w:lineRule="auto"/>
        <w:ind w:right="108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 C. Both TCP and UDP commit to the application protocol to deliver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 data to the correct application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process on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 destination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host.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IP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commits to deliver the data to the correct host, as a service to TCP and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UDP.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Only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TCP,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not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UDP,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offers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in-order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delivery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data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segmentation.</w:t>
      </w:r>
    </w:p>
    <w:p w:rsidR="003E438C" w:rsidRPr="0072111D" w:rsidRDefault="00486686" w:rsidP="00486686">
      <w:pPr>
        <w:pStyle w:val="ListParagraph"/>
        <w:numPr>
          <w:ilvl w:val="0"/>
          <w:numId w:val="11"/>
        </w:numPr>
        <w:tabs>
          <w:tab w:val="left" w:pos="572"/>
        </w:tabs>
        <w:spacing w:line="254" w:lineRule="auto"/>
        <w:ind w:left="101" w:right="110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Which of the following answers lists a transport protocol with the correct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size,</w:t>
      </w:r>
      <w:r w:rsidRPr="0072111D">
        <w:rPr>
          <w:rFonts w:asciiTheme="minorHAnsi" w:hAnsiTheme="minorHAnsi" w:cstheme="minorHAnsi"/>
          <w:color w:val="333333"/>
          <w:spacing w:val="6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in</w:t>
      </w:r>
      <w:r w:rsidRPr="0072111D">
        <w:rPr>
          <w:rFonts w:asciiTheme="minorHAnsi" w:hAnsiTheme="minorHAnsi" w:cstheme="minorHAnsi"/>
          <w:color w:val="333333"/>
          <w:spacing w:val="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bits,</w:t>
      </w:r>
      <w:r w:rsidRPr="0072111D">
        <w:rPr>
          <w:rFonts w:asciiTheme="minorHAnsi" w:hAnsiTheme="minorHAnsi" w:cstheme="minorHAnsi"/>
          <w:color w:val="333333"/>
          <w:spacing w:val="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of</w:t>
      </w:r>
      <w:r w:rsidRPr="0072111D">
        <w:rPr>
          <w:rFonts w:asciiTheme="minorHAnsi" w:hAnsiTheme="minorHAnsi" w:cstheme="minorHAnsi"/>
          <w:color w:val="333333"/>
          <w:spacing w:val="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that</w:t>
      </w:r>
      <w:r w:rsidRPr="0072111D">
        <w:rPr>
          <w:rFonts w:asciiTheme="minorHAnsi" w:hAnsiTheme="minorHAnsi" w:cstheme="minorHAnsi"/>
          <w:color w:val="333333"/>
          <w:spacing w:val="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protocol’s</w:t>
      </w:r>
      <w:r w:rsidRPr="0072111D">
        <w:rPr>
          <w:rFonts w:asciiTheme="minorHAnsi" w:hAnsiTheme="minorHAnsi" w:cstheme="minorHAnsi"/>
          <w:color w:val="333333"/>
          <w:spacing w:val="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destination</w:t>
      </w:r>
      <w:r w:rsidRPr="0072111D">
        <w:rPr>
          <w:rFonts w:asciiTheme="minorHAnsi" w:hAnsiTheme="minorHAnsi" w:cstheme="minorHAnsi"/>
          <w:color w:val="333333"/>
          <w:spacing w:val="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port</w:t>
      </w:r>
      <w:r w:rsidRPr="0072111D">
        <w:rPr>
          <w:rFonts w:asciiTheme="minorHAnsi" w:hAnsiTheme="minorHAnsi" w:cstheme="minorHAnsi"/>
          <w:color w:val="333333"/>
          <w:spacing w:val="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field</w:t>
      </w:r>
      <w:r w:rsidRPr="0072111D">
        <w:rPr>
          <w:rFonts w:asciiTheme="minorHAnsi" w:hAnsiTheme="minorHAnsi" w:cstheme="minorHAnsi"/>
          <w:color w:val="333333"/>
          <w:spacing w:val="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in</w:t>
      </w:r>
      <w:r w:rsidRPr="0072111D">
        <w:rPr>
          <w:rFonts w:asciiTheme="minorHAnsi" w:hAnsiTheme="minorHAnsi" w:cstheme="minorHAnsi"/>
          <w:color w:val="333333"/>
          <w:spacing w:val="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its</w:t>
      </w:r>
      <w:r w:rsidRPr="0072111D">
        <w:rPr>
          <w:rFonts w:asciiTheme="minorHAnsi" w:hAnsiTheme="minorHAnsi" w:cstheme="minorHAnsi"/>
          <w:color w:val="333333"/>
          <w:spacing w:val="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header?</w:t>
      </w:r>
      <w:r w:rsidRPr="0072111D">
        <w:rPr>
          <w:rFonts w:asciiTheme="minorHAnsi" w:hAnsiTheme="minorHAnsi" w:cstheme="minorHAnsi"/>
          <w:color w:val="333333"/>
          <w:spacing w:val="6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a.</w:t>
      </w:r>
      <w:r w:rsidRPr="0072111D">
        <w:rPr>
          <w:rFonts w:asciiTheme="minorHAnsi" w:hAnsiTheme="minorHAnsi" w:cstheme="minorHAnsi"/>
          <w:color w:val="333333"/>
          <w:spacing w:val="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UDP:</w:t>
      </w:r>
      <w:r w:rsidRPr="0072111D">
        <w:rPr>
          <w:rFonts w:asciiTheme="minorHAnsi" w:hAnsiTheme="minorHAnsi" w:cstheme="minorHAnsi"/>
          <w:color w:val="333333"/>
          <w:spacing w:val="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8</w:t>
      </w:r>
    </w:p>
    <w:p w:rsidR="003E438C" w:rsidRPr="0072111D" w:rsidRDefault="00486686">
      <w:pPr>
        <w:pStyle w:val="BodyText"/>
        <w:spacing w:before="3"/>
        <w:ind w:right="0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b.</w:t>
      </w:r>
      <w:r w:rsidRPr="0072111D">
        <w:rPr>
          <w:rFonts w:asciiTheme="minorHAnsi" w:hAnsiTheme="minorHAnsi" w:cstheme="minorHAnsi"/>
          <w:color w:val="333333"/>
          <w:spacing w:val="-8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TCP: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12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c.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UDP: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16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d.</w:t>
      </w:r>
      <w:r w:rsidRPr="0072111D">
        <w:rPr>
          <w:rFonts w:asciiTheme="minorHAnsi" w:hAnsiTheme="minorHAnsi" w:cstheme="minorHAnsi"/>
          <w:color w:val="333333"/>
          <w:spacing w:val="-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TCP: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32</w:t>
      </w:r>
    </w:p>
    <w:p w:rsidR="003E438C" w:rsidRPr="0072111D" w:rsidRDefault="00486686">
      <w:pPr>
        <w:pStyle w:val="BodyText"/>
        <w:spacing w:before="260" w:line="256" w:lineRule="auto"/>
        <w:ind w:right="118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 C.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Both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 TCP and UDP headers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begin with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 source and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destination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port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field.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Each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field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is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consistently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2</w:t>
      </w:r>
      <w:r w:rsidRPr="0072111D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bytes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(16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bits)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long.</w:t>
      </w:r>
    </w:p>
    <w:p w:rsidR="003E438C" w:rsidRPr="0072111D" w:rsidRDefault="00486686" w:rsidP="00486686">
      <w:pPr>
        <w:pStyle w:val="ListParagraph"/>
        <w:numPr>
          <w:ilvl w:val="0"/>
          <w:numId w:val="11"/>
        </w:numPr>
        <w:tabs>
          <w:tab w:val="left" w:pos="574"/>
        </w:tabs>
        <w:spacing w:before="237" w:line="256" w:lineRule="auto"/>
        <w:ind w:left="101" w:right="112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A user of a tablet computer has three browser tabs open, with those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tabs currently using TCP port numbers 55555, 55556, and 55557. The user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opens another browser tab. Which of the following port numbers could 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browser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use?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a.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55555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b.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55558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c.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80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d.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77777</w:t>
      </w:r>
    </w:p>
    <w:p w:rsidR="003E438C" w:rsidRPr="0072111D" w:rsidRDefault="00486686">
      <w:pPr>
        <w:pStyle w:val="BodyText"/>
        <w:spacing w:before="234" w:line="256" w:lineRule="auto"/>
        <w:ind w:right="111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 B. The new tab, in a web browser, will use TCP, because web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browsers use HTTP, which uses TCP. Because TCP port 55555 is already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in use on the tablet, the tablet cannot use 55555 for the new tab in 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browser. 55558, unused before the user open this new tab, could be used.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 tablet would not use a number from the well-known port number range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(0–1023). Also, port numbers can be as high as 65535, but no higher, so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77777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would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not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work either.</w:t>
      </w:r>
    </w:p>
    <w:p w:rsidR="003E438C" w:rsidRPr="0072111D" w:rsidRDefault="00486686" w:rsidP="00486686">
      <w:pPr>
        <w:pStyle w:val="ListParagraph"/>
        <w:numPr>
          <w:ilvl w:val="0"/>
          <w:numId w:val="11"/>
        </w:numPr>
        <w:tabs>
          <w:tab w:val="left" w:pos="594"/>
        </w:tabs>
        <w:spacing w:before="230" w:line="256" w:lineRule="auto"/>
        <w:ind w:left="101" w:right="111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A user of a tablet computer has three browser tabs open, with those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tabs currently using TCP port numbers 55555, 55556, and 55557. The user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opens an application that uses UDP. Which of the following port numbers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could</w:t>
      </w:r>
      <w:r w:rsidRPr="0072111D">
        <w:rPr>
          <w:rFonts w:asciiTheme="minorHAnsi" w:hAnsiTheme="minorHAnsi" w:cstheme="minorHAnsi"/>
          <w:color w:val="333333"/>
          <w:spacing w:val="19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17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new</w:t>
      </w:r>
      <w:r w:rsidRPr="0072111D">
        <w:rPr>
          <w:rFonts w:asciiTheme="minorHAnsi" w:hAnsiTheme="minorHAnsi" w:cstheme="minorHAnsi"/>
          <w:color w:val="333333"/>
          <w:spacing w:val="17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application</w:t>
      </w:r>
      <w:r w:rsidRPr="0072111D">
        <w:rPr>
          <w:rFonts w:asciiTheme="minorHAnsi" w:hAnsiTheme="minorHAnsi" w:cstheme="minorHAnsi"/>
          <w:color w:val="333333"/>
          <w:spacing w:val="17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use?</w:t>
      </w:r>
      <w:r w:rsidRPr="0072111D">
        <w:rPr>
          <w:rFonts w:asciiTheme="minorHAnsi" w:hAnsiTheme="minorHAnsi" w:cstheme="minorHAnsi"/>
          <w:color w:val="333333"/>
          <w:spacing w:val="17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(Choose</w:t>
      </w:r>
      <w:r w:rsidRPr="0072111D">
        <w:rPr>
          <w:rFonts w:asciiTheme="minorHAnsi" w:hAnsiTheme="minorHAnsi" w:cstheme="minorHAnsi"/>
          <w:color w:val="333333"/>
          <w:spacing w:val="19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two</w:t>
      </w:r>
      <w:r w:rsidRPr="0072111D">
        <w:rPr>
          <w:rFonts w:asciiTheme="minorHAnsi" w:hAnsiTheme="minorHAnsi" w:cstheme="minorHAnsi"/>
          <w:color w:val="333333"/>
          <w:spacing w:val="19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answers.)</w:t>
      </w:r>
      <w:r w:rsidRPr="0072111D">
        <w:rPr>
          <w:rFonts w:asciiTheme="minorHAnsi" w:hAnsiTheme="minorHAnsi" w:cstheme="minorHAnsi"/>
          <w:color w:val="333333"/>
          <w:spacing w:val="20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a.</w:t>
      </w:r>
      <w:r w:rsidRPr="0072111D">
        <w:rPr>
          <w:rFonts w:asciiTheme="minorHAnsi" w:hAnsiTheme="minorHAnsi" w:cstheme="minorHAnsi"/>
          <w:color w:val="333333"/>
          <w:spacing w:val="17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55555</w:t>
      </w:r>
      <w:r w:rsidRPr="0072111D">
        <w:rPr>
          <w:rFonts w:asciiTheme="minorHAnsi" w:hAnsiTheme="minorHAnsi" w:cstheme="minorHAnsi"/>
          <w:color w:val="333333"/>
          <w:spacing w:val="17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b.</w:t>
      </w:r>
      <w:r w:rsidRPr="0072111D">
        <w:rPr>
          <w:rFonts w:asciiTheme="minorHAnsi" w:hAnsiTheme="minorHAnsi" w:cstheme="minorHAnsi"/>
          <w:color w:val="333333"/>
          <w:spacing w:val="17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55558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c.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80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d. 77777</w:t>
      </w:r>
    </w:p>
    <w:p w:rsidR="003E438C" w:rsidRPr="0072111D" w:rsidRDefault="00486686">
      <w:pPr>
        <w:pStyle w:val="BodyText"/>
        <w:spacing w:before="232" w:line="256" w:lineRule="auto"/>
        <w:ind w:right="106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 A, B. UDP and TCP ports are separate sets of numbers and only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need to be unique on a host within that set. In other words, the fact that the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tablet already uses three TCP ports in no way prevents the tablet from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using those same numbers as UDP ports. As a result, both 55555 and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55558 can be used. The tablet would not use a number from the well-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known port number range (0–1023). Also, port numbers can be as high as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65535, but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no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higher,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so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77777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would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not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work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either.</w:t>
      </w:r>
    </w:p>
    <w:p w:rsidR="003E438C" w:rsidRPr="0072111D" w:rsidRDefault="003E438C">
      <w:pPr>
        <w:spacing w:line="256" w:lineRule="auto"/>
        <w:rPr>
          <w:rFonts w:asciiTheme="minorHAnsi" w:hAnsiTheme="minorHAnsi" w:cstheme="minorHAnsi"/>
        </w:rPr>
        <w:sectPr w:rsidR="003E438C" w:rsidRPr="0072111D">
          <w:pgSz w:w="12240" w:h="15840"/>
          <w:pgMar w:top="1400" w:right="1340" w:bottom="280" w:left="1340" w:header="720" w:footer="720" w:gutter="0"/>
          <w:cols w:space="720"/>
        </w:sectPr>
      </w:pPr>
    </w:p>
    <w:p w:rsidR="003E438C" w:rsidRPr="0072111D" w:rsidRDefault="00486686" w:rsidP="00486686">
      <w:pPr>
        <w:pStyle w:val="ListParagraph"/>
        <w:numPr>
          <w:ilvl w:val="0"/>
          <w:numId w:val="11"/>
        </w:numPr>
        <w:tabs>
          <w:tab w:val="left" w:pos="578"/>
        </w:tabs>
        <w:spacing w:before="61" w:line="256" w:lineRule="auto"/>
        <w:ind w:left="101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The user of host A opens a web browser and successfully loads a web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page hosted on web server B. Host A’s browser uses TCP port 55555, and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web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server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 uses 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well-known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HTTP port for web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servers.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In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messages that contain the contents of the web page that appeared in 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web browser’s window, which of the following answers is true? a. 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source</w:t>
      </w:r>
      <w:r w:rsidRPr="0072111D">
        <w:rPr>
          <w:rFonts w:asciiTheme="minorHAnsi" w:hAnsiTheme="minorHAnsi" w:cstheme="minorHAnsi"/>
          <w:color w:val="333333"/>
          <w:spacing w:val="9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port</w:t>
      </w:r>
      <w:r w:rsidRPr="0072111D">
        <w:rPr>
          <w:rFonts w:asciiTheme="minorHAnsi" w:hAnsiTheme="minorHAnsi" w:cstheme="minorHAnsi"/>
          <w:color w:val="333333"/>
          <w:spacing w:val="8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=</w:t>
      </w:r>
      <w:r w:rsidRPr="0072111D">
        <w:rPr>
          <w:rFonts w:asciiTheme="minorHAnsi" w:hAnsiTheme="minorHAnsi" w:cstheme="minorHAnsi"/>
          <w:color w:val="333333"/>
          <w:spacing w:val="9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80.</w:t>
      </w:r>
      <w:r w:rsidRPr="0072111D">
        <w:rPr>
          <w:rFonts w:asciiTheme="minorHAnsi" w:hAnsiTheme="minorHAnsi" w:cstheme="minorHAnsi"/>
          <w:color w:val="333333"/>
          <w:spacing w:val="10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b.</w:t>
      </w:r>
      <w:r w:rsidRPr="0072111D">
        <w:rPr>
          <w:rFonts w:asciiTheme="minorHAnsi" w:hAnsiTheme="minorHAnsi" w:cstheme="minorHAnsi"/>
          <w:color w:val="333333"/>
          <w:spacing w:val="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9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source</w:t>
      </w:r>
      <w:r w:rsidRPr="0072111D">
        <w:rPr>
          <w:rFonts w:asciiTheme="minorHAnsi" w:hAnsiTheme="minorHAnsi" w:cstheme="minorHAnsi"/>
          <w:color w:val="333333"/>
          <w:spacing w:val="9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port</w:t>
      </w:r>
      <w:r w:rsidRPr="0072111D">
        <w:rPr>
          <w:rFonts w:asciiTheme="minorHAnsi" w:hAnsiTheme="minorHAnsi" w:cstheme="minorHAnsi"/>
          <w:color w:val="333333"/>
          <w:spacing w:val="8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=</w:t>
      </w:r>
      <w:r w:rsidRPr="0072111D">
        <w:rPr>
          <w:rFonts w:asciiTheme="minorHAnsi" w:hAnsiTheme="minorHAnsi" w:cstheme="minorHAnsi"/>
          <w:color w:val="333333"/>
          <w:spacing w:val="9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55555.</w:t>
      </w:r>
      <w:r w:rsidRPr="0072111D">
        <w:rPr>
          <w:rFonts w:asciiTheme="minorHAnsi" w:hAnsiTheme="minorHAnsi" w:cstheme="minorHAnsi"/>
          <w:color w:val="333333"/>
          <w:spacing w:val="9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c.</w:t>
      </w:r>
      <w:r w:rsidRPr="0072111D">
        <w:rPr>
          <w:rFonts w:asciiTheme="minorHAnsi" w:hAnsiTheme="minorHAnsi" w:cstheme="minorHAnsi"/>
          <w:color w:val="333333"/>
          <w:spacing w:val="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10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destination</w:t>
      </w:r>
      <w:r w:rsidRPr="0072111D">
        <w:rPr>
          <w:rFonts w:asciiTheme="minorHAnsi" w:hAnsiTheme="minorHAnsi" w:cstheme="minorHAnsi"/>
          <w:color w:val="333333"/>
          <w:spacing w:val="9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port</w:t>
      </w:r>
      <w:r w:rsidRPr="0072111D">
        <w:rPr>
          <w:rFonts w:asciiTheme="minorHAnsi" w:hAnsiTheme="minorHAnsi" w:cstheme="minorHAnsi"/>
          <w:color w:val="333333"/>
          <w:spacing w:val="10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=</w:t>
      </w:r>
      <w:r w:rsidRPr="0072111D">
        <w:rPr>
          <w:rFonts w:asciiTheme="minorHAnsi" w:hAnsiTheme="minorHAnsi" w:cstheme="minorHAnsi"/>
          <w:color w:val="333333"/>
          <w:spacing w:val="7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80.</w:t>
      </w:r>
    </w:p>
    <w:p w:rsidR="003E438C" w:rsidRPr="0072111D" w:rsidRDefault="00486686">
      <w:pPr>
        <w:pStyle w:val="BodyText"/>
        <w:spacing w:before="0" w:line="256" w:lineRule="auto"/>
        <w:ind w:right="108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d. The question gives too little information to determine whether the other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answers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are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correct.</w:t>
      </w:r>
    </w:p>
    <w:p w:rsidR="003E438C" w:rsidRPr="0072111D" w:rsidRDefault="00486686">
      <w:pPr>
        <w:pStyle w:val="BodyText"/>
        <w:spacing w:before="228" w:line="256" w:lineRule="auto"/>
        <w:ind w:right="110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 A. The content of the web page must flow from the server to 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client (browser). The server, using HTTP well-known port 80, will send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messages with its own port number (80) as the source port number. 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destination port number will identify the application port number on 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client,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in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this case 55555.</w:t>
      </w:r>
    </w:p>
    <w:p w:rsidR="003E438C" w:rsidRPr="0072111D" w:rsidRDefault="00486686" w:rsidP="00486686">
      <w:pPr>
        <w:pStyle w:val="ListParagraph"/>
        <w:numPr>
          <w:ilvl w:val="0"/>
          <w:numId w:val="11"/>
        </w:numPr>
        <w:tabs>
          <w:tab w:val="left" w:pos="578"/>
        </w:tabs>
        <w:spacing w:before="233" w:line="254" w:lineRule="auto"/>
        <w:ind w:left="101" w:right="110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The user of host A opens a web browser and successfully loads a web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page hosted on web server B. Host A’s browser uses TCP port 55555, and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web server B uses the well-known HTTP port for web servers. Which of the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following terms refers to the category or type of port number used by 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web browser (55555 in this case)? a. Plain old port b. Registered port c.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Simple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port d. Dynamic port</w:t>
      </w:r>
    </w:p>
    <w:p w:rsidR="003E438C" w:rsidRPr="0072111D" w:rsidRDefault="00486686">
      <w:pPr>
        <w:pStyle w:val="BodyText"/>
        <w:spacing w:before="251" w:line="254" w:lineRule="auto"/>
        <w:ind w:right="107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 D. Clients dynamically allocate a dynamic port, always avoiding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well-known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port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numbers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sometimes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avoiding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registered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port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number ranges as well. Two of the incorrect answers, plain old port and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simple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port,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are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not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used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as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real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terms related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to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port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numbers.</w:t>
      </w:r>
    </w:p>
    <w:p w:rsidR="003E438C" w:rsidRPr="0072111D" w:rsidRDefault="00486686" w:rsidP="00486686">
      <w:pPr>
        <w:pStyle w:val="ListParagraph"/>
        <w:numPr>
          <w:ilvl w:val="0"/>
          <w:numId w:val="11"/>
        </w:numPr>
        <w:tabs>
          <w:tab w:val="left" w:pos="595"/>
        </w:tabs>
        <w:spacing w:before="247" w:line="256" w:lineRule="auto"/>
        <w:ind w:left="101" w:right="111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Which of the following answers lists the correct transport protocol and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well-known port number used by each application protocol listed? a. DNS–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UDP: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53</w:t>
      </w:r>
      <w:r w:rsidRPr="0072111D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b.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HTTP–UDP: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80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c.</w:t>
      </w:r>
      <w:r w:rsidRPr="0072111D">
        <w:rPr>
          <w:rFonts w:asciiTheme="minorHAnsi" w:hAnsiTheme="minorHAnsi" w:cstheme="minorHAnsi"/>
          <w:color w:val="333333"/>
          <w:spacing w:val="-9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Telnet–TCP: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110</w:t>
      </w:r>
      <w:r w:rsidRPr="0072111D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d.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POP3–UDP: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53</w:t>
      </w:r>
    </w:p>
    <w:p w:rsidR="003E438C" w:rsidRPr="0072111D" w:rsidRDefault="00486686">
      <w:pPr>
        <w:pStyle w:val="BodyText"/>
        <w:spacing w:before="234" w:line="256" w:lineRule="auto"/>
        <w:ind w:right="115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 A. DNS uses both TCP and UDP, port 53 in both cases, but uses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UDP for name resolution messages. HTTP uses TCP port 80. Telnet uses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TCP</w:t>
      </w:r>
      <w:r w:rsidRPr="0072111D">
        <w:rPr>
          <w:rFonts w:asciiTheme="minorHAnsi" w:hAnsiTheme="minorHAnsi" w:cstheme="minorHAnsi"/>
          <w:color w:val="333333"/>
          <w:spacing w:val="-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port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23. POP3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uses</w:t>
      </w:r>
      <w:r w:rsidRPr="0072111D">
        <w:rPr>
          <w:rFonts w:asciiTheme="minorHAnsi" w:hAnsiTheme="minorHAnsi" w:cstheme="minorHAnsi"/>
          <w:color w:val="333333"/>
          <w:spacing w:val="-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TCP</w:t>
      </w:r>
      <w:r w:rsidRPr="0072111D">
        <w:rPr>
          <w:rFonts w:asciiTheme="minorHAnsi" w:hAnsiTheme="minorHAnsi" w:cstheme="minorHAnsi"/>
          <w:color w:val="333333"/>
          <w:spacing w:val="-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port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110.</w:t>
      </w:r>
    </w:p>
    <w:p w:rsidR="003E438C" w:rsidRPr="0072111D" w:rsidRDefault="00486686" w:rsidP="00486686">
      <w:pPr>
        <w:pStyle w:val="ListParagraph"/>
        <w:numPr>
          <w:ilvl w:val="0"/>
          <w:numId w:val="11"/>
        </w:numPr>
        <w:tabs>
          <w:tab w:val="left" w:pos="613"/>
        </w:tabs>
        <w:spacing w:before="236" w:line="254" w:lineRule="auto"/>
        <w:ind w:left="101" w:right="108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Which of the following statements are true regarding MTU? (Choose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two answers.) a. Defines the maximum size of an IP packet that can flow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from host to host over the entire IP route. b. The MTU value describes 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size</w:t>
      </w:r>
      <w:r w:rsidRPr="0072111D">
        <w:rPr>
          <w:rFonts w:asciiTheme="minorHAnsi" w:hAnsiTheme="minorHAnsi" w:cstheme="minorHAnsi"/>
          <w:color w:val="333333"/>
          <w:spacing w:val="2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of</w:t>
      </w:r>
      <w:r w:rsidRPr="0072111D">
        <w:rPr>
          <w:rFonts w:asciiTheme="minorHAnsi" w:hAnsiTheme="minorHAnsi" w:cstheme="minorHAnsi"/>
          <w:color w:val="333333"/>
          <w:spacing w:val="26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2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entire</w:t>
      </w:r>
      <w:r w:rsidRPr="0072111D">
        <w:rPr>
          <w:rFonts w:asciiTheme="minorHAnsi" w:hAnsiTheme="minorHAnsi" w:cstheme="minorHAnsi"/>
          <w:color w:val="333333"/>
          <w:spacing w:val="26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IP</w:t>
      </w:r>
      <w:r w:rsidRPr="0072111D">
        <w:rPr>
          <w:rFonts w:asciiTheme="minorHAnsi" w:hAnsiTheme="minorHAnsi" w:cstheme="minorHAnsi"/>
          <w:color w:val="333333"/>
          <w:spacing w:val="18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packet.</w:t>
      </w:r>
      <w:r w:rsidRPr="0072111D">
        <w:rPr>
          <w:rFonts w:asciiTheme="minorHAnsi" w:hAnsiTheme="minorHAnsi" w:cstheme="minorHAnsi"/>
          <w:color w:val="333333"/>
          <w:spacing w:val="26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c.</w:t>
      </w:r>
      <w:r w:rsidRPr="0072111D">
        <w:rPr>
          <w:rFonts w:asciiTheme="minorHAnsi" w:hAnsiTheme="minorHAnsi" w:cstheme="minorHAnsi"/>
          <w:color w:val="333333"/>
          <w:spacing w:val="2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Defines</w:t>
      </w:r>
      <w:r w:rsidRPr="0072111D">
        <w:rPr>
          <w:rFonts w:asciiTheme="minorHAnsi" w:hAnsiTheme="minorHAnsi" w:cstheme="minorHAnsi"/>
          <w:color w:val="333333"/>
          <w:spacing w:val="2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2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maximum</w:t>
      </w:r>
      <w:r w:rsidRPr="0072111D">
        <w:rPr>
          <w:rFonts w:asciiTheme="minorHAnsi" w:hAnsiTheme="minorHAnsi" w:cstheme="minorHAnsi"/>
          <w:color w:val="333333"/>
          <w:spacing w:val="2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size</w:t>
      </w:r>
      <w:r w:rsidRPr="0072111D">
        <w:rPr>
          <w:rFonts w:asciiTheme="minorHAnsi" w:hAnsiTheme="minorHAnsi" w:cstheme="minorHAnsi"/>
          <w:color w:val="333333"/>
          <w:spacing w:val="26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of</w:t>
      </w:r>
      <w:r w:rsidRPr="0072111D">
        <w:rPr>
          <w:rFonts w:asciiTheme="minorHAnsi" w:hAnsiTheme="minorHAnsi" w:cstheme="minorHAnsi"/>
          <w:color w:val="333333"/>
          <w:spacing w:val="2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an</w:t>
      </w:r>
      <w:r w:rsidRPr="0072111D">
        <w:rPr>
          <w:rFonts w:asciiTheme="minorHAnsi" w:hAnsiTheme="minorHAnsi" w:cstheme="minorHAnsi"/>
          <w:color w:val="333333"/>
          <w:spacing w:val="2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IP</w:t>
      </w:r>
      <w:r w:rsidRPr="0072111D">
        <w:rPr>
          <w:rFonts w:asciiTheme="minorHAnsi" w:hAnsiTheme="minorHAnsi" w:cstheme="minorHAnsi"/>
          <w:color w:val="333333"/>
          <w:spacing w:val="18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packet</w:t>
      </w:r>
    </w:p>
    <w:p w:rsidR="003E438C" w:rsidRPr="0072111D" w:rsidRDefault="003E438C">
      <w:pPr>
        <w:spacing w:line="254" w:lineRule="auto"/>
        <w:jc w:val="both"/>
        <w:rPr>
          <w:rFonts w:asciiTheme="minorHAnsi" w:hAnsiTheme="minorHAnsi" w:cstheme="minorHAnsi"/>
        </w:rPr>
        <w:sectPr w:rsidR="003E438C" w:rsidRPr="0072111D">
          <w:pgSz w:w="12240" w:h="15840"/>
          <w:pgMar w:top="1400" w:right="1340" w:bottom="280" w:left="1340" w:header="720" w:footer="720" w:gutter="0"/>
          <w:cols w:space="720"/>
        </w:sectPr>
      </w:pPr>
    </w:p>
    <w:p w:rsidR="003E438C" w:rsidRPr="0072111D" w:rsidRDefault="00486686">
      <w:pPr>
        <w:pStyle w:val="BodyText"/>
        <w:spacing w:line="256" w:lineRule="auto"/>
        <w:ind w:right="116"/>
        <w:rPr>
          <w:rFonts w:asciiTheme="minorHAnsi" w:hAnsiTheme="minorHAnsi" w:cstheme="minorHAnsi"/>
          <w:sz w:val="22"/>
          <w:szCs w:val="22"/>
        </w:rPr>
      </w:pPr>
      <w:proofErr w:type="gram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that</w:t>
      </w:r>
      <w:proofErr w:type="gramEnd"/>
      <w:r w:rsidRPr="0072111D">
        <w:rPr>
          <w:rFonts w:asciiTheme="minorHAnsi" w:hAnsiTheme="minorHAnsi" w:cstheme="minorHAnsi"/>
          <w:color w:val="333333"/>
          <w:spacing w:val="1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can</w:t>
      </w:r>
      <w:r w:rsidRPr="0072111D">
        <w:rPr>
          <w:rFonts w:asciiTheme="minorHAnsi" w:hAnsiTheme="minorHAnsi" w:cstheme="minorHAnsi"/>
          <w:color w:val="333333"/>
          <w:spacing w:val="1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be</w:t>
      </w:r>
      <w:r w:rsidRPr="0072111D">
        <w:rPr>
          <w:rFonts w:asciiTheme="minorHAnsi" w:hAnsiTheme="minorHAnsi" w:cstheme="minorHAnsi"/>
          <w:color w:val="333333"/>
          <w:spacing w:val="1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sent</w:t>
      </w:r>
      <w:r w:rsidRPr="0072111D">
        <w:rPr>
          <w:rFonts w:asciiTheme="minorHAnsi" w:hAnsiTheme="minorHAnsi" w:cstheme="minorHAnsi"/>
          <w:color w:val="333333"/>
          <w:spacing w:val="1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out</w:t>
      </w:r>
      <w:r w:rsidRPr="0072111D">
        <w:rPr>
          <w:rFonts w:asciiTheme="minorHAnsi" w:hAnsiTheme="minorHAnsi" w:cstheme="minorHAnsi"/>
          <w:color w:val="333333"/>
          <w:spacing w:val="1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72111D">
        <w:rPr>
          <w:rFonts w:asciiTheme="minorHAnsi" w:hAnsiTheme="minorHAnsi" w:cstheme="minorHAnsi"/>
          <w:color w:val="333333"/>
          <w:spacing w:val="1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particular</w:t>
      </w:r>
      <w:r w:rsidRPr="0072111D">
        <w:rPr>
          <w:rFonts w:asciiTheme="minorHAnsi" w:hAnsiTheme="minorHAnsi" w:cstheme="minorHAnsi"/>
          <w:color w:val="333333"/>
          <w:spacing w:val="17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interface.</w:t>
      </w:r>
      <w:r w:rsidRPr="0072111D">
        <w:rPr>
          <w:rFonts w:asciiTheme="minorHAnsi" w:hAnsiTheme="minorHAnsi" w:cstheme="minorHAnsi"/>
          <w:color w:val="333333"/>
          <w:spacing w:val="1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d.</w:t>
      </w:r>
      <w:r w:rsidRPr="0072111D">
        <w:rPr>
          <w:rFonts w:asciiTheme="minorHAnsi" w:hAnsiTheme="minorHAnsi" w:cstheme="minorHAnsi"/>
          <w:color w:val="333333"/>
          <w:spacing w:val="1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17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value</w:t>
      </w:r>
      <w:r w:rsidRPr="0072111D">
        <w:rPr>
          <w:rFonts w:asciiTheme="minorHAnsi" w:hAnsiTheme="minorHAnsi" w:cstheme="minorHAnsi"/>
          <w:color w:val="333333"/>
          <w:spacing w:val="18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describes</w:t>
      </w:r>
      <w:r w:rsidRPr="0072111D">
        <w:rPr>
          <w:rFonts w:asciiTheme="minorHAnsi" w:hAnsiTheme="minorHAnsi" w:cstheme="minorHAnsi"/>
          <w:color w:val="333333"/>
          <w:spacing w:val="18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1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size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entire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IP</w:t>
      </w:r>
      <w:r w:rsidRPr="0072111D">
        <w:rPr>
          <w:rFonts w:asciiTheme="minorHAnsi" w:hAnsiTheme="minorHAnsi" w:cstheme="minorHAnsi"/>
          <w:color w:val="333333"/>
          <w:spacing w:val="-7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packet’s data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field.</w:t>
      </w:r>
    </w:p>
    <w:p w:rsidR="003E438C" w:rsidRPr="0072111D" w:rsidRDefault="00486686">
      <w:pPr>
        <w:pStyle w:val="BodyText"/>
        <w:spacing w:before="237" w:line="256" w:lineRule="auto"/>
        <w:ind w:right="110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B,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C. </w:t>
      </w:r>
      <w:proofErr w:type="gram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proofErr w:type="gramEnd"/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IP MTU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defines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value,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per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interface,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that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maximum length of the entire IP packet that the node can send out that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interface. The value describes the entire IP packet, which includes the IP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header. It does not define the size of the IP packet that can flow over 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entire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route.</w:t>
      </w:r>
    </w:p>
    <w:p w:rsidR="003E438C" w:rsidRPr="0072111D" w:rsidRDefault="00486686" w:rsidP="00486686">
      <w:pPr>
        <w:pStyle w:val="ListParagraph"/>
        <w:numPr>
          <w:ilvl w:val="0"/>
          <w:numId w:val="11"/>
        </w:numPr>
        <w:tabs>
          <w:tab w:val="left" w:pos="613"/>
        </w:tabs>
        <w:spacing w:before="233" w:line="254" w:lineRule="auto"/>
        <w:ind w:left="101" w:right="107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Which of the following statements are true regarding MSS? (Choose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two</w:t>
      </w:r>
      <w:r w:rsidRPr="0072111D">
        <w:rPr>
          <w:rFonts w:asciiTheme="minorHAnsi" w:hAnsiTheme="minorHAnsi" w:cstheme="minorHAnsi"/>
          <w:color w:val="333333"/>
          <w:spacing w:val="4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answers.)</w:t>
      </w:r>
      <w:r w:rsidRPr="0072111D">
        <w:rPr>
          <w:rFonts w:asciiTheme="minorHAnsi" w:hAnsiTheme="minorHAnsi" w:cstheme="minorHAnsi"/>
          <w:color w:val="333333"/>
          <w:spacing w:val="4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a.</w:t>
      </w:r>
      <w:r w:rsidRPr="0072111D">
        <w:rPr>
          <w:rFonts w:asciiTheme="minorHAnsi" w:hAnsiTheme="minorHAnsi" w:cstheme="minorHAnsi"/>
          <w:color w:val="333333"/>
          <w:spacing w:val="4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Defines</w:t>
      </w:r>
      <w:r w:rsidRPr="0072111D">
        <w:rPr>
          <w:rFonts w:asciiTheme="minorHAnsi" w:hAnsiTheme="minorHAnsi" w:cstheme="minorHAnsi"/>
          <w:color w:val="333333"/>
          <w:spacing w:val="4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4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maximum</w:t>
      </w:r>
      <w:r w:rsidRPr="0072111D">
        <w:rPr>
          <w:rFonts w:asciiTheme="minorHAnsi" w:hAnsiTheme="minorHAnsi" w:cstheme="minorHAnsi"/>
          <w:color w:val="333333"/>
          <w:spacing w:val="4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size</w:t>
      </w:r>
      <w:r w:rsidRPr="0072111D">
        <w:rPr>
          <w:rFonts w:asciiTheme="minorHAnsi" w:hAnsiTheme="minorHAnsi" w:cstheme="minorHAnsi"/>
          <w:color w:val="333333"/>
          <w:spacing w:val="4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of</w:t>
      </w:r>
      <w:r w:rsidRPr="0072111D">
        <w:rPr>
          <w:rFonts w:asciiTheme="minorHAnsi" w:hAnsiTheme="minorHAnsi" w:cstheme="minorHAnsi"/>
          <w:color w:val="333333"/>
          <w:spacing w:val="4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</w:t>
      </w:r>
      <w:r w:rsidRPr="0072111D">
        <w:rPr>
          <w:rFonts w:asciiTheme="minorHAnsi" w:hAnsiTheme="minorHAnsi" w:cstheme="minorHAnsi"/>
          <w:color w:val="333333"/>
          <w:spacing w:val="39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TCP</w:t>
      </w:r>
      <w:r w:rsidRPr="0072111D">
        <w:rPr>
          <w:rFonts w:asciiTheme="minorHAnsi" w:hAnsiTheme="minorHAnsi" w:cstheme="minorHAnsi"/>
          <w:color w:val="333333"/>
          <w:spacing w:val="38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segment</w:t>
      </w:r>
      <w:r w:rsidRPr="0072111D">
        <w:rPr>
          <w:rFonts w:asciiTheme="minorHAnsi" w:hAnsiTheme="minorHAnsi" w:cstheme="minorHAnsi"/>
          <w:color w:val="333333"/>
          <w:spacing w:val="4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that</w:t>
      </w:r>
      <w:r w:rsidRPr="0072111D">
        <w:rPr>
          <w:rFonts w:asciiTheme="minorHAnsi" w:hAnsiTheme="minorHAnsi" w:cstheme="minorHAnsi"/>
          <w:color w:val="333333"/>
          <w:spacing w:val="4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can</w:t>
      </w:r>
      <w:r w:rsidRPr="0072111D">
        <w:rPr>
          <w:rFonts w:asciiTheme="minorHAnsi" w:hAnsiTheme="minorHAnsi" w:cstheme="minorHAnsi"/>
          <w:color w:val="333333"/>
          <w:spacing w:val="-76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flow from host to host over the entire IP route. b. The MSS value describes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 size of the entire TCP segment. c. Defines the maximum size of a TCP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segment that can be sent out the interface on the source host. d. The value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describes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size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of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entire</w:t>
      </w:r>
      <w:r w:rsidRPr="0072111D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TCP</w:t>
      </w:r>
      <w:r w:rsidRPr="0072111D">
        <w:rPr>
          <w:rFonts w:asciiTheme="minorHAnsi" w:hAnsiTheme="minorHAnsi" w:cstheme="minorHAnsi"/>
          <w:color w:val="333333"/>
          <w:spacing w:val="-6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segment’s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data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field.</w:t>
      </w:r>
    </w:p>
    <w:p w:rsidR="003E438C" w:rsidRPr="0072111D" w:rsidRDefault="00486686">
      <w:pPr>
        <w:pStyle w:val="BodyText"/>
        <w:spacing w:before="251" w:line="256" w:lineRule="auto"/>
        <w:ind w:right="113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Answer: C, D. </w:t>
      </w:r>
      <w:proofErr w:type="gram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proofErr w:type="gramEnd"/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 TCP MSS defines a value, per interface, that is 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maximum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length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entire TCP segment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that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 TCP software</w:t>
      </w:r>
      <w:r w:rsidRPr="0072111D">
        <w:rPr>
          <w:rFonts w:asciiTheme="minorHAnsi" w:hAnsiTheme="minorHAnsi" w:cstheme="minorHAnsi"/>
          <w:color w:val="333333"/>
          <w:spacing w:val="77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can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build</w:t>
      </w:r>
      <w:r w:rsidRPr="0072111D">
        <w:rPr>
          <w:rFonts w:asciiTheme="minorHAnsi" w:hAnsiTheme="minorHAnsi" w:cstheme="minorHAnsi"/>
          <w:color w:val="333333"/>
          <w:spacing w:val="48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on</w:t>
      </w:r>
      <w:r w:rsidRPr="0072111D">
        <w:rPr>
          <w:rFonts w:asciiTheme="minorHAnsi" w:hAnsiTheme="minorHAnsi" w:cstheme="minorHAnsi"/>
          <w:color w:val="333333"/>
          <w:spacing w:val="48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that</w:t>
      </w:r>
      <w:r w:rsidRPr="0072111D">
        <w:rPr>
          <w:rFonts w:asciiTheme="minorHAnsi" w:hAnsiTheme="minorHAnsi" w:cstheme="minorHAnsi"/>
          <w:color w:val="333333"/>
          <w:spacing w:val="4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node</w:t>
      </w:r>
      <w:r w:rsidRPr="0072111D">
        <w:rPr>
          <w:rFonts w:asciiTheme="minorHAnsi" w:hAnsiTheme="minorHAnsi" w:cstheme="minorHAnsi"/>
          <w:color w:val="333333"/>
          <w:spacing w:val="4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and</w:t>
      </w:r>
      <w:r w:rsidRPr="0072111D">
        <w:rPr>
          <w:rFonts w:asciiTheme="minorHAnsi" w:hAnsiTheme="minorHAnsi" w:cstheme="minorHAnsi"/>
          <w:color w:val="333333"/>
          <w:spacing w:val="4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send</w:t>
      </w:r>
      <w:r w:rsidRPr="0072111D">
        <w:rPr>
          <w:rFonts w:asciiTheme="minorHAnsi" w:hAnsiTheme="minorHAnsi" w:cstheme="minorHAnsi"/>
          <w:color w:val="333333"/>
          <w:spacing w:val="4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out</w:t>
      </w:r>
      <w:r w:rsidRPr="0072111D">
        <w:rPr>
          <w:rFonts w:asciiTheme="minorHAnsi" w:hAnsiTheme="minorHAnsi" w:cstheme="minorHAnsi"/>
          <w:color w:val="333333"/>
          <w:spacing w:val="4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that</w:t>
      </w:r>
      <w:r w:rsidRPr="0072111D">
        <w:rPr>
          <w:rFonts w:asciiTheme="minorHAnsi" w:hAnsiTheme="minorHAnsi" w:cstheme="minorHAnsi"/>
          <w:color w:val="333333"/>
          <w:spacing w:val="4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interface.</w:t>
      </w:r>
      <w:r w:rsidRPr="0072111D">
        <w:rPr>
          <w:rFonts w:asciiTheme="minorHAnsi" w:hAnsiTheme="minorHAnsi" w:cstheme="minorHAnsi"/>
          <w:color w:val="333333"/>
          <w:spacing w:val="4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4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value</w:t>
      </w:r>
      <w:r w:rsidRPr="0072111D">
        <w:rPr>
          <w:rFonts w:asciiTheme="minorHAnsi" w:hAnsiTheme="minorHAnsi" w:cstheme="minorHAnsi"/>
          <w:color w:val="333333"/>
          <w:spacing w:val="4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describes</w:t>
      </w:r>
      <w:r w:rsidRPr="0072111D">
        <w:rPr>
          <w:rFonts w:asciiTheme="minorHAnsi" w:hAnsiTheme="minorHAnsi" w:cstheme="minorHAnsi"/>
          <w:color w:val="333333"/>
          <w:spacing w:val="47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data field only of the TCP segment. The value defines the size of 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segment</w:t>
      </w:r>
      <w:r w:rsidRPr="0072111D">
        <w:rPr>
          <w:rFonts w:asciiTheme="minorHAnsi" w:hAnsiTheme="minorHAnsi" w:cstheme="minorHAnsi"/>
          <w:color w:val="333333"/>
          <w:spacing w:val="3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created</w:t>
      </w:r>
      <w:r w:rsidRPr="0072111D">
        <w:rPr>
          <w:rFonts w:asciiTheme="minorHAnsi" w:hAnsiTheme="minorHAnsi" w:cstheme="minorHAnsi"/>
          <w:color w:val="333333"/>
          <w:spacing w:val="3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on</w:t>
      </w:r>
      <w:r w:rsidRPr="0072111D">
        <w:rPr>
          <w:rFonts w:asciiTheme="minorHAnsi" w:hAnsiTheme="minorHAnsi" w:cstheme="minorHAnsi"/>
          <w:color w:val="333333"/>
          <w:spacing w:val="30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3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sending</w:t>
      </w:r>
      <w:r w:rsidRPr="0072111D">
        <w:rPr>
          <w:rFonts w:asciiTheme="minorHAnsi" w:hAnsiTheme="minorHAnsi" w:cstheme="minorHAnsi"/>
          <w:color w:val="333333"/>
          <w:spacing w:val="3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node</w:t>
      </w:r>
      <w:r w:rsidRPr="0072111D">
        <w:rPr>
          <w:rFonts w:asciiTheme="minorHAnsi" w:hAnsiTheme="minorHAnsi" w:cstheme="minorHAnsi"/>
          <w:color w:val="333333"/>
          <w:spacing w:val="3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and</w:t>
      </w:r>
      <w:r w:rsidRPr="0072111D">
        <w:rPr>
          <w:rFonts w:asciiTheme="minorHAnsi" w:hAnsiTheme="minorHAnsi" w:cstheme="minorHAnsi"/>
          <w:color w:val="333333"/>
          <w:spacing w:val="3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does</w:t>
      </w:r>
      <w:r w:rsidRPr="0072111D">
        <w:rPr>
          <w:rFonts w:asciiTheme="minorHAnsi" w:hAnsiTheme="minorHAnsi" w:cstheme="minorHAnsi"/>
          <w:color w:val="333333"/>
          <w:spacing w:val="3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not</w:t>
      </w:r>
      <w:r w:rsidRPr="0072111D">
        <w:rPr>
          <w:rFonts w:asciiTheme="minorHAnsi" w:hAnsiTheme="minorHAnsi" w:cstheme="minorHAnsi"/>
          <w:color w:val="333333"/>
          <w:spacing w:val="3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restrict</w:t>
      </w:r>
      <w:r w:rsidRPr="0072111D">
        <w:rPr>
          <w:rFonts w:asciiTheme="minorHAnsi" w:hAnsiTheme="minorHAnsi" w:cstheme="minorHAnsi"/>
          <w:color w:val="333333"/>
          <w:spacing w:val="3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3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nodes</w:t>
      </w:r>
      <w:r w:rsidRPr="0072111D">
        <w:rPr>
          <w:rFonts w:asciiTheme="minorHAnsi" w:hAnsiTheme="minorHAnsi" w:cstheme="minorHAnsi"/>
          <w:color w:val="333333"/>
          <w:spacing w:val="3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in</w:t>
      </w:r>
      <w:r w:rsidRPr="0072111D">
        <w:rPr>
          <w:rFonts w:asciiTheme="minorHAnsi" w:hAnsiTheme="minorHAnsi" w:cstheme="minorHAnsi"/>
          <w:color w:val="333333"/>
          <w:spacing w:val="-7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 TCP/IP network, including the routers that ignore TCP when forwarding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IP</w:t>
      </w:r>
      <w:r w:rsidRPr="0072111D">
        <w:rPr>
          <w:rFonts w:asciiTheme="minorHAnsi" w:hAnsiTheme="minorHAnsi" w:cstheme="minorHAnsi"/>
          <w:color w:val="333333"/>
          <w:spacing w:val="-8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packets.</w:t>
      </w:r>
    </w:p>
    <w:p w:rsidR="003E438C" w:rsidRPr="0072111D" w:rsidRDefault="00486686" w:rsidP="00486686">
      <w:pPr>
        <w:pStyle w:val="ListParagraph"/>
        <w:numPr>
          <w:ilvl w:val="0"/>
          <w:numId w:val="11"/>
        </w:numPr>
        <w:tabs>
          <w:tab w:val="left" w:pos="614"/>
        </w:tabs>
        <w:spacing w:before="228" w:line="256" w:lineRule="auto"/>
        <w:ind w:left="101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A web server hosts a web page. Part of that web page includes a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 xml:space="preserve">graphics image, in a file named </w:t>
      </w:r>
      <w:proofErr w:type="gramStart"/>
      <w:r w:rsidRPr="0072111D">
        <w:rPr>
          <w:rFonts w:asciiTheme="minorHAnsi" w:hAnsiTheme="minorHAnsi" w:cstheme="minorHAnsi"/>
          <w:color w:val="333333"/>
        </w:rPr>
        <w:t>fred.jpg, that</w:t>
      </w:r>
      <w:proofErr w:type="gramEnd"/>
      <w:r w:rsidRPr="0072111D">
        <w:rPr>
          <w:rFonts w:asciiTheme="minorHAnsi" w:hAnsiTheme="minorHAnsi" w:cstheme="minorHAnsi"/>
          <w:color w:val="333333"/>
        </w:rPr>
        <w:t xml:space="preserve"> shows a photo of Fred. 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file size is 300 KB. The web server’s Ethernet interface has an IP MTU of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1500. Which of the following answers is true about the process that moves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 contents of fred.jpg from the web server to the web browser? a. HTTP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on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web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server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breaks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data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mostly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into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1500-byte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chunks.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b.</w:t>
      </w:r>
      <w:r w:rsidRPr="0072111D">
        <w:rPr>
          <w:rFonts w:asciiTheme="minorHAnsi" w:hAnsiTheme="minorHAnsi" w:cstheme="minorHAnsi"/>
          <w:color w:val="333333"/>
          <w:spacing w:val="-6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TCP</w:t>
      </w:r>
      <w:r w:rsidRPr="0072111D">
        <w:rPr>
          <w:rFonts w:asciiTheme="minorHAnsi" w:hAnsiTheme="minorHAnsi" w:cstheme="minorHAnsi"/>
          <w:color w:val="333333"/>
          <w:spacing w:val="-8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on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 web server breaks the data mostly into 1480-byte chunks. c. IP on 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web server breaks the data into mostly 1480-byte chunks. d. TCP on 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web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server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breaks the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data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into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mostly 1460-byte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chunks.</w:t>
      </w:r>
    </w:p>
    <w:p w:rsidR="003E438C" w:rsidRPr="0072111D" w:rsidRDefault="00486686">
      <w:pPr>
        <w:pStyle w:val="BodyText"/>
        <w:spacing w:before="228" w:line="256" w:lineRule="auto"/>
        <w:ind w:right="116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Answer: D. </w:t>
      </w:r>
      <w:proofErr w:type="gram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With</w:t>
      </w:r>
      <w:proofErr w:type="gramEnd"/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 an IP MTU of 1500, the MSS will be 1460 (MTU – 40, with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40 being the size of the IP and TCP headers). HTTP does not segment 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data,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relying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on</w:t>
      </w:r>
      <w:r w:rsidRPr="0072111D">
        <w:rPr>
          <w:rFonts w:asciiTheme="minorHAnsi" w:hAnsiTheme="minorHAnsi" w:cstheme="minorHAnsi"/>
          <w:color w:val="333333"/>
          <w:spacing w:val="-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TCP</w:t>
      </w:r>
      <w:r w:rsidRPr="0072111D">
        <w:rPr>
          <w:rFonts w:asciiTheme="minorHAnsi" w:hAnsiTheme="minorHAnsi" w:cstheme="minorHAnsi"/>
          <w:color w:val="333333"/>
          <w:spacing w:val="-7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to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do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work.</w:t>
      </w:r>
    </w:p>
    <w:p w:rsidR="003E438C" w:rsidRPr="0072111D" w:rsidRDefault="003E438C">
      <w:pPr>
        <w:spacing w:line="256" w:lineRule="auto"/>
        <w:rPr>
          <w:rFonts w:asciiTheme="minorHAnsi" w:hAnsiTheme="minorHAnsi" w:cstheme="minorHAnsi"/>
        </w:rPr>
        <w:sectPr w:rsidR="003E438C" w:rsidRPr="0072111D">
          <w:pgSz w:w="12240" w:h="15840"/>
          <w:pgMar w:top="1400" w:right="1340" w:bottom="280" w:left="1340" w:header="720" w:footer="720" w:gutter="0"/>
          <w:cols w:space="720"/>
        </w:sectPr>
      </w:pPr>
    </w:p>
    <w:p w:rsidR="003E438C" w:rsidRPr="0072111D" w:rsidRDefault="00486686" w:rsidP="00486686">
      <w:pPr>
        <w:pStyle w:val="ListParagraph"/>
        <w:numPr>
          <w:ilvl w:val="0"/>
          <w:numId w:val="11"/>
        </w:numPr>
        <w:tabs>
          <w:tab w:val="left" w:pos="615"/>
        </w:tabs>
        <w:spacing w:before="61" w:line="256" w:lineRule="auto"/>
        <w:ind w:left="101" w:right="107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Which of the following answers best describes how TCP guarantees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delivery of data over a TCP connection? a. By sending two copies of every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TCP</w:t>
      </w:r>
      <w:r w:rsidRPr="0072111D">
        <w:rPr>
          <w:rFonts w:asciiTheme="minorHAnsi" w:hAnsiTheme="minorHAnsi" w:cstheme="minorHAnsi"/>
          <w:color w:val="333333"/>
          <w:spacing w:val="-9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segment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b.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By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sending</w:t>
      </w:r>
      <w:r w:rsidRPr="0072111D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</w:t>
      </w:r>
      <w:r w:rsidRPr="0072111D">
        <w:rPr>
          <w:rFonts w:asciiTheme="minorHAnsi" w:hAnsiTheme="minorHAnsi" w:cstheme="minorHAnsi"/>
          <w:color w:val="333333"/>
          <w:spacing w:val="-10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TCP</w:t>
      </w:r>
      <w:r w:rsidRPr="0072111D">
        <w:rPr>
          <w:rFonts w:asciiTheme="minorHAnsi" w:hAnsiTheme="minorHAnsi" w:cstheme="minorHAnsi"/>
          <w:color w:val="333333"/>
          <w:spacing w:val="-8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checksum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that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allows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receiving</w:t>
      </w:r>
      <w:r w:rsidRPr="0072111D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host</w:t>
      </w:r>
      <w:r w:rsidRPr="0072111D">
        <w:rPr>
          <w:rFonts w:asciiTheme="minorHAnsi" w:hAnsiTheme="minorHAnsi" w:cstheme="minorHAnsi"/>
          <w:color w:val="333333"/>
          <w:spacing w:val="-76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to correct any errors that occur during transmission c. By noticing when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data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lost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and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then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resending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lost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TCP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segments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d.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By</w:t>
      </w:r>
      <w:r w:rsidRPr="0072111D">
        <w:rPr>
          <w:rFonts w:asciiTheme="minorHAnsi" w:hAnsiTheme="minorHAnsi" w:cstheme="minorHAnsi"/>
          <w:color w:val="333333"/>
          <w:spacing w:val="77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routing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packets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over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links that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have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fewest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number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of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errors</w:t>
      </w:r>
    </w:p>
    <w:p w:rsidR="003E438C" w:rsidRPr="0072111D" w:rsidRDefault="00486686">
      <w:pPr>
        <w:pStyle w:val="BodyText"/>
        <w:spacing w:before="231" w:line="256" w:lineRule="auto"/>
        <w:ind w:right="111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 C. TCP uses an error recovery process, using the TCP Sequence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(SEQ) and Acknowledgment (ACK) fields, to let the hosts signal when data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arrives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correctly,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and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when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it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does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not.</w:t>
      </w:r>
    </w:p>
    <w:p w:rsidR="003E438C" w:rsidRPr="0072111D" w:rsidRDefault="00486686" w:rsidP="00486686">
      <w:pPr>
        <w:pStyle w:val="ListParagraph"/>
        <w:numPr>
          <w:ilvl w:val="0"/>
          <w:numId w:val="11"/>
        </w:numPr>
        <w:tabs>
          <w:tab w:val="left" w:pos="606"/>
        </w:tabs>
        <w:spacing w:before="236" w:line="254" w:lineRule="auto"/>
        <w:ind w:left="101" w:right="108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Which of the following answers list a feature that TCP offers but that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UDP does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not?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(Choose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two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answers.)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a.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In-order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delivery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of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data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b.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Identifying servers using well-known ports c. Delivering data to the correct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application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processes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d.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Error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recovery</w:t>
      </w:r>
    </w:p>
    <w:p w:rsidR="003E438C" w:rsidRPr="0072111D" w:rsidRDefault="00486686">
      <w:pPr>
        <w:pStyle w:val="BodyText"/>
        <w:spacing w:before="247" w:line="254" w:lineRule="auto"/>
        <w:ind w:right="110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 A, D. TCP offers all the services listed in the answers. However,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two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answers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list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features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also offered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by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UDP.</w:t>
      </w:r>
      <w:bookmarkEnd w:id="0"/>
    </w:p>
    <w:sectPr w:rsidR="003E438C" w:rsidRPr="0072111D">
      <w:pgSz w:w="12240" w:h="15840"/>
      <w:pgMar w:top="1400" w:right="13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86153D"/>
    <w:multiLevelType w:val="hybridMultilevel"/>
    <w:tmpl w:val="EF960FB4"/>
    <w:lvl w:ilvl="0" w:tplc="EF60D61C">
      <w:start w:val="1"/>
      <w:numFmt w:val="decimal"/>
      <w:lvlText w:val="%1."/>
      <w:lvlJc w:val="left"/>
      <w:pPr>
        <w:ind w:left="102" w:hanging="318"/>
        <w:jc w:val="left"/>
      </w:pPr>
      <w:rPr>
        <w:rFonts w:ascii="Arial MT" w:eastAsia="Arial MT" w:hAnsi="Arial MT" w:cs="Arial MT" w:hint="default"/>
        <w:color w:val="333333"/>
        <w:spacing w:val="-1"/>
        <w:w w:val="100"/>
        <w:sz w:val="28"/>
        <w:szCs w:val="28"/>
        <w:lang w:val="en-US" w:eastAsia="en-US" w:bidi="ar-SA"/>
      </w:rPr>
    </w:lvl>
    <w:lvl w:ilvl="1" w:tplc="A918B254">
      <w:numFmt w:val="bullet"/>
      <w:lvlText w:val="•"/>
      <w:lvlJc w:val="left"/>
      <w:pPr>
        <w:ind w:left="1046" w:hanging="318"/>
      </w:pPr>
      <w:rPr>
        <w:rFonts w:hint="default"/>
        <w:lang w:val="en-US" w:eastAsia="en-US" w:bidi="ar-SA"/>
      </w:rPr>
    </w:lvl>
    <w:lvl w:ilvl="2" w:tplc="E7D2E7F2">
      <w:numFmt w:val="bullet"/>
      <w:lvlText w:val="•"/>
      <w:lvlJc w:val="left"/>
      <w:pPr>
        <w:ind w:left="1992" w:hanging="318"/>
      </w:pPr>
      <w:rPr>
        <w:rFonts w:hint="default"/>
        <w:lang w:val="en-US" w:eastAsia="en-US" w:bidi="ar-SA"/>
      </w:rPr>
    </w:lvl>
    <w:lvl w:ilvl="3" w:tplc="EEFCD93E">
      <w:numFmt w:val="bullet"/>
      <w:lvlText w:val="•"/>
      <w:lvlJc w:val="left"/>
      <w:pPr>
        <w:ind w:left="2938" w:hanging="318"/>
      </w:pPr>
      <w:rPr>
        <w:rFonts w:hint="default"/>
        <w:lang w:val="en-US" w:eastAsia="en-US" w:bidi="ar-SA"/>
      </w:rPr>
    </w:lvl>
    <w:lvl w:ilvl="4" w:tplc="C1D234FC">
      <w:numFmt w:val="bullet"/>
      <w:lvlText w:val="•"/>
      <w:lvlJc w:val="left"/>
      <w:pPr>
        <w:ind w:left="3884" w:hanging="318"/>
      </w:pPr>
      <w:rPr>
        <w:rFonts w:hint="default"/>
        <w:lang w:val="en-US" w:eastAsia="en-US" w:bidi="ar-SA"/>
      </w:rPr>
    </w:lvl>
    <w:lvl w:ilvl="5" w:tplc="38102F76">
      <w:numFmt w:val="bullet"/>
      <w:lvlText w:val="•"/>
      <w:lvlJc w:val="left"/>
      <w:pPr>
        <w:ind w:left="4830" w:hanging="318"/>
      </w:pPr>
      <w:rPr>
        <w:rFonts w:hint="default"/>
        <w:lang w:val="en-US" w:eastAsia="en-US" w:bidi="ar-SA"/>
      </w:rPr>
    </w:lvl>
    <w:lvl w:ilvl="6" w:tplc="2E04A13A">
      <w:numFmt w:val="bullet"/>
      <w:lvlText w:val="•"/>
      <w:lvlJc w:val="left"/>
      <w:pPr>
        <w:ind w:left="5776" w:hanging="318"/>
      </w:pPr>
      <w:rPr>
        <w:rFonts w:hint="default"/>
        <w:lang w:val="en-US" w:eastAsia="en-US" w:bidi="ar-SA"/>
      </w:rPr>
    </w:lvl>
    <w:lvl w:ilvl="7" w:tplc="9850C854">
      <w:numFmt w:val="bullet"/>
      <w:lvlText w:val="•"/>
      <w:lvlJc w:val="left"/>
      <w:pPr>
        <w:ind w:left="6722" w:hanging="318"/>
      </w:pPr>
      <w:rPr>
        <w:rFonts w:hint="default"/>
        <w:lang w:val="en-US" w:eastAsia="en-US" w:bidi="ar-SA"/>
      </w:rPr>
    </w:lvl>
    <w:lvl w:ilvl="8" w:tplc="C8F27FBC">
      <w:numFmt w:val="bullet"/>
      <w:lvlText w:val="•"/>
      <w:lvlJc w:val="left"/>
      <w:pPr>
        <w:ind w:left="7668" w:hanging="318"/>
      </w:pPr>
      <w:rPr>
        <w:rFonts w:hint="default"/>
        <w:lang w:val="en-US" w:eastAsia="en-US" w:bidi="ar-SA"/>
      </w:rPr>
    </w:lvl>
  </w:abstractNum>
  <w:abstractNum w:abstractNumId="1">
    <w:nsid w:val="0A965425"/>
    <w:multiLevelType w:val="hybridMultilevel"/>
    <w:tmpl w:val="B9E61AA8"/>
    <w:lvl w:ilvl="0" w:tplc="1BD41400">
      <w:start w:val="1"/>
      <w:numFmt w:val="decimal"/>
      <w:lvlText w:val="%1."/>
      <w:lvlJc w:val="left"/>
      <w:pPr>
        <w:ind w:left="102" w:hanging="338"/>
        <w:jc w:val="left"/>
      </w:pPr>
      <w:rPr>
        <w:rFonts w:ascii="Arial MT" w:eastAsia="Arial MT" w:hAnsi="Arial MT" w:cs="Arial MT" w:hint="default"/>
        <w:color w:val="333333"/>
        <w:spacing w:val="-1"/>
        <w:w w:val="100"/>
        <w:sz w:val="28"/>
        <w:szCs w:val="28"/>
        <w:lang w:val="en-US" w:eastAsia="en-US" w:bidi="ar-SA"/>
      </w:rPr>
    </w:lvl>
    <w:lvl w:ilvl="1" w:tplc="9A4247AA">
      <w:numFmt w:val="bullet"/>
      <w:lvlText w:val="•"/>
      <w:lvlJc w:val="left"/>
      <w:pPr>
        <w:ind w:left="1046" w:hanging="338"/>
      </w:pPr>
      <w:rPr>
        <w:rFonts w:hint="default"/>
        <w:lang w:val="en-US" w:eastAsia="en-US" w:bidi="ar-SA"/>
      </w:rPr>
    </w:lvl>
    <w:lvl w:ilvl="2" w:tplc="BA32B16A">
      <w:numFmt w:val="bullet"/>
      <w:lvlText w:val="•"/>
      <w:lvlJc w:val="left"/>
      <w:pPr>
        <w:ind w:left="1992" w:hanging="338"/>
      </w:pPr>
      <w:rPr>
        <w:rFonts w:hint="default"/>
        <w:lang w:val="en-US" w:eastAsia="en-US" w:bidi="ar-SA"/>
      </w:rPr>
    </w:lvl>
    <w:lvl w:ilvl="3" w:tplc="B6CE76DE">
      <w:numFmt w:val="bullet"/>
      <w:lvlText w:val="•"/>
      <w:lvlJc w:val="left"/>
      <w:pPr>
        <w:ind w:left="2938" w:hanging="338"/>
      </w:pPr>
      <w:rPr>
        <w:rFonts w:hint="default"/>
        <w:lang w:val="en-US" w:eastAsia="en-US" w:bidi="ar-SA"/>
      </w:rPr>
    </w:lvl>
    <w:lvl w:ilvl="4" w:tplc="AA7A9658">
      <w:numFmt w:val="bullet"/>
      <w:lvlText w:val="•"/>
      <w:lvlJc w:val="left"/>
      <w:pPr>
        <w:ind w:left="3884" w:hanging="338"/>
      </w:pPr>
      <w:rPr>
        <w:rFonts w:hint="default"/>
        <w:lang w:val="en-US" w:eastAsia="en-US" w:bidi="ar-SA"/>
      </w:rPr>
    </w:lvl>
    <w:lvl w:ilvl="5" w:tplc="34146198">
      <w:numFmt w:val="bullet"/>
      <w:lvlText w:val="•"/>
      <w:lvlJc w:val="left"/>
      <w:pPr>
        <w:ind w:left="4830" w:hanging="338"/>
      </w:pPr>
      <w:rPr>
        <w:rFonts w:hint="default"/>
        <w:lang w:val="en-US" w:eastAsia="en-US" w:bidi="ar-SA"/>
      </w:rPr>
    </w:lvl>
    <w:lvl w:ilvl="6" w:tplc="793A1568">
      <w:numFmt w:val="bullet"/>
      <w:lvlText w:val="•"/>
      <w:lvlJc w:val="left"/>
      <w:pPr>
        <w:ind w:left="5776" w:hanging="338"/>
      </w:pPr>
      <w:rPr>
        <w:rFonts w:hint="default"/>
        <w:lang w:val="en-US" w:eastAsia="en-US" w:bidi="ar-SA"/>
      </w:rPr>
    </w:lvl>
    <w:lvl w:ilvl="7" w:tplc="7566458C">
      <w:numFmt w:val="bullet"/>
      <w:lvlText w:val="•"/>
      <w:lvlJc w:val="left"/>
      <w:pPr>
        <w:ind w:left="6722" w:hanging="338"/>
      </w:pPr>
      <w:rPr>
        <w:rFonts w:hint="default"/>
        <w:lang w:val="en-US" w:eastAsia="en-US" w:bidi="ar-SA"/>
      </w:rPr>
    </w:lvl>
    <w:lvl w:ilvl="8" w:tplc="8C229FBC">
      <w:numFmt w:val="bullet"/>
      <w:lvlText w:val="•"/>
      <w:lvlJc w:val="left"/>
      <w:pPr>
        <w:ind w:left="7668" w:hanging="338"/>
      </w:pPr>
      <w:rPr>
        <w:rFonts w:hint="default"/>
        <w:lang w:val="en-US" w:eastAsia="en-US" w:bidi="ar-SA"/>
      </w:rPr>
    </w:lvl>
  </w:abstractNum>
  <w:abstractNum w:abstractNumId="2">
    <w:nsid w:val="12545C64"/>
    <w:multiLevelType w:val="hybridMultilevel"/>
    <w:tmpl w:val="7018D1A2"/>
    <w:lvl w:ilvl="0" w:tplc="E8EAF53E">
      <w:start w:val="1"/>
      <w:numFmt w:val="decimal"/>
      <w:lvlText w:val="%1."/>
      <w:lvlJc w:val="left"/>
      <w:pPr>
        <w:ind w:left="102" w:hanging="414"/>
        <w:jc w:val="left"/>
      </w:pPr>
      <w:rPr>
        <w:rFonts w:ascii="Arial MT" w:eastAsia="Arial MT" w:hAnsi="Arial MT" w:cs="Arial MT" w:hint="default"/>
        <w:color w:val="333333"/>
        <w:spacing w:val="-1"/>
        <w:w w:val="100"/>
        <w:sz w:val="28"/>
        <w:szCs w:val="28"/>
        <w:lang w:val="en-US" w:eastAsia="en-US" w:bidi="ar-SA"/>
      </w:rPr>
    </w:lvl>
    <w:lvl w:ilvl="1" w:tplc="EE34CC08">
      <w:numFmt w:val="bullet"/>
      <w:lvlText w:val="•"/>
      <w:lvlJc w:val="left"/>
      <w:pPr>
        <w:ind w:left="1046" w:hanging="414"/>
      </w:pPr>
      <w:rPr>
        <w:rFonts w:hint="default"/>
        <w:lang w:val="en-US" w:eastAsia="en-US" w:bidi="ar-SA"/>
      </w:rPr>
    </w:lvl>
    <w:lvl w:ilvl="2" w:tplc="C3B21930">
      <w:numFmt w:val="bullet"/>
      <w:lvlText w:val="•"/>
      <w:lvlJc w:val="left"/>
      <w:pPr>
        <w:ind w:left="1992" w:hanging="414"/>
      </w:pPr>
      <w:rPr>
        <w:rFonts w:hint="default"/>
        <w:lang w:val="en-US" w:eastAsia="en-US" w:bidi="ar-SA"/>
      </w:rPr>
    </w:lvl>
    <w:lvl w:ilvl="3" w:tplc="CF601DE0">
      <w:numFmt w:val="bullet"/>
      <w:lvlText w:val="•"/>
      <w:lvlJc w:val="left"/>
      <w:pPr>
        <w:ind w:left="2938" w:hanging="414"/>
      </w:pPr>
      <w:rPr>
        <w:rFonts w:hint="default"/>
        <w:lang w:val="en-US" w:eastAsia="en-US" w:bidi="ar-SA"/>
      </w:rPr>
    </w:lvl>
    <w:lvl w:ilvl="4" w:tplc="8D3E0742">
      <w:numFmt w:val="bullet"/>
      <w:lvlText w:val="•"/>
      <w:lvlJc w:val="left"/>
      <w:pPr>
        <w:ind w:left="3884" w:hanging="414"/>
      </w:pPr>
      <w:rPr>
        <w:rFonts w:hint="default"/>
        <w:lang w:val="en-US" w:eastAsia="en-US" w:bidi="ar-SA"/>
      </w:rPr>
    </w:lvl>
    <w:lvl w:ilvl="5" w:tplc="D12C307E">
      <w:numFmt w:val="bullet"/>
      <w:lvlText w:val="•"/>
      <w:lvlJc w:val="left"/>
      <w:pPr>
        <w:ind w:left="4830" w:hanging="414"/>
      </w:pPr>
      <w:rPr>
        <w:rFonts w:hint="default"/>
        <w:lang w:val="en-US" w:eastAsia="en-US" w:bidi="ar-SA"/>
      </w:rPr>
    </w:lvl>
    <w:lvl w:ilvl="6" w:tplc="BDE457CC">
      <w:numFmt w:val="bullet"/>
      <w:lvlText w:val="•"/>
      <w:lvlJc w:val="left"/>
      <w:pPr>
        <w:ind w:left="5776" w:hanging="414"/>
      </w:pPr>
      <w:rPr>
        <w:rFonts w:hint="default"/>
        <w:lang w:val="en-US" w:eastAsia="en-US" w:bidi="ar-SA"/>
      </w:rPr>
    </w:lvl>
    <w:lvl w:ilvl="7" w:tplc="C9344EBA">
      <w:numFmt w:val="bullet"/>
      <w:lvlText w:val="•"/>
      <w:lvlJc w:val="left"/>
      <w:pPr>
        <w:ind w:left="6722" w:hanging="414"/>
      </w:pPr>
      <w:rPr>
        <w:rFonts w:hint="default"/>
        <w:lang w:val="en-US" w:eastAsia="en-US" w:bidi="ar-SA"/>
      </w:rPr>
    </w:lvl>
    <w:lvl w:ilvl="8" w:tplc="AD787D18">
      <w:numFmt w:val="bullet"/>
      <w:lvlText w:val="•"/>
      <w:lvlJc w:val="left"/>
      <w:pPr>
        <w:ind w:left="7668" w:hanging="414"/>
      </w:pPr>
      <w:rPr>
        <w:rFonts w:hint="default"/>
        <w:lang w:val="en-US" w:eastAsia="en-US" w:bidi="ar-SA"/>
      </w:rPr>
    </w:lvl>
  </w:abstractNum>
  <w:abstractNum w:abstractNumId="3">
    <w:nsid w:val="164743FB"/>
    <w:multiLevelType w:val="hybridMultilevel"/>
    <w:tmpl w:val="A5949490"/>
    <w:lvl w:ilvl="0" w:tplc="D1BA63E4">
      <w:start w:val="2"/>
      <w:numFmt w:val="decimal"/>
      <w:lvlText w:val="%1."/>
      <w:lvlJc w:val="left"/>
      <w:pPr>
        <w:ind w:left="124" w:hanging="360"/>
      </w:pPr>
      <w:rPr>
        <w:rFonts w:hint="default"/>
        <w:color w:val="333333"/>
      </w:rPr>
    </w:lvl>
    <w:lvl w:ilvl="1" w:tplc="40090019" w:tentative="1">
      <w:start w:val="1"/>
      <w:numFmt w:val="lowerLetter"/>
      <w:lvlText w:val="%2."/>
      <w:lvlJc w:val="left"/>
      <w:pPr>
        <w:ind w:left="844" w:hanging="360"/>
      </w:pPr>
    </w:lvl>
    <w:lvl w:ilvl="2" w:tplc="4009001B" w:tentative="1">
      <w:start w:val="1"/>
      <w:numFmt w:val="lowerRoman"/>
      <w:lvlText w:val="%3."/>
      <w:lvlJc w:val="right"/>
      <w:pPr>
        <w:ind w:left="1564" w:hanging="180"/>
      </w:pPr>
    </w:lvl>
    <w:lvl w:ilvl="3" w:tplc="4009000F" w:tentative="1">
      <w:start w:val="1"/>
      <w:numFmt w:val="decimal"/>
      <w:lvlText w:val="%4."/>
      <w:lvlJc w:val="left"/>
      <w:pPr>
        <w:ind w:left="2284" w:hanging="360"/>
      </w:pPr>
    </w:lvl>
    <w:lvl w:ilvl="4" w:tplc="40090019" w:tentative="1">
      <w:start w:val="1"/>
      <w:numFmt w:val="lowerLetter"/>
      <w:lvlText w:val="%5."/>
      <w:lvlJc w:val="left"/>
      <w:pPr>
        <w:ind w:left="3004" w:hanging="360"/>
      </w:pPr>
    </w:lvl>
    <w:lvl w:ilvl="5" w:tplc="4009001B" w:tentative="1">
      <w:start w:val="1"/>
      <w:numFmt w:val="lowerRoman"/>
      <w:lvlText w:val="%6."/>
      <w:lvlJc w:val="right"/>
      <w:pPr>
        <w:ind w:left="3724" w:hanging="180"/>
      </w:pPr>
    </w:lvl>
    <w:lvl w:ilvl="6" w:tplc="4009000F" w:tentative="1">
      <w:start w:val="1"/>
      <w:numFmt w:val="decimal"/>
      <w:lvlText w:val="%7."/>
      <w:lvlJc w:val="left"/>
      <w:pPr>
        <w:ind w:left="4444" w:hanging="360"/>
      </w:pPr>
    </w:lvl>
    <w:lvl w:ilvl="7" w:tplc="40090019" w:tentative="1">
      <w:start w:val="1"/>
      <w:numFmt w:val="lowerLetter"/>
      <w:lvlText w:val="%8."/>
      <w:lvlJc w:val="left"/>
      <w:pPr>
        <w:ind w:left="5164" w:hanging="360"/>
      </w:pPr>
    </w:lvl>
    <w:lvl w:ilvl="8" w:tplc="4009001B" w:tentative="1">
      <w:start w:val="1"/>
      <w:numFmt w:val="lowerRoman"/>
      <w:lvlText w:val="%9."/>
      <w:lvlJc w:val="right"/>
      <w:pPr>
        <w:ind w:left="5884" w:hanging="180"/>
      </w:pPr>
    </w:lvl>
  </w:abstractNum>
  <w:abstractNum w:abstractNumId="4">
    <w:nsid w:val="224E4359"/>
    <w:multiLevelType w:val="hybridMultilevel"/>
    <w:tmpl w:val="FB4418D4"/>
    <w:lvl w:ilvl="0" w:tplc="F7F28376">
      <w:start w:val="1"/>
      <w:numFmt w:val="decimal"/>
      <w:lvlText w:val="%1."/>
      <w:lvlJc w:val="left"/>
      <w:pPr>
        <w:ind w:left="102" w:hanging="340"/>
        <w:jc w:val="left"/>
      </w:pPr>
      <w:rPr>
        <w:rFonts w:ascii="Arial MT" w:eastAsia="Arial MT" w:hAnsi="Arial MT" w:cs="Arial MT" w:hint="default"/>
        <w:color w:val="333333"/>
        <w:spacing w:val="-1"/>
        <w:w w:val="100"/>
        <w:sz w:val="28"/>
        <w:szCs w:val="28"/>
        <w:lang w:val="en-US" w:eastAsia="en-US" w:bidi="ar-SA"/>
      </w:rPr>
    </w:lvl>
    <w:lvl w:ilvl="1" w:tplc="E1F2BB60">
      <w:numFmt w:val="bullet"/>
      <w:lvlText w:val="•"/>
      <w:lvlJc w:val="left"/>
      <w:pPr>
        <w:ind w:left="1046" w:hanging="340"/>
      </w:pPr>
      <w:rPr>
        <w:rFonts w:hint="default"/>
        <w:lang w:val="en-US" w:eastAsia="en-US" w:bidi="ar-SA"/>
      </w:rPr>
    </w:lvl>
    <w:lvl w:ilvl="2" w:tplc="E572E204">
      <w:numFmt w:val="bullet"/>
      <w:lvlText w:val="•"/>
      <w:lvlJc w:val="left"/>
      <w:pPr>
        <w:ind w:left="1992" w:hanging="340"/>
      </w:pPr>
      <w:rPr>
        <w:rFonts w:hint="default"/>
        <w:lang w:val="en-US" w:eastAsia="en-US" w:bidi="ar-SA"/>
      </w:rPr>
    </w:lvl>
    <w:lvl w:ilvl="3" w:tplc="37ECCF9A">
      <w:numFmt w:val="bullet"/>
      <w:lvlText w:val="•"/>
      <w:lvlJc w:val="left"/>
      <w:pPr>
        <w:ind w:left="2938" w:hanging="340"/>
      </w:pPr>
      <w:rPr>
        <w:rFonts w:hint="default"/>
        <w:lang w:val="en-US" w:eastAsia="en-US" w:bidi="ar-SA"/>
      </w:rPr>
    </w:lvl>
    <w:lvl w:ilvl="4" w:tplc="FF3C5802">
      <w:numFmt w:val="bullet"/>
      <w:lvlText w:val="•"/>
      <w:lvlJc w:val="left"/>
      <w:pPr>
        <w:ind w:left="3884" w:hanging="340"/>
      </w:pPr>
      <w:rPr>
        <w:rFonts w:hint="default"/>
        <w:lang w:val="en-US" w:eastAsia="en-US" w:bidi="ar-SA"/>
      </w:rPr>
    </w:lvl>
    <w:lvl w:ilvl="5" w:tplc="BBD6B1BE">
      <w:numFmt w:val="bullet"/>
      <w:lvlText w:val="•"/>
      <w:lvlJc w:val="left"/>
      <w:pPr>
        <w:ind w:left="4830" w:hanging="340"/>
      </w:pPr>
      <w:rPr>
        <w:rFonts w:hint="default"/>
        <w:lang w:val="en-US" w:eastAsia="en-US" w:bidi="ar-SA"/>
      </w:rPr>
    </w:lvl>
    <w:lvl w:ilvl="6" w:tplc="7630744E">
      <w:numFmt w:val="bullet"/>
      <w:lvlText w:val="•"/>
      <w:lvlJc w:val="left"/>
      <w:pPr>
        <w:ind w:left="5776" w:hanging="340"/>
      </w:pPr>
      <w:rPr>
        <w:rFonts w:hint="default"/>
        <w:lang w:val="en-US" w:eastAsia="en-US" w:bidi="ar-SA"/>
      </w:rPr>
    </w:lvl>
    <w:lvl w:ilvl="7" w:tplc="5F968168">
      <w:numFmt w:val="bullet"/>
      <w:lvlText w:val="•"/>
      <w:lvlJc w:val="left"/>
      <w:pPr>
        <w:ind w:left="6722" w:hanging="340"/>
      </w:pPr>
      <w:rPr>
        <w:rFonts w:hint="default"/>
        <w:lang w:val="en-US" w:eastAsia="en-US" w:bidi="ar-SA"/>
      </w:rPr>
    </w:lvl>
    <w:lvl w:ilvl="8" w:tplc="1B24B736">
      <w:numFmt w:val="bullet"/>
      <w:lvlText w:val="•"/>
      <w:lvlJc w:val="left"/>
      <w:pPr>
        <w:ind w:left="7668" w:hanging="340"/>
      </w:pPr>
      <w:rPr>
        <w:rFonts w:hint="default"/>
        <w:lang w:val="en-US" w:eastAsia="en-US" w:bidi="ar-SA"/>
      </w:rPr>
    </w:lvl>
  </w:abstractNum>
  <w:abstractNum w:abstractNumId="5">
    <w:nsid w:val="45620F77"/>
    <w:multiLevelType w:val="hybridMultilevel"/>
    <w:tmpl w:val="D7B4A0D2"/>
    <w:lvl w:ilvl="0" w:tplc="1832B57E">
      <w:start w:val="1"/>
      <w:numFmt w:val="decimal"/>
      <w:lvlText w:val="%1."/>
      <w:lvlJc w:val="left"/>
      <w:pPr>
        <w:ind w:left="102" w:hanging="310"/>
        <w:jc w:val="left"/>
      </w:pPr>
      <w:rPr>
        <w:rFonts w:ascii="Arial MT" w:eastAsia="Arial MT" w:hAnsi="Arial MT" w:cs="Arial MT" w:hint="default"/>
        <w:color w:val="333333"/>
        <w:spacing w:val="-1"/>
        <w:w w:val="100"/>
        <w:sz w:val="28"/>
        <w:szCs w:val="28"/>
        <w:lang w:val="en-US" w:eastAsia="en-US" w:bidi="ar-SA"/>
      </w:rPr>
    </w:lvl>
    <w:lvl w:ilvl="1" w:tplc="37D44A54">
      <w:numFmt w:val="bullet"/>
      <w:lvlText w:val="•"/>
      <w:lvlJc w:val="left"/>
      <w:pPr>
        <w:ind w:left="1046" w:hanging="310"/>
      </w:pPr>
      <w:rPr>
        <w:rFonts w:hint="default"/>
        <w:lang w:val="en-US" w:eastAsia="en-US" w:bidi="ar-SA"/>
      </w:rPr>
    </w:lvl>
    <w:lvl w:ilvl="2" w:tplc="D2C69908">
      <w:numFmt w:val="bullet"/>
      <w:lvlText w:val="•"/>
      <w:lvlJc w:val="left"/>
      <w:pPr>
        <w:ind w:left="1992" w:hanging="310"/>
      </w:pPr>
      <w:rPr>
        <w:rFonts w:hint="default"/>
        <w:lang w:val="en-US" w:eastAsia="en-US" w:bidi="ar-SA"/>
      </w:rPr>
    </w:lvl>
    <w:lvl w:ilvl="3" w:tplc="716CB014">
      <w:numFmt w:val="bullet"/>
      <w:lvlText w:val="•"/>
      <w:lvlJc w:val="left"/>
      <w:pPr>
        <w:ind w:left="2938" w:hanging="310"/>
      </w:pPr>
      <w:rPr>
        <w:rFonts w:hint="default"/>
        <w:lang w:val="en-US" w:eastAsia="en-US" w:bidi="ar-SA"/>
      </w:rPr>
    </w:lvl>
    <w:lvl w:ilvl="4" w:tplc="7960CBE2">
      <w:numFmt w:val="bullet"/>
      <w:lvlText w:val="•"/>
      <w:lvlJc w:val="left"/>
      <w:pPr>
        <w:ind w:left="3884" w:hanging="310"/>
      </w:pPr>
      <w:rPr>
        <w:rFonts w:hint="default"/>
        <w:lang w:val="en-US" w:eastAsia="en-US" w:bidi="ar-SA"/>
      </w:rPr>
    </w:lvl>
    <w:lvl w:ilvl="5" w:tplc="3A320A16">
      <w:numFmt w:val="bullet"/>
      <w:lvlText w:val="•"/>
      <w:lvlJc w:val="left"/>
      <w:pPr>
        <w:ind w:left="4830" w:hanging="310"/>
      </w:pPr>
      <w:rPr>
        <w:rFonts w:hint="default"/>
        <w:lang w:val="en-US" w:eastAsia="en-US" w:bidi="ar-SA"/>
      </w:rPr>
    </w:lvl>
    <w:lvl w:ilvl="6" w:tplc="60C4C29A">
      <w:numFmt w:val="bullet"/>
      <w:lvlText w:val="•"/>
      <w:lvlJc w:val="left"/>
      <w:pPr>
        <w:ind w:left="5776" w:hanging="310"/>
      </w:pPr>
      <w:rPr>
        <w:rFonts w:hint="default"/>
        <w:lang w:val="en-US" w:eastAsia="en-US" w:bidi="ar-SA"/>
      </w:rPr>
    </w:lvl>
    <w:lvl w:ilvl="7" w:tplc="142AFA20">
      <w:numFmt w:val="bullet"/>
      <w:lvlText w:val="•"/>
      <w:lvlJc w:val="left"/>
      <w:pPr>
        <w:ind w:left="6722" w:hanging="310"/>
      </w:pPr>
      <w:rPr>
        <w:rFonts w:hint="default"/>
        <w:lang w:val="en-US" w:eastAsia="en-US" w:bidi="ar-SA"/>
      </w:rPr>
    </w:lvl>
    <w:lvl w:ilvl="8" w:tplc="3AD2EA4C">
      <w:numFmt w:val="bullet"/>
      <w:lvlText w:val="•"/>
      <w:lvlJc w:val="left"/>
      <w:pPr>
        <w:ind w:left="7668" w:hanging="310"/>
      </w:pPr>
      <w:rPr>
        <w:rFonts w:hint="default"/>
        <w:lang w:val="en-US" w:eastAsia="en-US" w:bidi="ar-SA"/>
      </w:rPr>
    </w:lvl>
  </w:abstractNum>
  <w:abstractNum w:abstractNumId="6">
    <w:nsid w:val="47705DA9"/>
    <w:multiLevelType w:val="hybridMultilevel"/>
    <w:tmpl w:val="E8C8F0BC"/>
    <w:lvl w:ilvl="0" w:tplc="FD066EC2">
      <w:start w:val="1"/>
      <w:numFmt w:val="decimal"/>
      <w:lvlText w:val="%1."/>
      <w:lvlJc w:val="left"/>
      <w:pPr>
        <w:ind w:left="102" w:hanging="344"/>
        <w:jc w:val="left"/>
      </w:pPr>
      <w:rPr>
        <w:rFonts w:ascii="Arial MT" w:eastAsia="Arial MT" w:hAnsi="Arial MT" w:cs="Arial MT" w:hint="default"/>
        <w:color w:val="333333"/>
        <w:spacing w:val="-1"/>
        <w:w w:val="100"/>
        <w:sz w:val="28"/>
        <w:szCs w:val="28"/>
        <w:lang w:val="en-US" w:eastAsia="en-US" w:bidi="ar-SA"/>
      </w:rPr>
    </w:lvl>
    <w:lvl w:ilvl="1" w:tplc="8044316C">
      <w:numFmt w:val="bullet"/>
      <w:lvlText w:val="•"/>
      <w:lvlJc w:val="left"/>
      <w:pPr>
        <w:ind w:left="1046" w:hanging="344"/>
      </w:pPr>
      <w:rPr>
        <w:rFonts w:hint="default"/>
        <w:lang w:val="en-US" w:eastAsia="en-US" w:bidi="ar-SA"/>
      </w:rPr>
    </w:lvl>
    <w:lvl w:ilvl="2" w:tplc="6D12C962">
      <w:numFmt w:val="bullet"/>
      <w:lvlText w:val="•"/>
      <w:lvlJc w:val="left"/>
      <w:pPr>
        <w:ind w:left="1992" w:hanging="344"/>
      </w:pPr>
      <w:rPr>
        <w:rFonts w:hint="default"/>
        <w:lang w:val="en-US" w:eastAsia="en-US" w:bidi="ar-SA"/>
      </w:rPr>
    </w:lvl>
    <w:lvl w:ilvl="3" w:tplc="6E5A05BA">
      <w:numFmt w:val="bullet"/>
      <w:lvlText w:val="•"/>
      <w:lvlJc w:val="left"/>
      <w:pPr>
        <w:ind w:left="2938" w:hanging="344"/>
      </w:pPr>
      <w:rPr>
        <w:rFonts w:hint="default"/>
        <w:lang w:val="en-US" w:eastAsia="en-US" w:bidi="ar-SA"/>
      </w:rPr>
    </w:lvl>
    <w:lvl w:ilvl="4" w:tplc="FBC8D48E">
      <w:numFmt w:val="bullet"/>
      <w:lvlText w:val="•"/>
      <w:lvlJc w:val="left"/>
      <w:pPr>
        <w:ind w:left="3884" w:hanging="344"/>
      </w:pPr>
      <w:rPr>
        <w:rFonts w:hint="default"/>
        <w:lang w:val="en-US" w:eastAsia="en-US" w:bidi="ar-SA"/>
      </w:rPr>
    </w:lvl>
    <w:lvl w:ilvl="5" w:tplc="F8AC8142">
      <w:numFmt w:val="bullet"/>
      <w:lvlText w:val="•"/>
      <w:lvlJc w:val="left"/>
      <w:pPr>
        <w:ind w:left="4830" w:hanging="344"/>
      </w:pPr>
      <w:rPr>
        <w:rFonts w:hint="default"/>
        <w:lang w:val="en-US" w:eastAsia="en-US" w:bidi="ar-SA"/>
      </w:rPr>
    </w:lvl>
    <w:lvl w:ilvl="6" w:tplc="315872F6">
      <w:numFmt w:val="bullet"/>
      <w:lvlText w:val="•"/>
      <w:lvlJc w:val="left"/>
      <w:pPr>
        <w:ind w:left="5776" w:hanging="344"/>
      </w:pPr>
      <w:rPr>
        <w:rFonts w:hint="default"/>
        <w:lang w:val="en-US" w:eastAsia="en-US" w:bidi="ar-SA"/>
      </w:rPr>
    </w:lvl>
    <w:lvl w:ilvl="7" w:tplc="B35C46A4">
      <w:numFmt w:val="bullet"/>
      <w:lvlText w:val="•"/>
      <w:lvlJc w:val="left"/>
      <w:pPr>
        <w:ind w:left="6722" w:hanging="344"/>
      </w:pPr>
      <w:rPr>
        <w:rFonts w:hint="default"/>
        <w:lang w:val="en-US" w:eastAsia="en-US" w:bidi="ar-SA"/>
      </w:rPr>
    </w:lvl>
    <w:lvl w:ilvl="8" w:tplc="84C28A16">
      <w:numFmt w:val="bullet"/>
      <w:lvlText w:val="•"/>
      <w:lvlJc w:val="left"/>
      <w:pPr>
        <w:ind w:left="7668" w:hanging="344"/>
      </w:pPr>
      <w:rPr>
        <w:rFonts w:hint="default"/>
        <w:lang w:val="en-US" w:eastAsia="en-US" w:bidi="ar-SA"/>
      </w:rPr>
    </w:lvl>
  </w:abstractNum>
  <w:abstractNum w:abstractNumId="7">
    <w:nsid w:val="4A334452"/>
    <w:multiLevelType w:val="hybridMultilevel"/>
    <w:tmpl w:val="91F87268"/>
    <w:lvl w:ilvl="0" w:tplc="A4A28244">
      <w:start w:val="1"/>
      <w:numFmt w:val="decimal"/>
      <w:lvlText w:val="%1."/>
      <w:lvlJc w:val="left"/>
      <w:pPr>
        <w:ind w:left="102" w:hanging="368"/>
        <w:jc w:val="left"/>
      </w:pPr>
      <w:rPr>
        <w:rFonts w:ascii="Arial MT" w:eastAsia="Arial MT" w:hAnsi="Arial MT" w:cs="Arial MT" w:hint="default"/>
        <w:color w:val="333333"/>
        <w:spacing w:val="-1"/>
        <w:w w:val="100"/>
        <w:sz w:val="28"/>
        <w:szCs w:val="28"/>
        <w:lang w:val="en-US" w:eastAsia="en-US" w:bidi="ar-SA"/>
      </w:rPr>
    </w:lvl>
    <w:lvl w:ilvl="1" w:tplc="F58211F0">
      <w:start w:val="1"/>
      <w:numFmt w:val="lowerLetter"/>
      <w:lvlText w:val="%2."/>
      <w:lvlJc w:val="left"/>
      <w:pPr>
        <w:ind w:left="427" w:hanging="326"/>
        <w:jc w:val="left"/>
      </w:pPr>
      <w:rPr>
        <w:rFonts w:ascii="Arial MT" w:eastAsia="Arial MT" w:hAnsi="Arial MT" w:cs="Arial MT" w:hint="default"/>
        <w:color w:val="333333"/>
        <w:spacing w:val="-1"/>
        <w:w w:val="100"/>
        <w:sz w:val="28"/>
        <w:szCs w:val="28"/>
        <w:lang w:val="en-US" w:eastAsia="en-US" w:bidi="ar-SA"/>
      </w:rPr>
    </w:lvl>
    <w:lvl w:ilvl="2" w:tplc="91969830">
      <w:numFmt w:val="bullet"/>
      <w:lvlText w:val="•"/>
      <w:lvlJc w:val="left"/>
      <w:pPr>
        <w:ind w:left="1435" w:hanging="326"/>
      </w:pPr>
      <w:rPr>
        <w:rFonts w:hint="default"/>
        <w:lang w:val="en-US" w:eastAsia="en-US" w:bidi="ar-SA"/>
      </w:rPr>
    </w:lvl>
    <w:lvl w:ilvl="3" w:tplc="D53A99E2">
      <w:numFmt w:val="bullet"/>
      <w:lvlText w:val="•"/>
      <w:lvlJc w:val="left"/>
      <w:pPr>
        <w:ind w:left="2451" w:hanging="326"/>
      </w:pPr>
      <w:rPr>
        <w:rFonts w:hint="default"/>
        <w:lang w:val="en-US" w:eastAsia="en-US" w:bidi="ar-SA"/>
      </w:rPr>
    </w:lvl>
    <w:lvl w:ilvl="4" w:tplc="1B1E966E">
      <w:numFmt w:val="bullet"/>
      <w:lvlText w:val="•"/>
      <w:lvlJc w:val="left"/>
      <w:pPr>
        <w:ind w:left="3466" w:hanging="326"/>
      </w:pPr>
      <w:rPr>
        <w:rFonts w:hint="default"/>
        <w:lang w:val="en-US" w:eastAsia="en-US" w:bidi="ar-SA"/>
      </w:rPr>
    </w:lvl>
    <w:lvl w:ilvl="5" w:tplc="79BE13EE">
      <w:numFmt w:val="bullet"/>
      <w:lvlText w:val="•"/>
      <w:lvlJc w:val="left"/>
      <w:pPr>
        <w:ind w:left="4482" w:hanging="326"/>
      </w:pPr>
      <w:rPr>
        <w:rFonts w:hint="default"/>
        <w:lang w:val="en-US" w:eastAsia="en-US" w:bidi="ar-SA"/>
      </w:rPr>
    </w:lvl>
    <w:lvl w:ilvl="6" w:tplc="ECD64B36">
      <w:numFmt w:val="bullet"/>
      <w:lvlText w:val="•"/>
      <w:lvlJc w:val="left"/>
      <w:pPr>
        <w:ind w:left="5497" w:hanging="326"/>
      </w:pPr>
      <w:rPr>
        <w:rFonts w:hint="default"/>
        <w:lang w:val="en-US" w:eastAsia="en-US" w:bidi="ar-SA"/>
      </w:rPr>
    </w:lvl>
    <w:lvl w:ilvl="7" w:tplc="EF32D844">
      <w:numFmt w:val="bullet"/>
      <w:lvlText w:val="•"/>
      <w:lvlJc w:val="left"/>
      <w:pPr>
        <w:ind w:left="6513" w:hanging="326"/>
      </w:pPr>
      <w:rPr>
        <w:rFonts w:hint="default"/>
        <w:lang w:val="en-US" w:eastAsia="en-US" w:bidi="ar-SA"/>
      </w:rPr>
    </w:lvl>
    <w:lvl w:ilvl="8" w:tplc="34B4482A">
      <w:numFmt w:val="bullet"/>
      <w:lvlText w:val="•"/>
      <w:lvlJc w:val="left"/>
      <w:pPr>
        <w:ind w:left="7528" w:hanging="326"/>
      </w:pPr>
      <w:rPr>
        <w:rFonts w:hint="default"/>
        <w:lang w:val="en-US" w:eastAsia="en-US" w:bidi="ar-SA"/>
      </w:rPr>
    </w:lvl>
  </w:abstractNum>
  <w:abstractNum w:abstractNumId="8">
    <w:nsid w:val="5EEF3A41"/>
    <w:multiLevelType w:val="hybridMultilevel"/>
    <w:tmpl w:val="0944C52E"/>
    <w:lvl w:ilvl="0" w:tplc="321250C4">
      <w:start w:val="1"/>
      <w:numFmt w:val="decimal"/>
      <w:lvlText w:val="%1."/>
      <w:lvlJc w:val="left"/>
      <w:pPr>
        <w:ind w:left="102" w:hanging="336"/>
        <w:jc w:val="left"/>
      </w:pPr>
      <w:rPr>
        <w:rFonts w:ascii="Arial MT" w:eastAsia="Arial MT" w:hAnsi="Arial MT" w:cs="Arial MT" w:hint="default"/>
        <w:color w:val="333333"/>
        <w:spacing w:val="-1"/>
        <w:w w:val="100"/>
        <w:sz w:val="28"/>
        <w:szCs w:val="28"/>
        <w:lang w:val="en-US" w:eastAsia="en-US" w:bidi="ar-SA"/>
      </w:rPr>
    </w:lvl>
    <w:lvl w:ilvl="1" w:tplc="E7565208">
      <w:numFmt w:val="bullet"/>
      <w:lvlText w:val="•"/>
      <w:lvlJc w:val="left"/>
      <w:pPr>
        <w:ind w:left="1046" w:hanging="336"/>
      </w:pPr>
      <w:rPr>
        <w:rFonts w:hint="default"/>
        <w:lang w:val="en-US" w:eastAsia="en-US" w:bidi="ar-SA"/>
      </w:rPr>
    </w:lvl>
    <w:lvl w:ilvl="2" w:tplc="4FFE191C">
      <w:numFmt w:val="bullet"/>
      <w:lvlText w:val="•"/>
      <w:lvlJc w:val="left"/>
      <w:pPr>
        <w:ind w:left="1992" w:hanging="336"/>
      </w:pPr>
      <w:rPr>
        <w:rFonts w:hint="default"/>
        <w:lang w:val="en-US" w:eastAsia="en-US" w:bidi="ar-SA"/>
      </w:rPr>
    </w:lvl>
    <w:lvl w:ilvl="3" w:tplc="B3740122">
      <w:numFmt w:val="bullet"/>
      <w:lvlText w:val="•"/>
      <w:lvlJc w:val="left"/>
      <w:pPr>
        <w:ind w:left="2938" w:hanging="336"/>
      </w:pPr>
      <w:rPr>
        <w:rFonts w:hint="default"/>
        <w:lang w:val="en-US" w:eastAsia="en-US" w:bidi="ar-SA"/>
      </w:rPr>
    </w:lvl>
    <w:lvl w:ilvl="4" w:tplc="DC067582">
      <w:numFmt w:val="bullet"/>
      <w:lvlText w:val="•"/>
      <w:lvlJc w:val="left"/>
      <w:pPr>
        <w:ind w:left="3884" w:hanging="336"/>
      </w:pPr>
      <w:rPr>
        <w:rFonts w:hint="default"/>
        <w:lang w:val="en-US" w:eastAsia="en-US" w:bidi="ar-SA"/>
      </w:rPr>
    </w:lvl>
    <w:lvl w:ilvl="5" w:tplc="9D2C494E">
      <w:numFmt w:val="bullet"/>
      <w:lvlText w:val="•"/>
      <w:lvlJc w:val="left"/>
      <w:pPr>
        <w:ind w:left="4830" w:hanging="336"/>
      </w:pPr>
      <w:rPr>
        <w:rFonts w:hint="default"/>
        <w:lang w:val="en-US" w:eastAsia="en-US" w:bidi="ar-SA"/>
      </w:rPr>
    </w:lvl>
    <w:lvl w:ilvl="6" w:tplc="980A5BAA">
      <w:numFmt w:val="bullet"/>
      <w:lvlText w:val="•"/>
      <w:lvlJc w:val="left"/>
      <w:pPr>
        <w:ind w:left="5776" w:hanging="336"/>
      </w:pPr>
      <w:rPr>
        <w:rFonts w:hint="default"/>
        <w:lang w:val="en-US" w:eastAsia="en-US" w:bidi="ar-SA"/>
      </w:rPr>
    </w:lvl>
    <w:lvl w:ilvl="7" w:tplc="E00CB006">
      <w:numFmt w:val="bullet"/>
      <w:lvlText w:val="•"/>
      <w:lvlJc w:val="left"/>
      <w:pPr>
        <w:ind w:left="6722" w:hanging="336"/>
      </w:pPr>
      <w:rPr>
        <w:rFonts w:hint="default"/>
        <w:lang w:val="en-US" w:eastAsia="en-US" w:bidi="ar-SA"/>
      </w:rPr>
    </w:lvl>
    <w:lvl w:ilvl="8" w:tplc="8640A682">
      <w:numFmt w:val="bullet"/>
      <w:lvlText w:val="•"/>
      <w:lvlJc w:val="left"/>
      <w:pPr>
        <w:ind w:left="7668" w:hanging="336"/>
      </w:pPr>
      <w:rPr>
        <w:rFonts w:hint="default"/>
        <w:lang w:val="en-US" w:eastAsia="en-US" w:bidi="ar-SA"/>
      </w:rPr>
    </w:lvl>
  </w:abstractNum>
  <w:abstractNum w:abstractNumId="9">
    <w:nsid w:val="6CE00C26"/>
    <w:multiLevelType w:val="hybridMultilevel"/>
    <w:tmpl w:val="5AE6B082"/>
    <w:lvl w:ilvl="0" w:tplc="EFD8BF7C">
      <w:start w:val="1"/>
      <w:numFmt w:val="decimal"/>
      <w:lvlText w:val="%1."/>
      <w:lvlJc w:val="left"/>
      <w:pPr>
        <w:ind w:left="102" w:hanging="336"/>
        <w:jc w:val="left"/>
      </w:pPr>
      <w:rPr>
        <w:rFonts w:ascii="Arial MT" w:eastAsia="Arial MT" w:hAnsi="Arial MT" w:cs="Arial MT" w:hint="default"/>
        <w:color w:val="333333"/>
        <w:spacing w:val="-1"/>
        <w:w w:val="100"/>
        <w:sz w:val="28"/>
        <w:szCs w:val="28"/>
        <w:lang w:val="en-US" w:eastAsia="en-US" w:bidi="ar-SA"/>
      </w:rPr>
    </w:lvl>
    <w:lvl w:ilvl="1" w:tplc="8500F32A">
      <w:numFmt w:val="bullet"/>
      <w:lvlText w:val="•"/>
      <w:lvlJc w:val="left"/>
      <w:pPr>
        <w:ind w:left="1046" w:hanging="336"/>
      </w:pPr>
      <w:rPr>
        <w:rFonts w:hint="default"/>
        <w:lang w:val="en-US" w:eastAsia="en-US" w:bidi="ar-SA"/>
      </w:rPr>
    </w:lvl>
    <w:lvl w:ilvl="2" w:tplc="51D49C24">
      <w:numFmt w:val="bullet"/>
      <w:lvlText w:val="•"/>
      <w:lvlJc w:val="left"/>
      <w:pPr>
        <w:ind w:left="1992" w:hanging="336"/>
      </w:pPr>
      <w:rPr>
        <w:rFonts w:hint="default"/>
        <w:lang w:val="en-US" w:eastAsia="en-US" w:bidi="ar-SA"/>
      </w:rPr>
    </w:lvl>
    <w:lvl w:ilvl="3" w:tplc="99F84966">
      <w:numFmt w:val="bullet"/>
      <w:lvlText w:val="•"/>
      <w:lvlJc w:val="left"/>
      <w:pPr>
        <w:ind w:left="2938" w:hanging="336"/>
      </w:pPr>
      <w:rPr>
        <w:rFonts w:hint="default"/>
        <w:lang w:val="en-US" w:eastAsia="en-US" w:bidi="ar-SA"/>
      </w:rPr>
    </w:lvl>
    <w:lvl w:ilvl="4" w:tplc="3B7C8DD0">
      <w:numFmt w:val="bullet"/>
      <w:lvlText w:val="•"/>
      <w:lvlJc w:val="left"/>
      <w:pPr>
        <w:ind w:left="3884" w:hanging="336"/>
      </w:pPr>
      <w:rPr>
        <w:rFonts w:hint="default"/>
        <w:lang w:val="en-US" w:eastAsia="en-US" w:bidi="ar-SA"/>
      </w:rPr>
    </w:lvl>
    <w:lvl w:ilvl="5" w:tplc="02C242D0">
      <w:numFmt w:val="bullet"/>
      <w:lvlText w:val="•"/>
      <w:lvlJc w:val="left"/>
      <w:pPr>
        <w:ind w:left="4830" w:hanging="336"/>
      </w:pPr>
      <w:rPr>
        <w:rFonts w:hint="default"/>
        <w:lang w:val="en-US" w:eastAsia="en-US" w:bidi="ar-SA"/>
      </w:rPr>
    </w:lvl>
    <w:lvl w:ilvl="6" w:tplc="9F447358">
      <w:numFmt w:val="bullet"/>
      <w:lvlText w:val="•"/>
      <w:lvlJc w:val="left"/>
      <w:pPr>
        <w:ind w:left="5776" w:hanging="336"/>
      </w:pPr>
      <w:rPr>
        <w:rFonts w:hint="default"/>
        <w:lang w:val="en-US" w:eastAsia="en-US" w:bidi="ar-SA"/>
      </w:rPr>
    </w:lvl>
    <w:lvl w:ilvl="7" w:tplc="5A68BFFC">
      <w:numFmt w:val="bullet"/>
      <w:lvlText w:val="•"/>
      <w:lvlJc w:val="left"/>
      <w:pPr>
        <w:ind w:left="6722" w:hanging="336"/>
      </w:pPr>
      <w:rPr>
        <w:rFonts w:hint="default"/>
        <w:lang w:val="en-US" w:eastAsia="en-US" w:bidi="ar-SA"/>
      </w:rPr>
    </w:lvl>
    <w:lvl w:ilvl="8" w:tplc="AD32E5D4">
      <w:numFmt w:val="bullet"/>
      <w:lvlText w:val="•"/>
      <w:lvlJc w:val="left"/>
      <w:pPr>
        <w:ind w:left="7668" w:hanging="336"/>
      </w:pPr>
      <w:rPr>
        <w:rFonts w:hint="default"/>
        <w:lang w:val="en-US" w:eastAsia="en-US" w:bidi="ar-SA"/>
      </w:rPr>
    </w:lvl>
  </w:abstractNum>
  <w:abstractNum w:abstractNumId="10">
    <w:nsid w:val="7B5A033D"/>
    <w:multiLevelType w:val="hybridMultilevel"/>
    <w:tmpl w:val="B3FECE32"/>
    <w:lvl w:ilvl="0" w:tplc="0EA2D902">
      <w:start w:val="1"/>
      <w:numFmt w:val="decimal"/>
      <w:lvlText w:val="%1."/>
      <w:lvlJc w:val="left"/>
      <w:pPr>
        <w:ind w:left="487" w:hanging="386"/>
        <w:jc w:val="left"/>
      </w:pPr>
      <w:rPr>
        <w:rFonts w:ascii="Arial MT" w:eastAsia="Arial MT" w:hAnsi="Arial MT" w:cs="Arial MT" w:hint="default"/>
        <w:color w:val="333333"/>
        <w:spacing w:val="-1"/>
        <w:w w:val="100"/>
        <w:sz w:val="28"/>
        <w:szCs w:val="28"/>
        <w:lang w:val="en-US" w:eastAsia="en-US" w:bidi="ar-SA"/>
      </w:rPr>
    </w:lvl>
    <w:lvl w:ilvl="1" w:tplc="C12C4A72">
      <w:numFmt w:val="bullet"/>
      <w:lvlText w:val="•"/>
      <w:lvlJc w:val="left"/>
      <w:pPr>
        <w:ind w:left="1388" w:hanging="386"/>
      </w:pPr>
      <w:rPr>
        <w:rFonts w:hint="default"/>
        <w:lang w:val="en-US" w:eastAsia="en-US" w:bidi="ar-SA"/>
      </w:rPr>
    </w:lvl>
    <w:lvl w:ilvl="2" w:tplc="68C4BF94">
      <w:numFmt w:val="bullet"/>
      <w:lvlText w:val="•"/>
      <w:lvlJc w:val="left"/>
      <w:pPr>
        <w:ind w:left="2296" w:hanging="386"/>
      </w:pPr>
      <w:rPr>
        <w:rFonts w:hint="default"/>
        <w:lang w:val="en-US" w:eastAsia="en-US" w:bidi="ar-SA"/>
      </w:rPr>
    </w:lvl>
    <w:lvl w:ilvl="3" w:tplc="3FF883E6">
      <w:numFmt w:val="bullet"/>
      <w:lvlText w:val="•"/>
      <w:lvlJc w:val="left"/>
      <w:pPr>
        <w:ind w:left="3204" w:hanging="386"/>
      </w:pPr>
      <w:rPr>
        <w:rFonts w:hint="default"/>
        <w:lang w:val="en-US" w:eastAsia="en-US" w:bidi="ar-SA"/>
      </w:rPr>
    </w:lvl>
    <w:lvl w:ilvl="4" w:tplc="AE6E5E36">
      <w:numFmt w:val="bullet"/>
      <w:lvlText w:val="•"/>
      <w:lvlJc w:val="left"/>
      <w:pPr>
        <w:ind w:left="4112" w:hanging="386"/>
      </w:pPr>
      <w:rPr>
        <w:rFonts w:hint="default"/>
        <w:lang w:val="en-US" w:eastAsia="en-US" w:bidi="ar-SA"/>
      </w:rPr>
    </w:lvl>
    <w:lvl w:ilvl="5" w:tplc="D9B2450C">
      <w:numFmt w:val="bullet"/>
      <w:lvlText w:val="•"/>
      <w:lvlJc w:val="left"/>
      <w:pPr>
        <w:ind w:left="5020" w:hanging="386"/>
      </w:pPr>
      <w:rPr>
        <w:rFonts w:hint="default"/>
        <w:lang w:val="en-US" w:eastAsia="en-US" w:bidi="ar-SA"/>
      </w:rPr>
    </w:lvl>
    <w:lvl w:ilvl="6" w:tplc="3198F36E">
      <w:numFmt w:val="bullet"/>
      <w:lvlText w:val="•"/>
      <w:lvlJc w:val="left"/>
      <w:pPr>
        <w:ind w:left="5928" w:hanging="386"/>
      </w:pPr>
      <w:rPr>
        <w:rFonts w:hint="default"/>
        <w:lang w:val="en-US" w:eastAsia="en-US" w:bidi="ar-SA"/>
      </w:rPr>
    </w:lvl>
    <w:lvl w:ilvl="7" w:tplc="6DFAB2E2">
      <w:numFmt w:val="bullet"/>
      <w:lvlText w:val="•"/>
      <w:lvlJc w:val="left"/>
      <w:pPr>
        <w:ind w:left="6836" w:hanging="386"/>
      </w:pPr>
      <w:rPr>
        <w:rFonts w:hint="default"/>
        <w:lang w:val="en-US" w:eastAsia="en-US" w:bidi="ar-SA"/>
      </w:rPr>
    </w:lvl>
    <w:lvl w:ilvl="8" w:tplc="28FE1B64">
      <w:numFmt w:val="bullet"/>
      <w:lvlText w:val="•"/>
      <w:lvlJc w:val="left"/>
      <w:pPr>
        <w:ind w:left="7744" w:hanging="386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6"/>
  </w:num>
  <w:num w:numId="3">
    <w:abstractNumId w:val="9"/>
  </w:num>
  <w:num w:numId="4">
    <w:abstractNumId w:val="5"/>
  </w:num>
  <w:num w:numId="5">
    <w:abstractNumId w:val="10"/>
  </w:num>
  <w:num w:numId="6">
    <w:abstractNumId w:val="0"/>
  </w:num>
  <w:num w:numId="7">
    <w:abstractNumId w:val="8"/>
  </w:num>
  <w:num w:numId="8">
    <w:abstractNumId w:val="4"/>
  </w:num>
  <w:num w:numId="9">
    <w:abstractNumId w:val="2"/>
  </w:num>
  <w:num w:numId="10">
    <w:abstractNumId w:val="7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3E438C"/>
    <w:rsid w:val="003E438C"/>
    <w:rsid w:val="00486686"/>
    <w:rsid w:val="004C6B94"/>
    <w:rsid w:val="0072111D"/>
    <w:rsid w:val="00894BF9"/>
    <w:rsid w:val="00B03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E559378-1D2E-4972-A4C9-E6372A0DD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61"/>
      <w:ind w:left="101" w:right="109"/>
      <w:jc w:val="both"/>
    </w:pPr>
    <w:rPr>
      <w:sz w:val="28"/>
      <w:szCs w:val="28"/>
    </w:rPr>
  </w:style>
  <w:style w:type="paragraph" w:styleId="Title">
    <w:name w:val="Title"/>
    <w:basedOn w:val="Normal"/>
    <w:uiPriority w:val="1"/>
    <w:qFormat/>
    <w:pPr>
      <w:spacing w:before="182"/>
      <w:ind w:left="101"/>
      <w:jc w:val="both"/>
    </w:pPr>
    <w:rPr>
      <w:rFonts w:ascii="Arial" w:eastAsia="Arial" w:hAnsi="Arial" w:cs="Arial"/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pPr>
      <w:spacing w:before="234"/>
      <w:ind w:left="101" w:right="109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2102</Words>
  <Characters>11985</Characters>
  <Application>Microsoft Office Word</Application>
  <DocSecurity>0</DocSecurity>
  <Lines>99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Kailey Stevens (18404532)</dc:creator>
  <cp:lastModifiedBy>Microsoft account</cp:lastModifiedBy>
  <cp:revision>5</cp:revision>
  <dcterms:created xsi:type="dcterms:W3CDTF">2021-08-10T07:33:00Z</dcterms:created>
  <dcterms:modified xsi:type="dcterms:W3CDTF">2021-08-13T03:27:00Z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2015-01-27T00:00:00Z</vt:filetime>
  </property>
  <property fmtid="{D5CDD505-2E9C-101B-9397-08002B2CF9AE}" pid="3" name="Creator">
    <vt:lpwstr>Writer</vt:lpwstr>
  </property>
  <property fmtid="{D5CDD505-2E9C-101B-9397-08002B2CF9AE}" pid="4" name="LastSaved">
    <vt:filetime>2015-01-27T00:00:00Z</vt:filetime>
  </property>
</Properties>
</file>