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295" w:rsidRPr="00F02570" w:rsidRDefault="00DE2295" w:rsidP="00DE2295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r w:rsidRPr="00F02570">
        <w:rPr>
          <w:rFonts w:asciiTheme="minorHAnsi" w:hAnsiTheme="minorHAnsi" w:cstheme="minorHAnsi"/>
          <w:b/>
          <w:sz w:val="22"/>
          <w:szCs w:val="22"/>
        </w:rPr>
        <w:t>McMaster University</w:t>
      </w:r>
    </w:p>
    <w:p w:rsidR="00DE2295" w:rsidRPr="00F02570" w:rsidRDefault="00DE2295" w:rsidP="00DE2295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r w:rsidRPr="00F02570">
        <w:rPr>
          <w:rFonts w:asciiTheme="minorHAnsi" w:hAnsiTheme="minorHAnsi" w:cstheme="minorHAnsi"/>
          <w:b/>
          <w:sz w:val="22"/>
          <w:szCs w:val="22"/>
        </w:rPr>
        <w:t>BIO 2EE3</w:t>
      </w:r>
    </w:p>
    <w:p w:rsidR="00DE2295" w:rsidRPr="00F02570" w:rsidRDefault="00DE2295" w:rsidP="00DE2295">
      <w:pPr>
        <w:pStyle w:val="Heading1"/>
        <w:ind w:left="0" w:right="4094"/>
        <w:jc w:val="left"/>
        <w:rPr>
          <w:rFonts w:asciiTheme="minorHAnsi" w:hAnsiTheme="minorHAnsi" w:cstheme="minorHAnsi"/>
          <w:sz w:val="22"/>
          <w:szCs w:val="22"/>
        </w:rPr>
      </w:pPr>
      <w:r w:rsidRPr="00F02570">
        <w:rPr>
          <w:rFonts w:asciiTheme="minorHAnsi" w:hAnsiTheme="minorHAnsi" w:cstheme="minorHAnsi"/>
          <w:color w:val="1F4D78"/>
          <w:sz w:val="22"/>
          <w:szCs w:val="22"/>
        </w:rPr>
        <w:t>CHAPTER</w:t>
      </w:r>
      <w:r w:rsidRPr="00F02570">
        <w:rPr>
          <w:rFonts w:asciiTheme="minorHAnsi" w:hAnsiTheme="minorHAnsi" w:cstheme="minorHAnsi"/>
          <w:color w:val="1F4D78"/>
          <w:spacing w:val="-2"/>
          <w:sz w:val="22"/>
          <w:szCs w:val="22"/>
        </w:rPr>
        <w:t xml:space="preserve"> </w:t>
      </w:r>
      <w:r w:rsidRPr="00F02570">
        <w:rPr>
          <w:rFonts w:asciiTheme="minorHAnsi" w:hAnsiTheme="minorHAnsi" w:cstheme="minorHAnsi"/>
          <w:color w:val="1F4D78"/>
          <w:sz w:val="22"/>
          <w:szCs w:val="22"/>
        </w:rPr>
        <w:t>6</w:t>
      </w:r>
    </w:p>
    <w:p w:rsidR="00DE2295" w:rsidRPr="00426466" w:rsidRDefault="00426466" w:rsidP="00426466">
      <w:pPr>
        <w:tabs>
          <w:tab w:val="left" w:pos="861"/>
        </w:tabs>
        <w:spacing w:before="56" w:line="259" w:lineRule="auto"/>
        <w:ind w:right="33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DE2295" w:rsidRPr="00426466">
        <w:rPr>
          <w:rFonts w:asciiTheme="minorHAnsi" w:hAnsiTheme="minorHAnsi" w:cstheme="minorHAnsi"/>
        </w:rPr>
        <w:t>Which</w:t>
      </w:r>
      <w:proofErr w:type="gramEnd"/>
      <w:r w:rsidR="00DE2295" w:rsidRPr="00426466">
        <w:rPr>
          <w:rFonts w:asciiTheme="minorHAnsi" w:hAnsiTheme="minorHAnsi" w:cstheme="minorHAnsi"/>
        </w:rPr>
        <w:t xml:space="preserve"> one of the following elements is considered a microelement, usually required in minute</w:t>
      </w:r>
      <w:r w:rsidR="00DE2295" w:rsidRPr="00426466">
        <w:rPr>
          <w:rFonts w:asciiTheme="minorHAnsi" w:hAnsiTheme="minorHAnsi" w:cstheme="minorHAnsi"/>
          <w:spacing w:val="-47"/>
        </w:rPr>
        <w:t xml:space="preserve"> </w:t>
      </w:r>
      <w:r w:rsidR="00DE2295" w:rsidRPr="00426466">
        <w:rPr>
          <w:rFonts w:asciiTheme="minorHAnsi" w:hAnsiTheme="minorHAnsi" w:cstheme="minorHAnsi"/>
        </w:rPr>
        <w:t>amounts</w:t>
      </w:r>
      <w:r w:rsidR="00DE2295" w:rsidRPr="00426466">
        <w:rPr>
          <w:rFonts w:asciiTheme="minorHAnsi" w:hAnsiTheme="minorHAnsi" w:cstheme="minorHAnsi"/>
          <w:spacing w:val="1"/>
        </w:rPr>
        <w:t xml:space="preserve"> </w:t>
      </w:r>
      <w:r w:rsidR="00DE2295" w:rsidRPr="00426466">
        <w:rPr>
          <w:rFonts w:asciiTheme="minorHAnsi" w:hAnsiTheme="minorHAnsi" w:cstheme="minorHAnsi"/>
        </w:rPr>
        <w:t>in</w:t>
      </w:r>
      <w:r w:rsidR="00DE2295" w:rsidRPr="00426466">
        <w:rPr>
          <w:rFonts w:asciiTheme="minorHAnsi" w:hAnsiTheme="minorHAnsi" w:cstheme="minorHAnsi"/>
          <w:spacing w:val="-3"/>
        </w:rPr>
        <w:t xml:space="preserve"> </w:t>
      </w:r>
      <w:r w:rsidR="00DE2295" w:rsidRPr="00426466">
        <w:rPr>
          <w:rFonts w:asciiTheme="minorHAnsi" w:hAnsiTheme="minorHAnsi" w:cstheme="minorHAnsi"/>
        </w:rPr>
        <w:t>microbiological</w:t>
      </w:r>
      <w:r w:rsidR="00DE2295" w:rsidRPr="00426466">
        <w:rPr>
          <w:rFonts w:asciiTheme="minorHAnsi" w:hAnsiTheme="minorHAnsi" w:cstheme="minorHAnsi"/>
          <w:spacing w:val="-3"/>
        </w:rPr>
        <w:t xml:space="preserve"> </w:t>
      </w:r>
      <w:r w:rsidR="00DE2295" w:rsidRPr="00426466">
        <w:rPr>
          <w:rFonts w:asciiTheme="minorHAnsi" w:hAnsiTheme="minorHAnsi" w:cstheme="minorHAnsi"/>
        </w:rPr>
        <w:t>media?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Manganese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Iron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Magnesium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Potassium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Phosphate</w:t>
      </w:r>
    </w:p>
    <w:p w:rsidR="00DE2295" w:rsidRPr="00F02570" w:rsidRDefault="00DE2295" w:rsidP="00DE229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  <w:tab w:val="left" w:pos="5310"/>
          <w:tab w:val="left" w:pos="7619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heterotroph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organism 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uses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source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ab/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Carbon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dioxide;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Sunlight;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Organic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Organic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Inorganic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nitrogen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fixation?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release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amino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group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from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amino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acid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assimilation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reduction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dinitrogen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 ammonia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assimilation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oxidation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ammonia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nitrate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assimilation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reduction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nitrate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dinitrogen</w:t>
      </w:r>
      <w:proofErr w:type="spellEnd"/>
      <w:r w:rsidRPr="00F02570">
        <w:rPr>
          <w:rFonts w:asciiTheme="minorHAnsi" w:hAnsiTheme="minorHAnsi" w:cstheme="minorHAnsi"/>
        </w:rPr>
        <w:t xml:space="preserve"> 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assimilation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oxidation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nitrate 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ammonia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assimilation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most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common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solidifying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agent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used 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microbiological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media?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Gelatin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Polycrylamide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Alginate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Agar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Silica</w:t>
      </w:r>
    </w:p>
    <w:p w:rsidR="00DE2295" w:rsidRPr="00F02570" w:rsidRDefault="00DE2295" w:rsidP="00DE229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 w:line="259" w:lineRule="auto"/>
        <w:ind w:right="754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Term for a bacterium that doesn’t use oxygen for growth, but will grow in the presence of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oxygen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Facultative anaerobe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Facultative aerobe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Aerotolerant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anaerobe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Anaerobe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Aerobe</w:t>
      </w:r>
    </w:p>
    <w:p w:rsidR="00DE2295" w:rsidRPr="00F02570" w:rsidRDefault="00DE2295" w:rsidP="00DE229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 term for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microbes that grow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optimally at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a pH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below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5.5?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Acidophiles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Barophiles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Psychrophiles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Halophiles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Alkalophiles</w:t>
      </w:r>
      <w:proofErr w:type="spellEnd"/>
    </w:p>
    <w:p w:rsidR="00DE2295" w:rsidRPr="00F02570" w:rsidRDefault="00DE2295" w:rsidP="00DE2295">
      <w:pPr>
        <w:rPr>
          <w:rFonts w:asciiTheme="minorHAnsi" w:hAnsiTheme="minorHAnsi" w:cstheme="minorHAnsi"/>
        </w:rPr>
        <w:sectPr w:rsidR="00DE2295" w:rsidRPr="00F02570">
          <w:pgSz w:w="12240" w:h="15840"/>
          <w:pgMar w:top="680" w:right="1300" w:bottom="280" w:left="1300" w:header="720" w:footer="720" w:gutter="0"/>
          <w:cols w:space="720"/>
        </w:sect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45" w:line="259" w:lineRule="auto"/>
        <w:ind w:right="4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 the environment, one microorganism often provides a nutrient for another microbe that is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unable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synthesize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the nutrient by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itself.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What 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type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relationship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called?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Syntrophy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Prototrophy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Oligotrophy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Auxotrophy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Eutrophy</w:t>
      </w:r>
      <w:proofErr w:type="spellEnd"/>
    </w:p>
    <w:p w:rsidR="00DE2295" w:rsidRPr="00F02570" w:rsidRDefault="00DE2295" w:rsidP="00DE229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methods can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 used 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obtain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viable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count?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Turbidity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measurement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Plate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counts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serial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dilutions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Counting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chamber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direct count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Optical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density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Loop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dilution</w:t>
      </w:r>
    </w:p>
    <w:p w:rsidR="00DE2295" w:rsidRPr="00F02570" w:rsidRDefault="00DE2295" w:rsidP="00DE2295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 w:line="259" w:lineRule="auto"/>
        <w:ind w:right="182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 cell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culture contains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400 cells/ml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time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=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0 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has a generation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time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30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minutes, how</w:t>
      </w:r>
      <w:r w:rsidRPr="00F02570">
        <w:rPr>
          <w:rFonts w:asciiTheme="minorHAnsi" w:hAnsiTheme="minorHAnsi" w:cstheme="minorHAnsi"/>
          <w:spacing w:val="-46"/>
        </w:rPr>
        <w:t xml:space="preserve"> </w:t>
      </w:r>
      <w:r w:rsidRPr="00F02570">
        <w:rPr>
          <w:rFonts w:asciiTheme="minorHAnsi" w:hAnsiTheme="minorHAnsi" w:cstheme="minorHAnsi"/>
        </w:rPr>
        <w:t>many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(cells/ml)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will be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present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after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hours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incubation?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0" w:line="267" w:lineRule="exact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1200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1600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2400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3200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6400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 w:line="259" w:lineRule="auto"/>
        <w:ind w:right="18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How long would it take a culture of E. coli with a starting cell density of 1 X 10</w:t>
      </w:r>
      <w:r w:rsidRPr="00F02570">
        <w:rPr>
          <w:rFonts w:asciiTheme="minorHAnsi" w:hAnsiTheme="minorHAnsi" w:cstheme="minorHAnsi"/>
          <w:vertAlign w:val="superscript"/>
        </w:rPr>
        <w:t>5</w:t>
      </w:r>
      <w:r w:rsidRPr="00F02570">
        <w:rPr>
          <w:rFonts w:asciiTheme="minorHAnsi" w:hAnsiTheme="minorHAnsi" w:cstheme="minorHAnsi"/>
        </w:rPr>
        <w:t xml:space="preserve"> cells/ ml to reach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density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8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cells/ml if it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had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generation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time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30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0" w:line="267" w:lineRule="exact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 hours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 hours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5 hours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6 hours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7 hours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During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steady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state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growth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chemostat</w:t>
      </w:r>
      <w:proofErr w:type="spellEnd"/>
      <w:r w:rsidRPr="00F02570">
        <w:rPr>
          <w:rFonts w:asciiTheme="minorHAnsi" w:hAnsiTheme="minorHAnsi" w:cstheme="minorHAnsi"/>
        </w:rPr>
        <w:t>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growth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rate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cells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equivalent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cell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yield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generation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time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nutrient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concentration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flow rate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dilution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rate</w:t>
      </w:r>
    </w:p>
    <w:p w:rsidR="00DE2295" w:rsidRPr="00F02570" w:rsidRDefault="00DE2295" w:rsidP="00DE229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Many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pharmaceutical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products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are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heat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sensitive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so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are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sterilized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By ionizing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radiation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freezing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With ozone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gas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chlorine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gas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ultraviolet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radiation</w:t>
      </w:r>
    </w:p>
    <w:p w:rsidR="00DE2295" w:rsidRPr="00F02570" w:rsidRDefault="00DE2295" w:rsidP="00DE2295">
      <w:pPr>
        <w:rPr>
          <w:rFonts w:asciiTheme="minorHAnsi" w:hAnsiTheme="minorHAnsi" w:cstheme="minorHAnsi"/>
        </w:rPr>
        <w:sectPr w:rsidR="00DE2295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45" w:line="259" w:lineRule="auto"/>
        <w:ind w:right="524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Many disinfectants are strong oxidizing agents and disrupt many cellular functions. Which of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these 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 example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oxidizing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agent?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Carbolic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acid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Phenol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Isopropanol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Chlorine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bleach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Triclosan</w:t>
      </w:r>
      <w:proofErr w:type="spellEnd"/>
    </w:p>
    <w:p w:rsidR="00DE2295" w:rsidRPr="00F02570" w:rsidRDefault="00DE2295" w:rsidP="00DE229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 function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 xml:space="preserve">of </w:t>
      </w:r>
      <w:proofErr w:type="spellStart"/>
      <w:r w:rsidRPr="00F02570">
        <w:rPr>
          <w:rFonts w:asciiTheme="minorHAnsi" w:hAnsiTheme="minorHAnsi" w:cstheme="minorHAnsi"/>
        </w:rPr>
        <w:t>siderophores</w:t>
      </w:r>
      <w:proofErr w:type="spellEnd"/>
      <w:r w:rsidRPr="00F02570">
        <w:rPr>
          <w:rFonts w:asciiTheme="minorHAnsi" w:hAnsiTheme="minorHAnsi" w:cstheme="minorHAnsi"/>
        </w:rPr>
        <w:t>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Transporting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proteins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out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Moving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potassium into the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osmotic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regulation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Binding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glucose for transport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Binding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iron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transport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into the cell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Transporting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waste products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out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DE2295" w:rsidRPr="00F02570" w:rsidRDefault="00DE2295" w:rsidP="00DE2295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  <w:tab w:val="left" w:pos="5353"/>
          <w:tab w:val="left" w:pos="7665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phototroph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 an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organism that uses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 source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 xml:space="preserve">of </w:t>
      </w:r>
      <w:r w:rsidRPr="00F02570">
        <w:rPr>
          <w:rFonts w:asciiTheme="minorHAnsi" w:hAnsiTheme="minorHAnsi" w:cstheme="minorHAnsi"/>
          <w:u w:val="single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ab/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Inorganic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Carbon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dioxide;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Organic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Sunlight;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Organic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</w:p>
    <w:p w:rsidR="00DE2295" w:rsidRPr="00F02570" w:rsidRDefault="00DE2295" w:rsidP="00DE229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most abundant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form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nitrogen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biosphere?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Nitrite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Nitrous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oxide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Ammonia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Nitrate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Dinitrogen</w:t>
      </w:r>
      <w:proofErr w:type="spellEnd"/>
    </w:p>
    <w:p w:rsidR="00DE2295" w:rsidRPr="00F02570" w:rsidRDefault="00DE2295" w:rsidP="00DE229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one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following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is NOT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physical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factor 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affects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the growth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rate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cells?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Pressure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Nutrient concentration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Light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intensity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Radiation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Temperature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 w:line="256" w:lineRule="auto"/>
        <w:ind w:right="285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term applies to a microbe that can synthesize all of its cellular constituents from a simple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source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inorganic salts?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4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Heterotroph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Chemotroph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Auxotroph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Autotroph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Phototroph</w:t>
      </w:r>
      <w:proofErr w:type="spellEnd"/>
    </w:p>
    <w:p w:rsidR="00DE2295" w:rsidRPr="00F02570" w:rsidRDefault="00DE2295" w:rsidP="00DE2295">
      <w:pPr>
        <w:rPr>
          <w:rFonts w:asciiTheme="minorHAnsi" w:hAnsiTheme="minorHAnsi" w:cstheme="minorHAnsi"/>
        </w:rPr>
        <w:sectPr w:rsidR="00DE2295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Term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microbes 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grow optimally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above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8.5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Barophiles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Halophiles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Psychrophiles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Acidophiles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Alkalophiles</w:t>
      </w:r>
      <w:proofErr w:type="spellEnd"/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  <w:tab w:val="left" w:pos="3537"/>
        </w:tabs>
        <w:spacing w:before="0" w:line="256" w:lineRule="auto"/>
        <w:ind w:right="379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Enrichment media that contains starch as the sole carbon source is encouraging the growth of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microbes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that produce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ab/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4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enzyme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cellulose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All 20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amino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Glucose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enzyme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amylase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All required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vitamins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you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use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measure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optical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density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bacterial culture?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plate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count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method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flow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cytometer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Petroff</w:t>
      </w:r>
      <w:proofErr w:type="spellEnd"/>
      <w:r w:rsidRPr="00F02570">
        <w:rPr>
          <w:rFonts w:asciiTheme="minorHAnsi" w:hAnsiTheme="minorHAnsi" w:cstheme="minorHAnsi"/>
        </w:rPr>
        <w:t>-Hauser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counting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chamber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spectrophotometer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microscope</w:t>
      </w:r>
    </w:p>
    <w:p w:rsidR="00DE2295" w:rsidRPr="00F02570" w:rsidRDefault="00DE2295" w:rsidP="00DE229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 w:line="259" w:lineRule="auto"/>
        <w:ind w:right="532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plate count method was used to estimate the number of bacteria in a culture over time.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Serial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dilutions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were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made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culture samples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various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time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points.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0.1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portion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 the</w:t>
      </w:r>
    </w:p>
    <w:p w:rsidR="00DE2295" w:rsidRPr="00F02570" w:rsidRDefault="00DE2295" w:rsidP="00DE2295">
      <w:pPr>
        <w:pStyle w:val="BodyText"/>
        <w:spacing w:before="0" w:line="259" w:lineRule="auto"/>
        <w:ind w:left="860" w:right="221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-6</w:t>
      </w:r>
      <w:r w:rsidRPr="00F02570">
        <w:rPr>
          <w:rFonts w:asciiTheme="minorHAnsi" w:hAnsiTheme="minorHAnsi" w:cstheme="minorHAnsi"/>
        </w:rPr>
        <w:t xml:space="preserve"> dilution was spread over the surface of a nutrient agar plate for each time point. The plates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 xml:space="preserve">were incubated for 24 </w:t>
      </w:r>
      <w:proofErr w:type="spellStart"/>
      <w:r w:rsidRPr="00F02570">
        <w:rPr>
          <w:rFonts w:asciiTheme="minorHAnsi" w:hAnsiTheme="minorHAnsi" w:cstheme="minorHAnsi"/>
        </w:rPr>
        <w:t>hrs</w:t>
      </w:r>
      <w:proofErr w:type="spellEnd"/>
      <w:r w:rsidRPr="00F02570">
        <w:rPr>
          <w:rFonts w:asciiTheme="minorHAnsi" w:hAnsiTheme="minorHAnsi" w:cstheme="minorHAnsi"/>
        </w:rPr>
        <w:t xml:space="preserve"> and the colony forming units (CFU) were counted on each plate. A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total of 45 colonies were counted on the plate for the 30 minute time point. What was the cell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population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this time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point?</w:t>
      </w:r>
    </w:p>
    <w:p w:rsidR="00DE2295" w:rsidRPr="00F02570" w:rsidRDefault="00DE2295" w:rsidP="00DE2295">
      <w:pPr>
        <w:pStyle w:val="ListParagraph"/>
        <w:numPr>
          <w:ilvl w:val="0"/>
          <w:numId w:val="10"/>
        </w:numPr>
        <w:tabs>
          <w:tab w:val="left" w:pos="1581"/>
        </w:tabs>
        <w:spacing w:before="0" w:line="268" w:lineRule="exact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45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4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CFU/mL</w:t>
      </w:r>
    </w:p>
    <w:p w:rsidR="00DE2295" w:rsidRPr="00F02570" w:rsidRDefault="00DE2295" w:rsidP="00DE2295">
      <w:pPr>
        <w:pStyle w:val="ListParagraph"/>
        <w:numPr>
          <w:ilvl w:val="0"/>
          <w:numId w:val="10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45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5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CFU/mL</w:t>
      </w:r>
    </w:p>
    <w:p w:rsidR="00DE2295" w:rsidRPr="00F02570" w:rsidRDefault="00DE2295" w:rsidP="00DE2295">
      <w:pPr>
        <w:pStyle w:val="ListParagraph"/>
        <w:numPr>
          <w:ilvl w:val="0"/>
          <w:numId w:val="10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45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6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CFU/mL</w:t>
      </w:r>
    </w:p>
    <w:p w:rsidR="00DE2295" w:rsidRPr="00F02570" w:rsidRDefault="00DE2295" w:rsidP="00DE2295">
      <w:pPr>
        <w:pStyle w:val="ListParagraph"/>
        <w:numPr>
          <w:ilvl w:val="0"/>
          <w:numId w:val="10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45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7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CFU/mL</w:t>
      </w:r>
    </w:p>
    <w:p w:rsidR="00DE2295" w:rsidRPr="00F02570" w:rsidRDefault="00DE2295" w:rsidP="00DE2295">
      <w:pPr>
        <w:pStyle w:val="ListParagraph"/>
        <w:numPr>
          <w:ilvl w:val="0"/>
          <w:numId w:val="10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45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8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CFU/mL</w:t>
      </w:r>
    </w:p>
    <w:p w:rsidR="00DE2295" w:rsidRPr="00F02570" w:rsidRDefault="00DE2295" w:rsidP="00DE229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 w:line="259" w:lineRule="auto"/>
        <w:ind w:right="398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Fresh media is inoculated with an actively growing Escherichia coli culture. You measure 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optical density (OD) at the time of inoculation and record a value of 0.05) Two hours later you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 xml:space="preserve">take another reading and record </w:t>
      </w:r>
      <w:proofErr w:type="spellStart"/>
      <w:proofErr w:type="gramStart"/>
      <w:r w:rsidRPr="00F02570">
        <w:rPr>
          <w:rFonts w:asciiTheme="minorHAnsi" w:hAnsiTheme="minorHAnsi" w:cstheme="minorHAnsi"/>
        </w:rPr>
        <w:t>a</w:t>
      </w:r>
      <w:proofErr w:type="spellEnd"/>
      <w:proofErr w:type="gramEnd"/>
      <w:r w:rsidRPr="00F02570">
        <w:rPr>
          <w:rFonts w:asciiTheme="minorHAnsi" w:hAnsiTheme="minorHAnsi" w:cstheme="minorHAnsi"/>
        </w:rPr>
        <w:t xml:space="preserve"> optical density of 0.2) What is the generation time for your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culture?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0" w:line="268" w:lineRule="exact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30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40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50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60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Cannot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determine from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information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given</w:t>
      </w:r>
    </w:p>
    <w:p w:rsidR="00DE2295" w:rsidRPr="00F02570" w:rsidRDefault="00DE2295" w:rsidP="00DE2295">
      <w:pPr>
        <w:rPr>
          <w:rFonts w:asciiTheme="minorHAnsi" w:hAnsiTheme="minorHAnsi" w:cstheme="minorHAnsi"/>
        </w:rPr>
        <w:sectPr w:rsidR="00DE2295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chemostat</w:t>
      </w:r>
      <w:proofErr w:type="spellEnd"/>
      <w:r w:rsidRPr="00F02570">
        <w:rPr>
          <w:rFonts w:asciiTheme="minorHAnsi" w:hAnsiTheme="minorHAnsi" w:cstheme="minorHAnsi"/>
        </w:rPr>
        <w:t>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system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continuous culture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microbial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nutrient that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is able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to control 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growth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culture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maximum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growth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rate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can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obtained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useable substrate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batch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culture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uses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defined medium for growth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chemical used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as a substrate 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growth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microbial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cells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 w:line="256" w:lineRule="auto"/>
        <w:ind w:right="358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Alcohols like ethanol and isopropanol are commonly used as antiseptics because they are very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effective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at reducing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bacterial load.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What 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their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mode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action?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4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Inhibiting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synthesis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Inhibiting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transcription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Disruption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peptidoglycan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Disrupting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 plasma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Inhibiting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DNA replication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 best definition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 an antiseptic?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physical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agent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 sterilize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hospital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equipment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antibiotic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that 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applied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living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tissue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physical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agent that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is used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human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tissue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 inhibit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microbial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growth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chemical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agent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applied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living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tissue 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kill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inhibit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microbes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chemical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agent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applied to hospital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equipment to kill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 inhibit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microbes</w:t>
      </w:r>
    </w:p>
    <w:p w:rsidR="00DE2295" w:rsidRPr="00F02570" w:rsidRDefault="00DE2295" w:rsidP="00DE2295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  <w:tab w:val="left" w:pos="5236"/>
          <w:tab w:val="left" w:pos="7438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autotroph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an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organism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that uses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source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ab/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Sunlight;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Carbon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dioxide;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Organic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Inorganic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Organic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compounds;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</w:p>
    <w:p w:rsidR="00DE2295" w:rsidRPr="00F02570" w:rsidRDefault="00DE2295" w:rsidP="00DE2295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enzyme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catalase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detoxify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harmful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oxygen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species?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Hydrogen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peroxide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Hydroxyl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radical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Ozone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Singlet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oxygen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Superoxide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1" w:line="256" w:lineRule="auto"/>
        <w:ind w:right="186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If you had an E. coli culture with a starting cell density of 1 X 10</w:t>
      </w:r>
      <w:r w:rsidRPr="00F02570">
        <w:rPr>
          <w:rFonts w:asciiTheme="minorHAnsi" w:hAnsiTheme="minorHAnsi" w:cstheme="minorHAnsi"/>
          <w:vertAlign w:val="superscript"/>
        </w:rPr>
        <w:t>6</w:t>
      </w:r>
      <w:r w:rsidRPr="00F02570">
        <w:rPr>
          <w:rFonts w:asciiTheme="minorHAnsi" w:hAnsiTheme="minorHAnsi" w:cstheme="minorHAnsi"/>
        </w:rPr>
        <w:t xml:space="preserve"> cells/ml and it had a generation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time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40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minutes,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 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density after incubation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6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hours?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8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5.1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8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6.3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8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9.4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8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x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vertAlign w:val="superscript"/>
        </w:rPr>
        <w:t>9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cells/mL</w:t>
      </w:r>
    </w:p>
    <w:p w:rsidR="00DE2295" w:rsidRPr="00F02570" w:rsidRDefault="00DE2295" w:rsidP="00DE2295">
      <w:pPr>
        <w:rPr>
          <w:rFonts w:asciiTheme="minorHAnsi" w:hAnsiTheme="minorHAnsi" w:cstheme="minorHAnsi"/>
        </w:rPr>
        <w:sectPr w:rsidR="00DE2295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mean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growth rate for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culture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has a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generation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time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 hour?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hr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hr</w:t>
      </w:r>
      <w:proofErr w:type="spellEnd"/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hr</w:t>
      </w:r>
      <w:r w:rsidRPr="00F02570">
        <w:rPr>
          <w:rFonts w:asciiTheme="minorHAnsi" w:hAnsiTheme="minorHAnsi" w:cstheme="minorHAnsi"/>
          <w:vertAlign w:val="superscript"/>
        </w:rPr>
        <w:t>-1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hr</w:t>
      </w:r>
      <w:r w:rsidRPr="00F02570">
        <w:rPr>
          <w:rFonts w:asciiTheme="minorHAnsi" w:hAnsiTheme="minorHAnsi" w:cstheme="minorHAnsi"/>
          <w:vertAlign w:val="superscript"/>
        </w:rPr>
        <w:t>-1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Cannot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determined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from information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given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order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chemostat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operate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properly,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must 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reservoir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contain?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Vitamins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complex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medium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All 20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amino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limiting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nutrient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Oxygen</w:t>
      </w:r>
    </w:p>
    <w:p w:rsidR="00DE2295" w:rsidRPr="00F02570" w:rsidRDefault="00DE2295" w:rsidP="00DE2295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ListParagraph"/>
        <w:numPr>
          <w:ilvl w:val="0"/>
          <w:numId w:val="1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method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listed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below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will result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sterilization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environmental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water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sample?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Adding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bleach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sample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Boiling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sample 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Microwaving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sample 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3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Heating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sample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70°C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30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minutes</w:t>
      </w:r>
    </w:p>
    <w:p w:rsidR="00DE2295" w:rsidRPr="00F02570" w:rsidRDefault="00DE2295" w:rsidP="00DE2295">
      <w:pPr>
        <w:pStyle w:val="ListParagraph"/>
        <w:numPr>
          <w:ilvl w:val="1"/>
          <w:numId w:val="1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Autoclaving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sample</w:t>
      </w:r>
    </w:p>
    <w:p w:rsidR="00DE2295" w:rsidRPr="00F02570" w:rsidRDefault="00DE2295" w:rsidP="00DE229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DE2295" w:rsidRPr="00F02570" w:rsidRDefault="00DE2295" w:rsidP="00DE2295">
      <w:pPr>
        <w:pStyle w:val="BodyText"/>
        <w:spacing w:before="6"/>
        <w:ind w:left="0" w:firstLine="0"/>
        <w:rPr>
          <w:rFonts w:asciiTheme="minorHAnsi" w:hAnsiTheme="minorHAnsi" w:cstheme="minorHAnsi"/>
        </w:rPr>
      </w:pPr>
    </w:p>
    <w:p w:rsidR="00DE2295" w:rsidRPr="00426466" w:rsidRDefault="00DE2295" w:rsidP="00DE2295">
      <w:pPr>
        <w:pStyle w:val="BodyText"/>
        <w:spacing w:before="1"/>
        <w:ind w:left="140" w:firstLine="0"/>
        <w:rPr>
          <w:rFonts w:asciiTheme="minorHAnsi" w:hAnsiTheme="minorHAnsi" w:cstheme="minorHAnsi"/>
          <w:b/>
          <w:color w:val="FF0000"/>
          <w:sz w:val="24"/>
        </w:rPr>
      </w:pPr>
      <w:r w:rsidRPr="00426466">
        <w:rPr>
          <w:rFonts w:asciiTheme="minorHAnsi" w:hAnsiTheme="minorHAnsi" w:cstheme="minorHAnsi"/>
          <w:b/>
          <w:color w:val="FF0000"/>
          <w:sz w:val="24"/>
        </w:rPr>
        <w:t>ANSWERS</w:t>
      </w:r>
    </w:p>
    <w:p w:rsidR="00DE2295" w:rsidRPr="00F02570" w:rsidRDefault="00DE2295" w:rsidP="00DE2295">
      <w:pPr>
        <w:pStyle w:val="BodyText"/>
        <w:spacing w:before="180"/>
        <w:ind w:left="140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1.A,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2.C,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3.B,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4.D,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5.C,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6.A,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7.A,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8.B,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9.E,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10.C,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11.E,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12.A,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13.D,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14.D,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15.D,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16.E,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17.B,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18.E,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19.E,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20.D,</w:t>
      </w:r>
    </w:p>
    <w:p w:rsidR="00DE2295" w:rsidRPr="00F02570" w:rsidRDefault="00DE2295" w:rsidP="00DE2295">
      <w:pPr>
        <w:pStyle w:val="BodyText"/>
        <w:ind w:left="140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21</w:t>
      </w:r>
      <w:proofErr w:type="gramStart"/>
      <w:r w:rsidRPr="00F02570">
        <w:rPr>
          <w:rFonts w:asciiTheme="minorHAnsi" w:hAnsiTheme="minorHAnsi" w:cstheme="minorHAnsi"/>
        </w:rPr>
        <w:t>.D</w:t>
      </w:r>
      <w:proofErr w:type="gramEnd"/>
      <w:r w:rsidRPr="00F02570">
        <w:rPr>
          <w:rFonts w:asciiTheme="minorHAnsi" w:hAnsiTheme="minorHAnsi" w:cstheme="minorHAnsi"/>
        </w:rPr>
        <w:t>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22.D,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23.D,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24.A,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25.D,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26.D,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27.B,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28.A,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29.B,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30.C,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31.D,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32.E</w:t>
      </w:r>
    </w:p>
    <w:p w:rsidR="00DE2295" w:rsidRPr="00F02570" w:rsidRDefault="00DE2295" w:rsidP="00DE2295">
      <w:pPr>
        <w:rPr>
          <w:rFonts w:asciiTheme="minorHAnsi" w:hAnsiTheme="minorHAnsi" w:cstheme="minorHAnsi"/>
        </w:rPr>
        <w:sectPr w:rsidR="00DE2295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DE2295" w:rsidRPr="00F02570" w:rsidRDefault="00DE2295" w:rsidP="00DE2295">
      <w:pPr>
        <w:pStyle w:val="Heading1"/>
        <w:ind w:left="0" w:right="4094"/>
        <w:jc w:val="left"/>
        <w:rPr>
          <w:rFonts w:asciiTheme="minorHAnsi" w:hAnsiTheme="minorHAnsi" w:cstheme="minorHAnsi"/>
          <w:color w:val="1F4D78"/>
          <w:sz w:val="22"/>
          <w:szCs w:val="22"/>
        </w:rPr>
      </w:pPr>
      <w:r w:rsidRPr="00F02570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896620</wp:posOffset>
                </wp:positionH>
                <wp:positionV relativeFrom="paragraph">
                  <wp:posOffset>232410</wp:posOffset>
                </wp:positionV>
                <wp:extent cx="5981700" cy="8890"/>
                <wp:effectExtent l="1270" t="3810" r="0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B91E10" id="Rectangle 1" o:spid="_x0000_s1026" style="position:absolute;margin-left:70.6pt;margin-top:18.3pt;width:471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DE2295" w:rsidRPr="00F02570" w:rsidRDefault="00DE2295" w:rsidP="00DE2295">
      <w:pPr>
        <w:pStyle w:val="Heading1"/>
        <w:ind w:left="0" w:right="4094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DE2295" w:rsidRPr="00F02570" w:rsidRDefault="00DE2295" w:rsidP="00DE2295">
      <w:pPr>
        <w:pStyle w:val="Heading1"/>
        <w:ind w:left="0" w:right="4094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DE2295" w:rsidRPr="00F02570" w:rsidRDefault="00DE2295" w:rsidP="00DE2295">
      <w:pPr>
        <w:pStyle w:val="Heading1"/>
        <w:ind w:left="0" w:right="4094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DE2295" w:rsidRPr="00F02570" w:rsidRDefault="00DE2295" w:rsidP="00DE2295">
      <w:pPr>
        <w:pStyle w:val="Heading1"/>
        <w:ind w:left="0" w:right="4094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bookmarkEnd w:id="0"/>
    <w:p w:rsidR="00BD63A3" w:rsidRDefault="00BD63A3"/>
    <w:sectPr w:rsidR="00BD63A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86A92"/>
    <w:multiLevelType w:val="hybridMultilevel"/>
    <w:tmpl w:val="69B0094A"/>
    <w:lvl w:ilvl="0" w:tplc="BB7E3F42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0B01F9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28E683D0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29A870A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44CEF8C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2C6CA0B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CA7C90BA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97CE258A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75287E6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">
    <w:nsid w:val="0B7F3256"/>
    <w:multiLevelType w:val="hybridMultilevel"/>
    <w:tmpl w:val="A7643EE4"/>
    <w:lvl w:ilvl="0" w:tplc="2AEE68E0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68C5BA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81F8936A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E5B268B0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B4161E6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B74ECCD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E4FC45CE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62C0E75A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F4A0306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2">
    <w:nsid w:val="16405440"/>
    <w:multiLevelType w:val="hybridMultilevel"/>
    <w:tmpl w:val="C1569F94"/>
    <w:lvl w:ilvl="0" w:tplc="5E82208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position w:val="2"/>
        <w:sz w:val="22"/>
        <w:szCs w:val="22"/>
        <w:lang w:val="en-US" w:eastAsia="en-US" w:bidi="ar-SA"/>
      </w:rPr>
    </w:lvl>
    <w:lvl w:ilvl="1" w:tplc="7510754A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FE84A8B4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E582FE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4ADEB144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DC0321C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AB86CDB6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644C3CF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D6284EC0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3">
    <w:nsid w:val="203B2641"/>
    <w:multiLevelType w:val="hybridMultilevel"/>
    <w:tmpl w:val="87322C7E"/>
    <w:lvl w:ilvl="0" w:tplc="23DE43FA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E0AA77C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DD6AAFB0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476F3B2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7630888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CC52031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169A89E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F72616F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1426539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4">
    <w:nsid w:val="22095C2D"/>
    <w:multiLevelType w:val="hybridMultilevel"/>
    <w:tmpl w:val="03482E0C"/>
    <w:lvl w:ilvl="0" w:tplc="FF72647A">
      <w:start w:val="1"/>
      <w:numFmt w:val="decimal"/>
      <w:lvlText w:val="%1."/>
      <w:lvlJc w:val="left"/>
      <w:pPr>
        <w:ind w:left="860" w:hanging="360"/>
        <w:jc w:val="left"/>
      </w:pPr>
      <w:rPr>
        <w:rFonts w:hint="default"/>
        <w:w w:val="100"/>
        <w:lang w:val="en-US" w:eastAsia="en-US" w:bidi="ar-SA"/>
      </w:rPr>
    </w:lvl>
    <w:lvl w:ilvl="1" w:tplc="F7AE66D6">
      <w:start w:val="1"/>
      <w:numFmt w:val="lowerLetter"/>
      <w:lvlText w:val="%2."/>
      <w:lvlJc w:val="left"/>
      <w:pPr>
        <w:ind w:left="158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AC22058E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5B58D8A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35206B8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6960F97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F6EECC14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97C87150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A9A6DE6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5">
    <w:nsid w:val="26BE12F5"/>
    <w:multiLevelType w:val="hybridMultilevel"/>
    <w:tmpl w:val="03506BF8"/>
    <w:lvl w:ilvl="0" w:tplc="990E5DC0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37A80CE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F15E595C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62453E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39EEC52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D02CE408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94F4032A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C84C7E8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0A14E3B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6">
    <w:nsid w:val="33667B7F"/>
    <w:multiLevelType w:val="hybridMultilevel"/>
    <w:tmpl w:val="01B82E84"/>
    <w:lvl w:ilvl="0" w:tplc="C590BF4C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5F228E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7F54242C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024A2336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1BBED08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3B4A1752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E974B410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8126F82E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9524D9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7">
    <w:nsid w:val="4C7B5C81"/>
    <w:multiLevelType w:val="hybridMultilevel"/>
    <w:tmpl w:val="3596297C"/>
    <w:lvl w:ilvl="0" w:tplc="C402184C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9D4E45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77DA4D96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E984328A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548873D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5E149C1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16ECC0EC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CF0233E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F9F0229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8">
    <w:nsid w:val="5062141E"/>
    <w:multiLevelType w:val="hybridMultilevel"/>
    <w:tmpl w:val="F782EB44"/>
    <w:lvl w:ilvl="0" w:tplc="3BCC4962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A5EFE7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BA7A8A72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A2182444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C8760C9E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509868AC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FAAC21A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B0F4F318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27CDF6C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9">
    <w:nsid w:val="54977CCA"/>
    <w:multiLevelType w:val="hybridMultilevel"/>
    <w:tmpl w:val="5B32EED6"/>
    <w:lvl w:ilvl="0" w:tplc="2D60037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1CC09BE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FB64BD3C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1FCA1002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90BC059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D180C89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7506FF6E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BF26C198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7C5E853A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0">
    <w:nsid w:val="550A1847"/>
    <w:multiLevelType w:val="hybridMultilevel"/>
    <w:tmpl w:val="FC3C0C9A"/>
    <w:lvl w:ilvl="0" w:tplc="DC704FDC">
      <w:start w:val="1"/>
      <w:numFmt w:val="lowerLetter"/>
      <w:lvlText w:val="%1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3DD48012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2" w:tplc="D78E2114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4C62CC9A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A84AABB6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F716951A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6EBA46EC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387667F8">
      <w:numFmt w:val="bullet"/>
      <w:lvlText w:val="•"/>
      <w:lvlJc w:val="left"/>
      <w:pPr>
        <w:ind w:left="7222" w:hanging="360"/>
      </w:pPr>
      <w:rPr>
        <w:rFonts w:hint="default"/>
        <w:lang w:val="en-US" w:eastAsia="en-US" w:bidi="ar-SA"/>
      </w:rPr>
    </w:lvl>
    <w:lvl w:ilvl="8" w:tplc="03AE7A50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11">
    <w:nsid w:val="6C13603B"/>
    <w:multiLevelType w:val="hybridMultilevel"/>
    <w:tmpl w:val="DF2422C6"/>
    <w:lvl w:ilvl="0" w:tplc="5856386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A45C74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30EC3B48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B42C6F5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C40A32D8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D23A78A0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208AD4A0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B30EC10A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51664840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2">
    <w:nsid w:val="6DF46D80"/>
    <w:multiLevelType w:val="hybridMultilevel"/>
    <w:tmpl w:val="120EF88E"/>
    <w:lvl w:ilvl="0" w:tplc="FD869F9E">
      <w:start w:val="22"/>
      <w:numFmt w:val="decimal"/>
      <w:lvlText w:val="%1."/>
      <w:lvlJc w:val="left"/>
      <w:pPr>
        <w:ind w:left="388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1ECB14E">
      <w:start w:val="1"/>
      <w:numFmt w:val="lowerLetter"/>
      <w:lvlText w:val="%2."/>
      <w:lvlJc w:val="left"/>
      <w:pPr>
        <w:ind w:left="1108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AED2426C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3" w:tplc="8DA2F870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7FCE9090">
      <w:numFmt w:val="bullet"/>
      <w:lvlText w:val="•"/>
      <w:lvlJc w:val="left"/>
      <w:pPr>
        <w:ind w:left="3753" w:hanging="360"/>
      </w:pPr>
      <w:rPr>
        <w:rFonts w:hint="default"/>
        <w:lang w:val="en-US" w:eastAsia="en-US" w:bidi="ar-SA"/>
      </w:rPr>
    </w:lvl>
    <w:lvl w:ilvl="5" w:tplc="6A3AAC6A">
      <w:numFmt w:val="bullet"/>
      <w:lvlText w:val="•"/>
      <w:lvlJc w:val="left"/>
      <w:pPr>
        <w:ind w:left="4637" w:hanging="360"/>
      </w:pPr>
      <w:rPr>
        <w:rFonts w:hint="default"/>
        <w:lang w:val="en-US" w:eastAsia="en-US" w:bidi="ar-SA"/>
      </w:rPr>
    </w:lvl>
    <w:lvl w:ilvl="6" w:tplc="CAD8568C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ar-SA"/>
      </w:rPr>
    </w:lvl>
    <w:lvl w:ilvl="7" w:tplc="A624242E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51C45772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</w:abstractNum>
  <w:abstractNum w:abstractNumId="13">
    <w:nsid w:val="73D46D4E"/>
    <w:multiLevelType w:val="hybridMultilevel"/>
    <w:tmpl w:val="4E4048D8"/>
    <w:lvl w:ilvl="0" w:tplc="EDA4527C">
      <w:start w:val="4"/>
      <w:numFmt w:val="lowerLetter"/>
      <w:lvlText w:val="%1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CE6223C6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2" w:tplc="DC8A1BD8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908E1DC2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20A47B92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309AE548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A47CAAEA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5248F1B2">
      <w:numFmt w:val="bullet"/>
      <w:lvlText w:val="•"/>
      <w:lvlJc w:val="left"/>
      <w:pPr>
        <w:ind w:left="7222" w:hanging="360"/>
      </w:pPr>
      <w:rPr>
        <w:rFonts w:hint="default"/>
        <w:lang w:val="en-US" w:eastAsia="en-US" w:bidi="ar-SA"/>
      </w:rPr>
    </w:lvl>
    <w:lvl w:ilvl="8" w:tplc="03B6B688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14">
    <w:nsid w:val="745353E2"/>
    <w:multiLevelType w:val="hybridMultilevel"/>
    <w:tmpl w:val="ACA47BCA"/>
    <w:lvl w:ilvl="0" w:tplc="52445EC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61AC3B8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14A41B16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3C67D30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FC3AC0A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246EDB68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B72A3556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8A44DD42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C9509C2C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5">
    <w:nsid w:val="7A8E7EE9"/>
    <w:multiLevelType w:val="hybridMultilevel"/>
    <w:tmpl w:val="FC18B2D8"/>
    <w:lvl w:ilvl="0" w:tplc="B5BA54BE">
      <w:start w:val="4"/>
      <w:numFmt w:val="lowerLetter"/>
      <w:lvlText w:val="%1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77E06692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2" w:tplc="8CE24C6C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2B421100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71FE90DC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EFC26FAA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70ACDCE8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5484CD2E">
      <w:numFmt w:val="bullet"/>
      <w:lvlText w:val="•"/>
      <w:lvlJc w:val="left"/>
      <w:pPr>
        <w:ind w:left="7222" w:hanging="360"/>
      </w:pPr>
      <w:rPr>
        <w:rFonts w:hint="default"/>
        <w:lang w:val="en-US" w:eastAsia="en-US" w:bidi="ar-SA"/>
      </w:rPr>
    </w:lvl>
    <w:lvl w:ilvl="8" w:tplc="D27EEA90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16">
    <w:nsid w:val="7C0D3EF7"/>
    <w:multiLevelType w:val="hybridMultilevel"/>
    <w:tmpl w:val="87322C7E"/>
    <w:lvl w:ilvl="0" w:tplc="23DE43FA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E0AA77C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DD6AAFB0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476F3B2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7630888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CC52031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169A89E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F72616F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1426539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0"/>
  </w:num>
  <w:num w:numId="3">
    <w:abstractNumId w:val="13"/>
  </w:num>
  <w:num w:numId="4">
    <w:abstractNumId w:val="1"/>
  </w:num>
  <w:num w:numId="5">
    <w:abstractNumId w:val="15"/>
  </w:num>
  <w:num w:numId="6">
    <w:abstractNumId w:val="2"/>
  </w:num>
  <w:num w:numId="7">
    <w:abstractNumId w:val="7"/>
  </w:num>
  <w:num w:numId="8">
    <w:abstractNumId w:val="14"/>
  </w:num>
  <w:num w:numId="9">
    <w:abstractNumId w:val="9"/>
  </w:num>
  <w:num w:numId="10">
    <w:abstractNumId w:val="10"/>
  </w:num>
  <w:num w:numId="11">
    <w:abstractNumId w:val="11"/>
  </w:num>
  <w:num w:numId="12">
    <w:abstractNumId w:val="3"/>
  </w:num>
  <w:num w:numId="13">
    <w:abstractNumId w:val="6"/>
  </w:num>
  <w:num w:numId="14">
    <w:abstractNumId w:val="8"/>
  </w:num>
  <w:num w:numId="15">
    <w:abstractNumId w:val="12"/>
  </w:num>
  <w:num w:numId="16">
    <w:abstractNumId w:val="4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295"/>
    <w:rsid w:val="00426466"/>
    <w:rsid w:val="00BD63A3"/>
    <w:rsid w:val="00DE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A86D9-F42C-4713-A945-2AFBDB61C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E229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E2295"/>
    <w:pPr>
      <w:spacing w:before="27"/>
      <w:ind w:left="4096" w:right="4096"/>
      <w:jc w:val="center"/>
      <w:outlineLvl w:val="0"/>
    </w:pPr>
    <w:rPr>
      <w:rFonts w:ascii="Calibri Light" w:eastAsia="Calibri Light" w:hAnsi="Calibri Light" w:cs="Calibri Light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E2295"/>
    <w:rPr>
      <w:rFonts w:ascii="Calibri Light" w:eastAsia="Calibri Light" w:hAnsi="Calibri Light" w:cs="Calibri Light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E2295"/>
    <w:pPr>
      <w:spacing w:before="22"/>
      <w:ind w:left="1580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DE2295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DE2295"/>
    <w:pPr>
      <w:spacing w:before="22"/>
      <w:ind w:left="1580" w:hanging="361"/>
    </w:pPr>
  </w:style>
  <w:style w:type="paragraph" w:customStyle="1" w:styleId="TableParagraph">
    <w:name w:val="Table Paragraph"/>
    <w:basedOn w:val="Normal"/>
    <w:uiPriority w:val="1"/>
    <w:qFormat/>
    <w:rsid w:val="00DE22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1089</Words>
  <Characters>6209</Characters>
  <Application>Microsoft Office Word</Application>
  <DocSecurity>0</DocSecurity>
  <Lines>51</Lines>
  <Paragraphs>14</Paragraphs>
  <ScaleCrop>false</ScaleCrop>
  <Company/>
  <LinksUpToDate>false</LinksUpToDate>
  <CharactersWithSpaces>7284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2021-08-04T07:37:00Z</dcterms:created>
  <dcterms:modified xsi:type="dcterms:W3CDTF">2021-08-04T08:42:00Z</dcterms:modified>
</cp:coreProperties>
</file>