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2F6" w:rsidRDefault="00FF32F6" w:rsidP="00FF32F6">
      <w:pPr>
        <w:pStyle w:val="Title"/>
        <w:ind w:left="0"/>
        <w:rPr>
          <w:rFonts w:asciiTheme="minorHAnsi" w:hAnsiTheme="minorHAnsi" w:cstheme="minorHAnsi"/>
          <w:i w:val="0"/>
          <w:u w:val="none"/>
        </w:rPr>
      </w:pPr>
      <w:bookmarkStart w:id="0" w:name="_GoBack"/>
      <w:r w:rsidRPr="00460C65">
        <w:rPr>
          <w:rFonts w:asciiTheme="minorHAnsi" w:hAnsiTheme="minorHAnsi" w:cstheme="minorHAnsi"/>
          <w:i w:val="0"/>
          <w:u w:val="none"/>
        </w:rPr>
        <w:t>University of Florida</w:t>
      </w:r>
    </w:p>
    <w:p w:rsidR="00FF32F6" w:rsidRPr="00460C65" w:rsidRDefault="00FF32F6" w:rsidP="00FF32F6">
      <w:pPr>
        <w:pStyle w:val="Title"/>
        <w:ind w:left="0"/>
        <w:rPr>
          <w:rFonts w:asciiTheme="minorHAnsi" w:hAnsiTheme="minorHAnsi" w:cstheme="minorHAnsi"/>
          <w:i w:val="0"/>
          <w:u w:val="none"/>
        </w:rPr>
      </w:pPr>
      <w:r w:rsidRPr="00460C65">
        <w:rPr>
          <w:rFonts w:asciiTheme="minorHAnsi" w:hAnsiTheme="minorHAnsi" w:cstheme="minorHAnsi"/>
          <w:i w:val="0"/>
          <w:u w:val="none"/>
        </w:rPr>
        <w:t>EAB 3002</w:t>
      </w:r>
    </w:p>
    <w:p w:rsidR="00FF32F6" w:rsidRPr="006577BD" w:rsidRDefault="00FF32F6" w:rsidP="007C2977">
      <w:pPr>
        <w:pStyle w:val="BodyText"/>
        <w:ind w:left="0" w:firstLine="0"/>
        <w:rPr>
          <w:rFonts w:asciiTheme="minorHAnsi" w:hAnsiTheme="minorHAnsi" w:cstheme="minorHAnsi"/>
        </w:rPr>
      </w:pPr>
      <w:r w:rsidRPr="006577BD">
        <w:rPr>
          <w:rFonts w:asciiTheme="minorHAnsi" w:hAnsiTheme="minorHAnsi" w:cstheme="minorHAnsi"/>
        </w:rPr>
        <w:t>CHAPTER</w:t>
      </w:r>
      <w:r w:rsidRPr="006577BD">
        <w:rPr>
          <w:rFonts w:asciiTheme="minorHAnsi" w:hAnsiTheme="minorHAnsi" w:cstheme="minorHAnsi"/>
          <w:spacing w:val="-3"/>
        </w:rPr>
        <w:t xml:space="preserve"> </w:t>
      </w:r>
      <w:r w:rsidRPr="006577BD">
        <w:rPr>
          <w:rFonts w:asciiTheme="minorHAnsi" w:hAnsiTheme="minorHAnsi" w:cstheme="minorHAnsi"/>
        </w:rPr>
        <w:t>12</w:t>
      </w:r>
    </w:p>
    <w:p w:rsidR="00FF32F6" w:rsidRPr="007C2977" w:rsidRDefault="007C2977" w:rsidP="007C2977">
      <w:pPr>
        <w:tabs>
          <w:tab w:val="left" w:pos="822"/>
          <w:tab w:val="left" w:pos="2502"/>
        </w:tabs>
        <w:spacing w:before="43" w:line="273" w:lineRule="auto"/>
        <w:ind w:right="657"/>
        <w:rPr>
          <w:rFonts w:asciiTheme="minorHAnsi" w:hAnsiTheme="minorHAnsi" w:cstheme="minorHAnsi"/>
          <w:sz w:val="24"/>
        </w:rPr>
      </w:pPr>
      <w:proofErr w:type="gramStart"/>
      <w:r>
        <w:rPr>
          <w:rFonts w:asciiTheme="minorHAnsi" w:hAnsiTheme="minorHAnsi" w:cstheme="minorHAnsi"/>
          <w:sz w:val="24"/>
        </w:rPr>
        <w:t>1)</w:t>
      </w:r>
      <w:r w:rsidR="00FF32F6" w:rsidRPr="007C2977">
        <w:rPr>
          <w:rFonts w:asciiTheme="minorHAnsi" w:hAnsiTheme="minorHAnsi" w:cstheme="minorHAnsi"/>
          <w:sz w:val="24"/>
        </w:rPr>
        <w:t>The</w:t>
      </w:r>
      <w:proofErr w:type="gramEnd"/>
      <w:r w:rsidR="00FF32F6" w:rsidRPr="007C2977">
        <w:rPr>
          <w:rFonts w:asciiTheme="minorHAnsi" w:hAnsiTheme="minorHAnsi" w:cstheme="minorHAnsi"/>
          <w:spacing w:val="-5"/>
          <w:sz w:val="24"/>
        </w:rPr>
        <w:t xml:space="preserve"> </w:t>
      </w:r>
      <w:r w:rsidR="00FF32F6" w:rsidRPr="007C2977">
        <w:rPr>
          <w:rFonts w:asciiTheme="minorHAnsi" w:hAnsiTheme="minorHAnsi" w:cstheme="minorHAnsi"/>
          <w:sz w:val="24"/>
        </w:rPr>
        <w:t>first</w:t>
      </w:r>
      <w:r w:rsidR="00FF32F6" w:rsidRPr="007C2977">
        <w:rPr>
          <w:rFonts w:asciiTheme="minorHAnsi" w:hAnsiTheme="minorHAnsi" w:cstheme="minorHAnsi"/>
          <w:spacing w:val="-4"/>
          <w:sz w:val="24"/>
        </w:rPr>
        <w:t xml:space="preserve"> </w:t>
      </w:r>
      <w:r w:rsidR="00FF32F6" w:rsidRPr="007C2977">
        <w:rPr>
          <w:rFonts w:asciiTheme="minorHAnsi" w:hAnsiTheme="minorHAnsi" w:cstheme="minorHAnsi"/>
          <w:sz w:val="24"/>
        </w:rPr>
        <w:t>person</w:t>
      </w:r>
      <w:r w:rsidR="00FF32F6" w:rsidRPr="007C2977">
        <w:rPr>
          <w:rFonts w:asciiTheme="minorHAnsi" w:hAnsiTheme="minorHAnsi" w:cstheme="minorHAnsi"/>
          <w:spacing w:val="-3"/>
          <w:sz w:val="24"/>
        </w:rPr>
        <w:t xml:space="preserve"> </w:t>
      </w:r>
      <w:r w:rsidR="00FF32F6" w:rsidRPr="007C2977">
        <w:rPr>
          <w:rFonts w:asciiTheme="minorHAnsi" w:hAnsiTheme="minorHAnsi" w:cstheme="minorHAnsi"/>
          <w:sz w:val="24"/>
        </w:rPr>
        <w:t>to</w:t>
      </w:r>
      <w:r w:rsidR="00FF32F6" w:rsidRPr="007C2977">
        <w:rPr>
          <w:rFonts w:asciiTheme="minorHAnsi" w:hAnsiTheme="minorHAnsi" w:cstheme="minorHAnsi"/>
          <w:spacing w:val="-4"/>
          <w:sz w:val="24"/>
        </w:rPr>
        <w:t xml:space="preserve"> </w:t>
      </w:r>
      <w:r w:rsidR="00FF32F6" w:rsidRPr="007C2977">
        <w:rPr>
          <w:rFonts w:asciiTheme="minorHAnsi" w:hAnsiTheme="minorHAnsi" w:cstheme="minorHAnsi"/>
          <w:sz w:val="24"/>
        </w:rPr>
        <w:t>argue</w:t>
      </w:r>
      <w:r w:rsidR="00FF32F6" w:rsidRPr="007C2977">
        <w:rPr>
          <w:rFonts w:asciiTheme="minorHAnsi" w:hAnsiTheme="minorHAnsi" w:cstheme="minorHAnsi"/>
          <w:spacing w:val="-4"/>
          <w:sz w:val="24"/>
        </w:rPr>
        <w:t xml:space="preserve"> </w:t>
      </w:r>
      <w:r w:rsidR="00FF32F6" w:rsidRPr="007C2977">
        <w:rPr>
          <w:rFonts w:asciiTheme="minorHAnsi" w:hAnsiTheme="minorHAnsi" w:cstheme="minorHAnsi"/>
          <w:sz w:val="24"/>
        </w:rPr>
        <w:t>that</w:t>
      </w:r>
      <w:r w:rsidR="00FF32F6" w:rsidRPr="007C2977">
        <w:rPr>
          <w:rFonts w:asciiTheme="minorHAnsi" w:hAnsiTheme="minorHAnsi" w:cstheme="minorHAnsi"/>
          <w:spacing w:val="-3"/>
          <w:sz w:val="24"/>
        </w:rPr>
        <w:t xml:space="preserve"> </w:t>
      </w:r>
      <w:r w:rsidR="00FF32F6" w:rsidRPr="007C2977">
        <w:rPr>
          <w:rFonts w:asciiTheme="minorHAnsi" w:hAnsiTheme="minorHAnsi" w:cstheme="minorHAnsi"/>
          <w:sz w:val="24"/>
        </w:rPr>
        <w:t>the</w:t>
      </w:r>
      <w:r w:rsidR="00FF32F6" w:rsidRPr="007C2977">
        <w:rPr>
          <w:rFonts w:asciiTheme="minorHAnsi" w:hAnsiTheme="minorHAnsi" w:cstheme="minorHAnsi"/>
          <w:spacing w:val="-5"/>
          <w:sz w:val="24"/>
        </w:rPr>
        <w:t xml:space="preserve"> </w:t>
      </w:r>
      <w:r w:rsidR="00FF32F6" w:rsidRPr="007C2977">
        <w:rPr>
          <w:rFonts w:asciiTheme="minorHAnsi" w:hAnsiTheme="minorHAnsi" w:cstheme="minorHAnsi"/>
          <w:sz w:val="24"/>
        </w:rPr>
        <w:t>passage</w:t>
      </w:r>
      <w:r w:rsidR="00FF32F6" w:rsidRPr="007C2977">
        <w:rPr>
          <w:rFonts w:asciiTheme="minorHAnsi" w:hAnsiTheme="minorHAnsi" w:cstheme="minorHAnsi"/>
          <w:spacing w:val="-4"/>
          <w:sz w:val="24"/>
        </w:rPr>
        <w:t xml:space="preserve"> </w:t>
      </w:r>
      <w:r w:rsidR="00FF32F6" w:rsidRPr="007C2977">
        <w:rPr>
          <w:rFonts w:asciiTheme="minorHAnsi" w:hAnsiTheme="minorHAnsi" w:cstheme="minorHAnsi"/>
          <w:sz w:val="24"/>
        </w:rPr>
        <w:t>of</w:t>
      </w:r>
      <w:r w:rsidR="00FF32F6" w:rsidRPr="007C2977">
        <w:rPr>
          <w:rFonts w:asciiTheme="minorHAnsi" w:hAnsiTheme="minorHAnsi" w:cstheme="minorHAnsi"/>
          <w:spacing w:val="-4"/>
          <w:sz w:val="24"/>
        </w:rPr>
        <w:t xml:space="preserve"> </w:t>
      </w:r>
      <w:r w:rsidR="00FF32F6" w:rsidRPr="007C2977">
        <w:rPr>
          <w:rFonts w:asciiTheme="minorHAnsi" w:hAnsiTheme="minorHAnsi" w:cstheme="minorHAnsi"/>
          <w:sz w:val="24"/>
        </w:rPr>
        <w:t>time</w:t>
      </w:r>
      <w:r w:rsidR="00FF32F6" w:rsidRPr="007C2977">
        <w:rPr>
          <w:rFonts w:asciiTheme="minorHAnsi" w:hAnsiTheme="minorHAnsi" w:cstheme="minorHAnsi"/>
          <w:spacing w:val="-4"/>
          <w:sz w:val="24"/>
        </w:rPr>
        <w:t xml:space="preserve"> </w:t>
      </w:r>
      <w:r w:rsidR="00FF32F6" w:rsidRPr="007C2977">
        <w:rPr>
          <w:rFonts w:asciiTheme="minorHAnsi" w:hAnsiTheme="minorHAnsi" w:cstheme="minorHAnsi"/>
          <w:sz w:val="24"/>
        </w:rPr>
        <w:t>does</w:t>
      </w:r>
      <w:r w:rsidR="00FF32F6" w:rsidRPr="007C2977">
        <w:rPr>
          <w:rFonts w:asciiTheme="minorHAnsi" w:hAnsiTheme="minorHAnsi" w:cstheme="minorHAnsi"/>
          <w:spacing w:val="-4"/>
          <w:sz w:val="24"/>
        </w:rPr>
        <w:t xml:space="preserve"> </w:t>
      </w:r>
      <w:r w:rsidR="00FF32F6" w:rsidRPr="007C2977">
        <w:rPr>
          <w:rFonts w:asciiTheme="minorHAnsi" w:hAnsiTheme="minorHAnsi" w:cstheme="minorHAnsi"/>
          <w:sz w:val="24"/>
        </w:rPr>
        <w:t>not</w:t>
      </w:r>
      <w:r w:rsidR="00FF32F6" w:rsidRPr="007C2977">
        <w:rPr>
          <w:rFonts w:asciiTheme="minorHAnsi" w:hAnsiTheme="minorHAnsi" w:cstheme="minorHAnsi"/>
          <w:spacing w:val="-5"/>
          <w:sz w:val="24"/>
        </w:rPr>
        <w:t xml:space="preserve"> </w:t>
      </w:r>
      <w:r w:rsidR="00FF32F6" w:rsidRPr="007C2977">
        <w:rPr>
          <w:rFonts w:asciiTheme="minorHAnsi" w:hAnsiTheme="minorHAnsi" w:cstheme="minorHAnsi"/>
          <w:sz w:val="24"/>
        </w:rPr>
        <w:t>cause</w:t>
      </w:r>
      <w:r w:rsidR="00FF32F6" w:rsidRPr="007C2977">
        <w:rPr>
          <w:rFonts w:asciiTheme="minorHAnsi" w:hAnsiTheme="minorHAnsi" w:cstheme="minorHAnsi"/>
          <w:spacing w:val="-4"/>
          <w:sz w:val="24"/>
        </w:rPr>
        <w:t xml:space="preserve"> </w:t>
      </w:r>
      <w:r w:rsidR="00FF32F6" w:rsidRPr="007C2977">
        <w:rPr>
          <w:rFonts w:asciiTheme="minorHAnsi" w:hAnsiTheme="minorHAnsi" w:cstheme="minorHAnsi"/>
          <w:sz w:val="24"/>
        </w:rPr>
        <w:t>forgetting</w:t>
      </w:r>
      <w:r w:rsidR="00FF32F6" w:rsidRPr="007C2977">
        <w:rPr>
          <w:rFonts w:asciiTheme="minorHAnsi" w:hAnsiTheme="minorHAnsi" w:cstheme="minorHAnsi"/>
          <w:spacing w:val="-3"/>
          <w:sz w:val="24"/>
        </w:rPr>
        <w:t xml:space="preserve"> </w:t>
      </w:r>
      <w:r w:rsidR="00FF32F6" w:rsidRPr="007C2977">
        <w:rPr>
          <w:rFonts w:asciiTheme="minorHAnsi" w:hAnsiTheme="minorHAnsi" w:cstheme="minorHAnsi"/>
          <w:sz w:val="24"/>
        </w:rPr>
        <w:t>was</w:t>
      </w:r>
      <w:r w:rsidR="00FF32F6" w:rsidRPr="007C2977">
        <w:rPr>
          <w:rFonts w:asciiTheme="minorHAnsi" w:hAnsiTheme="minorHAnsi" w:cstheme="minorHAnsi"/>
          <w:spacing w:val="-50"/>
          <w:sz w:val="24"/>
        </w:rPr>
        <w:t xml:space="preserve"> </w:t>
      </w:r>
      <w:r w:rsidR="00FF32F6" w:rsidRPr="007C2977">
        <w:rPr>
          <w:rFonts w:asciiTheme="minorHAnsi" w:hAnsiTheme="minorHAnsi" w:cstheme="minorHAnsi"/>
          <w:sz w:val="24"/>
        </w:rPr>
        <w:t>probably</w:t>
      </w:r>
      <w:r w:rsidR="00FF32F6" w:rsidRPr="007C2977">
        <w:rPr>
          <w:rFonts w:asciiTheme="minorHAnsi" w:hAnsiTheme="minorHAnsi" w:cstheme="minorHAnsi"/>
          <w:sz w:val="24"/>
          <w:u w:val="single"/>
        </w:rPr>
        <w:tab/>
      </w:r>
      <w:r w:rsidR="00FF32F6" w:rsidRPr="007C2977">
        <w:rPr>
          <w:rFonts w:asciiTheme="minorHAnsi" w:hAnsiTheme="minorHAnsi" w:cstheme="minorHAnsi"/>
          <w:sz w:val="24"/>
        </w:rPr>
        <w:t>.</w:t>
      </w:r>
    </w:p>
    <w:p w:rsidR="00FF32F6" w:rsidRPr="006577BD" w:rsidRDefault="00FF32F6" w:rsidP="00FF32F6">
      <w:pPr>
        <w:pStyle w:val="ListParagraph"/>
        <w:numPr>
          <w:ilvl w:val="1"/>
          <w:numId w:val="1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  <w:sz w:val="24"/>
        </w:rPr>
      </w:pPr>
      <w:proofErr w:type="spellStart"/>
      <w:r w:rsidRPr="006577BD">
        <w:rPr>
          <w:rFonts w:asciiTheme="minorHAnsi" w:hAnsiTheme="minorHAnsi" w:cstheme="minorHAnsi"/>
          <w:sz w:val="24"/>
        </w:rPr>
        <w:t>McGeoch</w:t>
      </w:r>
      <w:proofErr w:type="spellEnd"/>
    </w:p>
    <w:p w:rsidR="00FF32F6" w:rsidRPr="006577BD" w:rsidRDefault="00FF32F6" w:rsidP="00FF32F6">
      <w:pPr>
        <w:pStyle w:val="ListParagraph"/>
        <w:numPr>
          <w:ilvl w:val="0"/>
          <w:numId w:val="1"/>
        </w:numPr>
        <w:tabs>
          <w:tab w:val="left" w:pos="822"/>
          <w:tab w:val="left" w:pos="4126"/>
        </w:tabs>
        <w:spacing w:line="276" w:lineRule="auto"/>
        <w:ind w:left="821" w:right="379"/>
        <w:rPr>
          <w:rFonts w:asciiTheme="minorHAnsi" w:hAnsiTheme="minorHAnsi" w:cstheme="minorHAnsi"/>
          <w:sz w:val="24"/>
        </w:rPr>
      </w:pPr>
      <w:r w:rsidRPr="006577BD">
        <w:rPr>
          <w:rFonts w:asciiTheme="minorHAnsi" w:hAnsiTheme="minorHAnsi" w:cstheme="minorHAnsi"/>
          <w:sz w:val="24"/>
        </w:rPr>
        <w:t>The</w:t>
      </w:r>
      <w:r w:rsidRPr="006577BD">
        <w:rPr>
          <w:rFonts w:asciiTheme="minorHAnsi" w:hAnsiTheme="minorHAnsi" w:cstheme="minorHAnsi"/>
          <w:spacing w:val="-7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first</w:t>
      </w:r>
      <w:r w:rsidRPr="006577BD">
        <w:rPr>
          <w:rFonts w:asciiTheme="minorHAnsi" w:hAnsiTheme="minorHAnsi" w:cstheme="minorHAnsi"/>
          <w:spacing w:val="-7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person</w:t>
      </w:r>
      <w:r w:rsidRPr="006577BD">
        <w:rPr>
          <w:rFonts w:asciiTheme="minorHAnsi" w:hAnsiTheme="minorHAnsi" w:cstheme="minorHAnsi"/>
          <w:spacing w:val="-5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to</w:t>
      </w:r>
      <w:r w:rsidRPr="006577BD">
        <w:rPr>
          <w:rFonts w:asciiTheme="minorHAnsi" w:hAnsiTheme="minorHAnsi" w:cstheme="minorHAnsi"/>
          <w:spacing w:val="-7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demonstrate</w:t>
      </w:r>
      <w:r w:rsidRPr="006577BD">
        <w:rPr>
          <w:rFonts w:asciiTheme="minorHAnsi" w:hAnsiTheme="minorHAnsi" w:cstheme="minorHAnsi"/>
          <w:spacing w:val="-7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the</w:t>
      </w:r>
      <w:r w:rsidRPr="006577BD">
        <w:rPr>
          <w:rFonts w:asciiTheme="minorHAnsi" w:hAnsiTheme="minorHAnsi" w:cstheme="minorHAnsi"/>
          <w:spacing w:val="-7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relationship</w:t>
      </w:r>
      <w:r w:rsidRPr="006577BD">
        <w:rPr>
          <w:rFonts w:asciiTheme="minorHAnsi" w:hAnsiTheme="minorHAnsi" w:cstheme="minorHAnsi"/>
          <w:spacing w:val="-7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between</w:t>
      </w:r>
      <w:r w:rsidRPr="006577BD">
        <w:rPr>
          <w:rFonts w:asciiTheme="minorHAnsi" w:hAnsiTheme="minorHAnsi" w:cstheme="minorHAnsi"/>
          <w:spacing w:val="-5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forgetting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and</w:t>
      </w:r>
      <w:r w:rsidRPr="006577BD">
        <w:rPr>
          <w:rFonts w:asciiTheme="minorHAnsi" w:hAnsiTheme="minorHAnsi" w:cstheme="minorHAnsi"/>
          <w:spacing w:val="-7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degree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of</w:t>
      </w:r>
      <w:r w:rsidRPr="006577BD">
        <w:rPr>
          <w:rFonts w:asciiTheme="minorHAnsi" w:hAnsiTheme="minorHAnsi" w:cstheme="minorHAnsi"/>
          <w:spacing w:val="-50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learning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was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probably</w:t>
      </w:r>
      <w:r w:rsidRPr="006577BD">
        <w:rPr>
          <w:rFonts w:asciiTheme="minorHAnsi" w:hAnsiTheme="minorHAnsi" w:cstheme="minorHAnsi"/>
          <w:sz w:val="24"/>
          <w:u w:val="single"/>
        </w:rPr>
        <w:tab/>
      </w:r>
      <w:r w:rsidRPr="006577BD">
        <w:rPr>
          <w:rFonts w:asciiTheme="minorHAnsi" w:hAnsiTheme="minorHAnsi" w:cstheme="minorHAnsi"/>
          <w:sz w:val="24"/>
        </w:rPr>
        <w:t>.</w:t>
      </w:r>
    </w:p>
    <w:p w:rsidR="00FF32F6" w:rsidRPr="006577BD" w:rsidRDefault="00FF32F6" w:rsidP="00FF32F6">
      <w:pPr>
        <w:pStyle w:val="ListParagraph"/>
        <w:numPr>
          <w:ilvl w:val="1"/>
          <w:numId w:val="1"/>
        </w:numPr>
        <w:tabs>
          <w:tab w:val="left" w:pos="1542"/>
        </w:tabs>
        <w:spacing w:before="0" w:line="280" w:lineRule="exact"/>
        <w:ind w:hanging="361"/>
        <w:rPr>
          <w:rFonts w:asciiTheme="minorHAnsi" w:hAnsiTheme="minorHAnsi" w:cstheme="minorHAnsi"/>
          <w:sz w:val="24"/>
        </w:rPr>
      </w:pPr>
      <w:proofErr w:type="spellStart"/>
      <w:r w:rsidRPr="006577BD">
        <w:rPr>
          <w:rFonts w:asciiTheme="minorHAnsi" w:hAnsiTheme="minorHAnsi" w:cstheme="minorHAnsi"/>
          <w:sz w:val="24"/>
        </w:rPr>
        <w:t>Ebbinghaus</w:t>
      </w:r>
      <w:proofErr w:type="spellEnd"/>
    </w:p>
    <w:p w:rsidR="00FF32F6" w:rsidRPr="006577BD" w:rsidRDefault="00FF32F6" w:rsidP="00FF32F6">
      <w:pPr>
        <w:pStyle w:val="ListParagraph"/>
        <w:numPr>
          <w:ilvl w:val="0"/>
          <w:numId w:val="1"/>
        </w:numPr>
        <w:tabs>
          <w:tab w:val="left" w:pos="822"/>
          <w:tab w:val="left" w:pos="3895"/>
        </w:tabs>
        <w:spacing w:before="42"/>
        <w:ind w:hanging="361"/>
        <w:rPr>
          <w:rFonts w:asciiTheme="minorHAnsi" w:hAnsiTheme="minorHAnsi" w:cstheme="minorHAnsi"/>
          <w:sz w:val="24"/>
        </w:rPr>
      </w:pPr>
      <w:proofErr w:type="spellStart"/>
      <w:r w:rsidRPr="006577BD">
        <w:rPr>
          <w:rFonts w:asciiTheme="minorHAnsi" w:hAnsiTheme="minorHAnsi" w:cstheme="minorHAnsi"/>
          <w:sz w:val="24"/>
        </w:rPr>
        <w:t>Endel</w:t>
      </w:r>
      <w:proofErr w:type="spellEnd"/>
      <w:r w:rsidRPr="006577BD">
        <w:rPr>
          <w:rFonts w:asciiTheme="minorHAnsi" w:hAnsiTheme="minorHAnsi" w:cstheme="minorHAnsi"/>
          <w:spacing w:val="-5"/>
          <w:sz w:val="24"/>
        </w:rPr>
        <w:t xml:space="preserve"> </w:t>
      </w:r>
      <w:proofErr w:type="spellStart"/>
      <w:r w:rsidRPr="006577BD">
        <w:rPr>
          <w:rFonts w:asciiTheme="minorHAnsi" w:hAnsiTheme="minorHAnsi" w:cstheme="minorHAnsi"/>
          <w:sz w:val="24"/>
        </w:rPr>
        <w:t>Tulving</w:t>
      </w:r>
      <w:proofErr w:type="spellEnd"/>
      <w:r w:rsidRPr="006577BD">
        <w:rPr>
          <w:rFonts w:asciiTheme="minorHAnsi" w:hAnsiTheme="minorHAnsi" w:cstheme="minorHAnsi"/>
          <w:spacing w:val="-5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said</w:t>
      </w:r>
      <w:r w:rsidRPr="006577BD">
        <w:rPr>
          <w:rFonts w:asciiTheme="minorHAnsi" w:hAnsiTheme="minorHAnsi" w:cstheme="minorHAnsi"/>
          <w:spacing w:val="-4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that</w:t>
      </w:r>
      <w:r w:rsidRPr="006577BD">
        <w:rPr>
          <w:rFonts w:asciiTheme="minorHAnsi" w:hAnsiTheme="minorHAnsi" w:cstheme="minorHAnsi"/>
          <w:sz w:val="24"/>
          <w:u w:val="single"/>
        </w:rPr>
        <w:tab/>
      </w:r>
      <w:r w:rsidRPr="006577BD">
        <w:rPr>
          <w:rFonts w:asciiTheme="minorHAnsi" w:hAnsiTheme="minorHAnsi" w:cstheme="minorHAnsi"/>
          <w:sz w:val="24"/>
        </w:rPr>
        <w:t>memories</w:t>
      </w:r>
      <w:r w:rsidRPr="006577BD">
        <w:rPr>
          <w:rFonts w:asciiTheme="minorHAnsi" w:hAnsiTheme="minorHAnsi" w:cstheme="minorHAnsi"/>
          <w:spacing w:val="-8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have</w:t>
      </w:r>
      <w:r w:rsidRPr="006577BD">
        <w:rPr>
          <w:rFonts w:asciiTheme="minorHAnsi" w:hAnsiTheme="minorHAnsi" w:cstheme="minorHAnsi"/>
          <w:spacing w:val="-8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to</w:t>
      </w:r>
      <w:r w:rsidRPr="006577BD">
        <w:rPr>
          <w:rFonts w:asciiTheme="minorHAnsi" w:hAnsiTheme="minorHAnsi" w:cstheme="minorHAnsi"/>
          <w:spacing w:val="-5"/>
          <w:sz w:val="24"/>
        </w:rPr>
        <w:t xml:space="preserve"> </w:t>
      </w:r>
      <w:proofErr w:type="spellStart"/>
      <w:r w:rsidRPr="006577BD">
        <w:rPr>
          <w:rFonts w:asciiTheme="minorHAnsi" w:hAnsiTheme="minorHAnsi" w:cstheme="minorHAnsi"/>
          <w:sz w:val="24"/>
        </w:rPr>
        <w:t>o</w:t>
      </w:r>
      <w:proofErr w:type="spellEnd"/>
      <w:r w:rsidRPr="006577BD">
        <w:rPr>
          <w:rFonts w:asciiTheme="minorHAnsi" w:hAnsiTheme="minorHAnsi" w:cstheme="minorHAnsi"/>
          <w:spacing w:val="-8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with</w:t>
      </w:r>
      <w:r w:rsidRPr="006577BD">
        <w:rPr>
          <w:rFonts w:asciiTheme="minorHAnsi" w:hAnsiTheme="minorHAnsi" w:cstheme="minorHAnsi"/>
          <w:spacing w:val="-9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“knowledge</w:t>
      </w:r>
      <w:r w:rsidRPr="006577BD">
        <w:rPr>
          <w:rFonts w:asciiTheme="minorHAnsi" w:hAnsiTheme="minorHAnsi" w:cstheme="minorHAnsi"/>
          <w:spacing w:val="-7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of</w:t>
      </w:r>
      <w:r w:rsidRPr="006577BD">
        <w:rPr>
          <w:rFonts w:asciiTheme="minorHAnsi" w:hAnsiTheme="minorHAnsi" w:cstheme="minorHAnsi"/>
          <w:spacing w:val="-7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the</w:t>
      </w:r>
      <w:r w:rsidRPr="006577BD">
        <w:rPr>
          <w:rFonts w:asciiTheme="minorHAnsi" w:hAnsiTheme="minorHAnsi" w:cstheme="minorHAnsi"/>
          <w:spacing w:val="-8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world.”</w:t>
      </w:r>
    </w:p>
    <w:p w:rsidR="00FF32F6" w:rsidRPr="006577BD" w:rsidRDefault="00FF32F6" w:rsidP="00FF32F6">
      <w:pPr>
        <w:rPr>
          <w:rFonts w:asciiTheme="minorHAnsi" w:hAnsiTheme="minorHAnsi" w:cstheme="minorHAnsi"/>
          <w:sz w:val="24"/>
        </w:rPr>
        <w:sectPr w:rsidR="00FF32F6" w:rsidRPr="006577BD">
          <w:pgSz w:w="12240" w:h="15840"/>
          <w:pgMar w:top="1360" w:right="1340" w:bottom="280" w:left="1340" w:header="720" w:footer="720" w:gutter="0"/>
          <w:cols w:space="720"/>
        </w:sectPr>
      </w:pPr>
    </w:p>
    <w:p w:rsidR="00FF32F6" w:rsidRPr="006577BD" w:rsidRDefault="00FF32F6" w:rsidP="00FF32F6">
      <w:pPr>
        <w:pStyle w:val="ListParagraph"/>
        <w:numPr>
          <w:ilvl w:val="1"/>
          <w:numId w:val="1"/>
        </w:numPr>
        <w:tabs>
          <w:tab w:val="left" w:pos="1542"/>
        </w:tabs>
        <w:spacing w:before="80"/>
        <w:ind w:hanging="361"/>
        <w:rPr>
          <w:rFonts w:asciiTheme="minorHAnsi" w:hAnsiTheme="minorHAnsi" w:cstheme="minorHAnsi"/>
          <w:sz w:val="24"/>
        </w:rPr>
      </w:pPr>
      <w:r w:rsidRPr="006577BD">
        <w:rPr>
          <w:rFonts w:asciiTheme="minorHAnsi" w:hAnsiTheme="minorHAnsi" w:cstheme="minorHAnsi"/>
          <w:sz w:val="24"/>
        </w:rPr>
        <w:t>Semantic</w:t>
      </w:r>
    </w:p>
    <w:p w:rsidR="00FF32F6" w:rsidRPr="006577BD" w:rsidRDefault="00FF32F6" w:rsidP="00FF32F6">
      <w:pPr>
        <w:pStyle w:val="ListParagraph"/>
        <w:numPr>
          <w:ilvl w:val="0"/>
          <w:numId w:val="1"/>
        </w:numPr>
        <w:tabs>
          <w:tab w:val="left" w:pos="822"/>
          <w:tab w:val="left" w:pos="8182"/>
        </w:tabs>
        <w:spacing w:before="42"/>
        <w:ind w:hanging="361"/>
        <w:rPr>
          <w:rFonts w:asciiTheme="minorHAnsi" w:hAnsiTheme="minorHAnsi" w:cstheme="minorHAnsi"/>
          <w:sz w:val="24"/>
        </w:rPr>
      </w:pPr>
      <w:r w:rsidRPr="006577BD">
        <w:rPr>
          <w:rFonts w:asciiTheme="minorHAnsi" w:hAnsiTheme="minorHAnsi" w:cstheme="minorHAnsi"/>
          <w:sz w:val="24"/>
        </w:rPr>
        <w:t>Sir</w:t>
      </w:r>
      <w:r w:rsidRPr="006577BD">
        <w:rPr>
          <w:rFonts w:asciiTheme="minorHAnsi" w:hAnsiTheme="minorHAnsi" w:cstheme="minorHAnsi"/>
          <w:spacing w:val="-10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Frederick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proofErr w:type="spellStart"/>
      <w:r w:rsidRPr="006577BD">
        <w:rPr>
          <w:rFonts w:asciiTheme="minorHAnsi" w:hAnsiTheme="minorHAnsi" w:cstheme="minorHAnsi"/>
          <w:sz w:val="24"/>
        </w:rPr>
        <w:t>Barlett’s</w:t>
      </w:r>
      <w:proofErr w:type="spellEnd"/>
      <w:r w:rsidRPr="006577BD">
        <w:rPr>
          <w:rFonts w:asciiTheme="minorHAnsi" w:hAnsiTheme="minorHAnsi" w:cstheme="minorHAnsi"/>
          <w:spacing w:val="-8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classic</w:t>
      </w:r>
      <w:r w:rsidRPr="006577BD">
        <w:rPr>
          <w:rFonts w:asciiTheme="minorHAnsi" w:hAnsiTheme="minorHAnsi" w:cstheme="minorHAnsi"/>
          <w:spacing w:val="-7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study</w:t>
      </w:r>
      <w:r w:rsidRPr="006577BD">
        <w:rPr>
          <w:rFonts w:asciiTheme="minorHAnsi" w:hAnsiTheme="minorHAnsi" w:cstheme="minorHAnsi"/>
          <w:spacing w:val="-8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of</w:t>
      </w:r>
      <w:r w:rsidRPr="006577BD">
        <w:rPr>
          <w:rFonts w:asciiTheme="minorHAnsi" w:hAnsiTheme="minorHAnsi" w:cstheme="minorHAnsi"/>
          <w:spacing w:val="-5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forgetting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used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the</w:t>
      </w:r>
      <w:r w:rsidRPr="006577BD">
        <w:rPr>
          <w:rFonts w:asciiTheme="minorHAnsi" w:hAnsiTheme="minorHAnsi" w:cstheme="minorHAnsi"/>
          <w:spacing w:val="-8"/>
          <w:sz w:val="24"/>
        </w:rPr>
        <w:t xml:space="preserve"> </w:t>
      </w:r>
      <w:proofErr w:type="gramStart"/>
      <w:r w:rsidRPr="006577BD">
        <w:rPr>
          <w:rFonts w:asciiTheme="minorHAnsi" w:hAnsiTheme="minorHAnsi" w:cstheme="minorHAnsi"/>
          <w:sz w:val="24"/>
        </w:rPr>
        <w:t>story,</w:t>
      </w:r>
      <w:r w:rsidRPr="006577BD">
        <w:rPr>
          <w:rFonts w:asciiTheme="minorHAnsi" w:hAnsiTheme="minorHAnsi" w:cstheme="minorHAnsi"/>
          <w:sz w:val="24"/>
          <w:u w:val="single"/>
        </w:rPr>
        <w:tab/>
      </w:r>
      <w:r w:rsidRPr="006577BD">
        <w:rPr>
          <w:rFonts w:asciiTheme="minorHAnsi" w:hAnsiTheme="minorHAnsi" w:cstheme="minorHAnsi"/>
          <w:sz w:val="24"/>
        </w:rPr>
        <w:t>.</w:t>
      </w:r>
      <w:proofErr w:type="gramEnd"/>
    </w:p>
    <w:p w:rsidR="00FF32F6" w:rsidRPr="006577BD" w:rsidRDefault="00FF32F6" w:rsidP="00FF32F6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</w:rPr>
      </w:pPr>
      <w:r w:rsidRPr="006577BD">
        <w:rPr>
          <w:rFonts w:asciiTheme="minorHAnsi" w:hAnsiTheme="minorHAnsi" w:cstheme="minorHAnsi"/>
          <w:sz w:val="24"/>
        </w:rPr>
        <w:t>The</w:t>
      </w:r>
      <w:r w:rsidRPr="006577BD">
        <w:rPr>
          <w:rFonts w:asciiTheme="minorHAnsi" w:hAnsiTheme="minorHAnsi" w:cstheme="minorHAnsi"/>
          <w:spacing w:val="-5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War</w:t>
      </w:r>
      <w:r w:rsidRPr="006577BD">
        <w:rPr>
          <w:rFonts w:asciiTheme="minorHAnsi" w:hAnsiTheme="minorHAnsi" w:cstheme="minorHAnsi"/>
          <w:spacing w:val="-5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of</w:t>
      </w:r>
      <w:r w:rsidRPr="006577BD">
        <w:rPr>
          <w:rFonts w:asciiTheme="minorHAnsi" w:hAnsiTheme="minorHAnsi" w:cstheme="minorHAnsi"/>
          <w:spacing w:val="-2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the</w:t>
      </w:r>
      <w:r w:rsidRPr="006577BD">
        <w:rPr>
          <w:rFonts w:asciiTheme="minorHAnsi" w:hAnsiTheme="minorHAnsi" w:cstheme="minorHAnsi"/>
          <w:spacing w:val="-4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Ghosts</w:t>
      </w:r>
    </w:p>
    <w:p w:rsidR="00FF32F6" w:rsidRPr="006577BD" w:rsidRDefault="00FF32F6" w:rsidP="00FF32F6">
      <w:pPr>
        <w:pStyle w:val="ListParagraph"/>
        <w:numPr>
          <w:ilvl w:val="0"/>
          <w:numId w:val="1"/>
        </w:numPr>
        <w:tabs>
          <w:tab w:val="left" w:pos="822"/>
        </w:tabs>
        <w:spacing w:before="43"/>
        <w:ind w:hanging="361"/>
        <w:rPr>
          <w:rFonts w:asciiTheme="minorHAnsi" w:hAnsiTheme="minorHAnsi" w:cstheme="minorHAnsi"/>
          <w:sz w:val="24"/>
        </w:rPr>
      </w:pPr>
      <w:r w:rsidRPr="006577BD">
        <w:rPr>
          <w:rFonts w:asciiTheme="minorHAnsi" w:hAnsiTheme="minorHAnsi" w:cstheme="minorHAnsi"/>
          <w:sz w:val="24"/>
        </w:rPr>
        <w:t>The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name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Benton</w:t>
      </w:r>
      <w:r w:rsidRPr="006577BD">
        <w:rPr>
          <w:rFonts w:asciiTheme="minorHAnsi" w:hAnsiTheme="minorHAnsi" w:cstheme="minorHAnsi"/>
          <w:spacing w:val="-4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Underwood</w:t>
      </w:r>
      <w:r w:rsidRPr="006577BD">
        <w:rPr>
          <w:rFonts w:asciiTheme="minorHAnsi" w:hAnsiTheme="minorHAnsi" w:cstheme="minorHAnsi"/>
          <w:spacing w:val="-4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is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associated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with</w:t>
      </w:r>
      <w:r w:rsidRPr="006577BD">
        <w:rPr>
          <w:rFonts w:asciiTheme="minorHAnsi" w:hAnsiTheme="minorHAnsi" w:cstheme="minorHAnsi"/>
          <w:spacing w:val="-5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paired</w:t>
      </w:r>
      <w:r w:rsidRPr="006577BD">
        <w:rPr>
          <w:rFonts w:asciiTheme="minorHAnsi" w:hAnsiTheme="minorHAnsi" w:cstheme="minorHAnsi"/>
          <w:spacing w:val="-4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associate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learning.</w:t>
      </w:r>
    </w:p>
    <w:p w:rsidR="00FF32F6" w:rsidRPr="006577BD" w:rsidRDefault="00FF32F6" w:rsidP="00FF32F6">
      <w:pPr>
        <w:pStyle w:val="ListParagraph"/>
        <w:numPr>
          <w:ilvl w:val="1"/>
          <w:numId w:val="1"/>
        </w:numPr>
        <w:tabs>
          <w:tab w:val="left" w:pos="1542"/>
        </w:tabs>
        <w:spacing w:before="40"/>
        <w:ind w:hanging="361"/>
        <w:rPr>
          <w:rFonts w:asciiTheme="minorHAnsi" w:hAnsiTheme="minorHAnsi" w:cstheme="minorHAnsi"/>
          <w:sz w:val="24"/>
        </w:rPr>
      </w:pPr>
      <w:r w:rsidRPr="006577BD">
        <w:rPr>
          <w:rFonts w:asciiTheme="minorHAnsi" w:hAnsiTheme="minorHAnsi" w:cstheme="minorHAnsi"/>
          <w:sz w:val="24"/>
        </w:rPr>
        <w:t>True</w:t>
      </w:r>
    </w:p>
    <w:p w:rsidR="00FF32F6" w:rsidRPr="006577BD" w:rsidRDefault="00FF32F6" w:rsidP="00FF32F6">
      <w:pPr>
        <w:pStyle w:val="ListParagraph"/>
        <w:numPr>
          <w:ilvl w:val="0"/>
          <w:numId w:val="1"/>
        </w:numPr>
        <w:tabs>
          <w:tab w:val="left" w:pos="822"/>
          <w:tab w:val="left" w:pos="8467"/>
        </w:tabs>
        <w:spacing w:before="43" w:line="273" w:lineRule="auto"/>
        <w:ind w:left="821" w:right="888"/>
        <w:rPr>
          <w:rFonts w:asciiTheme="minorHAnsi" w:hAnsiTheme="minorHAnsi" w:cstheme="minorHAnsi"/>
          <w:sz w:val="24"/>
        </w:rPr>
      </w:pPr>
      <w:r w:rsidRPr="006577BD">
        <w:rPr>
          <w:rFonts w:asciiTheme="minorHAnsi" w:hAnsiTheme="minorHAnsi" w:cstheme="minorHAnsi"/>
          <w:sz w:val="24"/>
        </w:rPr>
        <w:t>A</w:t>
      </w:r>
      <w:r w:rsidRPr="006577BD">
        <w:rPr>
          <w:rFonts w:asciiTheme="minorHAnsi" w:hAnsiTheme="minorHAnsi" w:cstheme="minorHAnsi"/>
          <w:spacing w:val="-5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study</w:t>
      </w:r>
      <w:r w:rsidRPr="006577BD">
        <w:rPr>
          <w:rFonts w:asciiTheme="minorHAnsi" w:hAnsiTheme="minorHAnsi" w:cstheme="minorHAnsi"/>
          <w:spacing w:val="-4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of</w:t>
      </w:r>
      <w:r w:rsidRPr="006577BD">
        <w:rPr>
          <w:rFonts w:asciiTheme="minorHAnsi" w:hAnsiTheme="minorHAnsi" w:cstheme="minorHAnsi"/>
          <w:spacing w:val="-4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immobilized</w:t>
      </w:r>
      <w:r w:rsidRPr="006577BD">
        <w:rPr>
          <w:rFonts w:asciiTheme="minorHAnsi" w:hAnsiTheme="minorHAnsi" w:cstheme="minorHAnsi"/>
          <w:spacing w:val="-3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cockroaches</w:t>
      </w:r>
      <w:r w:rsidRPr="006577BD">
        <w:rPr>
          <w:rFonts w:asciiTheme="minorHAnsi" w:hAnsiTheme="minorHAnsi" w:cstheme="minorHAnsi"/>
          <w:spacing w:val="-5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showed</w:t>
      </w:r>
      <w:r w:rsidRPr="006577BD">
        <w:rPr>
          <w:rFonts w:asciiTheme="minorHAnsi" w:hAnsiTheme="minorHAnsi" w:cstheme="minorHAnsi"/>
          <w:spacing w:val="-3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the</w:t>
      </w:r>
      <w:r w:rsidRPr="006577BD">
        <w:rPr>
          <w:rFonts w:asciiTheme="minorHAnsi" w:hAnsiTheme="minorHAnsi" w:cstheme="minorHAnsi"/>
          <w:spacing w:val="-5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importance</w:t>
      </w:r>
      <w:r w:rsidRPr="006577BD">
        <w:rPr>
          <w:rFonts w:asciiTheme="minorHAnsi" w:hAnsiTheme="minorHAnsi" w:cstheme="minorHAnsi"/>
          <w:spacing w:val="-5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of</w:t>
      </w:r>
      <w:r w:rsidRPr="006577BD">
        <w:rPr>
          <w:rFonts w:asciiTheme="minorHAnsi" w:hAnsiTheme="minorHAnsi" w:cstheme="minorHAnsi"/>
          <w:sz w:val="24"/>
          <w:u w:val="single"/>
        </w:rPr>
        <w:tab/>
      </w:r>
      <w:r w:rsidRPr="006577BD">
        <w:rPr>
          <w:rFonts w:asciiTheme="minorHAnsi" w:hAnsiTheme="minorHAnsi" w:cstheme="minorHAnsi"/>
          <w:spacing w:val="-2"/>
          <w:sz w:val="24"/>
        </w:rPr>
        <w:t>in</w:t>
      </w:r>
      <w:r w:rsidRPr="006577BD">
        <w:rPr>
          <w:rFonts w:asciiTheme="minorHAnsi" w:hAnsiTheme="minorHAnsi" w:cstheme="minorHAnsi"/>
          <w:spacing w:val="-49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forgetting.</w:t>
      </w:r>
    </w:p>
    <w:p w:rsidR="00FF32F6" w:rsidRPr="006577BD" w:rsidRDefault="00FF32F6" w:rsidP="00FF32F6">
      <w:pPr>
        <w:pStyle w:val="ListParagraph"/>
        <w:numPr>
          <w:ilvl w:val="1"/>
          <w:numId w:val="1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  <w:sz w:val="24"/>
        </w:rPr>
      </w:pPr>
      <w:r w:rsidRPr="006577BD">
        <w:rPr>
          <w:rFonts w:asciiTheme="minorHAnsi" w:hAnsiTheme="minorHAnsi" w:cstheme="minorHAnsi"/>
          <w:spacing w:val="-1"/>
          <w:sz w:val="24"/>
        </w:rPr>
        <w:t>Retroactive</w:t>
      </w:r>
      <w:r w:rsidRPr="006577BD">
        <w:rPr>
          <w:rFonts w:asciiTheme="minorHAnsi" w:hAnsiTheme="minorHAnsi" w:cstheme="minorHAnsi"/>
          <w:spacing w:val="-8"/>
          <w:sz w:val="24"/>
        </w:rPr>
        <w:t xml:space="preserve"> </w:t>
      </w:r>
      <w:r w:rsidRPr="006577BD">
        <w:rPr>
          <w:rFonts w:asciiTheme="minorHAnsi" w:hAnsiTheme="minorHAnsi" w:cstheme="minorHAnsi"/>
          <w:spacing w:val="-1"/>
          <w:sz w:val="24"/>
        </w:rPr>
        <w:t>interference</w:t>
      </w:r>
    </w:p>
    <w:p w:rsidR="00FF32F6" w:rsidRPr="006577BD" w:rsidRDefault="00FF32F6" w:rsidP="00FF32F6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821" w:right="131"/>
        <w:rPr>
          <w:rFonts w:asciiTheme="minorHAnsi" w:hAnsiTheme="minorHAnsi" w:cstheme="minorHAnsi"/>
          <w:sz w:val="24"/>
        </w:rPr>
      </w:pPr>
      <w:r w:rsidRPr="006577BD">
        <w:rPr>
          <w:rFonts w:asciiTheme="minorHAnsi" w:hAnsiTheme="minorHAnsi" w:cstheme="minorHAnsi"/>
          <w:sz w:val="24"/>
        </w:rPr>
        <w:t>Jack and Jill go up a hill to fetch a pail of water. Jack falls down and breaks his crown</w:t>
      </w:r>
      <w:r w:rsidRPr="006577BD">
        <w:rPr>
          <w:rFonts w:asciiTheme="minorHAnsi" w:hAnsiTheme="minorHAnsi" w:cstheme="minorHAnsi"/>
          <w:spacing w:val="-50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and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Jill</w:t>
      </w:r>
      <w:r w:rsidRPr="006577BD">
        <w:rPr>
          <w:rFonts w:asciiTheme="minorHAnsi" w:hAnsiTheme="minorHAnsi" w:cstheme="minorHAnsi"/>
          <w:spacing w:val="-8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thinks</w:t>
      </w:r>
      <w:r w:rsidRPr="006577BD">
        <w:rPr>
          <w:rFonts w:asciiTheme="minorHAnsi" w:hAnsiTheme="minorHAnsi" w:cstheme="minorHAnsi"/>
          <w:spacing w:val="-8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he</w:t>
      </w:r>
      <w:r w:rsidRPr="006577BD">
        <w:rPr>
          <w:rFonts w:asciiTheme="minorHAnsi" w:hAnsiTheme="minorHAnsi" w:cstheme="minorHAnsi"/>
          <w:spacing w:val="-7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may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have</w:t>
      </w:r>
      <w:r w:rsidRPr="006577BD">
        <w:rPr>
          <w:rFonts w:asciiTheme="minorHAnsi" w:hAnsiTheme="minorHAnsi" w:cstheme="minorHAnsi"/>
          <w:spacing w:val="-8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suffered</w:t>
      </w:r>
      <w:r w:rsidRPr="006577BD">
        <w:rPr>
          <w:rFonts w:asciiTheme="minorHAnsi" w:hAnsiTheme="minorHAnsi" w:cstheme="minorHAnsi"/>
          <w:spacing w:val="-5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a</w:t>
      </w:r>
      <w:r w:rsidRPr="006577BD">
        <w:rPr>
          <w:rFonts w:asciiTheme="minorHAnsi" w:hAnsiTheme="minorHAnsi" w:cstheme="minorHAnsi"/>
          <w:spacing w:val="-8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concussion.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To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test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his</w:t>
      </w:r>
      <w:r w:rsidRPr="006577BD">
        <w:rPr>
          <w:rFonts w:asciiTheme="minorHAnsi" w:hAnsiTheme="minorHAnsi" w:cstheme="minorHAnsi"/>
          <w:spacing w:val="-7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memory,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she</w:t>
      </w:r>
      <w:r w:rsidRPr="006577BD">
        <w:rPr>
          <w:rFonts w:asciiTheme="minorHAnsi" w:hAnsiTheme="minorHAnsi" w:cstheme="minorHAnsi"/>
          <w:spacing w:val="-8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asks</w:t>
      </w:r>
      <w:r w:rsidRPr="006577BD">
        <w:rPr>
          <w:rFonts w:asciiTheme="minorHAnsi" w:hAnsiTheme="minorHAnsi" w:cstheme="minorHAnsi"/>
          <w:spacing w:val="-7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him</w:t>
      </w:r>
      <w:r w:rsidRPr="006577BD">
        <w:rPr>
          <w:rFonts w:asciiTheme="minorHAnsi" w:hAnsiTheme="minorHAnsi" w:cstheme="minorHAnsi"/>
          <w:spacing w:val="-8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if</w:t>
      </w:r>
      <w:r w:rsidRPr="006577BD">
        <w:rPr>
          <w:rFonts w:asciiTheme="minorHAnsi" w:hAnsiTheme="minorHAnsi" w:cstheme="minorHAnsi"/>
          <w:spacing w:val="-50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he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remembers</w:t>
      </w:r>
      <w:r w:rsidRPr="006577BD">
        <w:rPr>
          <w:rFonts w:asciiTheme="minorHAnsi" w:hAnsiTheme="minorHAnsi" w:cstheme="minorHAnsi"/>
          <w:spacing w:val="-4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what</w:t>
      </w:r>
      <w:r w:rsidRPr="006577BD">
        <w:rPr>
          <w:rFonts w:asciiTheme="minorHAnsi" w:hAnsiTheme="minorHAnsi" w:cstheme="minorHAnsi"/>
          <w:spacing w:val="-5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happened.</w:t>
      </w:r>
      <w:r w:rsidRPr="006577BD">
        <w:rPr>
          <w:rFonts w:asciiTheme="minorHAnsi" w:hAnsiTheme="minorHAnsi" w:cstheme="minorHAnsi"/>
          <w:spacing w:val="-4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Jill</w:t>
      </w:r>
      <w:r w:rsidRPr="006577BD">
        <w:rPr>
          <w:rFonts w:asciiTheme="minorHAnsi" w:hAnsiTheme="minorHAnsi" w:cstheme="minorHAnsi"/>
          <w:spacing w:val="-4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is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measuring</w:t>
      </w:r>
      <w:r w:rsidRPr="006577BD">
        <w:rPr>
          <w:rFonts w:asciiTheme="minorHAnsi" w:hAnsiTheme="minorHAnsi" w:cstheme="minorHAnsi"/>
          <w:spacing w:val="-3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forgetting</w:t>
      </w:r>
      <w:r w:rsidRPr="006577BD">
        <w:rPr>
          <w:rFonts w:asciiTheme="minorHAnsi" w:hAnsiTheme="minorHAnsi" w:cstheme="minorHAnsi"/>
          <w:spacing w:val="-3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by</w:t>
      </w:r>
      <w:r w:rsidRPr="006577BD">
        <w:rPr>
          <w:rFonts w:asciiTheme="minorHAnsi" w:hAnsiTheme="minorHAnsi" w:cstheme="minorHAnsi"/>
          <w:spacing w:val="-5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the</w:t>
      </w:r>
      <w:r w:rsidRPr="006577BD">
        <w:rPr>
          <w:rFonts w:asciiTheme="minorHAnsi" w:hAnsiTheme="minorHAnsi" w:cstheme="minorHAnsi"/>
          <w:spacing w:val="-4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method</w:t>
      </w:r>
      <w:r w:rsidRPr="006577BD">
        <w:rPr>
          <w:rFonts w:asciiTheme="minorHAnsi" w:hAnsiTheme="minorHAnsi" w:cstheme="minorHAnsi"/>
          <w:spacing w:val="-3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known</w:t>
      </w:r>
      <w:r w:rsidRPr="006577BD">
        <w:rPr>
          <w:rFonts w:asciiTheme="minorHAnsi" w:hAnsiTheme="minorHAnsi" w:cstheme="minorHAnsi"/>
          <w:spacing w:val="-2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as</w:t>
      </w:r>
    </w:p>
    <w:p w:rsidR="00FF32F6" w:rsidRPr="006577BD" w:rsidRDefault="00FF32F6" w:rsidP="00FF32F6">
      <w:pPr>
        <w:pStyle w:val="BodyText"/>
        <w:tabs>
          <w:tab w:val="left" w:pos="1711"/>
        </w:tabs>
        <w:spacing w:line="281" w:lineRule="exact"/>
        <w:ind w:left="821" w:firstLine="0"/>
        <w:rPr>
          <w:rFonts w:asciiTheme="minorHAnsi" w:hAnsiTheme="minorHAnsi" w:cstheme="minorHAnsi"/>
        </w:rPr>
      </w:pPr>
      <w:r w:rsidRPr="006577BD">
        <w:rPr>
          <w:rFonts w:asciiTheme="minorHAnsi" w:hAnsiTheme="minorHAnsi" w:cstheme="minorHAnsi"/>
          <w:u w:val="single"/>
        </w:rPr>
        <w:t xml:space="preserve"> </w:t>
      </w:r>
      <w:r w:rsidRPr="006577BD">
        <w:rPr>
          <w:rFonts w:asciiTheme="minorHAnsi" w:hAnsiTheme="minorHAnsi" w:cstheme="minorHAnsi"/>
          <w:u w:val="single"/>
        </w:rPr>
        <w:tab/>
      </w:r>
      <w:r w:rsidRPr="006577BD">
        <w:rPr>
          <w:rFonts w:asciiTheme="minorHAnsi" w:hAnsiTheme="minorHAnsi" w:cstheme="minorHAnsi"/>
        </w:rPr>
        <w:t>.</w:t>
      </w:r>
    </w:p>
    <w:p w:rsidR="00FF32F6" w:rsidRPr="006577BD" w:rsidRDefault="00FF32F6" w:rsidP="00FF32F6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</w:rPr>
      </w:pPr>
      <w:r w:rsidRPr="006577BD">
        <w:rPr>
          <w:rFonts w:asciiTheme="minorHAnsi" w:hAnsiTheme="minorHAnsi" w:cstheme="minorHAnsi"/>
          <w:sz w:val="24"/>
        </w:rPr>
        <w:t>Free</w:t>
      </w:r>
      <w:r w:rsidRPr="006577BD">
        <w:rPr>
          <w:rFonts w:asciiTheme="minorHAnsi" w:hAnsiTheme="minorHAnsi" w:cstheme="minorHAnsi"/>
          <w:spacing w:val="-8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recall</w:t>
      </w:r>
    </w:p>
    <w:p w:rsidR="00FF32F6" w:rsidRPr="006577BD" w:rsidRDefault="00FF32F6" w:rsidP="00FF32F6">
      <w:pPr>
        <w:pStyle w:val="ListParagraph"/>
        <w:numPr>
          <w:ilvl w:val="0"/>
          <w:numId w:val="1"/>
        </w:numPr>
        <w:tabs>
          <w:tab w:val="left" w:pos="822"/>
        </w:tabs>
        <w:spacing w:before="42"/>
        <w:ind w:hanging="361"/>
        <w:rPr>
          <w:rFonts w:asciiTheme="minorHAnsi" w:hAnsiTheme="minorHAnsi" w:cstheme="minorHAnsi"/>
          <w:sz w:val="24"/>
        </w:rPr>
      </w:pPr>
      <w:r w:rsidRPr="006577BD">
        <w:rPr>
          <w:rFonts w:asciiTheme="minorHAnsi" w:hAnsiTheme="minorHAnsi" w:cstheme="minorHAnsi"/>
          <w:sz w:val="24"/>
        </w:rPr>
        <w:t>The</w:t>
      </w:r>
      <w:r w:rsidRPr="006577BD">
        <w:rPr>
          <w:rFonts w:asciiTheme="minorHAnsi" w:hAnsiTheme="minorHAnsi" w:cstheme="minorHAnsi"/>
          <w:spacing w:val="-7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“man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who</w:t>
      </w:r>
      <w:r w:rsidRPr="006577BD">
        <w:rPr>
          <w:rFonts w:asciiTheme="minorHAnsi" w:hAnsiTheme="minorHAnsi" w:cstheme="minorHAnsi"/>
          <w:spacing w:val="-4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couldn’t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forget”</w:t>
      </w:r>
      <w:r w:rsidRPr="006577BD">
        <w:rPr>
          <w:rFonts w:asciiTheme="minorHAnsi" w:hAnsiTheme="minorHAnsi" w:cstheme="minorHAnsi"/>
          <w:spacing w:val="-5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was</w:t>
      </w:r>
      <w:r w:rsidRPr="006577BD">
        <w:rPr>
          <w:rFonts w:asciiTheme="minorHAnsi" w:hAnsiTheme="minorHAnsi" w:cstheme="minorHAnsi"/>
          <w:spacing w:val="-7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studied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by</w:t>
      </w:r>
    </w:p>
    <w:p w:rsidR="00FF32F6" w:rsidRPr="006577BD" w:rsidRDefault="00FF32F6" w:rsidP="00FF32F6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</w:rPr>
      </w:pPr>
      <w:r w:rsidRPr="006577BD">
        <w:rPr>
          <w:rFonts w:asciiTheme="minorHAnsi" w:hAnsiTheme="minorHAnsi" w:cstheme="minorHAnsi"/>
          <w:sz w:val="24"/>
        </w:rPr>
        <w:t>Luria</w:t>
      </w:r>
    </w:p>
    <w:p w:rsidR="00FF32F6" w:rsidRPr="006577BD" w:rsidRDefault="00FF32F6" w:rsidP="00FF32F6">
      <w:pPr>
        <w:pStyle w:val="ListParagraph"/>
        <w:numPr>
          <w:ilvl w:val="0"/>
          <w:numId w:val="1"/>
        </w:numPr>
        <w:tabs>
          <w:tab w:val="left" w:pos="822"/>
          <w:tab w:val="left" w:pos="5105"/>
        </w:tabs>
        <w:spacing w:before="42"/>
        <w:ind w:hanging="361"/>
        <w:rPr>
          <w:rFonts w:asciiTheme="minorHAnsi" w:hAnsiTheme="minorHAnsi" w:cstheme="minorHAnsi"/>
          <w:sz w:val="24"/>
        </w:rPr>
      </w:pPr>
      <w:r w:rsidRPr="006577BD">
        <w:rPr>
          <w:rFonts w:asciiTheme="minorHAnsi" w:hAnsiTheme="minorHAnsi" w:cstheme="minorHAnsi"/>
          <w:sz w:val="24"/>
        </w:rPr>
        <w:t>Riding</w:t>
      </w:r>
      <w:r w:rsidRPr="006577BD">
        <w:rPr>
          <w:rFonts w:asciiTheme="minorHAnsi" w:hAnsiTheme="minorHAnsi" w:cstheme="minorHAnsi"/>
          <w:spacing w:val="-3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a</w:t>
      </w:r>
      <w:r w:rsidRPr="006577BD">
        <w:rPr>
          <w:rFonts w:asciiTheme="minorHAnsi" w:hAnsiTheme="minorHAnsi" w:cstheme="minorHAnsi"/>
          <w:spacing w:val="-4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bicycle</w:t>
      </w:r>
      <w:r w:rsidRPr="006577BD">
        <w:rPr>
          <w:rFonts w:asciiTheme="minorHAnsi" w:hAnsiTheme="minorHAnsi" w:cstheme="minorHAnsi"/>
          <w:spacing w:val="-4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is</w:t>
      </w:r>
      <w:r w:rsidRPr="006577BD">
        <w:rPr>
          <w:rFonts w:asciiTheme="minorHAnsi" w:hAnsiTheme="minorHAnsi" w:cstheme="minorHAnsi"/>
          <w:spacing w:val="-5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an</w:t>
      </w:r>
      <w:r w:rsidRPr="006577BD">
        <w:rPr>
          <w:rFonts w:asciiTheme="minorHAnsi" w:hAnsiTheme="minorHAnsi" w:cstheme="minorHAnsi"/>
          <w:spacing w:val="-2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example</w:t>
      </w:r>
      <w:r w:rsidRPr="006577BD">
        <w:rPr>
          <w:rFonts w:asciiTheme="minorHAnsi" w:hAnsiTheme="minorHAnsi" w:cstheme="minorHAnsi"/>
          <w:spacing w:val="-4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of</w:t>
      </w:r>
      <w:r w:rsidRPr="006577BD">
        <w:rPr>
          <w:rFonts w:asciiTheme="minorHAnsi" w:hAnsiTheme="minorHAnsi" w:cstheme="minorHAnsi"/>
          <w:sz w:val="24"/>
          <w:u w:val="single"/>
        </w:rPr>
        <w:tab/>
      </w:r>
      <w:r w:rsidRPr="006577BD">
        <w:rPr>
          <w:rFonts w:asciiTheme="minorHAnsi" w:hAnsiTheme="minorHAnsi" w:cstheme="minorHAnsi"/>
          <w:sz w:val="24"/>
        </w:rPr>
        <w:t>memory.</w:t>
      </w:r>
    </w:p>
    <w:p w:rsidR="00FF32F6" w:rsidRPr="006577BD" w:rsidRDefault="00FF32F6" w:rsidP="00FF32F6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</w:rPr>
      </w:pPr>
      <w:r w:rsidRPr="006577BD">
        <w:rPr>
          <w:rFonts w:asciiTheme="minorHAnsi" w:hAnsiTheme="minorHAnsi" w:cstheme="minorHAnsi"/>
          <w:sz w:val="24"/>
        </w:rPr>
        <w:t>Procedural</w:t>
      </w:r>
    </w:p>
    <w:p w:rsidR="00FF32F6" w:rsidRPr="006577BD" w:rsidRDefault="00FF32F6" w:rsidP="00FF32F6">
      <w:pPr>
        <w:pStyle w:val="ListParagraph"/>
        <w:numPr>
          <w:ilvl w:val="0"/>
          <w:numId w:val="1"/>
        </w:numPr>
        <w:tabs>
          <w:tab w:val="left" w:pos="822"/>
        </w:tabs>
        <w:spacing w:before="43"/>
        <w:ind w:hanging="361"/>
        <w:rPr>
          <w:rFonts w:asciiTheme="minorHAnsi" w:hAnsiTheme="minorHAnsi" w:cstheme="minorHAnsi"/>
          <w:sz w:val="24"/>
        </w:rPr>
      </w:pPr>
      <w:r w:rsidRPr="006577BD">
        <w:rPr>
          <w:rFonts w:asciiTheme="minorHAnsi" w:hAnsiTheme="minorHAnsi" w:cstheme="minorHAnsi"/>
          <w:sz w:val="24"/>
        </w:rPr>
        <w:t>When</w:t>
      </w:r>
      <w:r w:rsidRPr="006577BD">
        <w:rPr>
          <w:rFonts w:asciiTheme="minorHAnsi" w:hAnsiTheme="minorHAnsi" w:cstheme="minorHAnsi"/>
          <w:spacing w:val="-5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forgetting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occurs</w:t>
      </w:r>
      <w:r w:rsidRPr="006577BD">
        <w:rPr>
          <w:rFonts w:asciiTheme="minorHAnsi" w:hAnsiTheme="minorHAnsi" w:cstheme="minorHAnsi"/>
          <w:spacing w:val="-7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because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the</w:t>
      </w:r>
      <w:r w:rsidRPr="006577BD">
        <w:rPr>
          <w:rFonts w:asciiTheme="minorHAnsi" w:hAnsiTheme="minorHAnsi" w:cstheme="minorHAnsi"/>
          <w:spacing w:val="-7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environment</w:t>
      </w:r>
      <w:r w:rsidRPr="006577BD">
        <w:rPr>
          <w:rFonts w:asciiTheme="minorHAnsi" w:hAnsiTheme="minorHAnsi" w:cstheme="minorHAnsi"/>
          <w:spacing w:val="-7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during</w:t>
      </w:r>
      <w:r w:rsidRPr="006577BD">
        <w:rPr>
          <w:rFonts w:asciiTheme="minorHAnsi" w:hAnsiTheme="minorHAnsi" w:cstheme="minorHAnsi"/>
          <w:spacing w:val="-5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recall</w:t>
      </w:r>
      <w:r w:rsidRPr="006577BD">
        <w:rPr>
          <w:rFonts w:asciiTheme="minorHAnsi" w:hAnsiTheme="minorHAnsi" w:cstheme="minorHAnsi"/>
          <w:spacing w:val="-7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is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different</w:t>
      </w:r>
      <w:r w:rsidRPr="006577BD">
        <w:rPr>
          <w:rFonts w:asciiTheme="minorHAnsi" w:hAnsiTheme="minorHAnsi" w:cstheme="minorHAnsi"/>
          <w:spacing w:val="-7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from</w:t>
      </w:r>
      <w:r w:rsidRPr="006577BD">
        <w:rPr>
          <w:rFonts w:asciiTheme="minorHAnsi" w:hAnsiTheme="minorHAnsi" w:cstheme="minorHAnsi"/>
          <w:spacing w:val="-6"/>
          <w:sz w:val="24"/>
        </w:rPr>
        <w:t xml:space="preserve"> </w:t>
      </w:r>
      <w:r w:rsidRPr="006577BD">
        <w:rPr>
          <w:rFonts w:asciiTheme="minorHAnsi" w:hAnsiTheme="minorHAnsi" w:cstheme="minorHAnsi"/>
          <w:sz w:val="24"/>
        </w:rPr>
        <w:t>the</w:t>
      </w:r>
    </w:p>
    <w:p w:rsidR="00FF32F6" w:rsidRPr="006577BD" w:rsidRDefault="00FF32F6" w:rsidP="00FF32F6">
      <w:pPr>
        <w:pStyle w:val="BodyText"/>
        <w:tabs>
          <w:tab w:val="left" w:pos="6369"/>
        </w:tabs>
        <w:spacing w:before="40"/>
        <w:ind w:left="821" w:firstLine="0"/>
        <w:rPr>
          <w:rFonts w:asciiTheme="minorHAnsi" w:hAnsiTheme="minorHAnsi" w:cstheme="minorHAnsi"/>
        </w:rPr>
      </w:pPr>
      <w:r w:rsidRPr="006577BD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4218305</wp:posOffset>
                </wp:positionH>
                <wp:positionV relativeFrom="paragraph">
                  <wp:posOffset>182880</wp:posOffset>
                </wp:positionV>
                <wp:extent cx="676910" cy="0"/>
                <wp:effectExtent l="8255" t="11430" r="10160" b="762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6910" cy="0"/>
                        </a:xfrm>
                        <a:prstGeom prst="line">
                          <a:avLst/>
                        </a:prstGeom>
                        <a:noFill/>
                        <a:ln w="823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952BC8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2.15pt,14.4pt" to="385.45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" strokeweight=".22861mm">
                <w10:wrap anchorx="page"/>
              </v:line>
            </w:pict>
          </mc:Fallback>
        </mc:AlternateContent>
      </w:r>
      <w:proofErr w:type="gramStart"/>
      <w:r w:rsidRPr="006577BD">
        <w:rPr>
          <w:rFonts w:asciiTheme="minorHAnsi" w:hAnsiTheme="minorHAnsi" w:cstheme="minorHAnsi"/>
        </w:rPr>
        <w:t>environment</w:t>
      </w:r>
      <w:proofErr w:type="gramEnd"/>
      <w:r w:rsidRPr="006577BD">
        <w:rPr>
          <w:rFonts w:asciiTheme="minorHAnsi" w:hAnsiTheme="minorHAnsi" w:cstheme="minorHAnsi"/>
          <w:spacing w:val="-5"/>
        </w:rPr>
        <w:t xml:space="preserve"> </w:t>
      </w:r>
      <w:r w:rsidRPr="006577BD">
        <w:rPr>
          <w:rFonts w:asciiTheme="minorHAnsi" w:hAnsiTheme="minorHAnsi" w:cstheme="minorHAnsi"/>
        </w:rPr>
        <w:t>during</w:t>
      </w:r>
      <w:r w:rsidRPr="006577BD">
        <w:rPr>
          <w:rFonts w:asciiTheme="minorHAnsi" w:hAnsiTheme="minorHAnsi" w:cstheme="minorHAnsi"/>
          <w:spacing w:val="-3"/>
        </w:rPr>
        <w:t xml:space="preserve"> </w:t>
      </w:r>
      <w:r w:rsidRPr="006577BD">
        <w:rPr>
          <w:rFonts w:asciiTheme="minorHAnsi" w:hAnsiTheme="minorHAnsi" w:cstheme="minorHAnsi"/>
        </w:rPr>
        <w:t>training,</w:t>
      </w:r>
      <w:r w:rsidRPr="006577BD">
        <w:rPr>
          <w:rFonts w:asciiTheme="minorHAnsi" w:hAnsiTheme="minorHAnsi" w:cstheme="minorHAnsi"/>
          <w:spacing w:val="-4"/>
        </w:rPr>
        <w:t xml:space="preserve"> </w:t>
      </w:r>
      <w:r w:rsidRPr="006577BD">
        <w:rPr>
          <w:rFonts w:asciiTheme="minorHAnsi" w:hAnsiTheme="minorHAnsi" w:cstheme="minorHAnsi"/>
        </w:rPr>
        <w:t>it</w:t>
      </w:r>
      <w:r w:rsidRPr="006577BD">
        <w:rPr>
          <w:rFonts w:asciiTheme="minorHAnsi" w:hAnsiTheme="minorHAnsi" w:cstheme="minorHAnsi"/>
          <w:spacing w:val="-5"/>
        </w:rPr>
        <w:t xml:space="preserve"> </w:t>
      </w:r>
      <w:r w:rsidRPr="006577BD">
        <w:rPr>
          <w:rFonts w:asciiTheme="minorHAnsi" w:hAnsiTheme="minorHAnsi" w:cstheme="minorHAnsi"/>
        </w:rPr>
        <w:t>is</w:t>
      </w:r>
      <w:r w:rsidRPr="006577BD">
        <w:rPr>
          <w:rFonts w:asciiTheme="minorHAnsi" w:hAnsiTheme="minorHAnsi" w:cstheme="minorHAnsi"/>
          <w:spacing w:val="-5"/>
        </w:rPr>
        <w:t xml:space="preserve"> </w:t>
      </w:r>
      <w:r w:rsidRPr="006577BD">
        <w:rPr>
          <w:rFonts w:asciiTheme="minorHAnsi" w:hAnsiTheme="minorHAnsi" w:cstheme="minorHAnsi"/>
        </w:rPr>
        <w:t>said</w:t>
      </w:r>
      <w:r w:rsidRPr="006577BD">
        <w:rPr>
          <w:rFonts w:asciiTheme="minorHAnsi" w:hAnsiTheme="minorHAnsi" w:cstheme="minorHAnsi"/>
          <w:spacing w:val="-4"/>
        </w:rPr>
        <w:t xml:space="preserve"> </w:t>
      </w:r>
      <w:r w:rsidRPr="006577BD">
        <w:rPr>
          <w:rFonts w:asciiTheme="minorHAnsi" w:hAnsiTheme="minorHAnsi" w:cstheme="minorHAnsi"/>
        </w:rPr>
        <w:t>to</w:t>
      </w:r>
      <w:r w:rsidRPr="006577BD">
        <w:rPr>
          <w:rFonts w:asciiTheme="minorHAnsi" w:hAnsiTheme="minorHAnsi" w:cstheme="minorHAnsi"/>
          <w:spacing w:val="-4"/>
        </w:rPr>
        <w:t xml:space="preserve"> </w:t>
      </w:r>
      <w:r w:rsidRPr="006577BD">
        <w:rPr>
          <w:rFonts w:asciiTheme="minorHAnsi" w:hAnsiTheme="minorHAnsi" w:cstheme="minorHAnsi"/>
        </w:rPr>
        <w:t>be</w:t>
      </w:r>
      <w:r w:rsidRPr="006577BD">
        <w:rPr>
          <w:rFonts w:asciiTheme="minorHAnsi" w:hAnsiTheme="minorHAnsi" w:cstheme="minorHAnsi"/>
        </w:rPr>
        <w:tab/>
        <w:t>.</w:t>
      </w:r>
    </w:p>
    <w:p w:rsidR="00FF32F6" w:rsidRPr="006577BD" w:rsidRDefault="00FF32F6" w:rsidP="00FF32F6">
      <w:pPr>
        <w:pStyle w:val="ListParagraph"/>
        <w:numPr>
          <w:ilvl w:val="1"/>
          <w:numId w:val="1"/>
        </w:numPr>
        <w:tabs>
          <w:tab w:val="left" w:pos="1542"/>
        </w:tabs>
        <w:spacing w:before="43"/>
        <w:ind w:hanging="361"/>
        <w:rPr>
          <w:rFonts w:asciiTheme="minorHAnsi" w:hAnsiTheme="minorHAnsi" w:cstheme="minorHAnsi"/>
          <w:sz w:val="24"/>
        </w:rPr>
      </w:pPr>
      <w:r w:rsidRPr="006577BD">
        <w:rPr>
          <w:rFonts w:asciiTheme="minorHAnsi" w:hAnsiTheme="minorHAnsi" w:cstheme="minorHAnsi"/>
          <w:sz w:val="24"/>
        </w:rPr>
        <w:t>Cue-dependent</w:t>
      </w:r>
    </w:p>
    <w:p w:rsidR="00FF32F6" w:rsidRPr="006577BD" w:rsidRDefault="00FF32F6" w:rsidP="00FF32F6">
      <w:pPr>
        <w:pStyle w:val="BodyText"/>
        <w:ind w:left="0" w:firstLine="0"/>
        <w:rPr>
          <w:rFonts w:asciiTheme="minorHAnsi" w:hAnsiTheme="minorHAnsi" w:cstheme="minorHAnsi"/>
          <w:sz w:val="20"/>
        </w:rPr>
      </w:pPr>
    </w:p>
    <w:p w:rsidR="00FF32F6" w:rsidRPr="006577BD" w:rsidRDefault="00FF32F6" w:rsidP="00FF32F6">
      <w:pPr>
        <w:pStyle w:val="BodyText"/>
        <w:ind w:left="0" w:firstLine="0"/>
        <w:rPr>
          <w:rFonts w:asciiTheme="minorHAnsi" w:hAnsiTheme="minorHAnsi" w:cstheme="minorHAnsi"/>
          <w:sz w:val="20"/>
        </w:rPr>
      </w:pPr>
    </w:p>
    <w:p w:rsidR="00FF32F6" w:rsidRDefault="00FF32F6" w:rsidP="00FF32F6">
      <w:pPr>
        <w:pStyle w:val="BodyText"/>
        <w:spacing w:before="218"/>
        <w:ind w:left="101" w:firstLine="0"/>
        <w:rPr>
          <w:rFonts w:asciiTheme="minorHAnsi" w:hAnsiTheme="minorHAnsi" w:cstheme="minorHAnsi"/>
        </w:rPr>
      </w:pPr>
    </w:p>
    <w:p w:rsidR="00FF32F6" w:rsidRDefault="00FF32F6" w:rsidP="00FF32F6">
      <w:pPr>
        <w:pStyle w:val="BodyText"/>
        <w:spacing w:before="218"/>
        <w:ind w:left="101" w:firstLine="0"/>
        <w:rPr>
          <w:rFonts w:asciiTheme="minorHAnsi" w:hAnsiTheme="minorHAnsi" w:cstheme="minorHAnsi"/>
        </w:rPr>
      </w:pPr>
    </w:p>
    <w:p w:rsidR="00FF32F6" w:rsidRDefault="00FF32F6" w:rsidP="00FF32F6">
      <w:pPr>
        <w:pStyle w:val="BodyText"/>
        <w:spacing w:before="218"/>
        <w:ind w:left="101" w:firstLine="0"/>
        <w:rPr>
          <w:rFonts w:asciiTheme="minorHAnsi" w:hAnsiTheme="minorHAnsi" w:cstheme="minorHAnsi"/>
        </w:rPr>
      </w:pPr>
    </w:p>
    <w:p w:rsidR="00FF32F6" w:rsidRDefault="00FF32F6" w:rsidP="00FF32F6">
      <w:pPr>
        <w:pStyle w:val="BodyText"/>
        <w:spacing w:before="218"/>
        <w:ind w:left="101" w:firstLine="0"/>
        <w:rPr>
          <w:rFonts w:asciiTheme="minorHAnsi" w:hAnsiTheme="minorHAnsi" w:cstheme="minorHAnsi"/>
        </w:rPr>
      </w:pPr>
    </w:p>
    <w:p w:rsidR="00FF32F6" w:rsidRDefault="00FF32F6" w:rsidP="00FF32F6">
      <w:pPr>
        <w:pStyle w:val="BodyText"/>
        <w:spacing w:before="218"/>
        <w:ind w:left="101" w:firstLine="0"/>
        <w:rPr>
          <w:rFonts w:asciiTheme="minorHAnsi" w:hAnsiTheme="minorHAnsi" w:cstheme="minorHAnsi"/>
        </w:rPr>
      </w:pPr>
    </w:p>
    <w:bookmarkEnd w:id="0"/>
    <w:p w:rsidR="00AE5E7B" w:rsidRDefault="00AE5E7B"/>
    <w:sectPr w:rsidR="00AE5E7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0036FA"/>
    <w:multiLevelType w:val="hybridMultilevel"/>
    <w:tmpl w:val="9EAA7EDA"/>
    <w:lvl w:ilvl="0" w:tplc="D4263E96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88328B04">
      <w:start w:val="1"/>
      <w:numFmt w:val="lowerLetter"/>
      <w:lvlText w:val="%2."/>
      <w:lvlJc w:val="left"/>
      <w:pPr>
        <w:ind w:left="1542" w:hanging="36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2" w:tplc="A2F66A78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F88A706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E4A8B11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B238AB6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6A4A1A20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A4E42F2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2A0EE28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2F6"/>
    <w:rsid w:val="007C2977"/>
    <w:rsid w:val="00AE5E7B"/>
    <w:rsid w:val="00FF3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3B35D8-ED83-4D83-B302-D1318622F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F32F6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FF32F6"/>
    <w:pPr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F32F6"/>
    <w:rPr>
      <w:rFonts w:ascii="Cambria" w:eastAsia="Cambria" w:hAnsi="Cambria" w:cs="Cambria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FF32F6"/>
    <w:pPr>
      <w:spacing w:before="80"/>
      <w:ind w:left="101"/>
    </w:pPr>
    <w:rPr>
      <w:b/>
      <w:bCs/>
      <w:i/>
      <w:iCs/>
      <w:sz w:val="24"/>
      <w:szCs w:val="24"/>
      <w:u w:val="single" w:color="000000"/>
    </w:rPr>
  </w:style>
  <w:style w:type="character" w:customStyle="1" w:styleId="TitleChar">
    <w:name w:val="Title Char"/>
    <w:basedOn w:val="DefaultParagraphFont"/>
    <w:link w:val="Title"/>
    <w:uiPriority w:val="1"/>
    <w:rsid w:val="00FF32F6"/>
    <w:rPr>
      <w:rFonts w:ascii="Cambria" w:eastAsia="Cambria" w:hAnsi="Cambria" w:cs="Cambria"/>
      <w:b/>
      <w:bCs/>
      <w:i/>
      <w:iCs/>
      <w:sz w:val="24"/>
      <w:szCs w:val="24"/>
      <w:u w:val="single" w:color="000000"/>
      <w:lang w:val="en-US"/>
    </w:rPr>
  </w:style>
  <w:style w:type="paragraph" w:styleId="ListParagraph">
    <w:name w:val="List Paragraph"/>
    <w:basedOn w:val="Normal"/>
    <w:uiPriority w:val="1"/>
    <w:qFormat/>
    <w:rsid w:val="00FF32F6"/>
    <w:pPr>
      <w:spacing w:before="41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170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2021-07-30T07:47:00Z</dcterms:created>
  <dcterms:modified xsi:type="dcterms:W3CDTF">2021-07-31T04:08:00Z</dcterms:modified>
</cp:coreProperties>
</file>