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7AF" w:rsidRDefault="00CF17AF" w:rsidP="00CF17AF">
      <w:pPr>
        <w:pStyle w:val="NormalWeb"/>
      </w:pPr>
      <w:bookmarkStart w:id="0" w:name="_GoBack"/>
      <w:r>
        <w:rPr>
          <w:rFonts w:ascii="Calibri" w:hAnsi="Calibri" w:cs="Calibri"/>
          <w:sz w:val="22"/>
          <w:szCs w:val="22"/>
        </w:rPr>
        <w:t>Auburn University</w:t>
      </w:r>
    </w:p>
    <w:p w:rsidR="00CF17AF" w:rsidRDefault="00CF17AF" w:rsidP="00CF17AF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BIO 120</w:t>
      </w:r>
    </w:p>
    <w:p w:rsidR="00CF17AF" w:rsidRDefault="00ED7D0F" w:rsidP="00CF17AF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B122D1">
        <w:rPr>
          <w:rFonts w:asciiTheme="minorHAnsi" w:hAnsiTheme="minorHAnsi" w:cstheme="minorHAnsi"/>
          <w:sz w:val="22"/>
          <w:szCs w:val="22"/>
        </w:rPr>
        <w:t>Quiz</w:t>
      </w:r>
      <w:r w:rsidRPr="00B122D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3</w:t>
      </w:r>
    </w:p>
    <w:p w:rsidR="00ED7D0F" w:rsidRPr="00CF17AF" w:rsidRDefault="00CF17AF" w:rsidP="00CF17AF">
      <w:pPr>
        <w:pStyle w:val="NormalWeb"/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ED7D0F" w:rsidRPr="00CF17AF">
        <w:rPr>
          <w:rFonts w:asciiTheme="minorHAnsi" w:hAnsiTheme="minorHAnsi" w:cstheme="minorHAnsi"/>
        </w:rPr>
        <w:t>No</w:t>
      </w:r>
      <w:proofErr w:type="gramEnd"/>
      <w:r w:rsidR="00ED7D0F" w:rsidRPr="00CF17AF">
        <w:rPr>
          <w:rFonts w:asciiTheme="minorHAnsi" w:hAnsiTheme="minorHAnsi" w:cstheme="minorHAnsi"/>
          <w:spacing w:val="-7"/>
        </w:rPr>
        <w:t xml:space="preserve"> </w:t>
      </w:r>
      <w:r w:rsidR="00ED7D0F" w:rsidRPr="00CF17AF">
        <w:rPr>
          <w:rFonts w:asciiTheme="minorHAnsi" w:hAnsiTheme="minorHAnsi" w:cstheme="minorHAnsi"/>
        </w:rPr>
        <w:t>single</w:t>
      </w:r>
      <w:r w:rsidR="00ED7D0F" w:rsidRPr="00CF17AF">
        <w:rPr>
          <w:rFonts w:asciiTheme="minorHAnsi" w:hAnsiTheme="minorHAnsi" w:cstheme="minorHAnsi"/>
          <w:spacing w:val="-4"/>
        </w:rPr>
        <w:t xml:space="preserve"> </w:t>
      </w:r>
      <w:r w:rsidR="00ED7D0F" w:rsidRPr="00CF17AF">
        <w:rPr>
          <w:rFonts w:asciiTheme="minorHAnsi" w:hAnsiTheme="minorHAnsi" w:cstheme="minorHAnsi"/>
        </w:rPr>
        <w:t>medium</w:t>
      </w:r>
      <w:r w:rsidR="00ED7D0F" w:rsidRPr="00CF17AF">
        <w:rPr>
          <w:rFonts w:asciiTheme="minorHAnsi" w:hAnsiTheme="minorHAnsi" w:cstheme="minorHAnsi"/>
          <w:spacing w:val="-6"/>
        </w:rPr>
        <w:t xml:space="preserve"> </w:t>
      </w:r>
      <w:r w:rsidR="00ED7D0F" w:rsidRPr="00CF17AF">
        <w:rPr>
          <w:rFonts w:asciiTheme="minorHAnsi" w:hAnsiTheme="minorHAnsi" w:cstheme="minorHAnsi"/>
        </w:rPr>
        <w:t>exists</w:t>
      </w:r>
      <w:r w:rsidR="00ED7D0F" w:rsidRPr="00CF17AF">
        <w:rPr>
          <w:rFonts w:asciiTheme="minorHAnsi" w:hAnsiTheme="minorHAnsi" w:cstheme="minorHAnsi"/>
          <w:spacing w:val="-5"/>
        </w:rPr>
        <w:t xml:space="preserve"> </w:t>
      </w:r>
      <w:r w:rsidR="00ED7D0F" w:rsidRPr="00CF17AF">
        <w:rPr>
          <w:rFonts w:asciiTheme="minorHAnsi" w:hAnsiTheme="minorHAnsi" w:cstheme="minorHAnsi"/>
        </w:rPr>
        <w:t>that</w:t>
      </w:r>
      <w:r w:rsidR="00ED7D0F" w:rsidRPr="00CF17AF">
        <w:rPr>
          <w:rFonts w:asciiTheme="minorHAnsi" w:hAnsiTheme="minorHAnsi" w:cstheme="minorHAnsi"/>
          <w:spacing w:val="-4"/>
        </w:rPr>
        <w:t xml:space="preserve"> </w:t>
      </w:r>
      <w:r w:rsidR="00ED7D0F" w:rsidRPr="00CF17AF">
        <w:rPr>
          <w:rFonts w:asciiTheme="minorHAnsi" w:hAnsiTheme="minorHAnsi" w:cstheme="minorHAnsi"/>
        </w:rPr>
        <w:t>will</w:t>
      </w:r>
      <w:r w:rsidR="00ED7D0F" w:rsidRPr="00CF17AF">
        <w:rPr>
          <w:rFonts w:asciiTheme="minorHAnsi" w:hAnsiTheme="minorHAnsi" w:cstheme="minorHAnsi"/>
          <w:spacing w:val="-6"/>
        </w:rPr>
        <w:t xml:space="preserve"> </w:t>
      </w:r>
      <w:r w:rsidR="00ED7D0F" w:rsidRPr="00CF17AF">
        <w:rPr>
          <w:rFonts w:asciiTheme="minorHAnsi" w:hAnsiTheme="minorHAnsi" w:cstheme="minorHAnsi"/>
        </w:rPr>
        <w:t>support</w:t>
      </w:r>
      <w:r w:rsidR="00ED7D0F" w:rsidRPr="00CF17AF">
        <w:rPr>
          <w:rFonts w:asciiTheme="minorHAnsi" w:hAnsiTheme="minorHAnsi" w:cstheme="minorHAnsi"/>
          <w:spacing w:val="-4"/>
        </w:rPr>
        <w:t xml:space="preserve"> </w:t>
      </w:r>
      <w:r w:rsidR="00ED7D0F" w:rsidRPr="00CF17AF">
        <w:rPr>
          <w:rFonts w:asciiTheme="minorHAnsi" w:hAnsiTheme="minorHAnsi" w:cstheme="minorHAnsi"/>
        </w:rPr>
        <w:t>the</w:t>
      </w:r>
      <w:r w:rsidR="00ED7D0F" w:rsidRPr="00CF17AF">
        <w:rPr>
          <w:rFonts w:asciiTheme="minorHAnsi" w:hAnsiTheme="minorHAnsi" w:cstheme="minorHAnsi"/>
          <w:spacing w:val="-6"/>
        </w:rPr>
        <w:t xml:space="preserve"> </w:t>
      </w:r>
      <w:r w:rsidR="00ED7D0F" w:rsidRPr="00CF17AF">
        <w:rPr>
          <w:rFonts w:asciiTheme="minorHAnsi" w:hAnsiTheme="minorHAnsi" w:cstheme="minorHAnsi"/>
        </w:rPr>
        <w:t>growth</w:t>
      </w:r>
      <w:r w:rsidR="00ED7D0F" w:rsidRPr="00CF17AF">
        <w:rPr>
          <w:rFonts w:asciiTheme="minorHAnsi" w:hAnsiTheme="minorHAnsi" w:cstheme="minorHAnsi"/>
          <w:spacing w:val="-6"/>
        </w:rPr>
        <w:t xml:space="preserve"> </w:t>
      </w:r>
      <w:r w:rsidR="00ED7D0F" w:rsidRPr="00CF17AF">
        <w:rPr>
          <w:rFonts w:asciiTheme="minorHAnsi" w:hAnsiTheme="minorHAnsi" w:cstheme="minorHAnsi"/>
        </w:rPr>
        <w:t>of</w:t>
      </w:r>
      <w:r w:rsidR="00ED7D0F" w:rsidRPr="00CF17AF">
        <w:rPr>
          <w:rFonts w:asciiTheme="minorHAnsi" w:hAnsiTheme="minorHAnsi" w:cstheme="minorHAnsi"/>
          <w:spacing w:val="-5"/>
        </w:rPr>
        <w:t xml:space="preserve"> </w:t>
      </w:r>
      <w:r w:rsidR="00ED7D0F" w:rsidRPr="00CF17AF">
        <w:rPr>
          <w:rFonts w:asciiTheme="minorHAnsi" w:hAnsiTheme="minorHAnsi" w:cstheme="minorHAnsi"/>
        </w:rPr>
        <w:t>all</w:t>
      </w:r>
      <w:r w:rsidR="00ED7D0F" w:rsidRPr="00CF17AF">
        <w:rPr>
          <w:rFonts w:asciiTheme="minorHAnsi" w:hAnsiTheme="minorHAnsi" w:cstheme="minorHAnsi"/>
          <w:spacing w:val="-6"/>
        </w:rPr>
        <w:t xml:space="preserve"> </w:t>
      </w:r>
      <w:r w:rsidR="00ED7D0F" w:rsidRPr="00CF17AF">
        <w:rPr>
          <w:rFonts w:asciiTheme="minorHAnsi" w:hAnsiTheme="minorHAnsi" w:cstheme="minorHAnsi"/>
        </w:rPr>
        <w:t>bacteria:</w:t>
      </w:r>
    </w:p>
    <w:p w:rsidR="00ED7D0F" w:rsidRPr="00B122D1" w:rsidRDefault="00ED7D0F" w:rsidP="00ED7D0F">
      <w:pPr>
        <w:pStyle w:val="ListParagraph"/>
        <w:tabs>
          <w:tab w:val="left" w:pos="821"/>
          <w:tab w:val="left" w:pos="822"/>
        </w:tabs>
        <w:spacing w:line="292" w:lineRule="exact"/>
        <w:ind w:left="82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spacing w:val="1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True</w:t>
      </w:r>
    </w:p>
    <w:p w:rsidR="00ED7D0F" w:rsidRPr="00CF17AF" w:rsidRDefault="00CF17AF" w:rsidP="00CF17AF">
      <w:pPr>
        <w:tabs>
          <w:tab w:val="left" w:pos="821"/>
          <w:tab w:val="left" w:pos="822"/>
        </w:tabs>
        <w:spacing w:before="1"/>
        <w:ind w:left="462" w:right="432"/>
        <w:rPr>
          <w:rFonts w:cstheme="minorHAnsi"/>
        </w:rPr>
      </w:pPr>
      <w:r>
        <w:rPr>
          <w:rFonts w:cstheme="minorHAnsi"/>
          <w:color w:val="252525"/>
        </w:rPr>
        <w:t xml:space="preserve">2. </w:t>
      </w:r>
      <w:r w:rsidR="00ED7D0F" w:rsidRPr="00CF17AF">
        <w:rPr>
          <w:rFonts w:cstheme="minorHAnsi"/>
          <w:color w:val="252525"/>
        </w:rPr>
        <w:t>How</w:t>
      </w:r>
      <w:r w:rsidR="00ED7D0F" w:rsidRPr="00CF17AF">
        <w:rPr>
          <w:rFonts w:cstheme="minorHAnsi"/>
          <w:color w:val="252525"/>
          <w:spacing w:val="-4"/>
        </w:rPr>
        <w:t xml:space="preserve"> </w:t>
      </w:r>
      <w:r w:rsidR="00ED7D0F" w:rsidRPr="00CF17AF">
        <w:rPr>
          <w:rFonts w:cstheme="minorHAnsi"/>
          <w:color w:val="252525"/>
        </w:rPr>
        <w:t>do</w:t>
      </w:r>
      <w:r w:rsidR="00ED7D0F" w:rsidRPr="00CF17AF">
        <w:rPr>
          <w:rFonts w:cstheme="minorHAnsi"/>
          <w:color w:val="252525"/>
          <w:spacing w:val="-6"/>
        </w:rPr>
        <w:t xml:space="preserve"> </w:t>
      </w:r>
      <w:r w:rsidR="00ED7D0F" w:rsidRPr="00CF17AF">
        <w:rPr>
          <w:rFonts w:cstheme="minorHAnsi"/>
          <w:color w:val="252525"/>
        </w:rPr>
        <w:t>you</w:t>
      </w:r>
      <w:r w:rsidR="00ED7D0F" w:rsidRPr="00CF17AF">
        <w:rPr>
          <w:rFonts w:cstheme="minorHAnsi"/>
          <w:color w:val="252525"/>
          <w:spacing w:val="-3"/>
        </w:rPr>
        <w:t xml:space="preserve"> </w:t>
      </w:r>
      <w:r w:rsidR="00ED7D0F" w:rsidRPr="00CF17AF">
        <w:rPr>
          <w:rFonts w:cstheme="minorHAnsi"/>
          <w:color w:val="252525"/>
        </w:rPr>
        <w:t>remove</w:t>
      </w:r>
      <w:r w:rsidR="00ED7D0F" w:rsidRPr="00CF17AF">
        <w:rPr>
          <w:rFonts w:cstheme="minorHAnsi"/>
          <w:color w:val="252525"/>
          <w:spacing w:val="-3"/>
        </w:rPr>
        <w:t xml:space="preserve"> </w:t>
      </w:r>
      <w:r w:rsidR="00ED7D0F" w:rsidRPr="00CF17AF">
        <w:rPr>
          <w:rFonts w:cstheme="minorHAnsi"/>
          <w:color w:val="252525"/>
        </w:rPr>
        <w:t>the</w:t>
      </w:r>
      <w:r w:rsidR="00ED7D0F" w:rsidRPr="00CF17AF">
        <w:rPr>
          <w:rFonts w:cstheme="minorHAnsi"/>
          <w:color w:val="252525"/>
          <w:spacing w:val="-5"/>
        </w:rPr>
        <w:t xml:space="preserve"> </w:t>
      </w:r>
      <w:r w:rsidR="00ED7D0F" w:rsidRPr="00CF17AF">
        <w:rPr>
          <w:rFonts w:cstheme="minorHAnsi"/>
          <w:color w:val="252525"/>
        </w:rPr>
        <w:t>cap</w:t>
      </w:r>
      <w:r w:rsidR="00ED7D0F" w:rsidRPr="00CF17AF">
        <w:rPr>
          <w:rFonts w:cstheme="minorHAnsi"/>
          <w:color w:val="252525"/>
          <w:spacing w:val="-5"/>
        </w:rPr>
        <w:t xml:space="preserve"> </w:t>
      </w:r>
      <w:r w:rsidR="00ED7D0F" w:rsidRPr="00CF17AF">
        <w:rPr>
          <w:rFonts w:cstheme="minorHAnsi"/>
          <w:color w:val="252525"/>
        </w:rPr>
        <w:t>of</w:t>
      </w:r>
      <w:r w:rsidR="00ED7D0F" w:rsidRPr="00CF17AF">
        <w:rPr>
          <w:rFonts w:cstheme="minorHAnsi"/>
          <w:color w:val="252525"/>
          <w:spacing w:val="-5"/>
        </w:rPr>
        <w:t xml:space="preserve"> </w:t>
      </w:r>
      <w:r w:rsidR="00ED7D0F" w:rsidRPr="00CF17AF">
        <w:rPr>
          <w:rFonts w:cstheme="minorHAnsi"/>
          <w:color w:val="252525"/>
        </w:rPr>
        <w:t>a</w:t>
      </w:r>
      <w:r w:rsidR="00ED7D0F" w:rsidRPr="00CF17AF">
        <w:rPr>
          <w:rFonts w:cstheme="minorHAnsi"/>
          <w:color w:val="252525"/>
          <w:spacing w:val="-5"/>
        </w:rPr>
        <w:t xml:space="preserve"> </w:t>
      </w:r>
      <w:r w:rsidR="00ED7D0F" w:rsidRPr="00CF17AF">
        <w:rPr>
          <w:rFonts w:cstheme="minorHAnsi"/>
          <w:color w:val="252525"/>
        </w:rPr>
        <w:t>test</w:t>
      </w:r>
      <w:r w:rsidR="00ED7D0F" w:rsidRPr="00CF17AF">
        <w:rPr>
          <w:rFonts w:cstheme="minorHAnsi"/>
          <w:color w:val="252525"/>
          <w:spacing w:val="-5"/>
        </w:rPr>
        <w:t xml:space="preserve"> </w:t>
      </w:r>
      <w:r w:rsidR="00ED7D0F" w:rsidRPr="00CF17AF">
        <w:rPr>
          <w:rFonts w:cstheme="minorHAnsi"/>
          <w:color w:val="252525"/>
        </w:rPr>
        <w:t>tube</w:t>
      </w:r>
      <w:r w:rsidR="00ED7D0F" w:rsidRPr="00CF17AF">
        <w:rPr>
          <w:rFonts w:cstheme="minorHAnsi"/>
          <w:color w:val="252525"/>
          <w:spacing w:val="-4"/>
        </w:rPr>
        <w:t xml:space="preserve"> </w:t>
      </w:r>
      <w:r w:rsidR="00ED7D0F" w:rsidRPr="00CF17AF">
        <w:rPr>
          <w:rFonts w:cstheme="minorHAnsi"/>
          <w:color w:val="252525"/>
        </w:rPr>
        <w:t>you</w:t>
      </w:r>
      <w:r w:rsidR="00ED7D0F" w:rsidRPr="00CF17AF">
        <w:rPr>
          <w:rFonts w:cstheme="minorHAnsi"/>
          <w:color w:val="252525"/>
          <w:spacing w:val="-4"/>
        </w:rPr>
        <w:t xml:space="preserve"> </w:t>
      </w:r>
      <w:r w:rsidR="00ED7D0F" w:rsidRPr="00CF17AF">
        <w:rPr>
          <w:rFonts w:cstheme="minorHAnsi"/>
          <w:color w:val="252525"/>
        </w:rPr>
        <w:t>are</w:t>
      </w:r>
      <w:r w:rsidR="00ED7D0F" w:rsidRPr="00CF17AF">
        <w:rPr>
          <w:rFonts w:cstheme="minorHAnsi"/>
          <w:color w:val="252525"/>
          <w:spacing w:val="-3"/>
        </w:rPr>
        <w:t xml:space="preserve"> </w:t>
      </w:r>
      <w:r w:rsidR="00ED7D0F" w:rsidRPr="00CF17AF">
        <w:rPr>
          <w:rFonts w:cstheme="minorHAnsi"/>
          <w:color w:val="252525"/>
        </w:rPr>
        <w:t>preparing</w:t>
      </w:r>
      <w:r w:rsidR="00ED7D0F" w:rsidRPr="00CF17AF">
        <w:rPr>
          <w:rFonts w:cstheme="minorHAnsi"/>
          <w:color w:val="252525"/>
          <w:spacing w:val="-7"/>
        </w:rPr>
        <w:t xml:space="preserve"> </w:t>
      </w:r>
      <w:r w:rsidR="00ED7D0F" w:rsidRPr="00CF17AF">
        <w:rPr>
          <w:rFonts w:cstheme="minorHAnsi"/>
          <w:color w:val="252525"/>
        </w:rPr>
        <w:t>to</w:t>
      </w:r>
      <w:r w:rsidR="00ED7D0F" w:rsidRPr="00CF17AF">
        <w:rPr>
          <w:rFonts w:cstheme="minorHAnsi"/>
          <w:color w:val="252525"/>
          <w:spacing w:val="-5"/>
        </w:rPr>
        <w:t xml:space="preserve"> </w:t>
      </w:r>
      <w:r w:rsidR="00ED7D0F" w:rsidRPr="00CF17AF">
        <w:rPr>
          <w:rFonts w:cstheme="minorHAnsi"/>
          <w:color w:val="252525"/>
        </w:rPr>
        <w:t>inoculate?</w:t>
      </w:r>
      <w:r w:rsidR="00ED7D0F" w:rsidRPr="00CF17AF">
        <w:rPr>
          <w:rFonts w:cstheme="minorHAnsi"/>
          <w:color w:val="252525"/>
          <w:spacing w:val="1"/>
        </w:rPr>
        <w:t xml:space="preserve"> </w:t>
      </w:r>
    </w:p>
    <w:p w:rsidR="00ED7D0F" w:rsidRPr="00B122D1" w:rsidRDefault="00ED7D0F" w:rsidP="00ED7D0F">
      <w:pPr>
        <w:pStyle w:val="ListParagraph"/>
        <w:tabs>
          <w:tab w:val="left" w:pos="821"/>
          <w:tab w:val="left" w:pos="822"/>
        </w:tabs>
        <w:spacing w:before="1"/>
        <w:ind w:right="43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With</w:t>
      </w:r>
      <w:r w:rsidRPr="00B122D1">
        <w:rPr>
          <w:rFonts w:asciiTheme="minorHAnsi" w:hAnsiTheme="minorHAnsi" w:cstheme="minorHAnsi"/>
          <w:color w:val="252525"/>
          <w:spacing w:val="-5"/>
          <w:u w:val="single" w:color="252525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pinky</w:t>
      </w:r>
      <w:r w:rsidRPr="00B122D1">
        <w:rPr>
          <w:rFonts w:asciiTheme="minorHAnsi" w:hAnsiTheme="minorHAnsi" w:cstheme="minorHAnsi"/>
          <w:color w:val="252525"/>
          <w:spacing w:val="-51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finger</w:t>
      </w:r>
      <w:r w:rsidRPr="00B122D1">
        <w:rPr>
          <w:rFonts w:asciiTheme="minorHAnsi" w:hAnsiTheme="minorHAnsi" w:cstheme="minorHAnsi"/>
          <w:color w:val="252525"/>
          <w:spacing w:val="-2"/>
          <w:u w:val="single" w:color="252525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of the hand</w:t>
      </w:r>
      <w:r w:rsidRPr="00B122D1">
        <w:rPr>
          <w:rFonts w:asciiTheme="minorHAnsi" w:hAnsiTheme="minorHAnsi" w:cstheme="minorHAnsi"/>
          <w:color w:val="252525"/>
          <w:spacing w:val="1"/>
          <w:u w:val="single" w:color="252525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holding</w:t>
      </w:r>
      <w:r w:rsidRPr="00B122D1">
        <w:rPr>
          <w:rFonts w:asciiTheme="minorHAnsi" w:hAnsiTheme="minorHAnsi" w:cstheme="minorHAnsi"/>
          <w:color w:val="252525"/>
          <w:spacing w:val="-3"/>
          <w:u w:val="single" w:color="252525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the loop</w:t>
      </w:r>
    </w:p>
    <w:p w:rsidR="00ED7D0F" w:rsidRPr="00C06075" w:rsidRDefault="00ED7D0F" w:rsidP="00C0607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rPr>
          <w:rFonts w:cstheme="minorHAnsi"/>
        </w:rPr>
      </w:pPr>
      <w:r w:rsidRPr="00C06075">
        <w:rPr>
          <w:rFonts w:cstheme="minorHAnsi"/>
          <w:color w:val="252525"/>
        </w:rPr>
        <w:t>The</w:t>
      </w:r>
      <w:r w:rsidRPr="00C06075">
        <w:rPr>
          <w:rFonts w:cstheme="minorHAnsi"/>
          <w:color w:val="252525"/>
          <w:spacing w:val="-6"/>
        </w:rPr>
        <w:t xml:space="preserve"> </w:t>
      </w:r>
      <w:r w:rsidRPr="00C06075">
        <w:rPr>
          <w:rFonts w:cstheme="minorHAnsi"/>
          <w:color w:val="252525"/>
        </w:rPr>
        <w:t>Gram</w:t>
      </w:r>
      <w:r w:rsidRPr="00C06075">
        <w:rPr>
          <w:rFonts w:cstheme="minorHAnsi"/>
          <w:color w:val="252525"/>
          <w:spacing w:val="-8"/>
        </w:rPr>
        <w:t xml:space="preserve"> </w:t>
      </w:r>
      <w:r w:rsidRPr="00C06075">
        <w:rPr>
          <w:rFonts w:cstheme="minorHAnsi"/>
          <w:color w:val="252525"/>
        </w:rPr>
        <w:t>stain</w:t>
      </w:r>
      <w:r w:rsidRPr="00C06075">
        <w:rPr>
          <w:rFonts w:cstheme="minorHAnsi"/>
          <w:color w:val="252525"/>
          <w:spacing w:val="-6"/>
        </w:rPr>
        <w:t xml:space="preserve"> </w:t>
      </w:r>
      <w:r w:rsidRPr="00C06075">
        <w:rPr>
          <w:rFonts w:cstheme="minorHAnsi"/>
          <w:color w:val="252525"/>
        </w:rPr>
        <w:t>is</w:t>
      </w:r>
      <w:r w:rsidRPr="00C06075">
        <w:rPr>
          <w:rFonts w:cstheme="minorHAnsi"/>
          <w:color w:val="252525"/>
          <w:spacing w:val="-8"/>
        </w:rPr>
        <w:t xml:space="preserve"> </w:t>
      </w:r>
      <w:r w:rsidRPr="00C06075">
        <w:rPr>
          <w:rFonts w:cstheme="minorHAnsi"/>
          <w:color w:val="252525"/>
        </w:rPr>
        <w:t>a</w:t>
      </w:r>
      <w:r w:rsidRPr="00C06075">
        <w:rPr>
          <w:rFonts w:cstheme="minorHAnsi"/>
          <w:color w:val="252525"/>
          <w:spacing w:val="-7"/>
        </w:rPr>
        <w:t xml:space="preserve"> </w:t>
      </w:r>
      <w:r w:rsidRPr="00C06075">
        <w:rPr>
          <w:rFonts w:cstheme="minorHAnsi"/>
          <w:color w:val="252525"/>
        </w:rPr>
        <w:t>differential</w:t>
      </w:r>
      <w:r w:rsidRPr="00C06075">
        <w:rPr>
          <w:rFonts w:cstheme="minorHAnsi"/>
          <w:color w:val="252525"/>
          <w:spacing w:val="-7"/>
        </w:rPr>
        <w:t xml:space="preserve"> </w:t>
      </w:r>
      <w:r w:rsidRPr="00C06075">
        <w:rPr>
          <w:rFonts w:cstheme="minorHAnsi"/>
          <w:color w:val="252525"/>
        </w:rPr>
        <w:t>stain?</w:t>
      </w:r>
      <w:r w:rsidRPr="00C06075">
        <w:rPr>
          <w:rFonts w:cstheme="minorHAnsi"/>
          <w:color w:val="252525"/>
          <w:spacing w:val="-3"/>
        </w:rPr>
        <w:t xml:space="preserve"> </w:t>
      </w:r>
    </w:p>
    <w:p w:rsidR="00ED7D0F" w:rsidRPr="00B122D1" w:rsidRDefault="00ED7D0F" w:rsidP="00ED7D0F">
      <w:pPr>
        <w:pStyle w:val="ListParagraph"/>
        <w:tabs>
          <w:tab w:val="left" w:pos="821"/>
          <w:tab w:val="left" w:pos="822"/>
        </w:tabs>
        <w:spacing w:line="292" w:lineRule="exact"/>
        <w:ind w:left="82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TRUE</w:t>
      </w:r>
    </w:p>
    <w:p w:rsidR="00ED7D0F" w:rsidRPr="00C06075" w:rsidRDefault="00ED7D0F" w:rsidP="00C0607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92" w:lineRule="exact"/>
        <w:rPr>
          <w:rFonts w:cstheme="minorHAnsi"/>
        </w:rPr>
      </w:pPr>
      <w:r w:rsidRPr="00C06075">
        <w:rPr>
          <w:rFonts w:cstheme="minorHAnsi"/>
          <w:color w:val="252525"/>
        </w:rPr>
        <w:t>Bacterial</w:t>
      </w:r>
      <w:r w:rsidRPr="00C06075">
        <w:rPr>
          <w:rFonts w:cstheme="minorHAnsi"/>
          <w:color w:val="252525"/>
          <w:spacing w:val="-6"/>
        </w:rPr>
        <w:t xml:space="preserve"> </w:t>
      </w:r>
      <w:r w:rsidRPr="00C06075">
        <w:rPr>
          <w:rFonts w:cstheme="minorHAnsi"/>
          <w:color w:val="252525"/>
        </w:rPr>
        <w:t>cultures</w:t>
      </w:r>
      <w:r w:rsidRPr="00C06075">
        <w:rPr>
          <w:rFonts w:cstheme="minorHAnsi"/>
          <w:color w:val="252525"/>
          <w:spacing w:val="-7"/>
        </w:rPr>
        <w:t xml:space="preserve"> </w:t>
      </w:r>
      <w:r w:rsidRPr="00C06075">
        <w:rPr>
          <w:rFonts w:cstheme="minorHAnsi"/>
          <w:color w:val="252525"/>
        </w:rPr>
        <w:t>to</w:t>
      </w:r>
      <w:r w:rsidRPr="00C06075">
        <w:rPr>
          <w:rFonts w:cstheme="minorHAnsi"/>
          <w:color w:val="252525"/>
          <w:spacing w:val="-6"/>
        </w:rPr>
        <w:t xml:space="preserve"> </w:t>
      </w:r>
      <w:r w:rsidRPr="00C06075">
        <w:rPr>
          <w:rFonts w:cstheme="minorHAnsi"/>
          <w:color w:val="252525"/>
        </w:rPr>
        <w:t>be</w:t>
      </w:r>
      <w:r w:rsidRPr="00C06075">
        <w:rPr>
          <w:rFonts w:cstheme="minorHAnsi"/>
          <w:color w:val="252525"/>
          <w:spacing w:val="-5"/>
        </w:rPr>
        <w:t xml:space="preserve"> </w:t>
      </w:r>
      <w:r w:rsidRPr="00C06075">
        <w:rPr>
          <w:rFonts w:cstheme="minorHAnsi"/>
          <w:color w:val="252525"/>
        </w:rPr>
        <w:t>Gram</w:t>
      </w:r>
      <w:r w:rsidRPr="00C06075">
        <w:rPr>
          <w:rFonts w:cstheme="minorHAnsi"/>
          <w:color w:val="252525"/>
          <w:spacing w:val="-6"/>
        </w:rPr>
        <w:t xml:space="preserve"> </w:t>
      </w:r>
      <w:r w:rsidRPr="00C06075">
        <w:rPr>
          <w:rFonts w:cstheme="minorHAnsi"/>
          <w:color w:val="252525"/>
        </w:rPr>
        <w:t>stained</w:t>
      </w:r>
      <w:r w:rsidRPr="00C06075">
        <w:rPr>
          <w:rFonts w:cstheme="minorHAnsi"/>
          <w:color w:val="252525"/>
          <w:spacing w:val="-7"/>
        </w:rPr>
        <w:t xml:space="preserve"> </w:t>
      </w:r>
      <w:r w:rsidRPr="00C06075">
        <w:rPr>
          <w:rFonts w:cstheme="minorHAnsi"/>
          <w:color w:val="252525"/>
        </w:rPr>
        <w:t>should</w:t>
      </w:r>
      <w:r w:rsidRPr="00C06075">
        <w:rPr>
          <w:rFonts w:cstheme="minorHAnsi"/>
          <w:color w:val="252525"/>
          <w:spacing w:val="-7"/>
        </w:rPr>
        <w:t xml:space="preserve"> </w:t>
      </w:r>
      <w:r w:rsidRPr="00C06075">
        <w:rPr>
          <w:rFonts w:cstheme="minorHAnsi"/>
          <w:color w:val="252525"/>
        </w:rPr>
        <w:t>be</w:t>
      </w:r>
      <w:r w:rsidRPr="00C06075">
        <w:rPr>
          <w:rFonts w:cstheme="minorHAnsi"/>
          <w:color w:val="252525"/>
          <w:spacing w:val="-6"/>
        </w:rPr>
        <w:t xml:space="preserve"> </w:t>
      </w:r>
      <w:r w:rsidRPr="00C06075">
        <w:rPr>
          <w:rFonts w:cstheme="minorHAnsi"/>
          <w:color w:val="252525"/>
        </w:rPr>
        <w:t>24-36</w:t>
      </w:r>
      <w:r w:rsidRPr="00C06075">
        <w:rPr>
          <w:rFonts w:cstheme="minorHAnsi"/>
          <w:color w:val="252525"/>
          <w:spacing w:val="-4"/>
        </w:rPr>
        <w:t xml:space="preserve"> </w:t>
      </w:r>
      <w:r w:rsidRPr="00C06075">
        <w:rPr>
          <w:rFonts w:cstheme="minorHAnsi"/>
          <w:color w:val="252525"/>
        </w:rPr>
        <w:t>hours</w:t>
      </w:r>
      <w:r w:rsidRPr="00C06075">
        <w:rPr>
          <w:rFonts w:cstheme="minorHAnsi"/>
          <w:color w:val="252525"/>
          <w:spacing w:val="-5"/>
        </w:rPr>
        <w:t xml:space="preserve"> </w:t>
      </w:r>
      <w:r w:rsidRPr="00C06075">
        <w:rPr>
          <w:rFonts w:cstheme="minorHAnsi"/>
          <w:color w:val="252525"/>
        </w:rPr>
        <w:t>old?</w:t>
      </w:r>
    </w:p>
    <w:p w:rsidR="00ED7D0F" w:rsidRPr="00B122D1" w:rsidRDefault="00ED7D0F" w:rsidP="00ED7D0F">
      <w:pPr>
        <w:pStyle w:val="ListParagraph"/>
        <w:tabs>
          <w:tab w:val="left" w:pos="821"/>
          <w:tab w:val="left" w:pos="822"/>
        </w:tabs>
        <w:spacing w:line="292" w:lineRule="exact"/>
        <w:ind w:left="82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FALSE</w:t>
      </w:r>
    </w:p>
    <w:p w:rsidR="00ED7D0F" w:rsidRPr="00336655" w:rsidRDefault="00ED7D0F" w:rsidP="00C0607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193"/>
        <w:rPr>
          <w:rFonts w:asciiTheme="minorHAnsi" w:hAnsiTheme="minorHAnsi" w:cstheme="minorHAnsi"/>
        </w:rPr>
      </w:pPr>
      <w:r w:rsidRPr="00B122D1">
        <w:rPr>
          <w:rFonts w:asciiTheme="minorHAnsi" w:hAnsiTheme="minorHAnsi" w:cstheme="minorHAnsi"/>
          <w:color w:val="252525"/>
        </w:rPr>
        <w:t>The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peptidoglycan</w:t>
      </w:r>
      <w:r w:rsidRPr="00B122D1">
        <w:rPr>
          <w:rFonts w:asciiTheme="minorHAnsi" w:hAnsiTheme="minorHAnsi" w:cstheme="minorHAnsi"/>
          <w:color w:val="252525"/>
          <w:spacing w:val="-9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layer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of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Gram-negative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cells</w:t>
      </w:r>
      <w:r w:rsidRPr="00B122D1">
        <w:rPr>
          <w:rFonts w:asciiTheme="minorHAnsi" w:hAnsiTheme="minorHAnsi" w:cstheme="minorHAnsi"/>
          <w:color w:val="252525"/>
          <w:spacing w:val="-9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is</w:t>
      </w:r>
      <w:r w:rsidRPr="00B122D1">
        <w:rPr>
          <w:rFonts w:asciiTheme="minorHAnsi" w:hAnsiTheme="minorHAnsi" w:cstheme="minorHAnsi"/>
          <w:color w:val="252525"/>
          <w:spacing w:val="-10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thicker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than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the</w:t>
      </w:r>
      <w:r w:rsidRPr="00B122D1">
        <w:rPr>
          <w:rFonts w:asciiTheme="minorHAnsi" w:hAnsiTheme="minorHAnsi" w:cstheme="minorHAnsi"/>
          <w:color w:val="252525"/>
          <w:spacing w:val="-7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peptidoglycan</w:t>
      </w:r>
      <w:r w:rsidRPr="00B122D1">
        <w:rPr>
          <w:rFonts w:asciiTheme="minorHAnsi" w:hAnsiTheme="minorHAnsi" w:cstheme="minorHAnsi"/>
          <w:color w:val="252525"/>
          <w:spacing w:val="-10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layer</w:t>
      </w:r>
      <w:r w:rsidRPr="00B122D1">
        <w:rPr>
          <w:rFonts w:asciiTheme="minorHAnsi" w:hAnsiTheme="minorHAnsi" w:cstheme="minorHAnsi"/>
          <w:color w:val="252525"/>
          <w:spacing w:val="-8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of</w:t>
      </w:r>
      <w:r w:rsidRPr="00B122D1">
        <w:rPr>
          <w:rFonts w:asciiTheme="minorHAnsi" w:hAnsiTheme="minorHAnsi" w:cstheme="minorHAnsi"/>
          <w:color w:val="252525"/>
          <w:spacing w:val="-51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Gram-positive</w:t>
      </w:r>
      <w:r w:rsidRPr="00B122D1">
        <w:rPr>
          <w:rFonts w:asciiTheme="minorHAnsi" w:hAnsiTheme="minorHAnsi" w:cstheme="minorHAnsi"/>
          <w:color w:val="252525"/>
          <w:spacing w:val="1"/>
        </w:rPr>
        <w:t xml:space="preserve"> </w:t>
      </w:r>
      <w:r w:rsidRPr="00B122D1">
        <w:rPr>
          <w:rFonts w:asciiTheme="minorHAnsi" w:hAnsiTheme="minorHAnsi" w:cstheme="minorHAnsi"/>
          <w:color w:val="252525"/>
        </w:rPr>
        <w:t>cells.</w:t>
      </w:r>
    </w:p>
    <w:p w:rsidR="00ED7D0F" w:rsidRPr="00B122D1" w:rsidRDefault="00ED7D0F" w:rsidP="00ED7D0F">
      <w:pPr>
        <w:pStyle w:val="ListParagraph"/>
        <w:tabs>
          <w:tab w:val="left" w:pos="821"/>
          <w:tab w:val="left" w:pos="822"/>
        </w:tabs>
        <w:ind w:right="193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color w:val="252525"/>
          <w:spacing w:val="3"/>
        </w:rPr>
        <w:t xml:space="preserve"> </w:t>
      </w:r>
      <w:r w:rsidRPr="00B122D1">
        <w:rPr>
          <w:rFonts w:asciiTheme="minorHAnsi" w:hAnsiTheme="minorHAnsi" w:cstheme="minorHAnsi"/>
          <w:color w:val="252525"/>
          <w:u w:val="single" w:color="252525"/>
        </w:rPr>
        <w:t>FALSE</w:t>
      </w:r>
    </w:p>
    <w:p w:rsidR="00ED7D0F" w:rsidRPr="00336655" w:rsidRDefault="00ED7D0F" w:rsidP="00C06075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22D1">
        <w:rPr>
          <w:rFonts w:asciiTheme="minorHAnsi" w:hAnsiTheme="minorHAnsi" w:cstheme="minorHAnsi"/>
        </w:rPr>
        <w:t>Primary</w:t>
      </w:r>
      <w:r w:rsidRPr="00B122D1">
        <w:rPr>
          <w:rFonts w:asciiTheme="minorHAnsi" w:hAnsiTheme="minorHAnsi" w:cstheme="minorHAnsi"/>
          <w:spacing w:val="-9"/>
        </w:rPr>
        <w:t xml:space="preserve"> </w:t>
      </w:r>
      <w:r w:rsidRPr="00B122D1">
        <w:rPr>
          <w:rFonts w:asciiTheme="minorHAnsi" w:hAnsiTheme="minorHAnsi" w:cstheme="minorHAnsi"/>
        </w:rPr>
        <w:t>stain</w:t>
      </w:r>
      <w:r w:rsidRPr="00B122D1">
        <w:rPr>
          <w:rFonts w:asciiTheme="minorHAnsi" w:hAnsiTheme="minorHAnsi" w:cstheme="minorHAnsi"/>
          <w:spacing w:val="-8"/>
        </w:rPr>
        <w:t xml:space="preserve"> </w:t>
      </w:r>
      <w:r w:rsidRPr="00B122D1">
        <w:rPr>
          <w:rFonts w:asciiTheme="minorHAnsi" w:hAnsiTheme="minorHAnsi" w:cstheme="minorHAnsi"/>
        </w:rPr>
        <w:t>in</w:t>
      </w:r>
      <w:r w:rsidRPr="00B122D1">
        <w:rPr>
          <w:rFonts w:asciiTheme="minorHAnsi" w:hAnsiTheme="minorHAnsi" w:cstheme="minorHAnsi"/>
          <w:spacing w:val="-9"/>
        </w:rPr>
        <w:t xml:space="preserve"> </w:t>
      </w:r>
      <w:r w:rsidRPr="00B122D1">
        <w:rPr>
          <w:rFonts w:asciiTheme="minorHAnsi" w:hAnsiTheme="minorHAnsi" w:cstheme="minorHAnsi"/>
        </w:rPr>
        <w:t>gram</w:t>
      </w:r>
      <w:r w:rsidRPr="00B122D1">
        <w:rPr>
          <w:rFonts w:asciiTheme="minorHAnsi" w:hAnsiTheme="minorHAnsi" w:cstheme="minorHAnsi"/>
          <w:spacing w:val="-9"/>
        </w:rPr>
        <w:t xml:space="preserve"> </w:t>
      </w:r>
      <w:r w:rsidRPr="00B122D1">
        <w:rPr>
          <w:rFonts w:asciiTheme="minorHAnsi" w:hAnsiTheme="minorHAnsi" w:cstheme="minorHAnsi"/>
        </w:rPr>
        <w:t>staining.</w:t>
      </w:r>
      <w:r w:rsidRPr="00B122D1">
        <w:rPr>
          <w:rFonts w:asciiTheme="minorHAnsi" w:hAnsiTheme="minorHAnsi" w:cstheme="minorHAnsi"/>
          <w:spacing w:val="-7"/>
        </w:rPr>
        <w:t xml:space="preserve"> </w:t>
      </w:r>
    </w:p>
    <w:p w:rsidR="00ED7D0F" w:rsidRPr="00B122D1" w:rsidRDefault="00ED7D0F" w:rsidP="00ED7D0F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CRYSTAL</w:t>
      </w:r>
      <w:r w:rsidRPr="00B122D1">
        <w:rPr>
          <w:rFonts w:asciiTheme="minorHAnsi" w:hAnsiTheme="minorHAnsi" w:cstheme="minorHAnsi"/>
          <w:spacing w:val="-8"/>
          <w:u w:val="single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VIOLET</w:t>
      </w:r>
    </w:p>
    <w:p w:rsidR="00C06075" w:rsidRPr="00C06075" w:rsidRDefault="00ED7D0F" w:rsidP="00C06075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461" w:right="3196" w:firstLine="0"/>
        <w:rPr>
          <w:rFonts w:asciiTheme="minorHAnsi" w:hAnsiTheme="minorHAnsi" w:cstheme="minorHAnsi"/>
        </w:rPr>
      </w:pPr>
      <w:r w:rsidRPr="00B122D1">
        <w:rPr>
          <w:rFonts w:asciiTheme="minorHAnsi" w:hAnsiTheme="minorHAnsi" w:cstheme="minorHAnsi"/>
        </w:rPr>
        <w:t>Gram’s</w:t>
      </w:r>
      <w:r w:rsidRPr="00B122D1">
        <w:rPr>
          <w:rFonts w:asciiTheme="minorHAnsi" w:hAnsiTheme="minorHAnsi" w:cstheme="minorHAnsi"/>
          <w:spacing w:val="-9"/>
        </w:rPr>
        <w:t xml:space="preserve"> </w:t>
      </w:r>
      <w:r w:rsidRPr="00B122D1">
        <w:rPr>
          <w:rFonts w:asciiTheme="minorHAnsi" w:hAnsiTheme="minorHAnsi" w:cstheme="minorHAnsi"/>
        </w:rPr>
        <w:t>iodine</w:t>
      </w:r>
      <w:r w:rsidRPr="00B122D1">
        <w:rPr>
          <w:rFonts w:asciiTheme="minorHAnsi" w:hAnsiTheme="minorHAnsi" w:cstheme="minorHAnsi"/>
          <w:spacing w:val="-8"/>
        </w:rPr>
        <w:t xml:space="preserve"> </w:t>
      </w:r>
      <w:r w:rsidRPr="00B122D1">
        <w:rPr>
          <w:rFonts w:asciiTheme="minorHAnsi" w:hAnsiTheme="minorHAnsi" w:cstheme="minorHAnsi"/>
        </w:rPr>
        <w:t>functions</w:t>
      </w:r>
      <w:r w:rsidRPr="00B122D1">
        <w:rPr>
          <w:rFonts w:asciiTheme="minorHAnsi" w:hAnsiTheme="minorHAnsi" w:cstheme="minorHAnsi"/>
          <w:spacing w:val="-8"/>
        </w:rPr>
        <w:t xml:space="preserve"> </w:t>
      </w:r>
      <w:r w:rsidRPr="00B122D1">
        <w:rPr>
          <w:rFonts w:asciiTheme="minorHAnsi" w:hAnsiTheme="minorHAnsi" w:cstheme="minorHAnsi"/>
        </w:rPr>
        <w:t>as</w:t>
      </w:r>
      <w:r w:rsidRPr="00B122D1">
        <w:rPr>
          <w:rFonts w:asciiTheme="minorHAnsi" w:hAnsiTheme="minorHAnsi" w:cstheme="minorHAnsi"/>
          <w:spacing w:val="-8"/>
        </w:rPr>
        <w:t xml:space="preserve"> </w:t>
      </w:r>
      <w:r w:rsidRPr="00B122D1">
        <w:rPr>
          <w:rFonts w:asciiTheme="minorHAnsi" w:hAnsiTheme="minorHAnsi" w:cstheme="minorHAnsi"/>
        </w:rPr>
        <w:t>the</w:t>
      </w:r>
      <w:r w:rsidRPr="00B122D1">
        <w:rPr>
          <w:rFonts w:asciiTheme="minorHAnsi" w:hAnsiTheme="minorHAnsi" w:cstheme="minorHAnsi"/>
          <w:spacing w:val="-5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mordant</w:t>
      </w:r>
      <w:r w:rsidRPr="00B122D1">
        <w:rPr>
          <w:rFonts w:asciiTheme="minorHAnsi" w:hAnsiTheme="minorHAnsi" w:cstheme="minorHAnsi"/>
          <w:spacing w:val="-6"/>
        </w:rPr>
        <w:t xml:space="preserve"> </w:t>
      </w:r>
      <w:r w:rsidRPr="00B122D1">
        <w:rPr>
          <w:rFonts w:asciiTheme="minorHAnsi" w:hAnsiTheme="minorHAnsi" w:cstheme="minorHAnsi"/>
        </w:rPr>
        <w:t>in</w:t>
      </w:r>
      <w:r w:rsidRPr="00B122D1">
        <w:rPr>
          <w:rFonts w:asciiTheme="minorHAnsi" w:hAnsiTheme="minorHAnsi" w:cstheme="minorHAnsi"/>
          <w:spacing w:val="-9"/>
        </w:rPr>
        <w:t xml:space="preserve"> </w:t>
      </w:r>
      <w:r w:rsidRPr="00B122D1">
        <w:rPr>
          <w:rFonts w:asciiTheme="minorHAnsi" w:hAnsiTheme="minorHAnsi" w:cstheme="minorHAnsi"/>
        </w:rPr>
        <w:t>Gram</w:t>
      </w:r>
      <w:r w:rsidRPr="00B122D1">
        <w:rPr>
          <w:rFonts w:asciiTheme="minorHAnsi" w:hAnsiTheme="minorHAnsi" w:cstheme="minorHAnsi"/>
          <w:spacing w:val="-9"/>
        </w:rPr>
        <w:t xml:space="preserve"> </w:t>
      </w:r>
      <w:r w:rsidRPr="00B122D1">
        <w:rPr>
          <w:rFonts w:asciiTheme="minorHAnsi" w:hAnsiTheme="minorHAnsi" w:cstheme="minorHAnsi"/>
        </w:rPr>
        <w:t>staining.</w:t>
      </w:r>
      <w:r w:rsidRPr="00B122D1">
        <w:rPr>
          <w:rFonts w:asciiTheme="minorHAnsi" w:hAnsiTheme="minorHAnsi" w:cstheme="minorHAnsi"/>
          <w:spacing w:val="-51"/>
        </w:rPr>
        <w:t xml:space="preserve"> </w:t>
      </w:r>
    </w:p>
    <w:p w:rsidR="00ED7D0F" w:rsidRDefault="00ED7D0F" w:rsidP="00C06075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right="3196"/>
        <w:rPr>
          <w:rFonts w:asciiTheme="minorHAnsi" w:hAnsiTheme="minorHAnsi" w:cstheme="minorHAnsi"/>
        </w:rPr>
      </w:pPr>
      <w:r w:rsidRPr="00B122D1">
        <w:rPr>
          <w:rFonts w:asciiTheme="minorHAnsi" w:hAnsiTheme="minorHAnsi" w:cstheme="minorHAnsi"/>
        </w:rPr>
        <w:t>Simple</w:t>
      </w:r>
      <w:r w:rsidRPr="00B122D1">
        <w:rPr>
          <w:rFonts w:asciiTheme="minorHAnsi" w:hAnsiTheme="minorHAnsi" w:cstheme="minorHAnsi"/>
          <w:spacing w:val="-3"/>
        </w:rPr>
        <w:t xml:space="preserve"> </w:t>
      </w:r>
      <w:r w:rsidRPr="00B122D1">
        <w:rPr>
          <w:rFonts w:asciiTheme="minorHAnsi" w:hAnsiTheme="minorHAnsi" w:cstheme="minorHAnsi"/>
        </w:rPr>
        <w:t>staining</w:t>
      </w:r>
      <w:r w:rsidRPr="00B122D1">
        <w:rPr>
          <w:rFonts w:asciiTheme="minorHAnsi" w:hAnsiTheme="minorHAnsi" w:cstheme="minorHAnsi"/>
          <w:spacing w:val="-2"/>
        </w:rPr>
        <w:t xml:space="preserve"> </w:t>
      </w:r>
      <w:r w:rsidRPr="00B122D1">
        <w:rPr>
          <w:rFonts w:asciiTheme="minorHAnsi" w:hAnsiTheme="minorHAnsi" w:cstheme="minorHAnsi"/>
        </w:rPr>
        <w:t>technique</w:t>
      </w:r>
      <w:r w:rsidRPr="00B122D1">
        <w:rPr>
          <w:rFonts w:asciiTheme="minorHAnsi" w:hAnsiTheme="minorHAnsi" w:cstheme="minorHAnsi"/>
          <w:spacing w:val="-2"/>
        </w:rPr>
        <w:t xml:space="preserve"> </w:t>
      </w:r>
      <w:r w:rsidRPr="00B122D1">
        <w:rPr>
          <w:rFonts w:asciiTheme="minorHAnsi" w:hAnsiTheme="minorHAnsi" w:cstheme="minorHAnsi"/>
        </w:rPr>
        <w:t>uses</w:t>
      </w:r>
      <w:r w:rsidRPr="00B122D1">
        <w:rPr>
          <w:rFonts w:asciiTheme="minorHAnsi" w:hAnsiTheme="minorHAnsi" w:cstheme="minorHAnsi"/>
          <w:spacing w:val="-3"/>
        </w:rPr>
        <w:t xml:space="preserve"> </w:t>
      </w:r>
      <w:r w:rsidRPr="00B122D1">
        <w:rPr>
          <w:rFonts w:asciiTheme="minorHAnsi" w:hAnsiTheme="minorHAnsi" w:cstheme="minorHAnsi"/>
        </w:rPr>
        <w:t>only</w:t>
      </w:r>
      <w:r w:rsidRPr="00B122D1">
        <w:rPr>
          <w:rFonts w:asciiTheme="minorHAnsi" w:hAnsiTheme="minorHAnsi" w:cstheme="minorHAnsi"/>
          <w:spacing w:val="-3"/>
        </w:rPr>
        <w:t xml:space="preserve"> </w:t>
      </w:r>
      <w:r w:rsidRPr="00B122D1">
        <w:rPr>
          <w:rFonts w:asciiTheme="minorHAnsi" w:hAnsiTheme="minorHAnsi" w:cstheme="minorHAnsi"/>
        </w:rPr>
        <w:t>one</w:t>
      </w:r>
      <w:r w:rsidRPr="00B122D1">
        <w:rPr>
          <w:rFonts w:asciiTheme="minorHAnsi" w:hAnsiTheme="minorHAnsi" w:cstheme="minorHAnsi"/>
          <w:spacing w:val="-2"/>
        </w:rPr>
        <w:t xml:space="preserve"> </w:t>
      </w:r>
      <w:r w:rsidRPr="00B122D1">
        <w:rPr>
          <w:rFonts w:asciiTheme="minorHAnsi" w:hAnsiTheme="minorHAnsi" w:cstheme="minorHAnsi"/>
        </w:rPr>
        <w:t>stain.</w:t>
      </w:r>
    </w:p>
    <w:p w:rsidR="00ED7D0F" w:rsidRPr="00B122D1" w:rsidRDefault="00ED7D0F" w:rsidP="00ED7D0F">
      <w:pPr>
        <w:pStyle w:val="ListParagraph"/>
        <w:tabs>
          <w:tab w:val="left" w:pos="822"/>
        </w:tabs>
        <w:spacing w:before="1"/>
        <w:ind w:left="461" w:right="3196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spacing w:val="2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TRUE</w:t>
      </w:r>
    </w:p>
    <w:p w:rsidR="00ED7D0F" w:rsidRDefault="00ED7D0F" w:rsidP="00C06075">
      <w:pPr>
        <w:pStyle w:val="BodyText"/>
        <w:numPr>
          <w:ilvl w:val="0"/>
          <w:numId w:val="3"/>
        </w:numPr>
        <w:ind w:right="1842"/>
        <w:rPr>
          <w:rFonts w:asciiTheme="minorHAnsi" w:hAnsiTheme="minorHAnsi" w:cstheme="minorHAnsi"/>
          <w:spacing w:val="1"/>
          <w:sz w:val="22"/>
          <w:szCs w:val="22"/>
        </w:rPr>
      </w:pPr>
      <w:r w:rsidRPr="00B122D1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You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sterilize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your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loop</w:t>
      </w:r>
      <w:r w:rsidRPr="00B122D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and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the</w:t>
      </w:r>
      <w:r w:rsidRPr="00B122D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mouth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of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a</w:t>
      </w:r>
      <w:r w:rsidRPr="00B122D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test</w:t>
      </w:r>
      <w:r w:rsidRPr="00B122D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tube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by</w:t>
      </w:r>
      <w:r w:rsidRPr="00B122D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</w:rPr>
        <w:t>flaming.</w:t>
      </w:r>
      <w:r w:rsidRPr="00B122D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ED7D0F" w:rsidRDefault="00ED7D0F" w:rsidP="00ED7D0F">
      <w:pPr>
        <w:pStyle w:val="BodyText"/>
        <w:ind w:right="1842"/>
        <w:rPr>
          <w:rFonts w:asciiTheme="minorHAnsi" w:hAnsiTheme="minorHAnsi" w:cstheme="minorHAnsi"/>
          <w:spacing w:val="-51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  <w:sz w:val="22"/>
          <w:szCs w:val="22"/>
        </w:rPr>
        <w:t xml:space="preserve"> </w:t>
      </w:r>
      <w:r w:rsidRPr="00B122D1">
        <w:rPr>
          <w:rFonts w:asciiTheme="minorHAnsi" w:hAnsiTheme="minorHAnsi" w:cstheme="minorHAnsi"/>
          <w:sz w:val="22"/>
          <w:szCs w:val="22"/>
          <w:u w:val="single"/>
        </w:rPr>
        <w:t>TRUE</w:t>
      </w:r>
      <w:r w:rsidRPr="00B122D1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</w:p>
    <w:p w:rsidR="00ED7D0F" w:rsidRPr="00C06075" w:rsidRDefault="00ED7D0F" w:rsidP="00C06075">
      <w:pPr>
        <w:pStyle w:val="ListParagraph"/>
        <w:numPr>
          <w:ilvl w:val="0"/>
          <w:numId w:val="3"/>
        </w:numPr>
        <w:tabs>
          <w:tab w:val="left" w:pos="822"/>
        </w:tabs>
        <w:ind w:right="878"/>
        <w:rPr>
          <w:rFonts w:cstheme="minorHAnsi"/>
        </w:rPr>
      </w:pPr>
      <w:r w:rsidRPr="00C06075">
        <w:rPr>
          <w:rFonts w:cstheme="minorHAnsi"/>
        </w:rPr>
        <w:t>Disinfection</w:t>
      </w:r>
      <w:r w:rsidRPr="00C06075">
        <w:rPr>
          <w:rFonts w:cstheme="minorHAnsi"/>
          <w:spacing w:val="-8"/>
        </w:rPr>
        <w:t xml:space="preserve"> </w:t>
      </w:r>
      <w:r w:rsidRPr="00C06075">
        <w:rPr>
          <w:rFonts w:cstheme="minorHAnsi"/>
        </w:rPr>
        <w:t>of</w:t>
      </w:r>
      <w:r w:rsidRPr="00C06075">
        <w:rPr>
          <w:rFonts w:cstheme="minorHAnsi"/>
          <w:spacing w:val="-8"/>
        </w:rPr>
        <w:t xml:space="preserve"> </w:t>
      </w:r>
      <w:r w:rsidRPr="00C06075">
        <w:rPr>
          <w:rFonts w:cstheme="minorHAnsi"/>
        </w:rPr>
        <w:t>your</w:t>
      </w:r>
      <w:r w:rsidRPr="00C06075">
        <w:rPr>
          <w:rFonts w:cstheme="minorHAnsi"/>
          <w:spacing w:val="-7"/>
        </w:rPr>
        <w:t xml:space="preserve"> </w:t>
      </w:r>
      <w:r w:rsidRPr="00C06075">
        <w:rPr>
          <w:rFonts w:cstheme="minorHAnsi"/>
        </w:rPr>
        <w:t>workspace</w:t>
      </w:r>
      <w:r w:rsidRPr="00C06075">
        <w:rPr>
          <w:rFonts w:cstheme="minorHAnsi"/>
          <w:spacing w:val="-8"/>
        </w:rPr>
        <w:t xml:space="preserve"> </w:t>
      </w:r>
      <w:r w:rsidRPr="00C06075">
        <w:rPr>
          <w:rFonts w:cstheme="minorHAnsi"/>
        </w:rPr>
        <w:t>destroys</w:t>
      </w:r>
      <w:r w:rsidRPr="00C06075">
        <w:rPr>
          <w:rFonts w:cstheme="minorHAnsi"/>
          <w:spacing w:val="-8"/>
        </w:rPr>
        <w:t xml:space="preserve"> </w:t>
      </w:r>
      <w:r w:rsidRPr="00C06075">
        <w:rPr>
          <w:rFonts w:cstheme="minorHAnsi"/>
        </w:rPr>
        <w:t>vegetative</w:t>
      </w:r>
      <w:r w:rsidRPr="00C06075">
        <w:rPr>
          <w:rFonts w:cstheme="minorHAnsi"/>
          <w:spacing w:val="-7"/>
        </w:rPr>
        <w:t xml:space="preserve"> </w:t>
      </w:r>
      <w:r w:rsidRPr="00C06075">
        <w:rPr>
          <w:rFonts w:cstheme="minorHAnsi"/>
        </w:rPr>
        <w:t>cells</w:t>
      </w:r>
      <w:r w:rsidRPr="00C06075">
        <w:rPr>
          <w:rFonts w:cstheme="minorHAnsi"/>
          <w:spacing w:val="-9"/>
        </w:rPr>
        <w:t xml:space="preserve"> </w:t>
      </w:r>
      <w:r w:rsidRPr="00C06075">
        <w:rPr>
          <w:rFonts w:cstheme="minorHAnsi"/>
        </w:rPr>
        <w:t>and</w:t>
      </w:r>
      <w:r w:rsidRPr="00C06075">
        <w:rPr>
          <w:rFonts w:cstheme="minorHAnsi"/>
          <w:spacing w:val="-8"/>
        </w:rPr>
        <w:t xml:space="preserve"> </w:t>
      </w:r>
      <w:r w:rsidRPr="00C06075">
        <w:rPr>
          <w:rFonts w:cstheme="minorHAnsi"/>
        </w:rPr>
        <w:t>viruses,</w:t>
      </w:r>
      <w:r w:rsidRPr="00C06075">
        <w:rPr>
          <w:rFonts w:cstheme="minorHAnsi"/>
          <w:spacing w:val="-9"/>
        </w:rPr>
        <w:t xml:space="preserve"> </w:t>
      </w:r>
      <w:r w:rsidRPr="00C06075">
        <w:rPr>
          <w:rFonts w:cstheme="minorHAnsi"/>
        </w:rPr>
        <w:t>but</w:t>
      </w:r>
      <w:r w:rsidRPr="00C06075">
        <w:rPr>
          <w:rFonts w:cstheme="minorHAnsi"/>
          <w:spacing w:val="-7"/>
        </w:rPr>
        <w:t xml:space="preserve"> </w:t>
      </w:r>
      <w:r w:rsidRPr="00C06075">
        <w:rPr>
          <w:rFonts w:cstheme="minorHAnsi"/>
        </w:rPr>
        <w:t>may</w:t>
      </w:r>
      <w:r w:rsidRPr="00C06075">
        <w:rPr>
          <w:rFonts w:cstheme="minorHAnsi"/>
          <w:spacing w:val="-9"/>
        </w:rPr>
        <w:t xml:space="preserve"> </w:t>
      </w:r>
      <w:r w:rsidRPr="00C06075">
        <w:rPr>
          <w:rFonts w:cstheme="minorHAnsi"/>
        </w:rPr>
        <w:t>not</w:t>
      </w:r>
      <w:r w:rsidRPr="00C06075">
        <w:rPr>
          <w:rFonts w:cstheme="minorHAnsi"/>
          <w:spacing w:val="-51"/>
        </w:rPr>
        <w:t xml:space="preserve"> </w:t>
      </w:r>
      <w:r w:rsidRPr="00C06075">
        <w:rPr>
          <w:rFonts w:cstheme="minorHAnsi"/>
        </w:rPr>
        <w:t>destroy</w:t>
      </w:r>
    </w:p>
    <w:p w:rsidR="00ED7D0F" w:rsidRPr="00B122D1" w:rsidRDefault="00ED7D0F" w:rsidP="00ED7D0F">
      <w:pPr>
        <w:pStyle w:val="ListParagraph"/>
        <w:tabs>
          <w:tab w:val="left" w:pos="822"/>
        </w:tabs>
        <w:ind w:right="878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endospores</w:t>
      </w:r>
    </w:p>
    <w:p w:rsidR="00ED7D0F" w:rsidRDefault="00ED7D0F" w:rsidP="00C06075">
      <w:pPr>
        <w:pStyle w:val="ListParagraph"/>
        <w:numPr>
          <w:ilvl w:val="0"/>
          <w:numId w:val="3"/>
        </w:numPr>
        <w:tabs>
          <w:tab w:val="left" w:pos="822"/>
          <w:tab w:val="left" w:pos="7354"/>
        </w:tabs>
        <w:ind w:left="821" w:right="893"/>
        <w:rPr>
          <w:rFonts w:asciiTheme="minorHAnsi" w:hAnsiTheme="minorHAnsi" w:cstheme="minorHAnsi"/>
        </w:rPr>
      </w:pPr>
      <w:r w:rsidRPr="00B122D1">
        <w:rPr>
          <w:rFonts w:asciiTheme="minorHAnsi" w:hAnsiTheme="minorHAnsi" w:cstheme="minorHAnsi"/>
        </w:rPr>
        <w:t>Unlike</w:t>
      </w:r>
      <w:r w:rsidRPr="00B122D1">
        <w:rPr>
          <w:rFonts w:asciiTheme="minorHAnsi" w:hAnsiTheme="minorHAnsi" w:cstheme="minorHAnsi"/>
          <w:spacing w:val="-6"/>
        </w:rPr>
        <w:t xml:space="preserve"> </w:t>
      </w:r>
      <w:r w:rsidRPr="00B122D1">
        <w:rPr>
          <w:rFonts w:asciiTheme="minorHAnsi" w:hAnsiTheme="minorHAnsi" w:cstheme="minorHAnsi"/>
        </w:rPr>
        <w:t>other</w:t>
      </w:r>
      <w:r w:rsidRPr="00B122D1">
        <w:rPr>
          <w:rFonts w:asciiTheme="minorHAnsi" w:hAnsiTheme="minorHAnsi" w:cstheme="minorHAnsi"/>
          <w:spacing w:val="-7"/>
        </w:rPr>
        <w:t xml:space="preserve"> </w:t>
      </w:r>
      <w:r w:rsidRPr="00B122D1">
        <w:rPr>
          <w:rFonts w:asciiTheme="minorHAnsi" w:hAnsiTheme="minorHAnsi" w:cstheme="minorHAnsi"/>
        </w:rPr>
        <w:t>staining</w:t>
      </w:r>
      <w:r w:rsidRPr="00B122D1">
        <w:rPr>
          <w:rFonts w:asciiTheme="minorHAnsi" w:hAnsiTheme="minorHAnsi" w:cstheme="minorHAnsi"/>
          <w:spacing w:val="-6"/>
        </w:rPr>
        <w:t xml:space="preserve"> </w:t>
      </w:r>
      <w:r w:rsidRPr="00B122D1">
        <w:rPr>
          <w:rFonts w:asciiTheme="minorHAnsi" w:hAnsiTheme="minorHAnsi" w:cstheme="minorHAnsi"/>
        </w:rPr>
        <w:t>techniques,</w:t>
      </w:r>
      <w:r w:rsidRPr="00B122D1">
        <w:rPr>
          <w:rFonts w:asciiTheme="minorHAnsi" w:hAnsiTheme="minorHAnsi" w:cstheme="minorHAnsi"/>
          <w:spacing w:val="-6"/>
        </w:rPr>
        <w:t xml:space="preserve"> </w:t>
      </w:r>
      <w:r w:rsidRPr="00B122D1">
        <w:rPr>
          <w:rFonts w:asciiTheme="minorHAnsi" w:hAnsiTheme="minorHAnsi" w:cstheme="minorHAnsi"/>
        </w:rPr>
        <w:t>bacterial</w:t>
      </w:r>
      <w:r w:rsidRPr="00B122D1">
        <w:rPr>
          <w:rFonts w:asciiTheme="minorHAnsi" w:hAnsiTheme="minorHAnsi" w:cstheme="minorHAnsi"/>
          <w:spacing w:val="-4"/>
        </w:rPr>
        <w:t xml:space="preserve"> </w:t>
      </w:r>
      <w:r w:rsidRPr="00B122D1">
        <w:rPr>
          <w:rFonts w:asciiTheme="minorHAnsi" w:hAnsiTheme="minorHAnsi" w:cstheme="minorHAnsi"/>
        </w:rPr>
        <w:t>cells</w:t>
      </w:r>
      <w:r w:rsidRPr="00B122D1">
        <w:rPr>
          <w:rFonts w:asciiTheme="minorHAnsi" w:hAnsiTheme="minorHAnsi" w:cstheme="minorHAnsi"/>
          <w:spacing w:val="-7"/>
        </w:rPr>
        <w:t xml:space="preserve"> </w:t>
      </w:r>
      <w:r w:rsidRPr="00B122D1">
        <w:rPr>
          <w:rFonts w:asciiTheme="minorHAnsi" w:hAnsiTheme="minorHAnsi" w:cstheme="minorHAnsi"/>
        </w:rPr>
        <w:t>are</w:t>
      </w:r>
      <w:r w:rsidRPr="00B122D1">
        <w:rPr>
          <w:rFonts w:asciiTheme="minorHAnsi" w:hAnsiTheme="minorHAnsi" w:cstheme="minorHAnsi"/>
          <w:spacing w:val="-4"/>
        </w:rPr>
        <w:t xml:space="preserve"> </w:t>
      </w:r>
      <w:r w:rsidRPr="00B122D1">
        <w:rPr>
          <w:rFonts w:asciiTheme="minorHAnsi" w:hAnsiTheme="minorHAnsi" w:cstheme="minorHAnsi"/>
        </w:rPr>
        <w:t>not</w:t>
      </w:r>
      <w:r w:rsidRPr="00B122D1">
        <w:rPr>
          <w:rFonts w:asciiTheme="minorHAnsi" w:hAnsiTheme="minorHAnsi" w:cstheme="minorHAnsi"/>
          <w:spacing w:val="-7"/>
        </w:rPr>
        <w:t xml:space="preserve"> </w:t>
      </w:r>
      <w:r w:rsidRPr="00B122D1">
        <w:rPr>
          <w:rFonts w:asciiTheme="minorHAnsi" w:hAnsiTheme="minorHAnsi" w:cstheme="minorHAnsi"/>
        </w:rPr>
        <w:t>usually</w:t>
      </w:r>
      <w:r w:rsidRPr="00B122D1">
        <w:rPr>
          <w:rFonts w:asciiTheme="minorHAnsi" w:hAnsiTheme="minorHAnsi" w:cstheme="minorHAnsi"/>
          <w:u w:val="single"/>
        </w:rPr>
        <w:tab/>
      </w:r>
      <w:r w:rsidRPr="00B122D1">
        <w:rPr>
          <w:rFonts w:asciiTheme="minorHAnsi" w:hAnsiTheme="minorHAnsi" w:cstheme="minorHAnsi"/>
          <w:spacing w:val="-2"/>
        </w:rPr>
        <w:t xml:space="preserve">with </w:t>
      </w:r>
      <w:r w:rsidRPr="00B122D1">
        <w:rPr>
          <w:rFonts w:asciiTheme="minorHAnsi" w:hAnsiTheme="minorHAnsi" w:cstheme="minorHAnsi"/>
          <w:spacing w:val="-1"/>
        </w:rPr>
        <w:t>negative</w:t>
      </w:r>
      <w:r w:rsidRPr="00B122D1">
        <w:rPr>
          <w:rFonts w:asciiTheme="minorHAnsi" w:hAnsiTheme="minorHAnsi" w:cstheme="minorHAnsi"/>
          <w:spacing w:val="-51"/>
        </w:rPr>
        <w:t xml:space="preserve"> </w:t>
      </w:r>
      <w:r w:rsidRPr="00B122D1">
        <w:rPr>
          <w:rFonts w:asciiTheme="minorHAnsi" w:hAnsiTheme="minorHAnsi" w:cstheme="minorHAnsi"/>
        </w:rPr>
        <w:t xml:space="preserve">staining. </w:t>
      </w:r>
    </w:p>
    <w:p w:rsidR="00ED7D0F" w:rsidRPr="00B122D1" w:rsidRDefault="00ED7D0F" w:rsidP="00ED7D0F">
      <w:pPr>
        <w:pStyle w:val="ListParagraph"/>
        <w:tabs>
          <w:tab w:val="left" w:pos="822"/>
          <w:tab w:val="left" w:pos="7354"/>
        </w:tabs>
        <w:ind w:right="893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Heat</w:t>
      </w:r>
      <w:r w:rsidRPr="00B122D1">
        <w:rPr>
          <w:rFonts w:asciiTheme="minorHAnsi" w:hAnsiTheme="minorHAnsi" w:cstheme="minorHAnsi"/>
          <w:spacing w:val="-1"/>
          <w:u w:val="single"/>
        </w:rPr>
        <w:t xml:space="preserve"> </w:t>
      </w:r>
      <w:r w:rsidRPr="00B122D1">
        <w:rPr>
          <w:rFonts w:asciiTheme="minorHAnsi" w:hAnsiTheme="minorHAnsi" w:cstheme="minorHAnsi"/>
          <w:u w:val="single"/>
        </w:rPr>
        <w:t>fixed</w:t>
      </w:r>
    </w:p>
    <w:p w:rsidR="00ED7D0F" w:rsidRDefault="00ED7D0F" w:rsidP="00C06075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22D1">
        <w:rPr>
          <w:rFonts w:asciiTheme="minorHAnsi" w:hAnsiTheme="minorHAnsi" w:cstheme="minorHAnsi"/>
        </w:rPr>
        <w:t>Counter</w:t>
      </w:r>
      <w:r w:rsidRPr="00B122D1">
        <w:rPr>
          <w:rFonts w:asciiTheme="minorHAnsi" w:hAnsiTheme="minorHAnsi" w:cstheme="minorHAnsi"/>
          <w:spacing w:val="-8"/>
        </w:rPr>
        <w:t xml:space="preserve"> </w:t>
      </w:r>
      <w:r w:rsidRPr="00B122D1">
        <w:rPr>
          <w:rFonts w:asciiTheme="minorHAnsi" w:hAnsiTheme="minorHAnsi" w:cstheme="minorHAnsi"/>
        </w:rPr>
        <w:t>stain</w:t>
      </w:r>
      <w:r w:rsidRPr="00B122D1">
        <w:rPr>
          <w:rFonts w:asciiTheme="minorHAnsi" w:hAnsiTheme="minorHAnsi" w:cstheme="minorHAnsi"/>
          <w:spacing w:val="-7"/>
        </w:rPr>
        <w:t xml:space="preserve"> </w:t>
      </w:r>
      <w:r w:rsidRPr="00B122D1">
        <w:rPr>
          <w:rFonts w:asciiTheme="minorHAnsi" w:hAnsiTheme="minorHAnsi" w:cstheme="minorHAnsi"/>
        </w:rPr>
        <w:t>used</w:t>
      </w:r>
      <w:r w:rsidRPr="00B122D1">
        <w:rPr>
          <w:rFonts w:asciiTheme="minorHAnsi" w:hAnsiTheme="minorHAnsi" w:cstheme="minorHAnsi"/>
          <w:spacing w:val="-7"/>
        </w:rPr>
        <w:t xml:space="preserve"> </w:t>
      </w:r>
      <w:r w:rsidRPr="00B122D1">
        <w:rPr>
          <w:rFonts w:asciiTheme="minorHAnsi" w:hAnsiTheme="minorHAnsi" w:cstheme="minorHAnsi"/>
        </w:rPr>
        <w:t>in</w:t>
      </w:r>
      <w:r w:rsidRPr="00B122D1">
        <w:rPr>
          <w:rFonts w:asciiTheme="minorHAnsi" w:hAnsiTheme="minorHAnsi" w:cstheme="minorHAnsi"/>
          <w:spacing w:val="-8"/>
        </w:rPr>
        <w:t xml:space="preserve"> </w:t>
      </w:r>
      <w:r w:rsidRPr="00B122D1">
        <w:rPr>
          <w:rFonts w:asciiTheme="minorHAnsi" w:hAnsiTheme="minorHAnsi" w:cstheme="minorHAnsi"/>
        </w:rPr>
        <w:t>Gram</w:t>
      </w:r>
      <w:r w:rsidRPr="00B122D1">
        <w:rPr>
          <w:rFonts w:asciiTheme="minorHAnsi" w:hAnsiTheme="minorHAnsi" w:cstheme="minorHAnsi"/>
          <w:spacing w:val="-5"/>
        </w:rPr>
        <w:t xml:space="preserve"> </w:t>
      </w:r>
      <w:r w:rsidRPr="00B122D1">
        <w:rPr>
          <w:rFonts w:asciiTheme="minorHAnsi" w:hAnsiTheme="minorHAnsi" w:cstheme="minorHAnsi"/>
        </w:rPr>
        <w:t>staining.</w:t>
      </w:r>
    </w:p>
    <w:p w:rsidR="00ED7D0F" w:rsidRPr="00B122D1" w:rsidRDefault="00ED7D0F" w:rsidP="00ED7D0F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52525"/>
          <w:spacing w:val="4"/>
        </w:rPr>
        <w:t>Ans</w:t>
      </w:r>
      <w:proofErr w:type="spellEnd"/>
      <w:r>
        <w:rPr>
          <w:rFonts w:asciiTheme="minorHAnsi" w:hAnsiTheme="minorHAnsi" w:cstheme="minorHAnsi"/>
          <w:color w:val="252525"/>
          <w:spacing w:val="4"/>
        </w:rPr>
        <w:t xml:space="preserve">: </w:t>
      </w:r>
      <w:r w:rsidRPr="00B122D1">
        <w:rPr>
          <w:rFonts w:asciiTheme="minorHAnsi" w:hAnsiTheme="minorHAnsi" w:cstheme="minorHAnsi"/>
          <w:color w:val="252525"/>
          <w:spacing w:val="4"/>
        </w:rPr>
        <w:t xml:space="preserve"> </w:t>
      </w:r>
      <w:r w:rsidRPr="00B122D1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B122D1">
        <w:rPr>
          <w:rFonts w:asciiTheme="minorHAnsi" w:hAnsiTheme="minorHAnsi" w:cstheme="minorHAnsi"/>
          <w:u w:val="single"/>
        </w:rPr>
        <w:t>Safranin</w:t>
      </w:r>
      <w:proofErr w:type="spellEnd"/>
    </w:p>
    <w:bookmarkEnd w:id="0"/>
    <w:p w:rsidR="00CD47F5" w:rsidRDefault="00CD47F5"/>
    <w:sectPr w:rsidR="00CD47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95116"/>
    <w:multiLevelType w:val="hybridMultilevel"/>
    <w:tmpl w:val="1D628FD2"/>
    <w:lvl w:ilvl="0" w:tplc="F4446170">
      <w:start w:val="1"/>
      <w:numFmt w:val="decimal"/>
      <w:lvlText w:val="%1"/>
      <w:lvlJc w:val="left"/>
      <w:pPr>
        <w:ind w:left="822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FF2AA3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16A4BF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94A3F3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9F8BE5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0FEFB1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10EAAE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BCE3DB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4AEFCB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16002A97"/>
    <w:multiLevelType w:val="hybridMultilevel"/>
    <w:tmpl w:val="56FA30CE"/>
    <w:lvl w:ilvl="0" w:tplc="0B2CEC22">
      <w:start w:val="3"/>
      <w:numFmt w:val="decimal"/>
      <w:lvlText w:val="%1."/>
      <w:lvlJc w:val="left"/>
      <w:pPr>
        <w:ind w:left="822" w:hanging="360"/>
      </w:pPr>
      <w:rPr>
        <w:rFonts w:hint="default"/>
        <w:color w:val="252525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2DC51F14"/>
    <w:multiLevelType w:val="hybridMultilevel"/>
    <w:tmpl w:val="D59A07F4"/>
    <w:lvl w:ilvl="0" w:tplc="79043348">
      <w:start w:val="18"/>
      <w:numFmt w:val="decimal"/>
      <w:lvlText w:val="%1"/>
      <w:lvlJc w:val="left"/>
      <w:pPr>
        <w:ind w:left="822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DC633E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3D61BD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2740FD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06A657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1340A4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D6433B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254CC6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FF3A209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D0F"/>
    <w:rsid w:val="00C06075"/>
    <w:rsid w:val="00CD47F5"/>
    <w:rsid w:val="00CF17AF"/>
    <w:rsid w:val="00ED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2E9A2C-A085-44D9-A233-D3ABF8E3B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7D0F"/>
    <w:pPr>
      <w:widowControl w:val="0"/>
      <w:autoSpaceDE w:val="0"/>
      <w:autoSpaceDN w:val="0"/>
      <w:spacing w:after="0" w:line="240" w:lineRule="auto"/>
      <w:ind w:left="821" w:hanging="361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D7D0F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D7D0F"/>
    <w:pPr>
      <w:widowControl w:val="0"/>
      <w:autoSpaceDE w:val="0"/>
      <w:autoSpaceDN w:val="0"/>
      <w:spacing w:after="0" w:line="240" w:lineRule="auto"/>
      <w:ind w:left="821" w:hanging="360"/>
    </w:pPr>
    <w:rPr>
      <w:rFonts w:ascii="Calibri" w:eastAsia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CF1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3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2021-07-29T06:21:00Z</dcterms:created>
  <dcterms:modified xsi:type="dcterms:W3CDTF">2021-07-29T06:27:00Z</dcterms:modified>
</cp:coreProperties>
</file>