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7972" w:rsidRPr="00A8345E" w:rsidRDefault="00B17972" w:rsidP="00B17972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A8345E">
        <w:rPr>
          <w:rFonts w:asciiTheme="minorHAnsi" w:hAnsiTheme="minorHAnsi" w:cstheme="minorHAnsi"/>
          <w:sz w:val="22"/>
          <w:szCs w:val="22"/>
        </w:rPr>
        <w:t>The University of Oklahoma, Norman</w:t>
      </w:r>
    </w:p>
    <w:p w:rsidR="00B17972" w:rsidRDefault="00B17972" w:rsidP="00B17972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  <w:r w:rsidRPr="00A8345E">
        <w:rPr>
          <w:rFonts w:asciiTheme="minorHAnsi" w:hAnsiTheme="minorHAnsi" w:cstheme="minorHAnsi"/>
          <w:sz w:val="22"/>
          <w:szCs w:val="22"/>
        </w:rPr>
        <w:t>CHEM 3653</w:t>
      </w:r>
    </w:p>
    <w:p w:rsidR="00B17972" w:rsidRPr="008C173E" w:rsidRDefault="00B17972" w:rsidP="00B17972">
      <w:pPr>
        <w:rPr>
          <w:rFonts w:asciiTheme="minorHAnsi" w:hAnsiTheme="minorHAnsi" w:cstheme="minorHAnsi"/>
          <w:b/>
        </w:rPr>
      </w:pPr>
      <w:r w:rsidRPr="008C173E">
        <w:rPr>
          <w:rFonts w:asciiTheme="minorHAnsi" w:hAnsiTheme="minorHAnsi" w:cstheme="minorHAnsi"/>
          <w:b/>
        </w:rPr>
        <w:t xml:space="preserve">The correct answer have a </w:t>
      </w:r>
      <w:proofErr w:type="gramStart"/>
      <w:r w:rsidRPr="008C173E">
        <w:rPr>
          <w:rFonts w:asciiTheme="minorHAnsi" w:hAnsiTheme="minorHAnsi" w:cstheme="minorHAnsi"/>
          <w:b/>
        </w:rPr>
        <w:t>star</w:t>
      </w:r>
      <w:r>
        <w:rPr>
          <w:rFonts w:asciiTheme="minorHAnsi" w:hAnsiTheme="minorHAnsi" w:cstheme="minorHAnsi"/>
          <w:b/>
        </w:rPr>
        <w:t>(</w:t>
      </w:r>
      <w:proofErr w:type="gramEnd"/>
      <w:r>
        <w:rPr>
          <w:rFonts w:asciiTheme="minorHAnsi" w:hAnsiTheme="minorHAnsi" w:cstheme="minorHAnsi"/>
          <w:b/>
        </w:rPr>
        <w:t>*)</w:t>
      </w:r>
    </w:p>
    <w:p w:rsidR="00B17972" w:rsidRPr="00A8345E" w:rsidRDefault="00B17972" w:rsidP="001575F5">
      <w:pPr>
        <w:pStyle w:val="BodyText"/>
        <w:spacing w:before="77"/>
        <w:ind w:left="0"/>
        <w:rPr>
          <w:rFonts w:asciiTheme="minorHAnsi" w:hAnsiTheme="minorHAnsi" w:cstheme="minorHAnsi"/>
          <w:sz w:val="22"/>
          <w:szCs w:val="22"/>
        </w:rPr>
      </w:pPr>
      <w:r w:rsidRPr="00A8345E">
        <w:rPr>
          <w:rFonts w:asciiTheme="minorHAnsi" w:hAnsiTheme="minorHAnsi" w:cstheme="minorHAnsi"/>
          <w:sz w:val="22"/>
          <w:szCs w:val="22"/>
        </w:rPr>
        <w:t>Quiz-16:</w:t>
      </w:r>
    </w:p>
    <w:p w:rsidR="00B17972" w:rsidRPr="001575F5" w:rsidRDefault="001575F5" w:rsidP="001575F5">
      <w:pPr>
        <w:tabs>
          <w:tab w:val="left" w:pos="1036"/>
        </w:tabs>
        <w:ind w:right="703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B17972" w:rsidRPr="001575F5">
        <w:rPr>
          <w:rFonts w:asciiTheme="minorHAnsi" w:hAnsiTheme="minorHAnsi" w:cstheme="minorHAnsi"/>
        </w:rPr>
        <w:t>Hypoxia</w:t>
      </w:r>
      <w:proofErr w:type="gramEnd"/>
      <w:r w:rsidR="00B17972" w:rsidRPr="001575F5">
        <w:rPr>
          <w:rFonts w:asciiTheme="minorHAnsi" w:hAnsiTheme="minorHAnsi" w:cstheme="minorHAnsi"/>
        </w:rPr>
        <w:t>-inducible</w:t>
      </w:r>
      <w:r w:rsidR="00B17972" w:rsidRPr="001575F5">
        <w:rPr>
          <w:rFonts w:asciiTheme="minorHAnsi" w:hAnsiTheme="minorHAnsi" w:cstheme="minorHAnsi"/>
          <w:spacing w:val="-9"/>
        </w:rPr>
        <w:t xml:space="preserve"> </w:t>
      </w:r>
      <w:r w:rsidR="00B17972" w:rsidRPr="001575F5">
        <w:rPr>
          <w:rFonts w:asciiTheme="minorHAnsi" w:hAnsiTheme="minorHAnsi" w:cstheme="minorHAnsi"/>
        </w:rPr>
        <w:t>transcription</w:t>
      </w:r>
      <w:r w:rsidR="00B17972" w:rsidRPr="001575F5">
        <w:rPr>
          <w:rFonts w:asciiTheme="minorHAnsi" w:hAnsiTheme="minorHAnsi" w:cstheme="minorHAnsi"/>
          <w:spacing w:val="-9"/>
        </w:rPr>
        <w:t xml:space="preserve"> </w:t>
      </w:r>
      <w:r w:rsidR="00B17972" w:rsidRPr="001575F5">
        <w:rPr>
          <w:rFonts w:asciiTheme="minorHAnsi" w:hAnsiTheme="minorHAnsi" w:cstheme="minorHAnsi"/>
        </w:rPr>
        <w:t>factor</w:t>
      </w:r>
      <w:r w:rsidR="00B17972" w:rsidRPr="001575F5">
        <w:rPr>
          <w:rFonts w:asciiTheme="minorHAnsi" w:hAnsiTheme="minorHAnsi" w:cstheme="minorHAnsi"/>
          <w:spacing w:val="-9"/>
        </w:rPr>
        <w:t xml:space="preserve"> </w:t>
      </w:r>
      <w:r w:rsidR="00B17972" w:rsidRPr="001575F5">
        <w:rPr>
          <w:rFonts w:asciiTheme="minorHAnsi" w:hAnsiTheme="minorHAnsi" w:cstheme="minorHAnsi"/>
        </w:rPr>
        <w:t>(HIF1).</w:t>
      </w:r>
      <w:r w:rsidR="00B17972" w:rsidRPr="001575F5">
        <w:rPr>
          <w:rFonts w:asciiTheme="minorHAnsi" w:hAnsiTheme="minorHAnsi" w:cstheme="minorHAnsi"/>
          <w:spacing w:val="-8"/>
        </w:rPr>
        <w:t xml:space="preserve"> </w:t>
      </w:r>
      <w:proofErr w:type="gramStart"/>
      <w:r w:rsidR="00B17972" w:rsidRPr="001575F5">
        <w:rPr>
          <w:rFonts w:asciiTheme="minorHAnsi" w:hAnsiTheme="minorHAnsi" w:cstheme="minorHAnsi"/>
        </w:rPr>
        <w:t>is</w:t>
      </w:r>
      <w:proofErr w:type="gramEnd"/>
      <w:r w:rsidR="00B17972" w:rsidRPr="001575F5">
        <w:rPr>
          <w:rFonts w:asciiTheme="minorHAnsi" w:hAnsiTheme="minorHAnsi" w:cstheme="minorHAnsi"/>
          <w:spacing w:val="-9"/>
        </w:rPr>
        <w:t xml:space="preserve"> </w:t>
      </w:r>
      <w:r w:rsidR="00B17972" w:rsidRPr="001575F5">
        <w:rPr>
          <w:rFonts w:asciiTheme="minorHAnsi" w:hAnsiTheme="minorHAnsi" w:cstheme="minorHAnsi"/>
        </w:rPr>
        <w:t>a</w:t>
      </w:r>
      <w:r w:rsidR="00B17972" w:rsidRPr="001575F5">
        <w:rPr>
          <w:rFonts w:asciiTheme="minorHAnsi" w:hAnsiTheme="minorHAnsi" w:cstheme="minorHAnsi"/>
          <w:spacing w:val="-9"/>
        </w:rPr>
        <w:t xml:space="preserve"> </w:t>
      </w:r>
      <w:r w:rsidR="00B17972" w:rsidRPr="001575F5">
        <w:rPr>
          <w:rFonts w:asciiTheme="minorHAnsi" w:hAnsiTheme="minorHAnsi" w:cstheme="minorHAnsi"/>
        </w:rPr>
        <w:t>transcription</w:t>
      </w:r>
      <w:r w:rsidR="00B17972" w:rsidRPr="001575F5">
        <w:rPr>
          <w:rFonts w:asciiTheme="minorHAnsi" w:hAnsiTheme="minorHAnsi" w:cstheme="minorHAnsi"/>
          <w:spacing w:val="-8"/>
        </w:rPr>
        <w:t xml:space="preserve"> </w:t>
      </w:r>
      <w:r w:rsidR="00B17972" w:rsidRPr="001575F5">
        <w:rPr>
          <w:rFonts w:asciiTheme="minorHAnsi" w:hAnsiTheme="minorHAnsi" w:cstheme="minorHAnsi"/>
        </w:rPr>
        <w:t>factor</w:t>
      </w:r>
      <w:r w:rsidR="00B17972" w:rsidRPr="001575F5">
        <w:rPr>
          <w:rFonts w:asciiTheme="minorHAnsi" w:hAnsiTheme="minorHAnsi" w:cstheme="minorHAnsi"/>
          <w:spacing w:val="-117"/>
        </w:rPr>
        <w:t xml:space="preserve"> </w:t>
      </w:r>
      <w:r w:rsidR="00B17972" w:rsidRPr="001575F5">
        <w:rPr>
          <w:rFonts w:asciiTheme="minorHAnsi" w:hAnsiTheme="minorHAnsi" w:cstheme="minorHAnsi"/>
        </w:rPr>
        <w:t>produced when some types of cancer cells utilize aerobic glycolysis. What</w:t>
      </w:r>
      <w:r w:rsidR="00B17972" w:rsidRPr="001575F5">
        <w:rPr>
          <w:rFonts w:asciiTheme="minorHAnsi" w:hAnsiTheme="minorHAnsi" w:cstheme="minorHAnsi"/>
          <w:spacing w:val="1"/>
        </w:rPr>
        <w:t xml:space="preserve"> </w:t>
      </w:r>
      <w:r w:rsidR="00B17972" w:rsidRPr="001575F5">
        <w:rPr>
          <w:rFonts w:asciiTheme="minorHAnsi" w:hAnsiTheme="minorHAnsi" w:cstheme="minorHAnsi"/>
        </w:rPr>
        <w:t>enzyme(s).</w:t>
      </w:r>
      <w:r w:rsidR="00B17972" w:rsidRPr="001575F5">
        <w:rPr>
          <w:rFonts w:asciiTheme="minorHAnsi" w:hAnsiTheme="minorHAnsi" w:cstheme="minorHAnsi"/>
          <w:spacing w:val="-2"/>
        </w:rPr>
        <w:t xml:space="preserve"> </w:t>
      </w:r>
      <w:proofErr w:type="gramStart"/>
      <w:r w:rsidR="00B17972" w:rsidRPr="001575F5">
        <w:rPr>
          <w:rFonts w:asciiTheme="minorHAnsi" w:hAnsiTheme="minorHAnsi" w:cstheme="minorHAnsi"/>
        </w:rPr>
        <w:t>is/are</w:t>
      </w:r>
      <w:proofErr w:type="gramEnd"/>
      <w:r w:rsidR="00B17972" w:rsidRPr="001575F5">
        <w:rPr>
          <w:rFonts w:asciiTheme="minorHAnsi" w:hAnsiTheme="minorHAnsi" w:cstheme="minorHAnsi"/>
          <w:spacing w:val="-2"/>
        </w:rPr>
        <w:t xml:space="preserve"> </w:t>
      </w:r>
      <w:r w:rsidR="00B17972" w:rsidRPr="001575F5">
        <w:rPr>
          <w:rFonts w:asciiTheme="minorHAnsi" w:hAnsiTheme="minorHAnsi" w:cstheme="minorHAnsi"/>
        </w:rPr>
        <w:t>affected</w:t>
      </w:r>
      <w:r w:rsidR="00B17972" w:rsidRPr="001575F5">
        <w:rPr>
          <w:rFonts w:asciiTheme="minorHAnsi" w:hAnsiTheme="minorHAnsi" w:cstheme="minorHAnsi"/>
          <w:spacing w:val="-2"/>
        </w:rPr>
        <w:t xml:space="preserve"> </w:t>
      </w:r>
      <w:r w:rsidR="00B17972" w:rsidRPr="001575F5">
        <w:rPr>
          <w:rFonts w:asciiTheme="minorHAnsi" w:hAnsiTheme="minorHAnsi" w:cstheme="minorHAnsi"/>
        </w:rPr>
        <w:t>by</w:t>
      </w:r>
      <w:r w:rsidR="00B17972" w:rsidRPr="001575F5">
        <w:rPr>
          <w:rFonts w:asciiTheme="minorHAnsi" w:hAnsiTheme="minorHAnsi" w:cstheme="minorHAnsi"/>
          <w:spacing w:val="-2"/>
        </w:rPr>
        <w:t xml:space="preserve"> </w:t>
      </w:r>
      <w:r w:rsidR="00B17972" w:rsidRPr="001575F5">
        <w:rPr>
          <w:rFonts w:asciiTheme="minorHAnsi" w:hAnsiTheme="minorHAnsi" w:cstheme="minorHAnsi"/>
        </w:rPr>
        <w:t>this</w:t>
      </w:r>
      <w:r w:rsidR="00B17972" w:rsidRPr="001575F5">
        <w:rPr>
          <w:rFonts w:asciiTheme="minorHAnsi" w:hAnsiTheme="minorHAnsi" w:cstheme="minorHAnsi"/>
          <w:spacing w:val="-2"/>
        </w:rPr>
        <w:t xml:space="preserve"> </w:t>
      </w:r>
      <w:r w:rsidR="00B17972" w:rsidRPr="001575F5">
        <w:rPr>
          <w:rFonts w:asciiTheme="minorHAnsi" w:hAnsiTheme="minorHAnsi" w:cstheme="minorHAnsi"/>
        </w:rPr>
        <w:t>factor?</w:t>
      </w:r>
    </w:p>
    <w:p w:rsidR="00B17972" w:rsidRPr="00A8345E" w:rsidRDefault="00B17972" w:rsidP="00B17972">
      <w:pPr>
        <w:pStyle w:val="BodyText"/>
        <w:spacing w:before="2"/>
        <w:ind w:left="676"/>
        <w:rPr>
          <w:rFonts w:asciiTheme="minorHAnsi" w:hAnsiTheme="minorHAnsi" w:cstheme="minorHAnsi"/>
          <w:sz w:val="22"/>
          <w:szCs w:val="22"/>
        </w:rPr>
      </w:pPr>
      <w:r w:rsidRPr="00A8345E">
        <w:rPr>
          <w:rFonts w:asciiTheme="minorHAnsi" w:hAnsiTheme="minorHAnsi" w:cstheme="minorHAnsi"/>
          <w:sz w:val="22"/>
          <w:szCs w:val="22"/>
        </w:rPr>
        <w:t>*a.</w:t>
      </w:r>
      <w:r w:rsidRPr="00A8345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8345E">
        <w:rPr>
          <w:rFonts w:asciiTheme="minorHAnsi" w:hAnsiTheme="minorHAnsi" w:cstheme="minorHAnsi"/>
          <w:sz w:val="22"/>
          <w:szCs w:val="22"/>
        </w:rPr>
        <w:t>Most</w:t>
      </w:r>
      <w:r w:rsidRPr="00A8345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8345E">
        <w:rPr>
          <w:rFonts w:asciiTheme="minorHAnsi" w:hAnsiTheme="minorHAnsi" w:cstheme="minorHAnsi"/>
          <w:sz w:val="22"/>
          <w:szCs w:val="22"/>
        </w:rPr>
        <w:t>of</w:t>
      </w:r>
      <w:r w:rsidRPr="00A8345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8345E">
        <w:rPr>
          <w:rFonts w:asciiTheme="minorHAnsi" w:hAnsiTheme="minorHAnsi" w:cstheme="minorHAnsi"/>
          <w:sz w:val="22"/>
          <w:szCs w:val="22"/>
        </w:rPr>
        <w:t>the</w:t>
      </w:r>
      <w:r w:rsidRPr="00A8345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8345E">
        <w:rPr>
          <w:rFonts w:asciiTheme="minorHAnsi" w:hAnsiTheme="minorHAnsi" w:cstheme="minorHAnsi"/>
          <w:sz w:val="22"/>
          <w:szCs w:val="22"/>
        </w:rPr>
        <w:t>glycolysis</w:t>
      </w:r>
      <w:r w:rsidRPr="00A8345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8345E">
        <w:rPr>
          <w:rFonts w:asciiTheme="minorHAnsi" w:hAnsiTheme="minorHAnsi" w:cstheme="minorHAnsi"/>
          <w:sz w:val="22"/>
          <w:szCs w:val="22"/>
        </w:rPr>
        <w:t>enzymes</w:t>
      </w:r>
      <w:r w:rsidRPr="00A8345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8345E">
        <w:rPr>
          <w:rFonts w:asciiTheme="minorHAnsi" w:hAnsiTheme="minorHAnsi" w:cstheme="minorHAnsi"/>
          <w:sz w:val="22"/>
          <w:szCs w:val="22"/>
        </w:rPr>
        <w:t>and</w:t>
      </w:r>
      <w:r w:rsidRPr="00A8345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8345E">
        <w:rPr>
          <w:rFonts w:asciiTheme="minorHAnsi" w:hAnsiTheme="minorHAnsi" w:cstheme="minorHAnsi"/>
          <w:sz w:val="22"/>
          <w:szCs w:val="22"/>
        </w:rPr>
        <w:t>glucose</w:t>
      </w:r>
      <w:r w:rsidRPr="00A8345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8345E">
        <w:rPr>
          <w:rFonts w:asciiTheme="minorHAnsi" w:hAnsiTheme="minorHAnsi" w:cstheme="minorHAnsi"/>
          <w:sz w:val="22"/>
          <w:szCs w:val="22"/>
        </w:rPr>
        <w:t>transporters.</w:t>
      </w:r>
    </w:p>
    <w:p w:rsidR="00B17972" w:rsidRPr="00A8345E" w:rsidRDefault="00B17972" w:rsidP="00B17972">
      <w:pPr>
        <w:pStyle w:val="ListParagraph"/>
        <w:numPr>
          <w:ilvl w:val="0"/>
          <w:numId w:val="3"/>
        </w:numPr>
        <w:tabs>
          <w:tab w:val="left" w:pos="1036"/>
        </w:tabs>
        <w:rPr>
          <w:rFonts w:asciiTheme="minorHAnsi" w:hAnsiTheme="minorHAnsi" w:cstheme="minorHAnsi"/>
        </w:rPr>
      </w:pPr>
      <w:r w:rsidRPr="00A8345E">
        <w:rPr>
          <w:rFonts w:asciiTheme="minorHAnsi" w:hAnsiTheme="minorHAnsi" w:cstheme="minorHAnsi"/>
        </w:rPr>
        <w:t>Most</w:t>
      </w:r>
      <w:r w:rsidRPr="00A8345E">
        <w:rPr>
          <w:rFonts w:asciiTheme="minorHAnsi" w:hAnsiTheme="minorHAnsi" w:cstheme="minorHAnsi"/>
          <w:spacing w:val="-9"/>
        </w:rPr>
        <w:t xml:space="preserve"> </w:t>
      </w:r>
      <w:r w:rsidRPr="00A8345E">
        <w:rPr>
          <w:rFonts w:asciiTheme="minorHAnsi" w:hAnsiTheme="minorHAnsi" w:cstheme="minorHAnsi"/>
        </w:rPr>
        <w:t>gluconeogenesis</w:t>
      </w:r>
      <w:r w:rsidRPr="00A8345E">
        <w:rPr>
          <w:rFonts w:asciiTheme="minorHAnsi" w:hAnsiTheme="minorHAnsi" w:cstheme="minorHAnsi"/>
          <w:spacing w:val="-9"/>
        </w:rPr>
        <w:t xml:space="preserve"> </w:t>
      </w:r>
      <w:r w:rsidRPr="00A8345E">
        <w:rPr>
          <w:rFonts w:asciiTheme="minorHAnsi" w:hAnsiTheme="minorHAnsi" w:cstheme="minorHAnsi"/>
        </w:rPr>
        <w:t>enzymes</w:t>
      </w:r>
      <w:r w:rsidRPr="00A8345E">
        <w:rPr>
          <w:rFonts w:asciiTheme="minorHAnsi" w:hAnsiTheme="minorHAnsi" w:cstheme="minorHAnsi"/>
          <w:spacing w:val="-9"/>
        </w:rPr>
        <w:t xml:space="preserve"> </w:t>
      </w:r>
      <w:r w:rsidRPr="00A8345E">
        <w:rPr>
          <w:rFonts w:asciiTheme="minorHAnsi" w:hAnsiTheme="minorHAnsi" w:cstheme="minorHAnsi"/>
        </w:rPr>
        <w:t>and</w:t>
      </w:r>
      <w:r w:rsidRPr="00A8345E">
        <w:rPr>
          <w:rFonts w:asciiTheme="minorHAnsi" w:hAnsiTheme="minorHAnsi" w:cstheme="minorHAnsi"/>
          <w:spacing w:val="-9"/>
        </w:rPr>
        <w:t xml:space="preserve"> </w:t>
      </w:r>
      <w:r w:rsidRPr="00A8345E">
        <w:rPr>
          <w:rFonts w:asciiTheme="minorHAnsi" w:hAnsiTheme="minorHAnsi" w:cstheme="minorHAnsi"/>
        </w:rPr>
        <w:t>pyruvate</w:t>
      </w:r>
      <w:r w:rsidRPr="00A8345E">
        <w:rPr>
          <w:rFonts w:asciiTheme="minorHAnsi" w:hAnsiTheme="minorHAnsi" w:cstheme="minorHAnsi"/>
          <w:spacing w:val="-8"/>
        </w:rPr>
        <w:t xml:space="preserve"> </w:t>
      </w:r>
      <w:r w:rsidRPr="00A8345E">
        <w:rPr>
          <w:rFonts w:asciiTheme="minorHAnsi" w:hAnsiTheme="minorHAnsi" w:cstheme="minorHAnsi"/>
        </w:rPr>
        <w:t>dehydrogenase</w:t>
      </w:r>
      <w:r w:rsidRPr="00A8345E">
        <w:rPr>
          <w:rFonts w:asciiTheme="minorHAnsi" w:hAnsiTheme="minorHAnsi" w:cstheme="minorHAnsi"/>
          <w:spacing w:val="-9"/>
        </w:rPr>
        <w:t xml:space="preserve"> </w:t>
      </w:r>
      <w:r w:rsidRPr="00A8345E">
        <w:rPr>
          <w:rFonts w:asciiTheme="minorHAnsi" w:hAnsiTheme="minorHAnsi" w:cstheme="minorHAnsi"/>
        </w:rPr>
        <w:t>complex</w:t>
      </w:r>
    </w:p>
    <w:p w:rsidR="00B17972" w:rsidRPr="00A8345E" w:rsidRDefault="00B17972" w:rsidP="00B17972">
      <w:pPr>
        <w:pStyle w:val="ListParagraph"/>
        <w:numPr>
          <w:ilvl w:val="0"/>
          <w:numId w:val="3"/>
        </w:numPr>
        <w:tabs>
          <w:tab w:val="left" w:pos="1036"/>
        </w:tabs>
        <w:spacing w:before="2"/>
        <w:rPr>
          <w:rFonts w:asciiTheme="minorHAnsi" w:hAnsiTheme="minorHAnsi" w:cstheme="minorHAnsi"/>
        </w:rPr>
      </w:pPr>
      <w:r w:rsidRPr="00A8345E">
        <w:rPr>
          <w:rFonts w:asciiTheme="minorHAnsi" w:hAnsiTheme="minorHAnsi" w:cstheme="minorHAnsi"/>
        </w:rPr>
        <w:t>Most</w:t>
      </w:r>
      <w:r w:rsidRPr="00A8345E">
        <w:rPr>
          <w:rFonts w:asciiTheme="minorHAnsi" w:hAnsiTheme="minorHAnsi" w:cstheme="minorHAnsi"/>
          <w:spacing w:val="-7"/>
        </w:rPr>
        <w:t xml:space="preserve"> </w:t>
      </w:r>
      <w:r w:rsidRPr="00A8345E">
        <w:rPr>
          <w:rFonts w:asciiTheme="minorHAnsi" w:hAnsiTheme="minorHAnsi" w:cstheme="minorHAnsi"/>
        </w:rPr>
        <w:t>TCA</w:t>
      </w:r>
      <w:r w:rsidRPr="00A8345E">
        <w:rPr>
          <w:rFonts w:asciiTheme="minorHAnsi" w:hAnsiTheme="minorHAnsi" w:cstheme="minorHAnsi"/>
          <w:spacing w:val="-6"/>
        </w:rPr>
        <w:t xml:space="preserve"> </w:t>
      </w:r>
      <w:r w:rsidRPr="00A8345E">
        <w:rPr>
          <w:rFonts w:asciiTheme="minorHAnsi" w:hAnsiTheme="minorHAnsi" w:cstheme="minorHAnsi"/>
        </w:rPr>
        <w:t>cycle</w:t>
      </w:r>
      <w:r w:rsidRPr="00A8345E">
        <w:rPr>
          <w:rFonts w:asciiTheme="minorHAnsi" w:hAnsiTheme="minorHAnsi" w:cstheme="minorHAnsi"/>
          <w:spacing w:val="-6"/>
        </w:rPr>
        <w:t xml:space="preserve"> </w:t>
      </w:r>
      <w:r w:rsidRPr="00A8345E">
        <w:rPr>
          <w:rFonts w:asciiTheme="minorHAnsi" w:hAnsiTheme="minorHAnsi" w:cstheme="minorHAnsi"/>
        </w:rPr>
        <w:t>enzymes</w:t>
      </w:r>
      <w:r w:rsidRPr="00A8345E">
        <w:rPr>
          <w:rFonts w:asciiTheme="minorHAnsi" w:hAnsiTheme="minorHAnsi" w:cstheme="minorHAnsi"/>
          <w:spacing w:val="-7"/>
        </w:rPr>
        <w:t xml:space="preserve"> </w:t>
      </w:r>
      <w:r w:rsidRPr="00A8345E">
        <w:rPr>
          <w:rFonts w:asciiTheme="minorHAnsi" w:hAnsiTheme="minorHAnsi" w:cstheme="minorHAnsi"/>
        </w:rPr>
        <w:t>are</w:t>
      </w:r>
      <w:r w:rsidRPr="00A8345E">
        <w:rPr>
          <w:rFonts w:asciiTheme="minorHAnsi" w:hAnsiTheme="minorHAnsi" w:cstheme="minorHAnsi"/>
          <w:spacing w:val="-6"/>
        </w:rPr>
        <w:t xml:space="preserve"> </w:t>
      </w:r>
      <w:r w:rsidRPr="00A8345E">
        <w:rPr>
          <w:rFonts w:asciiTheme="minorHAnsi" w:hAnsiTheme="minorHAnsi" w:cstheme="minorHAnsi"/>
        </w:rPr>
        <w:t>over</w:t>
      </w:r>
      <w:r w:rsidRPr="00A8345E">
        <w:rPr>
          <w:rFonts w:asciiTheme="minorHAnsi" w:hAnsiTheme="minorHAnsi" w:cstheme="minorHAnsi"/>
          <w:spacing w:val="-6"/>
        </w:rPr>
        <w:t xml:space="preserve"> </w:t>
      </w:r>
      <w:r w:rsidRPr="00A8345E">
        <w:rPr>
          <w:rFonts w:asciiTheme="minorHAnsi" w:hAnsiTheme="minorHAnsi" w:cstheme="minorHAnsi"/>
        </w:rPr>
        <w:t>produced</w:t>
      </w:r>
      <w:r w:rsidRPr="00A8345E">
        <w:rPr>
          <w:rFonts w:asciiTheme="minorHAnsi" w:hAnsiTheme="minorHAnsi" w:cstheme="minorHAnsi"/>
          <w:spacing w:val="-7"/>
        </w:rPr>
        <w:t xml:space="preserve"> </w:t>
      </w:r>
      <w:r w:rsidRPr="00A8345E">
        <w:rPr>
          <w:rFonts w:asciiTheme="minorHAnsi" w:hAnsiTheme="minorHAnsi" w:cstheme="minorHAnsi"/>
        </w:rPr>
        <w:t>and</w:t>
      </w:r>
      <w:r w:rsidRPr="00A8345E">
        <w:rPr>
          <w:rFonts w:asciiTheme="minorHAnsi" w:hAnsiTheme="minorHAnsi" w:cstheme="minorHAnsi"/>
          <w:spacing w:val="-6"/>
        </w:rPr>
        <w:t xml:space="preserve"> </w:t>
      </w:r>
      <w:r w:rsidRPr="00A8345E">
        <w:rPr>
          <w:rFonts w:asciiTheme="minorHAnsi" w:hAnsiTheme="minorHAnsi" w:cstheme="minorHAnsi"/>
        </w:rPr>
        <w:t>pyruvate</w:t>
      </w:r>
      <w:r w:rsidRPr="00A8345E">
        <w:rPr>
          <w:rFonts w:asciiTheme="minorHAnsi" w:hAnsiTheme="minorHAnsi" w:cstheme="minorHAnsi"/>
          <w:spacing w:val="-6"/>
        </w:rPr>
        <w:t xml:space="preserve"> </w:t>
      </w:r>
      <w:r w:rsidRPr="00A8345E">
        <w:rPr>
          <w:rFonts w:asciiTheme="minorHAnsi" w:hAnsiTheme="minorHAnsi" w:cstheme="minorHAnsi"/>
        </w:rPr>
        <w:t>dehydrogenase</w:t>
      </w:r>
      <w:r w:rsidRPr="00A8345E">
        <w:rPr>
          <w:rFonts w:asciiTheme="minorHAnsi" w:hAnsiTheme="minorHAnsi" w:cstheme="minorHAnsi"/>
          <w:spacing w:val="-7"/>
        </w:rPr>
        <w:t xml:space="preserve"> </w:t>
      </w:r>
      <w:r w:rsidRPr="00A8345E">
        <w:rPr>
          <w:rFonts w:asciiTheme="minorHAnsi" w:hAnsiTheme="minorHAnsi" w:cstheme="minorHAnsi"/>
        </w:rPr>
        <w:t>complex.</w:t>
      </w:r>
    </w:p>
    <w:p w:rsidR="00B17972" w:rsidRPr="00A8345E" w:rsidRDefault="00B17972" w:rsidP="00B17972">
      <w:pPr>
        <w:pStyle w:val="ListParagraph"/>
        <w:numPr>
          <w:ilvl w:val="0"/>
          <w:numId w:val="3"/>
        </w:numPr>
        <w:tabs>
          <w:tab w:val="left" w:pos="1036"/>
        </w:tabs>
        <w:rPr>
          <w:rFonts w:asciiTheme="minorHAnsi" w:hAnsiTheme="minorHAnsi" w:cstheme="minorHAnsi"/>
        </w:rPr>
      </w:pPr>
      <w:proofErr w:type="spellStart"/>
      <w:r w:rsidRPr="00A8345E">
        <w:rPr>
          <w:rFonts w:asciiTheme="minorHAnsi" w:hAnsiTheme="minorHAnsi" w:cstheme="minorHAnsi"/>
        </w:rPr>
        <w:t>Glyoxylate</w:t>
      </w:r>
      <w:proofErr w:type="spellEnd"/>
      <w:r w:rsidRPr="00A8345E">
        <w:rPr>
          <w:rFonts w:asciiTheme="minorHAnsi" w:hAnsiTheme="minorHAnsi" w:cstheme="minorHAnsi"/>
          <w:spacing w:val="-9"/>
        </w:rPr>
        <w:t xml:space="preserve"> </w:t>
      </w:r>
      <w:r w:rsidRPr="00A8345E">
        <w:rPr>
          <w:rFonts w:asciiTheme="minorHAnsi" w:hAnsiTheme="minorHAnsi" w:cstheme="minorHAnsi"/>
        </w:rPr>
        <w:t>cycle</w:t>
      </w:r>
      <w:r w:rsidRPr="00A8345E">
        <w:rPr>
          <w:rFonts w:asciiTheme="minorHAnsi" w:hAnsiTheme="minorHAnsi" w:cstheme="minorHAnsi"/>
          <w:spacing w:val="-8"/>
        </w:rPr>
        <w:t xml:space="preserve"> </w:t>
      </w:r>
      <w:r w:rsidRPr="00A8345E">
        <w:rPr>
          <w:rFonts w:asciiTheme="minorHAnsi" w:hAnsiTheme="minorHAnsi" w:cstheme="minorHAnsi"/>
        </w:rPr>
        <w:t>for</w:t>
      </w:r>
      <w:r w:rsidRPr="00A8345E">
        <w:rPr>
          <w:rFonts w:asciiTheme="minorHAnsi" w:hAnsiTheme="minorHAnsi" w:cstheme="minorHAnsi"/>
          <w:spacing w:val="-8"/>
        </w:rPr>
        <w:t xml:space="preserve"> </w:t>
      </w:r>
      <w:r w:rsidRPr="00A8345E">
        <w:rPr>
          <w:rFonts w:asciiTheme="minorHAnsi" w:hAnsiTheme="minorHAnsi" w:cstheme="minorHAnsi"/>
        </w:rPr>
        <w:t>glucose</w:t>
      </w:r>
      <w:r w:rsidRPr="00A8345E">
        <w:rPr>
          <w:rFonts w:asciiTheme="minorHAnsi" w:hAnsiTheme="minorHAnsi" w:cstheme="minorHAnsi"/>
          <w:spacing w:val="-8"/>
        </w:rPr>
        <w:t xml:space="preserve"> </w:t>
      </w:r>
      <w:r w:rsidRPr="00A8345E">
        <w:rPr>
          <w:rFonts w:asciiTheme="minorHAnsi" w:hAnsiTheme="minorHAnsi" w:cstheme="minorHAnsi"/>
        </w:rPr>
        <w:t>production.</w:t>
      </w:r>
    </w:p>
    <w:p w:rsidR="00B17972" w:rsidRPr="00A8345E" w:rsidRDefault="00B17972" w:rsidP="00B17972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B17972" w:rsidRPr="001575F5" w:rsidRDefault="00B17972" w:rsidP="001575F5">
      <w:pPr>
        <w:pStyle w:val="ListParagraph"/>
        <w:numPr>
          <w:ilvl w:val="0"/>
          <w:numId w:val="5"/>
        </w:numPr>
        <w:tabs>
          <w:tab w:val="left" w:pos="1036"/>
        </w:tabs>
        <w:rPr>
          <w:rFonts w:asciiTheme="minorHAnsi" w:hAnsiTheme="minorHAnsi" w:cstheme="minorHAnsi"/>
        </w:rPr>
      </w:pPr>
      <w:r w:rsidRPr="001575F5">
        <w:rPr>
          <w:rFonts w:asciiTheme="minorHAnsi" w:hAnsiTheme="minorHAnsi" w:cstheme="minorHAnsi"/>
        </w:rPr>
        <w:t>Hexokinase</w:t>
      </w:r>
      <w:r w:rsidRPr="001575F5">
        <w:rPr>
          <w:rFonts w:asciiTheme="minorHAnsi" w:hAnsiTheme="minorHAnsi" w:cstheme="minorHAnsi"/>
          <w:spacing w:val="-8"/>
        </w:rPr>
        <w:t xml:space="preserve"> </w:t>
      </w:r>
      <w:r w:rsidRPr="001575F5">
        <w:rPr>
          <w:rFonts w:asciiTheme="minorHAnsi" w:hAnsiTheme="minorHAnsi" w:cstheme="minorHAnsi"/>
        </w:rPr>
        <w:t>can</w:t>
      </w:r>
      <w:r w:rsidRPr="001575F5">
        <w:rPr>
          <w:rFonts w:asciiTheme="minorHAnsi" w:hAnsiTheme="minorHAnsi" w:cstheme="minorHAnsi"/>
          <w:spacing w:val="-7"/>
        </w:rPr>
        <w:t xml:space="preserve"> </w:t>
      </w:r>
      <w:r w:rsidRPr="001575F5">
        <w:rPr>
          <w:rFonts w:asciiTheme="minorHAnsi" w:hAnsiTheme="minorHAnsi" w:cstheme="minorHAnsi"/>
        </w:rPr>
        <w:t>be</w:t>
      </w:r>
      <w:r w:rsidRPr="001575F5">
        <w:rPr>
          <w:rFonts w:asciiTheme="minorHAnsi" w:hAnsiTheme="minorHAnsi" w:cstheme="minorHAnsi"/>
          <w:spacing w:val="-7"/>
        </w:rPr>
        <w:t xml:space="preserve"> </w:t>
      </w:r>
      <w:r w:rsidRPr="001575F5">
        <w:rPr>
          <w:rFonts w:asciiTheme="minorHAnsi" w:hAnsiTheme="minorHAnsi" w:cstheme="minorHAnsi"/>
        </w:rPr>
        <w:t>inhibited</w:t>
      </w:r>
      <w:r w:rsidRPr="001575F5">
        <w:rPr>
          <w:rFonts w:asciiTheme="minorHAnsi" w:hAnsiTheme="minorHAnsi" w:cstheme="minorHAnsi"/>
          <w:spacing w:val="-7"/>
        </w:rPr>
        <w:t xml:space="preserve"> </w:t>
      </w:r>
      <w:r w:rsidRPr="001575F5">
        <w:rPr>
          <w:rFonts w:asciiTheme="minorHAnsi" w:hAnsiTheme="minorHAnsi" w:cstheme="minorHAnsi"/>
        </w:rPr>
        <w:t>by</w:t>
      </w:r>
      <w:r w:rsidRPr="001575F5">
        <w:rPr>
          <w:rFonts w:asciiTheme="minorHAnsi" w:hAnsiTheme="minorHAnsi" w:cstheme="minorHAnsi"/>
          <w:spacing w:val="-8"/>
        </w:rPr>
        <w:t xml:space="preserve"> </w:t>
      </w:r>
      <w:r w:rsidRPr="001575F5">
        <w:rPr>
          <w:rFonts w:asciiTheme="minorHAnsi" w:hAnsiTheme="minorHAnsi" w:cstheme="minorHAnsi"/>
        </w:rPr>
        <w:t>covalent</w:t>
      </w:r>
      <w:r w:rsidRPr="001575F5">
        <w:rPr>
          <w:rFonts w:asciiTheme="minorHAnsi" w:hAnsiTheme="minorHAnsi" w:cstheme="minorHAnsi"/>
          <w:spacing w:val="-7"/>
        </w:rPr>
        <w:t xml:space="preserve"> </w:t>
      </w:r>
      <w:r w:rsidRPr="001575F5">
        <w:rPr>
          <w:rFonts w:asciiTheme="minorHAnsi" w:hAnsiTheme="minorHAnsi" w:cstheme="minorHAnsi"/>
        </w:rPr>
        <w:t>modification.</w:t>
      </w:r>
    </w:p>
    <w:p w:rsidR="00B17972" w:rsidRPr="00A8345E" w:rsidRDefault="00B17972" w:rsidP="00B17972">
      <w:pPr>
        <w:pStyle w:val="ListParagraph"/>
        <w:numPr>
          <w:ilvl w:val="1"/>
          <w:numId w:val="4"/>
        </w:numPr>
        <w:tabs>
          <w:tab w:val="left" w:pos="1036"/>
        </w:tabs>
        <w:spacing w:before="1"/>
        <w:rPr>
          <w:rFonts w:asciiTheme="minorHAnsi" w:hAnsiTheme="minorHAnsi" w:cstheme="minorHAnsi"/>
        </w:rPr>
      </w:pPr>
      <w:r w:rsidRPr="00A8345E">
        <w:rPr>
          <w:rFonts w:asciiTheme="minorHAnsi" w:hAnsiTheme="minorHAnsi" w:cstheme="minorHAnsi"/>
        </w:rPr>
        <w:t>True.</w:t>
      </w:r>
    </w:p>
    <w:p w:rsidR="00B17972" w:rsidRPr="00A8345E" w:rsidRDefault="00B17972" w:rsidP="00B17972">
      <w:pPr>
        <w:pStyle w:val="BodyText"/>
        <w:ind w:left="676"/>
        <w:rPr>
          <w:rFonts w:asciiTheme="minorHAnsi" w:hAnsiTheme="minorHAnsi" w:cstheme="minorHAnsi"/>
          <w:sz w:val="22"/>
          <w:szCs w:val="22"/>
        </w:rPr>
      </w:pPr>
      <w:r w:rsidRPr="00A8345E">
        <w:rPr>
          <w:rFonts w:asciiTheme="minorHAnsi" w:hAnsiTheme="minorHAnsi" w:cstheme="minorHAnsi"/>
          <w:sz w:val="22"/>
          <w:szCs w:val="22"/>
        </w:rPr>
        <w:t>*b.</w:t>
      </w:r>
      <w:r w:rsidRPr="00A8345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8345E">
        <w:rPr>
          <w:rFonts w:asciiTheme="minorHAnsi" w:hAnsiTheme="minorHAnsi" w:cstheme="minorHAnsi"/>
          <w:sz w:val="22"/>
          <w:szCs w:val="22"/>
        </w:rPr>
        <w:t>False</w:t>
      </w:r>
    </w:p>
    <w:p w:rsidR="00B17972" w:rsidRPr="00A8345E" w:rsidRDefault="00B17972" w:rsidP="00B17972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B17972" w:rsidRPr="001575F5" w:rsidRDefault="00B17972" w:rsidP="001575F5">
      <w:pPr>
        <w:pStyle w:val="ListParagraph"/>
        <w:numPr>
          <w:ilvl w:val="0"/>
          <w:numId w:val="5"/>
        </w:numPr>
        <w:tabs>
          <w:tab w:val="left" w:pos="1036"/>
        </w:tabs>
        <w:ind w:right="223"/>
        <w:rPr>
          <w:rFonts w:asciiTheme="minorHAnsi" w:hAnsiTheme="minorHAnsi" w:cstheme="minorHAnsi"/>
        </w:rPr>
      </w:pPr>
      <w:r w:rsidRPr="001575F5">
        <w:rPr>
          <w:rFonts w:asciiTheme="minorHAnsi" w:hAnsiTheme="minorHAnsi" w:cstheme="minorHAnsi"/>
        </w:rPr>
        <w:t>Which</w:t>
      </w:r>
      <w:r w:rsidRPr="001575F5">
        <w:rPr>
          <w:rFonts w:asciiTheme="minorHAnsi" w:hAnsiTheme="minorHAnsi" w:cstheme="minorHAnsi"/>
          <w:spacing w:val="-8"/>
        </w:rPr>
        <w:t xml:space="preserve"> </w:t>
      </w:r>
      <w:r w:rsidRPr="001575F5">
        <w:rPr>
          <w:rFonts w:asciiTheme="minorHAnsi" w:hAnsiTheme="minorHAnsi" w:cstheme="minorHAnsi"/>
        </w:rPr>
        <w:t>enzymes</w:t>
      </w:r>
      <w:r w:rsidRPr="001575F5">
        <w:rPr>
          <w:rFonts w:asciiTheme="minorHAnsi" w:hAnsiTheme="minorHAnsi" w:cstheme="minorHAnsi"/>
          <w:spacing w:val="-7"/>
        </w:rPr>
        <w:t xml:space="preserve"> </w:t>
      </w:r>
      <w:r w:rsidRPr="001575F5">
        <w:rPr>
          <w:rFonts w:asciiTheme="minorHAnsi" w:hAnsiTheme="minorHAnsi" w:cstheme="minorHAnsi"/>
        </w:rPr>
        <w:t>in</w:t>
      </w:r>
      <w:r w:rsidRPr="001575F5">
        <w:rPr>
          <w:rFonts w:asciiTheme="minorHAnsi" w:hAnsiTheme="minorHAnsi" w:cstheme="minorHAnsi"/>
          <w:spacing w:val="-7"/>
        </w:rPr>
        <w:t xml:space="preserve"> </w:t>
      </w:r>
      <w:r w:rsidRPr="001575F5">
        <w:rPr>
          <w:rFonts w:asciiTheme="minorHAnsi" w:hAnsiTheme="minorHAnsi" w:cstheme="minorHAnsi"/>
        </w:rPr>
        <w:t>gluconeogenesis</w:t>
      </w:r>
      <w:r w:rsidRPr="001575F5">
        <w:rPr>
          <w:rFonts w:asciiTheme="minorHAnsi" w:hAnsiTheme="minorHAnsi" w:cstheme="minorHAnsi"/>
          <w:spacing w:val="-7"/>
        </w:rPr>
        <w:t xml:space="preserve"> </w:t>
      </w:r>
      <w:r w:rsidRPr="001575F5">
        <w:rPr>
          <w:rFonts w:asciiTheme="minorHAnsi" w:hAnsiTheme="minorHAnsi" w:cstheme="minorHAnsi"/>
        </w:rPr>
        <w:t>bypass</w:t>
      </w:r>
      <w:r w:rsidRPr="001575F5">
        <w:rPr>
          <w:rFonts w:asciiTheme="minorHAnsi" w:hAnsiTheme="minorHAnsi" w:cstheme="minorHAnsi"/>
          <w:spacing w:val="-7"/>
        </w:rPr>
        <w:t xml:space="preserve"> </w:t>
      </w:r>
      <w:r w:rsidRPr="001575F5">
        <w:rPr>
          <w:rFonts w:asciiTheme="minorHAnsi" w:hAnsiTheme="minorHAnsi" w:cstheme="minorHAnsi"/>
        </w:rPr>
        <w:t>the</w:t>
      </w:r>
      <w:r w:rsidRPr="001575F5">
        <w:rPr>
          <w:rFonts w:asciiTheme="minorHAnsi" w:hAnsiTheme="minorHAnsi" w:cstheme="minorHAnsi"/>
          <w:spacing w:val="-7"/>
        </w:rPr>
        <w:t xml:space="preserve"> </w:t>
      </w:r>
      <w:r w:rsidRPr="001575F5">
        <w:rPr>
          <w:rFonts w:asciiTheme="minorHAnsi" w:hAnsiTheme="minorHAnsi" w:cstheme="minorHAnsi"/>
        </w:rPr>
        <w:t>irreversible</w:t>
      </w:r>
      <w:r w:rsidRPr="001575F5">
        <w:rPr>
          <w:rFonts w:asciiTheme="minorHAnsi" w:hAnsiTheme="minorHAnsi" w:cstheme="minorHAnsi"/>
          <w:spacing w:val="-7"/>
        </w:rPr>
        <w:t xml:space="preserve"> </w:t>
      </w:r>
      <w:r w:rsidRPr="001575F5">
        <w:rPr>
          <w:rFonts w:asciiTheme="minorHAnsi" w:hAnsiTheme="minorHAnsi" w:cstheme="minorHAnsi"/>
        </w:rPr>
        <w:t>steps</w:t>
      </w:r>
      <w:r w:rsidRPr="001575F5">
        <w:rPr>
          <w:rFonts w:asciiTheme="minorHAnsi" w:hAnsiTheme="minorHAnsi" w:cstheme="minorHAnsi"/>
          <w:spacing w:val="-7"/>
        </w:rPr>
        <w:t xml:space="preserve"> </w:t>
      </w:r>
      <w:r w:rsidRPr="001575F5">
        <w:rPr>
          <w:rFonts w:asciiTheme="minorHAnsi" w:hAnsiTheme="minorHAnsi" w:cstheme="minorHAnsi"/>
        </w:rPr>
        <w:t>of</w:t>
      </w:r>
      <w:r w:rsidRPr="001575F5">
        <w:rPr>
          <w:rFonts w:asciiTheme="minorHAnsi" w:hAnsiTheme="minorHAnsi" w:cstheme="minorHAnsi"/>
          <w:spacing w:val="-7"/>
        </w:rPr>
        <w:t xml:space="preserve"> </w:t>
      </w:r>
      <w:r w:rsidRPr="001575F5">
        <w:rPr>
          <w:rFonts w:asciiTheme="minorHAnsi" w:hAnsiTheme="minorHAnsi" w:cstheme="minorHAnsi"/>
        </w:rPr>
        <w:t>glycolysis</w:t>
      </w:r>
      <w:r w:rsidRPr="001575F5">
        <w:rPr>
          <w:rFonts w:asciiTheme="minorHAnsi" w:hAnsiTheme="minorHAnsi" w:cstheme="minorHAnsi"/>
          <w:spacing w:val="-117"/>
        </w:rPr>
        <w:t xml:space="preserve"> </w:t>
      </w:r>
      <w:r w:rsidRPr="001575F5">
        <w:rPr>
          <w:rFonts w:asciiTheme="minorHAnsi" w:hAnsiTheme="minorHAnsi" w:cstheme="minorHAnsi"/>
        </w:rPr>
        <w:t>in</w:t>
      </w:r>
      <w:r w:rsidRPr="001575F5">
        <w:rPr>
          <w:rFonts w:asciiTheme="minorHAnsi" w:hAnsiTheme="minorHAnsi" w:cstheme="minorHAnsi"/>
          <w:spacing w:val="-2"/>
        </w:rPr>
        <w:t xml:space="preserve"> </w:t>
      </w:r>
      <w:r w:rsidRPr="001575F5">
        <w:rPr>
          <w:rFonts w:asciiTheme="minorHAnsi" w:hAnsiTheme="minorHAnsi" w:cstheme="minorHAnsi"/>
        </w:rPr>
        <w:t>the</w:t>
      </w:r>
      <w:r w:rsidRPr="001575F5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1575F5">
        <w:rPr>
          <w:rFonts w:asciiTheme="minorHAnsi" w:hAnsiTheme="minorHAnsi" w:cstheme="minorHAnsi"/>
        </w:rPr>
        <w:t>MUSCLE.</w:t>
      </w:r>
      <w:proofErr w:type="gramEnd"/>
    </w:p>
    <w:p w:rsidR="00B17972" w:rsidRPr="00A8345E" w:rsidRDefault="00B17972" w:rsidP="001575F5">
      <w:pPr>
        <w:pStyle w:val="ListParagraph"/>
        <w:numPr>
          <w:ilvl w:val="1"/>
          <w:numId w:val="5"/>
        </w:numPr>
        <w:tabs>
          <w:tab w:val="left" w:pos="1036"/>
        </w:tabs>
        <w:spacing w:before="1" w:line="240" w:lineRule="auto"/>
        <w:ind w:left="676" w:right="823" w:firstLine="0"/>
        <w:rPr>
          <w:rFonts w:asciiTheme="minorHAnsi" w:hAnsiTheme="minorHAnsi" w:cstheme="minorHAnsi"/>
        </w:rPr>
      </w:pPr>
      <w:r w:rsidRPr="00A8345E">
        <w:rPr>
          <w:rFonts w:asciiTheme="minorHAnsi" w:hAnsiTheme="minorHAnsi" w:cstheme="minorHAnsi"/>
        </w:rPr>
        <w:t>Hexokinase,</w:t>
      </w:r>
      <w:r w:rsidRPr="00A8345E">
        <w:rPr>
          <w:rFonts w:asciiTheme="minorHAnsi" w:hAnsiTheme="minorHAnsi" w:cstheme="minorHAnsi"/>
          <w:spacing w:val="-12"/>
        </w:rPr>
        <w:t xml:space="preserve"> </w:t>
      </w:r>
      <w:r w:rsidRPr="00A8345E">
        <w:rPr>
          <w:rFonts w:asciiTheme="minorHAnsi" w:hAnsiTheme="minorHAnsi" w:cstheme="minorHAnsi"/>
        </w:rPr>
        <w:t>phosphofructokinase-1,</w:t>
      </w:r>
      <w:r w:rsidRPr="00A8345E">
        <w:rPr>
          <w:rFonts w:asciiTheme="minorHAnsi" w:hAnsiTheme="minorHAnsi" w:cstheme="minorHAnsi"/>
          <w:spacing w:val="-12"/>
        </w:rPr>
        <w:t xml:space="preserve"> </w:t>
      </w:r>
      <w:r w:rsidRPr="00A8345E">
        <w:rPr>
          <w:rFonts w:asciiTheme="minorHAnsi" w:hAnsiTheme="minorHAnsi" w:cstheme="minorHAnsi"/>
        </w:rPr>
        <w:t>phosphofructokinase</w:t>
      </w:r>
      <w:r w:rsidRPr="00A8345E">
        <w:rPr>
          <w:rFonts w:asciiTheme="minorHAnsi" w:hAnsiTheme="minorHAnsi" w:cstheme="minorHAnsi"/>
          <w:spacing w:val="-12"/>
        </w:rPr>
        <w:t xml:space="preserve"> </w:t>
      </w:r>
      <w:r w:rsidRPr="00A8345E">
        <w:rPr>
          <w:rFonts w:asciiTheme="minorHAnsi" w:hAnsiTheme="minorHAnsi" w:cstheme="minorHAnsi"/>
        </w:rPr>
        <w:t>-2,</w:t>
      </w:r>
      <w:r w:rsidRPr="00A8345E">
        <w:rPr>
          <w:rFonts w:asciiTheme="minorHAnsi" w:hAnsiTheme="minorHAnsi" w:cstheme="minorHAnsi"/>
          <w:spacing w:val="-12"/>
        </w:rPr>
        <w:t xml:space="preserve"> </w:t>
      </w:r>
      <w:r w:rsidRPr="00A8345E">
        <w:rPr>
          <w:rFonts w:asciiTheme="minorHAnsi" w:hAnsiTheme="minorHAnsi" w:cstheme="minorHAnsi"/>
        </w:rPr>
        <w:t>and</w:t>
      </w:r>
      <w:r w:rsidRPr="00A8345E">
        <w:rPr>
          <w:rFonts w:asciiTheme="minorHAnsi" w:hAnsiTheme="minorHAnsi" w:cstheme="minorHAnsi"/>
          <w:spacing w:val="-12"/>
        </w:rPr>
        <w:t xml:space="preserve"> </w:t>
      </w:r>
      <w:r w:rsidRPr="00A8345E">
        <w:rPr>
          <w:rFonts w:asciiTheme="minorHAnsi" w:hAnsiTheme="minorHAnsi" w:cstheme="minorHAnsi"/>
        </w:rPr>
        <w:t>pyruvate</w:t>
      </w:r>
      <w:r w:rsidRPr="00A8345E">
        <w:rPr>
          <w:rFonts w:asciiTheme="minorHAnsi" w:hAnsiTheme="minorHAnsi" w:cstheme="minorHAnsi"/>
          <w:spacing w:val="-117"/>
        </w:rPr>
        <w:t xml:space="preserve"> </w:t>
      </w:r>
      <w:r w:rsidRPr="00A8345E">
        <w:rPr>
          <w:rFonts w:asciiTheme="minorHAnsi" w:hAnsiTheme="minorHAnsi" w:cstheme="minorHAnsi"/>
        </w:rPr>
        <w:t>kinase</w:t>
      </w:r>
    </w:p>
    <w:p w:rsidR="00B17972" w:rsidRPr="00A8345E" w:rsidRDefault="00B17972" w:rsidP="00B17972">
      <w:pPr>
        <w:pStyle w:val="BodyText"/>
        <w:spacing w:before="1" w:line="240" w:lineRule="auto"/>
        <w:ind w:left="676"/>
        <w:rPr>
          <w:rFonts w:asciiTheme="minorHAnsi" w:hAnsiTheme="minorHAnsi" w:cstheme="minorHAnsi"/>
          <w:sz w:val="22"/>
          <w:szCs w:val="22"/>
        </w:rPr>
      </w:pPr>
      <w:r w:rsidRPr="00A8345E">
        <w:rPr>
          <w:rFonts w:asciiTheme="minorHAnsi" w:hAnsiTheme="minorHAnsi" w:cstheme="minorHAnsi"/>
          <w:sz w:val="22"/>
          <w:szCs w:val="22"/>
        </w:rPr>
        <w:t>Amino</w:t>
      </w:r>
      <w:r w:rsidRPr="00A8345E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proofErr w:type="spellStart"/>
      <w:r w:rsidRPr="00A8345E">
        <w:rPr>
          <w:rFonts w:asciiTheme="minorHAnsi" w:hAnsiTheme="minorHAnsi" w:cstheme="minorHAnsi"/>
          <w:sz w:val="22"/>
          <w:szCs w:val="22"/>
        </w:rPr>
        <w:t>transferase</w:t>
      </w:r>
      <w:proofErr w:type="spellEnd"/>
      <w:r w:rsidRPr="00A8345E">
        <w:rPr>
          <w:rFonts w:asciiTheme="minorHAnsi" w:hAnsiTheme="minorHAnsi" w:cstheme="minorHAnsi"/>
          <w:sz w:val="22"/>
          <w:szCs w:val="22"/>
        </w:rPr>
        <w:t>,</w:t>
      </w:r>
      <w:r w:rsidRPr="00A8345E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proofErr w:type="spellStart"/>
      <w:r w:rsidRPr="00A8345E">
        <w:rPr>
          <w:rFonts w:asciiTheme="minorHAnsi" w:hAnsiTheme="minorHAnsi" w:cstheme="minorHAnsi"/>
          <w:sz w:val="22"/>
          <w:szCs w:val="22"/>
        </w:rPr>
        <w:t>phosphoenolpyruvate</w:t>
      </w:r>
      <w:proofErr w:type="spellEnd"/>
      <w:r w:rsidRPr="00A8345E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proofErr w:type="spellStart"/>
      <w:r w:rsidRPr="00A8345E">
        <w:rPr>
          <w:rFonts w:asciiTheme="minorHAnsi" w:hAnsiTheme="minorHAnsi" w:cstheme="minorHAnsi"/>
          <w:sz w:val="22"/>
          <w:szCs w:val="22"/>
        </w:rPr>
        <w:t>carboxykinase</w:t>
      </w:r>
      <w:proofErr w:type="spellEnd"/>
      <w:r w:rsidRPr="00A8345E">
        <w:rPr>
          <w:rFonts w:asciiTheme="minorHAnsi" w:hAnsiTheme="minorHAnsi" w:cstheme="minorHAnsi"/>
          <w:sz w:val="22"/>
          <w:szCs w:val="22"/>
        </w:rPr>
        <w:t>,</w:t>
      </w:r>
      <w:r w:rsidRPr="00A8345E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A8345E">
        <w:rPr>
          <w:rFonts w:asciiTheme="minorHAnsi" w:hAnsiTheme="minorHAnsi" w:cstheme="minorHAnsi"/>
          <w:sz w:val="22"/>
          <w:szCs w:val="22"/>
        </w:rPr>
        <w:t>fructose-2</w:t>
      </w:r>
      <w:proofErr w:type="gramStart"/>
      <w:r w:rsidRPr="00A8345E">
        <w:rPr>
          <w:rFonts w:asciiTheme="minorHAnsi" w:hAnsiTheme="minorHAnsi" w:cstheme="minorHAnsi"/>
          <w:sz w:val="22"/>
          <w:szCs w:val="22"/>
        </w:rPr>
        <w:t>,6</w:t>
      </w:r>
      <w:proofErr w:type="gramEnd"/>
      <w:r w:rsidRPr="00A8345E">
        <w:rPr>
          <w:rFonts w:asciiTheme="minorHAnsi" w:hAnsiTheme="minorHAnsi" w:cstheme="minorHAnsi"/>
          <w:sz w:val="22"/>
          <w:szCs w:val="22"/>
        </w:rPr>
        <w:t>-</w:t>
      </w:r>
      <w:r w:rsidRPr="00A8345E">
        <w:rPr>
          <w:rFonts w:asciiTheme="minorHAnsi" w:hAnsiTheme="minorHAnsi" w:cstheme="minorHAnsi"/>
          <w:spacing w:val="-117"/>
          <w:sz w:val="22"/>
          <w:szCs w:val="22"/>
        </w:rPr>
        <w:t xml:space="preserve"> </w:t>
      </w:r>
      <w:proofErr w:type="spellStart"/>
      <w:r w:rsidRPr="00A8345E">
        <w:rPr>
          <w:rFonts w:asciiTheme="minorHAnsi" w:hAnsiTheme="minorHAnsi" w:cstheme="minorHAnsi"/>
          <w:sz w:val="22"/>
          <w:szCs w:val="22"/>
        </w:rPr>
        <w:t>bisphosphatase</w:t>
      </w:r>
      <w:proofErr w:type="spellEnd"/>
      <w:r w:rsidRPr="00A8345E">
        <w:rPr>
          <w:rFonts w:asciiTheme="minorHAnsi" w:hAnsiTheme="minorHAnsi" w:cstheme="minorHAnsi"/>
          <w:sz w:val="22"/>
          <w:szCs w:val="22"/>
        </w:rPr>
        <w:t>,</w:t>
      </w:r>
      <w:r w:rsidRPr="00A8345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8345E">
        <w:rPr>
          <w:rFonts w:asciiTheme="minorHAnsi" w:hAnsiTheme="minorHAnsi" w:cstheme="minorHAnsi"/>
          <w:sz w:val="22"/>
          <w:szCs w:val="22"/>
        </w:rPr>
        <w:t>and</w:t>
      </w:r>
      <w:r w:rsidRPr="00A8345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8345E">
        <w:rPr>
          <w:rFonts w:asciiTheme="minorHAnsi" w:hAnsiTheme="minorHAnsi" w:cstheme="minorHAnsi"/>
          <w:sz w:val="22"/>
          <w:szCs w:val="22"/>
        </w:rPr>
        <w:t>glucose-6-phosphatase</w:t>
      </w:r>
    </w:p>
    <w:p w:rsidR="00B17972" w:rsidRPr="00A8345E" w:rsidRDefault="00B17972" w:rsidP="00B17972">
      <w:pPr>
        <w:pStyle w:val="BodyText"/>
        <w:spacing w:before="1" w:line="240" w:lineRule="auto"/>
        <w:ind w:left="676"/>
        <w:rPr>
          <w:rFonts w:asciiTheme="minorHAnsi" w:hAnsiTheme="minorHAnsi" w:cstheme="minorHAnsi"/>
          <w:sz w:val="22"/>
          <w:szCs w:val="22"/>
        </w:rPr>
      </w:pPr>
      <w:r w:rsidRPr="00A8345E">
        <w:rPr>
          <w:rFonts w:asciiTheme="minorHAnsi" w:hAnsiTheme="minorHAnsi" w:cstheme="minorHAnsi"/>
          <w:sz w:val="22"/>
          <w:szCs w:val="22"/>
        </w:rPr>
        <w:t>*b.</w:t>
      </w:r>
      <w:r w:rsidRPr="00A8345E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A8345E">
        <w:rPr>
          <w:rFonts w:asciiTheme="minorHAnsi" w:hAnsiTheme="minorHAnsi" w:cstheme="minorHAnsi"/>
          <w:sz w:val="22"/>
          <w:szCs w:val="22"/>
        </w:rPr>
        <w:t>Pyruvate</w:t>
      </w:r>
      <w:r w:rsidRPr="00A8345E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A8345E">
        <w:rPr>
          <w:rFonts w:asciiTheme="minorHAnsi" w:hAnsiTheme="minorHAnsi" w:cstheme="minorHAnsi"/>
          <w:sz w:val="22"/>
          <w:szCs w:val="22"/>
        </w:rPr>
        <w:t>carboxylase,</w:t>
      </w:r>
      <w:r w:rsidRPr="00A8345E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proofErr w:type="spellStart"/>
      <w:r w:rsidRPr="00A8345E">
        <w:rPr>
          <w:rFonts w:asciiTheme="minorHAnsi" w:hAnsiTheme="minorHAnsi" w:cstheme="minorHAnsi"/>
          <w:sz w:val="22"/>
          <w:szCs w:val="22"/>
        </w:rPr>
        <w:t>phosphoenolpyruvate</w:t>
      </w:r>
      <w:proofErr w:type="spellEnd"/>
      <w:r w:rsidRPr="00A8345E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proofErr w:type="spellStart"/>
      <w:r w:rsidRPr="00A8345E">
        <w:rPr>
          <w:rFonts w:asciiTheme="minorHAnsi" w:hAnsiTheme="minorHAnsi" w:cstheme="minorHAnsi"/>
          <w:sz w:val="22"/>
          <w:szCs w:val="22"/>
        </w:rPr>
        <w:t>carboxykinase</w:t>
      </w:r>
      <w:proofErr w:type="spellEnd"/>
      <w:r w:rsidRPr="00A8345E">
        <w:rPr>
          <w:rFonts w:asciiTheme="minorHAnsi" w:hAnsiTheme="minorHAnsi" w:cstheme="minorHAnsi"/>
          <w:sz w:val="22"/>
          <w:szCs w:val="22"/>
        </w:rPr>
        <w:t>,</w:t>
      </w:r>
      <w:r w:rsidRPr="00A8345E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A8345E">
        <w:rPr>
          <w:rFonts w:asciiTheme="minorHAnsi" w:hAnsiTheme="minorHAnsi" w:cstheme="minorHAnsi"/>
          <w:sz w:val="22"/>
          <w:szCs w:val="22"/>
        </w:rPr>
        <w:t>and</w:t>
      </w:r>
      <w:r w:rsidRPr="00A8345E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A8345E">
        <w:rPr>
          <w:rFonts w:asciiTheme="minorHAnsi" w:hAnsiTheme="minorHAnsi" w:cstheme="minorHAnsi"/>
          <w:sz w:val="22"/>
          <w:szCs w:val="22"/>
        </w:rPr>
        <w:t>fructose-1</w:t>
      </w:r>
      <w:proofErr w:type="gramStart"/>
      <w:r w:rsidRPr="00A8345E">
        <w:rPr>
          <w:rFonts w:asciiTheme="minorHAnsi" w:hAnsiTheme="minorHAnsi" w:cstheme="minorHAnsi"/>
          <w:sz w:val="22"/>
          <w:szCs w:val="22"/>
        </w:rPr>
        <w:t>,6</w:t>
      </w:r>
      <w:proofErr w:type="gramEnd"/>
      <w:r w:rsidRPr="00A8345E">
        <w:rPr>
          <w:rFonts w:asciiTheme="minorHAnsi" w:hAnsiTheme="minorHAnsi" w:cstheme="minorHAnsi"/>
          <w:sz w:val="22"/>
          <w:szCs w:val="22"/>
        </w:rPr>
        <w:t>-</w:t>
      </w:r>
      <w:r w:rsidRPr="00A8345E">
        <w:rPr>
          <w:rFonts w:asciiTheme="minorHAnsi" w:hAnsiTheme="minorHAnsi" w:cstheme="minorHAnsi"/>
          <w:spacing w:val="-118"/>
          <w:sz w:val="22"/>
          <w:szCs w:val="22"/>
        </w:rPr>
        <w:t xml:space="preserve"> </w:t>
      </w:r>
      <w:proofErr w:type="spellStart"/>
      <w:r w:rsidRPr="00A8345E">
        <w:rPr>
          <w:rFonts w:asciiTheme="minorHAnsi" w:hAnsiTheme="minorHAnsi" w:cstheme="minorHAnsi"/>
          <w:sz w:val="22"/>
          <w:szCs w:val="22"/>
        </w:rPr>
        <w:t>bisphosphatase</w:t>
      </w:r>
      <w:proofErr w:type="spellEnd"/>
      <w:r w:rsidRPr="00A8345E">
        <w:rPr>
          <w:rFonts w:asciiTheme="minorHAnsi" w:hAnsiTheme="minorHAnsi" w:cstheme="minorHAnsi"/>
          <w:sz w:val="22"/>
          <w:szCs w:val="22"/>
        </w:rPr>
        <w:t>.</w:t>
      </w:r>
    </w:p>
    <w:p w:rsidR="00B17972" w:rsidRPr="00A8345E" w:rsidRDefault="00B17972" w:rsidP="00B17972">
      <w:pPr>
        <w:pStyle w:val="ListParagraph"/>
        <w:numPr>
          <w:ilvl w:val="0"/>
          <w:numId w:val="2"/>
        </w:numPr>
        <w:tabs>
          <w:tab w:val="left" w:pos="1036"/>
        </w:tabs>
        <w:spacing w:before="1" w:line="240" w:lineRule="auto"/>
        <w:ind w:right="943" w:firstLine="0"/>
        <w:rPr>
          <w:rFonts w:asciiTheme="minorHAnsi" w:hAnsiTheme="minorHAnsi" w:cstheme="minorHAnsi"/>
        </w:rPr>
      </w:pPr>
      <w:r w:rsidRPr="00A8345E">
        <w:rPr>
          <w:rFonts w:asciiTheme="minorHAnsi" w:hAnsiTheme="minorHAnsi" w:cstheme="minorHAnsi"/>
        </w:rPr>
        <w:t>Pyruvate</w:t>
      </w:r>
      <w:r w:rsidRPr="00A8345E">
        <w:rPr>
          <w:rFonts w:asciiTheme="minorHAnsi" w:hAnsiTheme="minorHAnsi" w:cstheme="minorHAnsi"/>
          <w:spacing w:val="-15"/>
        </w:rPr>
        <w:t xml:space="preserve"> </w:t>
      </w:r>
      <w:r w:rsidRPr="00A8345E">
        <w:rPr>
          <w:rFonts w:asciiTheme="minorHAnsi" w:hAnsiTheme="minorHAnsi" w:cstheme="minorHAnsi"/>
        </w:rPr>
        <w:t>carboxylase,</w:t>
      </w:r>
      <w:r w:rsidRPr="00A8345E">
        <w:rPr>
          <w:rFonts w:asciiTheme="minorHAnsi" w:hAnsiTheme="minorHAnsi" w:cstheme="minorHAnsi"/>
          <w:spacing w:val="-15"/>
        </w:rPr>
        <w:t xml:space="preserve"> </w:t>
      </w:r>
      <w:proofErr w:type="spellStart"/>
      <w:r w:rsidRPr="00A8345E">
        <w:rPr>
          <w:rFonts w:asciiTheme="minorHAnsi" w:hAnsiTheme="minorHAnsi" w:cstheme="minorHAnsi"/>
        </w:rPr>
        <w:t>phosphoenolpyruvate</w:t>
      </w:r>
      <w:proofErr w:type="spellEnd"/>
      <w:r w:rsidRPr="00A8345E">
        <w:rPr>
          <w:rFonts w:asciiTheme="minorHAnsi" w:hAnsiTheme="minorHAnsi" w:cstheme="minorHAnsi"/>
          <w:spacing w:val="-14"/>
        </w:rPr>
        <w:t xml:space="preserve"> </w:t>
      </w:r>
      <w:proofErr w:type="spellStart"/>
      <w:r w:rsidRPr="00A8345E">
        <w:rPr>
          <w:rFonts w:asciiTheme="minorHAnsi" w:hAnsiTheme="minorHAnsi" w:cstheme="minorHAnsi"/>
        </w:rPr>
        <w:t>carboxykinase</w:t>
      </w:r>
      <w:proofErr w:type="spellEnd"/>
      <w:r w:rsidRPr="00A8345E">
        <w:rPr>
          <w:rFonts w:asciiTheme="minorHAnsi" w:hAnsiTheme="minorHAnsi" w:cstheme="minorHAnsi"/>
        </w:rPr>
        <w:t>,</w:t>
      </w:r>
      <w:r w:rsidRPr="00A8345E">
        <w:rPr>
          <w:rFonts w:asciiTheme="minorHAnsi" w:hAnsiTheme="minorHAnsi" w:cstheme="minorHAnsi"/>
          <w:spacing w:val="-15"/>
        </w:rPr>
        <w:t xml:space="preserve"> </w:t>
      </w:r>
      <w:r w:rsidRPr="00A8345E">
        <w:rPr>
          <w:rFonts w:asciiTheme="minorHAnsi" w:hAnsiTheme="minorHAnsi" w:cstheme="minorHAnsi"/>
        </w:rPr>
        <w:t>fructose-1,6-</w:t>
      </w:r>
      <w:r w:rsidRPr="00A8345E">
        <w:rPr>
          <w:rFonts w:asciiTheme="minorHAnsi" w:hAnsiTheme="minorHAnsi" w:cstheme="minorHAnsi"/>
          <w:spacing w:val="-117"/>
        </w:rPr>
        <w:t xml:space="preserve"> </w:t>
      </w:r>
      <w:proofErr w:type="spellStart"/>
      <w:r w:rsidRPr="00A8345E">
        <w:rPr>
          <w:rFonts w:asciiTheme="minorHAnsi" w:hAnsiTheme="minorHAnsi" w:cstheme="minorHAnsi"/>
        </w:rPr>
        <w:t>bisphosphatase</w:t>
      </w:r>
      <w:proofErr w:type="spellEnd"/>
      <w:r w:rsidRPr="00A8345E">
        <w:rPr>
          <w:rFonts w:asciiTheme="minorHAnsi" w:hAnsiTheme="minorHAnsi" w:cstheme="minorHAnsi"/>
        </w:rPr>
        <w:t>,</w:t>
      </w:r>
      <w:r w:rsidRPr="00A8345E">
        <w:rPr>
          <w:rFonts w:asciiTheme="minorHAnsi" w:hAnsiTheme="minorHAnsi" w:cstheme="minorHAnsi"/>
          <w:spacing w:val="-3"/>
        </w:rPr>
        <w:t xml:space="preserve"> </w:t>
      </w:r>
      <w:r w:rsidRPr="00A8345E">
        <w:rPr>
          <w:rFonts w:asciiTheme="minorHAnsi" w:hAnsiTheme="minorHAnsi" w:cstheme="minorHAnsi"/>
        </w:rPr>
        <w:t>and</w:t>
      </w:r>
      <w:r w:rsidRPr="00A8345E">
        <w:rPr>
          <w:rFonts w:asciiTheme="minorHAnsi" w:hAnsiTheme="minorHAnsi" w:cstheme="minorHAnsi"/>
          <w:spacing w:val="-2"/>
        </w:rPr>
        <w:t xml:space="preserve"> </w:t>
      </w:r>
      <w:r w:rsidRPr="00A8345E">
        <w:rPr>
          <w:rFonts w:asciiTheme="minorHAnsi" w:hAnsiTheme="minorHAnsi" w:cstheme="minorHAnsi"/>
        </w:rPr>
        <w:t>glucose-6-phosphatase</w:t>
      </w:r>
    </w:p>
    <w:p w:rsidR="00B17972" w:rsidRPr="00A8345E" w:rsidRDefault="00B17972" w:rsidP="00B17972">
      <w:pPr>
        <w:pStyle w:val="ListParagraph"/>
        <w:numPr>
          <w:ilvl w:val="0"/>
          <w:numId w:val="2"/>
        </w:numPr>
        <w:tabs>
          <w:tab w:val="left" w:pos="1036"/>
        </w:tabs>
        <w:spacing w:line="240" w:lineRule="auto"/>
        <w:ind w:right="1424" w:firstLine="0"/>
        <w:rPr>
          <w:rFonts w:asciiTheme="minorHAnsi" w:hAnsiTheme="minorHAnsi" w:cstheme="minorHAnsi"/>
        </w:rPr>
      </w:pPr>
      <w:r w:rsidRPr="00A8345E">
        <w:rPr>
          <w:rFonts w:asciiTheme="minorHAnsi" w:hAnsiTheme="minorHAnsi" w:cstheme="minorHAnsi"/>
        </w:rPr>
        <w:t>Glycerol</w:t>
      </w:r>
      <w:r w:rsidRPr="00A8345E">
        <w:rPr>
          <w:rFonts w:asciiTheme="minorHAnsi" w:hAnsiTheme="minorHAnsi" w:cstheme="minorHAnsi"/>
          <w:spacing w:val="-14"/>
        </w:rPr>
        <w:t xml:space="preserve"> </w:t>
      </w:r>
      <w:r w:rsidRPr="00A8345E">
        <w:rPr>
          <w:rFonts w:asciiTheme="minorHAnsi" w:hAnsiTheme="minorHAnsi" w:cstheme="minorHAnsi"/>
        </w:rPr>
        <w:t>kinase,</w:t>
      </w:r>
      <w:r w:rsidRPr="00A8345E">
        <w:rPr>
          <w:rFonts w:asciiTheme="minorHAnsi" w:hAnsiTheme="minorHAnsi" w:cstheme="minorHAnsi"/>
          <w:spacing w:val="-14"/>
        </w:rPr>
        <w:t xml:space="preserve"> </w:t>
      </w:r>
      <w:r w:rsidRPr="00A8345E">
        <w:rPr>
          <w:rFonts w:asciiTheme="minorHAnsi" w:hAnsiTheme="minorHAnsi" w:cstheme="minorHAnsi"/>
        </w:rPr>
        <w:t>glycerol-3-phosphate</w:t>
      </w:r>
      <w:r w:rsidRPr="00A8345E">
        <w:rPr>
          <w:rFonts w:asciiTheme="minorHAnsi" w:hAnsiTheme="minorHAnsi" w:cstheme="minorHAnsi"/>
          <w:spacing w:val="-14"/>
        </w:rPr>
        <w:t xml:space="preserve"> </w:t>
      </w:r>
      <w:r w:rsidRPr="00A8345E">
        <w:rPr>
          <w:rFonts w:asciiTheme="minorHAnsi" w:hAnsiTheme="minorHAnsi" w:cstheme="minorHAnsi"/>
        </w:rPr>
        <w:t>dehydrogenase,</w:t>
      </w:r>
      <w:r w:rsidRPr="00A8345E">
        <w:rPr>
          <w:rFonts w:asciiTheme="minorHAnsi" w:hAnsiTheme="minorHAnsi" w:cstheme="minorHAnsi"/>
          <w:spacing w:val="-14"/>
        </w:rPr>
        <w:t xml:space="preserve"> </w:t>
      </w:r>
      <w:r w:rsidRPr="00A8345E">
        <w:rPr>
          <w:rFonts w:asciiTheme="minorHAnsi" w:hAnsiTheme="minorHAnsi" w:cstheme="minorHAnsi"/>
        </w:rPr>
        <w:t>fructose-2,6-</w:t>
      </w:r>
      <w:r w:rsidRPr="00A8345E">
        <w:rPr>
          <w:rFonts w:asciiTheme="minorHAnsi" w:hAnsiTheme="minorHAnsi" w:cstheme="minorHAnsi"/>
          <w:spacing w:val="-117"/>
        </w:rPr>
        <w:t xml:space="preserve"> </w:t>
      </w:r>
      <w:proofErr w:type="spellStart"/>
      <w:r w:rsidRPr="00A8345E">
        <w:rPr>
          <w:rFonts w:asciiTheme="minorHAnsi" w:hAnsiTheme="minorHAnsi" w:cstheme="minorHAnsi"/>
        </w:rPr>
        <w:t>bisphosphatase</w:t>
      </w:r>
      <w:proofErr w:type="spellEnd"/>
      <w:r w:rsidRPr="00A8345E">
        <w:rPr>
          <w:rFonts w:asciiTheme="minorHAnsi" w:hAnsiTheme="minorHAnsi" w:cstheme="minorHAnsi"/>
        </w:rPr>
        <w:t>,</w:t>
      </w:r>
      <w:r w:rsidRPr="00A8345E">
        <w:rPr>
          <w:rFonts w:asciiTheme="minorHAnsi" w:hAnsiTheme="minorHAnsi" w:cstheme="minorHAnsi"/>
          <w:spacing w:val="-3"/>
        </w:rPr>
        <w:t xml:space="preserve"> </w:t>
      </w:r>
      <w:r w:rsidRPr="00A8345E">
        <w:rPr>
          <w:rFonts w:asciiTheme="minorHAnsi" w:hAnsiTheme="minorHAnsi" w:cstheme="minorHAnsi"/>
        </w:rPr>
        <w:t>and</w:t>
      </w:r>
      <w:r w:rsidRPr="00A8345E">
        <w:rPr>
          <w:rFonts w:asciiTheme="minorHAnsi" w:hAnsiTheme="minorHAnsi" w:cstheme="minorHAnsi"/>
          <w:spacing w:val="-2"/>
        </w:rPr>
        <w:t xml:space="preserve"> </w:t>
      </w:r>
      <w:r w:rsidRPr="00A8345E">
        <w:rPr>
          <w:rFonts w:asciiTheme="minorHAnsi" w:hAnsiTheme="minorHAnsi" w:cstheme="minorHAnsi"/>
        </w:rPr>
        <w:t>glucose-6-phosphatase</w:t>
      </w:r>
    </w:p>
    <w:p w:rsidR="00B17972" w:rsidRPr="00A8345E" w:rsidRDefault="00B17972" w:rsidP="00B17972">
      <w:pPr>
        <w:pStyle w:val="ListParagraph"/>
        <w:numPr>
          <w:ilvl w:val="0"/>
          <w:numId w:val="2"/>
        </w:numPr>
        <w:tabs>
          <w:tab w:val="left" w:pos="1036"/>
        </w:tabs>
        <w:spacing w:before="1" w:line="240" w:lineRule="auto"/>
        <w:ind w:right="943" w:firstLine="0"/>
        <w:rPr>
          <w:rFonts w:asciiTheme="minorHAnsi" w:hAnsiTheme="minorHAnsi" w:cstheme="minorHAnsi"/>
        </w:rPr>
      </w:pPr>
      <w:r w:rsidRPr="00A8345E">
        <w:rPr>
          <w:rFonts w:asciiTheme="minorHAnsi" w:hAnsiTheme="minorHAnsi" w:cstheme="minorHAnsi"/>
        </w:rPr>
        <w:t>Pyruvate</w:t>
      </w:r>
      <w:r w:rsidRPr="00A8345E">
        <w:rPr>
          <w:rFonts w:asciiTheme="minorHAnsi" w:hAnsiTheme="minorHAnsi" w:cstheme="minorHAnsi"/>
          <w:spacing w:val="-15"/>
        </w:rPr>
        <w:t xml:space="preserve"> </w:t>
      </w:r>
      <w:r w:rsidRPr="00A8345E">
        <w:rPr>
          <w:rFonts w:asciiTheme="minorHAnsi" w:hAnsiTheme="minorHAnsi" w:cstheme="minorHAnsi"/>
        </w:rPr>
        <w:t>carboxylase,</w:t>
      </w:r>
      <w:r w:rsidRPr="00A8345E">
        <w:rPr>
          <w:rFonts w:asciiTheme="minorHAnsi" w:hAnsiTheme="minorHAnsi" w:cstheme="minorHAnsi"/>
          <w:spacing w:val="-15"/>
        </w:rPr>
        <w:t xml:space="preserve"> </w:t>
      </w:r>
      <w:proofErr w:type="spellStart"/>
      <w:r w:rsidRPr="00A8345E">
        <w:rPr>
          <w:rFonts w:asciiTheme="minorHAnsi" w:hAnsiTheme="minorHAnsi" w:cstheme="minorHAnsi"/>
        </w:rPr>
        <w:t>phosphoenolpyruvate</w:t>
      </w:r>
      <w:proofErr w:type="spellEnd"/>
      <w:r w:rsidRPr="00A8345E">
        <w:rPr>
          <w:rFonts w:asciiTheme="minorHAnsi" w:hAnsiTheme="minorHAnsi" w:cstheme="minorHAnsi"/>
          <w:spacing w:val="-14"/>
        </w:rPr>
        <w:t xml:space="preserve"> </w:t>
      </w:r>
      <w:proofErr w:type="spellStart"/>
      <w:r w:rsidRPr="00A8345E">
        <w:rPr>
          <w:rFonts w:asciiTheme="minorHAnsi" w:hAnsiTheme="minorHAnsi" w:cstheme="minorHAnsi"/>
        </w:rPr>
        <w:t>carboxykinase</w:t>
      </w:r>
      <w:proofErr w:type="spellEnd"/>
      <w:r w:rsidRPr="00A8345E">
        <w:rPr>
          <w:rFonts w:asciiTheme="minorHAnsi" w:hAnsiTheme="minorHAnsi" w:cstheme="minorHAnsi"/>
        </w:rPr>
        <w:t>,</w:t>
      </w:r>
      <w:r w:rsidRPr="00A8345E">
        <w:rPr>
          <w:rFonts w:asciiTheme="minorHAnsi" w:hAnsiTheme="minorHAnsi" w:cstheme="minorHAnsi"/>
          <w:spacing w:val="-15"/>
        </w:rPr>
        <w:t xml:space="preserve"> </w:t>
      </w:r>
      <w:r w:rsidRPr="00A8345E">
        <w:rPr>
          <w:rFonts w:asciiTheme="minorHAnsi" w:hAnsiTheme="minorHAnsi" w:cstheme="minorHAnsi"/>
        </w:rPr>
        <w:t>fructose-1,6-</w:t>
      </w:r>
      <w:r w:rsidRPr="00A8345E">
        <w:rPr>
          <w:rFonts w:asciiTheme="minorHAnsi" w:hAnsiTheme="minorHAnsi" w:cstheme="minorHAnsi"/>
          <w:spacing w:val="-117"/>
        </w:rPr>
        <w:t xml:space="preserve"> </w:t>
      </w:r>
      <w:proofErr w:type="spellStart"/>
      <w:r w:rsidRPr="00A8345E">
        <w:rPr>
          <w:rFonts w:asciiTheme="minorHAnsi" w:hAnsiTheme="minorHAnsi" w:cstheme="minorHAnsi"/>
        </w:rPr>
        <w:t>bisphosphatase</w:t>
      </w:r>
      <w:proofErr w:type="spellEnd"/>
      <w:r w:rsidRPr="00A8345E">
        <w:rPr>
          <w:rFonts w:asciiTheme="minorHAnsi" w:hAnsiTheme="minorHAnsi" w:cstheme="minorHAnsi"/>
        </w:rPr>
        <w:t>,</w:t>
      </w:r>
      <w:r w:rsidRPr="00A8345E">
        <w:rPr>
          <w:rFonts w:asciiTheme="minorHAnsi" w:hAnsiTheme="minorHAnsi" w:cstheme="minorHAnsi"/>
          <w:spacing w:val="-2"/>
        </w:rPr>
        <w:t xml:space="preserve"> </w:t>
      </w:r>
      <w:r w:rsidRPr="00A8345E">
        <w:rPr>
          <w:rFonts w:asciiTheme="minorHAnsi" w:hAnsiTheme="minorHAnsi" w:cstheme="minorHAnsi"/>
        </w:rPr>
        <w:t>and</w:t>
      </w:r>
      <w:r w:rsidRPr="00A8345E">
        <w:rPr>
          <w:rFonts w:asciiTheme="minorHAnsi" w:hAnsiTheme="minorHAnsi" w:cstheme="minorHAnsi"/>
          <w:spacing w:val="-2"/>
        </w:rPr>
        <w:t xml:space="preserve"> </w:t>
      </w:r>
      <w:r w:rsidRPr="00A8345E">
        <w:rPr>
          <w:rFonts w:asciiTheme="minorHAnsi" w:hAnsiTheme="minorHAnsi" w:cstheme="minorHAnsi"/>
        </w:rPr>
        <w:t>hexokinase</w:t>
      </w:r>
    </w:p>
    <w:p w:rsidR="00B17972" w:rsidRPr="00A8345E" w:rsidRDefault="00B17972" w:rsidP="00B17972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B17972" w:rsidRPr="00A8345E" w:rsidRDefault="00B17972" w:rsidP="001575F5">
      <w:pPr>
        <w:pStyle w:val="ListParagraph"/>
        <w:numPr>
          <w:ilvl w:val="0"/>
          <w:numId w:val="5"/>
        </w:numPr>
        <w:tabs>
          <w:tab w:val="left" w:pos="1036"/>
          <w:tab w:val="left" w:pos="4920"/>
        </w:tabs>
        <w:spacing w:before="1"/>
        <w:ind w:left="1035"/>
        <w:rPr>
          <w:rFonts w:asciiTheme="minorHAnsi" w:hAnsiTheme="minorHAnsi" w:cstheme="minorHAnsi"/>
        </w:rPr>
      </w:pPr>
      <w:r w:rsidRPr="00A8345E">
        <w:rPr>
          <w:rFonts w:asciiTheme="minorHAnsi" w:hAnsiTheme="minorHAnsi" w:cstheme="minorHAnsi"/>
        </w:rPr>
        <w:t>During</w:t>
      </w:r>
      <w:r w:rsidRPr="00A8345E">
        <w:rPr>
          <w:rFonts w:asciiTheme="minorHAnsi" w:hAnsiTheme="minorHAnsi" w:cstheme="minorHAnsi"/>
          <w:spacing w:val="-11"/>
        </w:rPr>
        <w:t xml:space="preserve"> </w:t>
      </w:r>
      <w:r w:rsidRPr="00A8345E">
        <w:rPr>
          <w:rFonts w:asciiTheme="minorHAnsi" w:hAnsiTheme="minorHAnsi" w:cstheme="minorHAnsi"/>
        </w:rPr>
        <w:t>gluconeogenesis,</w:t>
      </w:r>
      <w:r w:rsidRPr="00A8345E">
        <w:rPr>
          <w:rFonts w:asciiTheme="minorHAnsi" w:hAnsiTheme="minorHAnsi" w:cstheme="minorHAnsi"/>
          <w:u w:val="single"/>
        </w:rPr>
        <w:tab/>
      </w:r>
      <w:r w:rsidRPr="00A8345E">
        <w:rPr>
          <w:rFonts w:asciiTheme="minorHAnsi" w:hAnsiTheme="minorHAnsi" w:cstheme="minorHAnsi"/>
        </w:rPr>
        <w:t>reaction</w:t>
      </w:r>
      <w:r w:rsidRPr="00A8345E">
        <w:rPr>
          <w:rFonts w:asciiTheme="minorHAnsi" w:hAnsiTheme="minorHAnsi" w:cstheme="minorHAnsi"/>
          <w:spacing w:val="-8"/>
        </w:rPr>
        <w:t xml:space="preserve"> </w:t>
      </w:r>
      <w:r w:rsidRPr="00A8345E">
        <w:rPr>
          <w:rFonts w:asciiTheme="minorHAnsi" w:hAnsiTheme="minorHAnsi" w:cstheme="minorHAnsi"/>
        </w:rPr>
        <w:t>occurs</w:t>
      </w:r>
      <w:r w:rsidRPr="00A8345E">
        <w:rPr>
          <w:rFonts w:asciiTheme="minorHAnsi" w:hAnsiTheme="minorHAnsi" w:cstheme="minorHAnsi"/>
          <w:spacing w:val="-8"/>
        </w:rPr>
        <w:t xml:space="preserve"> </w:t>
      </w:r>
      <w:r w:rsidRPr="00A8345E">
        <w:rPr>
          <w:rFonts w:asciiTheme="minorHAnsi" w:hAnsiTheme="minorHAnsi" w:cstheme="minorHAnsi"/>
        </w:rPr>
        <w:t>in</w:t>
      </w:r>
      <w:r w:rsidRPr="00A8345E">
        <w:rPr>
          <w:rFonts w:asciiTheme="minorHAnsi" w:hAnsiTheme="minorHAnsi" w:cstheme="minorHAnsi"/>
          <w:spacing w:val="-9"/>
        </w:rPr>
        <w:t xml:space="preserve"> </w:t>
      </w:r>
      <w:r w:rsidRPr="00A8345E">
        <w:rPr>
          <w:rFonts w:asciiTheme="minorHAnsi" w:hAnsiTheme="minorHAnsi" w:cstheme="minorHAnsi"/>
        </w:rPr>
        <w:t>endoplasmic</w:t>
      </w:r>
      <w:r w:rsidRPr="00A8345E">
        <w:rPr>
          <w:rFonts w:asciiTheme="minorHAnsi" w:hAnsiTheme="minorHAnsi" w:cstheme="minorHAnsi"/>
          <w:spacing w:val="-8"/>
        </w:rPr>
        <w:t xml:space="preserve"> </w:t>
      </w:r>
      <w:r w:rsidRPr="00A8345E">
        <w:rPr>
          <w:rFonts w:asciiTheme="minorHAnsi" w:hAnsiTheme="minorHAnsi" w:cstheme="minorHAnsi"/>
        </w:rPr>
        <w:t>reticulum.</w:t>
      </w:r>
    </w:p>
    <w:p w:rsidR="00B17972" w:rsidRPr="00A8345E" w:rsidRDefault="00B17972" w:rsidP="00B17972">
      <w:pPr>
        <w:pStyle w:val="BodyText"/>
        <w:ind w:left="676"/>
        <w:rPr>
          <w:rFonts w:asciiTheme="minorHAnsi" w:hAnsiTheme="minorHAnsi" w:cstheme="minorHAnsi"/>
          <w:sz w:val="22"/>
          <w:szCs w:val="22"/>
        </w:rPr>
      </w:pPr>
      <w:r w:rsidRPr="00A8345E">
        <w:rPr>
          <w:rFonts w:asciiTheme="minorHAnsi" w:hAnsiTheme="minorHAnsi" w:cstheme="minorHAnsi"/>
          <w:sz w:val="22"/>
          <w:szCs w:val="22"/>
        </w:rPr>
        <w:t>*a.</w:t>
      </w:r>
      <w:r w:rsidRPr="00A8345E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A8345E">
        <w:rPr>
          <w:rFonts w:asciiTheme="minorHAnsi" w:hAnsiTheme="minorHAnsi" w:cstheme="minorHAnsi"/>
          <w:sz w:val="22"/>
          <w:szCs w:val="22"/>
        </w:rPr>
        <w:t>Glucose-6-phosphatase</w:t>
      </w:r>
    </w:p>
    <w:p w:rsidR="00B17972" w:rsidRPr="00A8345E" w:rsidRDefault="00B17972" w:rsidP="00B17972">
      <w:pPr>
        <w:pStyle w:val="ListParagraph"/>
        <w:numPr>
          <w:ilvl w:val="0"/>
          <w:numId w:val="1"/>
        </w:numPr>
        <w:tabs>
          <w:tab w:val="left" w:pos="1036"/>
        </w:tabs>
        <w:spacing w:before="1"/>
        <w:rPr>
          <w:rFonts w:asciiTheme="minorHAnsi" w:hAnsiTheme="minorHAnsi" w:cstheme="minorHAnsi"/>
        </w:rPr>
      </w:pPr>
      <w:r w:rsidRPr="00A8345E">
        <w:rPr>
          <w:rFonts w:asciiTheme="minorHAnsi" w:hAnsiTheme="minorHAnsi" w:cstheme="minorHAnsi"/>
        </w:rPr>
        <w:t>Pyruvate</w:t>
      </w:r>
      <w:r w:rsidRPr="00A8345E">
        <w:rPr>
          <w:rFonts w:asciiTheme="minorHAnsi" w:hAnsiTheme="minorHAnsi" w:cstheme="minorHAnsi"/>
          <w:spacing w:val="-13"/>
        </w:rPr>
        <w:t xml:space="preserve"> </w:t>
      </w:r>
      <w:r w:rsidRPr="00A8345E">
        <w:rPr>
          <w:rFonts w:asciiTheme="minorHAnsi" w:hAnsiTheme="minorHAnsi" w:cstheme="minorHAnsi"/>
        </w:rPr>
        <w:t>carboxylase</w:t>
      </w:r>
    </w:p>
    <w:p w:rsidR="00B17972" w:rsidRPr="00A8345E" w:rsidRDefault="00B17972" w:rsidP="00B17972">
      <w:pPr>
        <w:pStyle w:val="ListParagraph"/>
        <w:numPr>
          <w:ilvl w:val="0"/>
          <w:numId w:val="1"/>
        </w:numPr>
        <w:tabs>
          <w:tab w:val="left" w:pos="1036"/>
        </w:tabs>
        <w:rPr>
          <w:rFonts w:asciiTheme="minorHAnsi" w:hAnsiTheme="minorHAnsi" w:cstheme="minorHAnsi"/>
        </w:rPr>
      </w:pPr>
      <w:r w:rsidRPr="00A8345E">
        <w:rPr>
          <w:rFonts w:asciiTheme="minorHAnsi" w:hAnsiTheme="minorHAnsi" w:cstheme="minorHAnsi"/>
        </w:rPr>
        <w:t>Fructose-1,6-bisphosphatase</w:t>
      </w:r>
    </w:p>
    <w:p w:rsidR="00B17972" w:rsidRPr="00A8345E" w:rsidRDefault="00B17972" w:rsidP="00B17972">
      <w:pPr>
        <w:pStyle w:val="ListParagraph"/>
        <w:numPr>
          <w:ilvl w:val="0"/>
          <w:numId w:val="1"/>
        </w:numPr>
        <w:tabs>
          <w:tab w:val="left" w:pos="1036"/>
        </w:tabs>
        <w:spacing w:before="1"/>
        <w:rPr>
          <w:rFonts w:asciiTheme="minorHAnsi" w:hAnsiTheme="minorHAnsi" w:cstheme="minorHAnsi"/>
        </w:rPr>
      </w:pPr>
      <w:proofErr w:type="spellStart"/>
      <w:r w:rsidRPr="00A8345E">
        <w:rPr>
          <w:rFonts w:asciiTheme="minorHAnsi" w:hAnsiTheme="minorHAnsi" w:cstheme="minorHAnsi"/>
        </w:rPr>
        <w:t>Aldolase</w:t>
      </w:r>
      <w:proofErr w:type="spellEnd"/>
    </w:p>
    <w:p w:rsidR="00B17972" w:rsidRPr="00A8345E" w:rsidRDefault="00B17972" w:rsidP="00B17972">
      <w:pPr>
        <w:pStyle w:val="ListParagraph"/>
        <w:numPr>
          <w:ilvl w:val="0"/>
          <w:numId w:val="1"/>
        </w:numPr>
        <w:tabs>
          <w:tab w:val="left" w:pos="1036"/>
        </w:tabs>
        <w:rPr>
          <w:rFonts w:asciiTheme="minorHAnsi" w:hAnsiTheme="minorHAnsi" w:cstheme="minorHAnsi"/>
        </w:rPr>
      </w:pPr>
      <w:r w:rsidRPr="00A8345E">
        <w:rPr>
          <w:rFonts w:asciiTheme="minorHAnsi" w:hAnsiTheme="minorHAnsi" w:cstheme="minorHAnsi"/>
        </w:rPr>
        <w:t>No</w:t>
      </w:r>
      <w:r w:rsidRPr="00A8345E">
        <w:rPr>
          <w:rFonts w:asciiTheme="minorHAnsi" w:hAnsiTheme="minorHAnsi" w:cstheme="minorHAnsi"/>
          <w:spacing w:val="-7"/>
        </w:rPr>
        <w:t xml:space="preserve"> </w:t>
      </w:r>
      <w:r w:rsidRPr="00A8345E">
        <w:rPr>
          <w:rFonts w:asciiTheme="minorHAnsi" w:hAnsiTheme="minorHAnsi" w:cstheme="minorHAnsi"/>
        </w:rPr>
        <w:t>correct</w:t>
      </w:r>
      <w:r w:rsidRPr="00A8345E">
        <w:rPr>
          <w:rFonts w:asciiTheme="minorHAnsi" w:hAnsiTheme="minorHAnsi" w:cstheme="minorHAnsi"/>
          <w:spacing w:val="-6"/>
        </w:rPr>
        <w:t xml:space="preserve"> </w:t>
      </w:r>
      <w:r w:rsidRPr="00A8345E">
        <w:rPr>
          <w:rFonts w:asciiTheme="minorHAnsi" w:hAnsiTheme="minorHAnsi" w:cstheme="minorHAnsi"/>
        </w:rPr>
        <w:t>answer.</w:t>
      </w:r>
    </w:p>
    <w:p w:rsidR="00B17972" w:rsidRPr="00A8345E" w:rsidRDefault="00B17972" w:rsidP="00B17972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B17972" w:rsidRPr="00A8345E" w:rsidRDefault="00B17972" w:rsidP="00B17972">
      <w:pPr>
        <w:rPr>
          <w:rFonts w:asciiTheme="minorHAnsi" w:hAnsiTheme="minorHAnsi" w:cstheme="minorHAnsi"/>
        </w:rPr>
        <w:sectPr w:rsidR="00B17972" w:rsidRPr="00A8345E">
          <w:footerReference w:type="default" r:id="rId5"/>
          <w:pgSz w:w="11900" w:h="16840"/>
          <w:pgMar w:top="1060" w:right="1060" w:bottom="340" w:left="460" w:header="0" w:footer="155" w:gutter="0"/>
          <w:cols w:space="720"/>
        </w:sectPr>
      </w:pPr>
    </w:p>
    <w:p w:rsidR="00B17972" w:rsidRPr="00A8345E" w:rsidRDefault="00B17972" w:rsidP="001575F5">
      <w:pPr>
        <w:pStyle w:val="ListParagraph"/>
        <w:numPr>
          <w:ilvl w:val="0"/>
          <w:numId w:val="5"/>
        </w:numPr>
        <w:tabs>
          <w:tab w:val="left" w:pos="1036"/>
        </w:tabs>
        <w:spacing w:before="81" w:line="240" w:lineRule="auto"/>
        <w:ind w:right="1903" w:firstLine="0"/>
        <w:rPr>
          <w:rFonts w:asciiTheme="minorHAnsi" w:hAnsiTheme="minorHAnsi" w:cstheme="minorHAnsi"/>
        </w:rPr>
      </w:pPr>
      <w:r w:rsidRPr="00A8345E">
        <w:rPr>
          <w:rFonts w:asciiTheme="minorHAnsi" w:hAnsiTheme="minorHAnsi" w:cstheme="minorHAnsi"/>
        </w:rPr>
        <w:t>Which</w:t>
      </w:r>
      <w:r w:rsidRPr="00A8345E">
        <w:rPr>
          <w:rFonts w:asciiTheme="minorHAnsi" w:hAnsiTheme="minorHAnsi" w:cstheme="minorHAnsi"/>
          <w:spacing w:val="-6"/>
        </w:rPr>
        <w:t xml:space="preserve"> </w:t>
      </w:r>
      <w:r w:rsidRPr="00A8345E">
        <w:rPr>
          <w:rFonts w:asciiTheme="minorHAnsi" w:hAnsiTheme="minorHAnsi" w:cstheme="minorHAnsi"/>
        </w:rPr>
        <w:t>of</w:t>
      </w:r>
      <w:r w:rsidRPr="00A8345E">
        <w:rPr>
          <w:rFonts w:asciiTheme="minorHAnsi" w:hAnsiTheme="minorHAnsi" w:cstheme="minorHAnsi"/>
          <w:spacing w:val="-6"/>
        </w:rPr>
        <w:t xml:space="preserve"> </w:t>
      </w:r>
      <w:r w:rsidRPr="00A8345E">
        <w:rPr>
          <w:rFonts w:asciiTheme="minorHAnsi" w:hAnsiTheme="minorHAnsi" w:cstheme="minorHAnsi"/>
        </w:rPr>
        <w:t>the</w:t>
      </w:r>
      <w:r w:rsidRPr="00A8345E">
        <w:rPr>
          <w:rFonts w:asciiTheme="minorHAnsi" w:hAnsiTheme="minorHAnsi" w:cstheme="minorHAnsi"/>
          <w:spacing w:val="-5"/>
        </w:rPr>
        <w:t xml:space="preserve"> </w:t>
      </w:r>
      <w:r w:rsidRPr="00A8345E">
        <w:rPr>
          <w:rFonts w:asciiTheme="minorHAnsi" w:hAnsiTheme="minorHAnsi" w:cstheme="minorHAnsi"/>
        </w:rPr>
        <w:t>following</w:t>
      </w:r>
      <w:r w:rsidRPr="00A8345E">
        <w:rPr>
          <w:rFonts w:asciiTheme="minorHAnsi" w:hAnsiTheme="minorHAnsi" w:cstheme="minorHAnsi"/>
          <w:spacing w:val="-6"/>
        </w:rPr>
        <w:t xml:space="preserve"> </w:t>
      </w:r>
      <w:r w:rsidRPr="00A8345E">
        <w:rPr>
          <w:rFonts w:asciiTheme="minorHAnsi" w:hAnsiTheme="minorHAnsi" w:cstheme="minorHAnsi"/>
        </w:rPr>
        <w:t>cellular</w:t>
      </w:r>
      <w:r w:rsidRPr="00A8345E">
        <w:rPr>
          <w:rFonts w:asciiTheme="minorHAnsi" w:hAnsiTheme="minorHAnsi" w:cstheme="minorHAnsi"/>
          <w:spacing w:val="-6"/>
        </w:rPr>
        <w:t xml:space="preserve"> </w:t>
      </w:r>
      <w:r w:rsidRPr="00A8345E">
        <w:rPr>
          <w:rFonts w:asciiTheme="minorHAnsi" w:hAnsiTheme="minorHAnsi" w:cstheme="minorHAnsi"/>
        </w:rPr>
        <w:t>compartment</w:t>
      </w:r>
      <w:r w:rsidRPr="00A8345E">
        <w:rPr>
          <w:rFonts w:asciiTheme="minorHAnsi" w:hAnsiTheme="minorHAnsi" w:cstheme="minorHAnsi"/>
          <w:spacing w:val="-5"/>
        </w:rPr>
        <w:t xml:space="preserve"> </w:t>
      </w:r>
      <w:r w:rsidRPr="00A8345E">
        <w:rPr>
          <w:rFonts w:asciiTheme="minorHAnsi" w:hAnsiTheme="minorHAnsi" w:cstheme="minorHAnsi"/>
        </w:rPr>
        <w:t>is</w:t>
      </w:r>
      <w:r w:rsidRPr="00A8345E">
        <w:rPr>
          <w:rFonts w:asciiTheme="minorHAnsi" w:hAnsiTheme="minorHAnsi" w:cstheme="minorHAnsi"/>
          <w:spacing w:val="-6"/>
        </w:rPr>
        <w:t xml:space="preserve"> </w:t>
      </w:r>
      <w:r w:rsidRPr="00A8345E">
        <w:rPr>
          <w:rFonts w:asciiTheme="minorHAnsi" w:hAnsiTheme="minorHAnsi" w:cstheme="minorHAnsi"/>
        </w:rPr>
        <w:t>NOT</w:t>
      </w:r>
      <w:r w:rsidRPr="00A8345E">
        <w:rPr>
          <w:rFonts w:asciiTheme="minorHAnsi" w:hAnsiTheme="minorHAnsi" w:cstheme="minorHAnsi"/>
          <w:spacing w:val="-6"/>
        </w:rPr>
        <w:t xml:space="preserve"> </w:t>
      </w:r>
      <w:r w:rsidRPr="00A8345E">
        <w:rPr>
          <w:rFonts w:asciiTheme="minorHAnsi" w:hAnsiTheme="minorHAnsi" w:cstheme="minorHAnsi"/>
        </w:rPr>
        <w:t>involved</w:t>
      </w:r>
      <w:r w:rsidRPr="00A8345E">
        <w:rPr>
          <w:rFonts w:asciiTheme="minorHAnsi" w:hAnsiTheme="minorHAnsi" w:cstheme="minorHAnsi"/>
          <w:spacing w:val="-5"/>
        </w:rPr>
        <w:t xml:space="preserve"> </w:t>
      </w:r>
      <w:r w:rsidRPr="00A8345E">
        <w:rPr>
          <w:rFonts w:asciiTheme="minorHAnsi" w:hAnsiTheme="minorHAnsi" w:cstheme="minorHAnsi"/>
        </w:rPr>
        <w:t>in</w:t>
      </w:r>
      <w:r w:rsidRPr="00A8345E">
        <w:rPr>
          <w:rFonts w:asciiTheme="minorHAnsi" w:hAnsiTheme="minorHAnsi" w:cstheme="minorHAnsi"/>
          <w:spacing w:val="-117"/>
        </w:rPr>
        <w:t xml:space="preserve"> </w:t>
      </w:r>
      <w:r w:rsidRPr="00A8345E">
        <w:rPr>
          <w:rFonts w:asciiTheme="minorHAnsi" w:hAnsiTheme="minorHAnsi" w:cstheme="minorHAnsi"/>
        </w:rPr>
        <w:t>gluconeogenesis?</w:t>
      </w:r>
    </w:p>
    <w:p w:rsidR="00B17972" w:rsidRPr="00A8345E" w:rsidRDefault="00B17972" w:rsidP="001575F5">
      <w:pPr>
        <w:pStyle w:val="ListParagraph"/>
        <w:numPr>
          <w:ilvl w:val="1"/>
          <w:numId w:val="5"/>
        </w:numPr>
        <w:tabs>
          <w:tab w:val="left" w:pos="1036"/>
        </w:tabs>
        <w:spacing w:before="1" w:line="240" w:lineRule="auto"/>
        <w:rPr>
          <w:rFonts w:asciiTheme="minorHAnsi" w:hAnsiTheme="minorHAnsi" w:cstheme="minorHAnsi"/>
        </w:rPr>
      </w:pPr>
      <w:r w:rsidRPr="00A8345E">
        <w:rPr>
          <w:rFonts w:asciiTheme="minorHAnsi" w:hAnsiTheme="minorHAnsi" w:cstheme="minorHAnsi"/>
        </w:rPr>
        <w:t>Mitochondria</w:t>
      </w:r>
    </w:p>
    <w:p w:rsidR="00B17972" w:rsidRPr="00A8345E" w:rsidRDefault="00B17972" w:rsidP="001575F5">
      <w:pPr>
        <w:pStyle w:val="ListParagraph"/>
        <w:numPr>
          <w:ilvl w:val="1"/>
          <w:numId w:val="5"/>
        </w:numPr>
        <w:tabs>
          <w:tab w:val="left" w:pos="1036"/>
        </w:tabs>
        <w:spacing w:before="2"/>
        <w:rPr>
          <w:rFonts w:asciiTheme="minorHAnsi" w:hAnsiTheme="minorHAnsi" w:cstheme="minorHAnsi"/>
        </w:rPr>
      </w:pPr>
      <w:r w:rsidRPr="00A8345E">
        <w:rPr>
          <w:rFonts w:asciiTheme="minorHAnsi" w:hAnsiTheme="minorHAnsi" w:cstheme="minorHAnsi"/>
        </w:rPr>
        <w:t>Endoplasmic</w:t>
      </w:r>
      <w:r w:rsidRPr="00A8345E">
        <w:rPr>
          <w:rFonts w:asciiTheme="minorHAnsi" w:hAnsiTheme="minorHAnsi" w:cstheme="minorHAnsi"/>
          <w:spacing w:val="-14"/>
        </w:rPr>
        <w:t xml:space="preserve"> </w:t>
      </w:r>
      <w:r w:rsidRPr="00A8345E">
        <w:rPr>
          <w:rFonts w:asciiTheme="minorHAnsi" w:hAnsiTheme="minorHAnsi" w:cstheme="minorHAnsi"/>
        </w:rPr>
        <w:t>reticulum</w:t>
      </w:r>
    </w:p>
    <w:p w:rsidR="00B17972" w:rsidRPr="00A8345E" w:rsidRDefault="00B17972" w:rsidP="001575F5">
      <w:pPr>
        <w:pStyle w:val="ListParagraph"/>
        <w:numPr>
          <w:ilvl w:val="1"/>
          <w:numId w:val="5"/>
        </w:numPr>
        <w:tabs>
          <w:tab w:val="left" w:pos="1036"/>
        </w:tabs>
        <w:rPr>
          <w:rFonts w:asciiTheme="minorHAnsi" w:hAnsiTheme="minorHAnsi" w:cstheme="minorHAnsi"/>
        </w:rPr>
      </w:pPr>
      <w:r w:rsidRPr="00A8345E">
        <w:rPr>
          <w:rFonts w:asciiTheme="minorHAnsi" w:hAnsiTheme="minorHAnsi" w:cstheme="minorHAnsi"/>
        </w:rPr>
        <w:t>Cytosol</w:t>
      </w:r>
    </w:p>
    <w:p w:rsidR="00B17972" w:rsidRPr="00A8345E" w:rsidRDefault="00B17972" w:rsidP="00B17972">
      <w:pPr>
        <w:pStyle w:val="BodyText"/>
        <w:spacing w:before="1" w:line="240" w:lineRule="auto"/>
        <w:ind w:left="676"/>
        <w:rPr>
          <w:rFonts w:asciiTheme="minorHAnsi" w:hAnsiTheme="minorHAnsi" w:cstheme="minorHAnsi"/>
          <w:sz w:val="22"/>
          <w:szCs w:val="22"/>
        </w:rPr>
      </w:pPr>
      <w:r w:rsidRPr="00A8345E">
        <w:rPr>
          <w:rFonts w:asciiTheme="minorHAnsi" w:hAnsiTheme="minorHAnsi" w:cstheme="minorHAnsi"/>
          <w:sz w:val="22"/>
          <w:szCs w:val="22"/>
        </w:rPr>
        <w:t>*d.</w:t>
      </w:r>
      <w:r w:rsidRPr="00A8345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8345E">
        <w:rPr>
          <w:rFonts w:asciiTheme="minorHAnsi" w:hAnsiTheme="minorHAnsi" w:cstheme="minorHAnsi"/>
          <w:sz w:val="22"/>
          <w:szCs w:val="22"/>
        </w:rPr>
        <w:t>Golgi</w:t>
      </w:r>
      <w:r w:rsidRPr="00A8345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8345E">
        <w:rPr>
          <w:rFonts w:asciiTheme="minorHAnsi" w:hAnsiTheme="minorHAnsi" w:cstheme="minorHAnsi"/>
          <w:sz w:val="22"/>
          <w:szCs w:val="22"/>
        </w:rPr>
        <w:t>bodies</w:t>
      </w:r>
    </w:p>
    <w:p w:rsidR="00B17972" w:rsidRPr="00A8345E" w:rsidRDefault="00B17972" w:rsidP="00B17972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B17972" w:rsidRPr="00A8345E" w:rsidRDefault="00B17972" w:rsidP="001575F5">
      <w:pPr>
        <w:pStyle w:val="ListParagraph"/>
        <w:numPr>
          <w:ilvl w:val="0"/>
          <w:numId w:val="5"/>
        </w:numPr>
        <w:tabs>
          <w:tab w:val="left" w:pos="1036"/>
        </w:tabs>
        <w:spacing w:line="240" w:lineRule="auto"/>
        <w:ind w:right="823" w:firstLine="0"/>
        <w:rPr>
          <w:rFonts w:asciiTheme="minorHAnsi" w:hAnsiTheme="minorHAnsi" w:cstheme="minorHAnsi"/>
        </w:rPr>
      </w:pPr>
      <w:r w:rsidRPr="00A8345E">
        <w:rPr>
          <w:rFonts w:asciiTheme="minorHAnsi" w:hAnsiTheme="minorHAnsi" w:cstheme="minorHAnsi"/>
        </w:rPr>
        <w:t>Pyruvate</w:t>
      </w:r>
      <w:r w:rsidRPr="00A8345E">
        <w:rPr>
          <w:rFonts w:asciiTheme="minorHAnsi" w:hAnsiTheme="minorHAnsi" w:cstheme="minorHAnsi"/>
          <w:spacing w:val="-10"/>
        </w:rPr>
        <w:t xml:space="preserve"> </w:t>
      </w:r>
      <w:r w:rsidRPr="00A8345E">
        <w:rPr>
          <w:rFonts w:asciiTheme="minorHAnsi" w:hAnsiTheme="minorHAnsi" w:cstheme="minorHAnsi"/>
        </w:rPr>
        <w:t>carboxylase</w:t>
      </w:r>
      <w:r w:rsidRPr="00A8345E">
        <w:rPr>
          <w:rFonts w:asciiTheme="minorHAnsi" w:hAnsiTheme="minorHAnsi" w:cstheme="minorHAnsi"/>
          <w:spacing w:val="-11"/>
        </w:rPr>
        <w:t xml:space="preserve"> </w:t>
      </w:r>
      <w:r w:rsidRPr="00A8345E">
        <w:rPr>
          <w:rFonts w:asciiTheme="minorHAnsi" w:hAnsiTheme="minorHAnsi" w:cstheme="minorHAnsi"/>
        </w:rPr>
        <w:t>and</w:t>
      </w:r>
      <w:r w:rsidRPr="00A8345E">
        <w:rPr>
          <w:rFonts w:asciiTheme="minorHAnsi" w:hAnsiTheme="minorHAnsi" w:cstheme="minorHAnsi"/>
          <w:spacing w:val="-10"/>
        </w:rPr>
        <w:t xml:space="preserve"> </w:t>
      </w:r>
      <w:proofErr w:type="spellStart"/>
      <w:r w:rsidRPr="00A8345E">
        <w:rPr>
          <w:rFonts w:asciiTheme="minorHAnsi" w:hAnsiTheme="minorHAnsi" w:cstheme="minorHAnsi"/>
        </w:rPr>
        <w:t>phosphoenolpyruvate</w:t>
      </w:r>
      <w:proofErr w:type="spellEnd"/>
      <w:r w:rsidRPr="00A8345E">
        <w:rPr>
          <w:rFonts w:asciiTheme="minorHAnsi" w:hAnsiTheme="minorHAnsi" w:cstheme="minorHAnsi"/>
          <w:spacing w:val="-10"/>
        </w:rPr>
        <w:t xml:space="preserve"> </w:t>
      </w:r>
      <w:proofErr w:type="spellStart"/>
      <w:r w:rsidRPr="00A8345E">
        <w:rPr>
          <w:rFonts w:asciiTheme="minorHAnsi" w:hAnsiTheme="minorHAnsi" w:cstheme="minorHAnsi"/>
        </w:rPr>
        <w:t>carboxykinase</w:t>
      </w:r>
      <w:proofErr w:type="spellEnd"/>
      <w:r w:rsidRPr="00A8345E">
        <w:rPr>
          <w:rFonts w:asciiTheme="minorHAnsi" w:hAnsiTheme="minorHAnsi" w:cstheme="minorHAnsi"/>
          <w:spacing w:val="-10"/>
        </w:rPr>
        <w:t xml:space="preserve"> </w:t>
      </w:r>
      <w:r w:rsidRPr="00A8345E">
        <w:rPr>
          <w:rFonts w:asciiTheme="minorHAnsi" w:hAnsiTheme="minorHAnsi" w:cstheme="minorHAnsi"/>
        </w:rPr>
        <w:t>bypass</w:t>
      </w:r>
      <w:r w:rsidRPr="00A8345E">
        <w:rPr>
          <w:rFonts w:asciiTheme="minorHAnsi" w:hAnsiTheme="minorHAnsi" w:cstheme="minorHAnsi"/>
          <w:spacing w:val="-10"/>
        </w:rPr>
        <w:t xml:space="preserve"> </w:t>
      </w:r>
      <w:r w:rsidRPr="00A8345E">
        <w:rPr>
          <w:rFonts w:asciiTheme="minorHAnsi" w:hAnsiTheme="minorHAnsi" w:cstheme="minorHAnsi"/>
        </w:rPr>
        <w:t>which</w:t>
      </w:r>
      <w:r w:rsidRPr="00A8345E">
        <w:rPr>
          <w:rFonts w:asciiTheme="minorHAnsi" w:hAnsiTheme="minorHAnsi" w:cstheme="minorHAnsi"/>
          <w:spacing w:val="-117"/>
        </w:rPr>
        <w:t xml:space="preserve"> </w:t>
      </w:r>
      <w:r w:rsidRPr="00A8345E">
        <w:rPr>
          <w:rFonts w:asciiTheme="minorHAnsi" w:hAnsiTheme="minorHAnsi" w:cstheme="minorHAnsi"/>
        </w:rPr>
        <w:t>irreversible</w:t>
      </w:r>
      <w:r w:rsidRPr="00A8345E">
        <w:rPr>
          <w:rFonts w:asciiTheme="minorHAnsi" w:hAnsiTheme="minorHAnsi" w:cstheme="minorHAnsi"/>
          <w:spacing w:val="-2"/>
        </w:rPr>
        <w:t xml:space="preserve"> </w:t>
      </w:r>
      <w:r w:rsidRPr="00A8345E">
        <w:rPr>
          <w:rFonts w:asciiTheme="minorHAnsi" w:hAnsiTheme="minorHAnsi" w:cstheme="minorHAnsi"/>
        </w:rPr>
        <w:t>enzyme</w:t>
      </w:r>
      <w:r w:rsidRPr="00A8345E">
        <w:rPr>
          <w:rFonts w:asciiTheme="minorHAnsi" w:hAnsiTheme="minorHAnsi" w:cstheme="minorHAnsi"/>
          <w:spacing w:val="-2"/>
        </w:rPr>
        <w:t xml:space="preserve"> </w:t>
      </w:r>
      <w:r w:rsidRPr="00A8345E">
        <w:rPr>
          <w:rFonts w:asciiTheme="minorHAnsi" w:hAnsiTheme="minorHAnsi" w:cstheme="minorHAnsi"/>
        </w:rPr>
        <w:t>in</w:t>
      </w:r>
      <w:r w:rsidRPr="00A8345E">
        <w:rPr>
          <w:rFonts w:asciiTheme="minorHAnsi" w:hAnsiTheme="minorHAnsi" w:cstheme="minorHAnsi"/>
          <w:spacing w:val="-1"/>
        </w:rPr>
        <w:t xml:space="preserve"> </w:t>
      </w:r>
      <w:r w:rsidRPr="00A8345E">
        <w:rPr>
          <w:rFonts w:asciiTheme="minorHAnsi" w:hAnsiTheme="minorHAnsi" w:cstheme="minorHAnsi"/>
        </w:rPr>
        <w:t>Glycolysis?</w:t>
      </w:r>
    </w:p>
    <w:p w:rsidR="00B17972" w:rsidRPr="00A8345E" w:rsidRDefault="00B17972" w:rsidP="00B17972">
      <w:pPr>
        <w:pStyle w:val="BodyText"/>
        <w:spacing w:before="1"/>
        <w:ind w:left="676"/>
        <w:rPr>
          <w:rFonts w:asciiTheme="minorHAnsi" w:hAnsiTheme="minorHAnsi" w:cstheme="minorHAnsi"/>
          <w:sz w:val="22"/>
          <w:szCs w:val="22"/>
        </w:rPr>
      </w:pPr>
      <w:r w:rsidRPr="00A8345E">
        <w:rPr>
          <w:rFonts w:asciiTheme="minorHAnsi" w:hAnsiTheme="minorHAnsi" w:cstheme="minorHAnsi"/>
          <w:sz w:val="22"/>
          <w:szCs w:val="22"/>
        </w:rPr>
        <w:t>*a.</w:t>
      </w:r>
      <w:r w:rsidRPr="00A8345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8345E">
        <w:rPr>
          <w:rFonts w:asciiTheme="minorHAnsi" w:hAnsiTheme="minorHAnsi" w:cstheme="minorHAnsi"/>
          <w:sz w:val="22"/>
          <w:szCs w:val="22"/>
        </w:rPr>
        <w:t>Pyruvate</w:t>
      </w:r>
      <w:r w:rsidRPr="00A8345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8345E">
        <w:rPr>
          <w:rFonts w:asciiTheme="minorHAnsi" w:hAnsiTheme="minorHAnsi" w:cstheme="minorHAnsi"/>
          <w:sz w:val="22"/>
          <w:szCs w:val="22"/>
        </w:rPr>
        <w:t>kinase</w:t>
      </w:r>
    </w:p>
    <w:p w:rsidR="00B17972" w:rsidRPr="00A8345E" w:rsidRDefault="00B17972" w:rsidP="00B17972">
      <w:pPr>
        <w:pStyle w:val="BodyText"/>
        <w:ind w:left="676"/>
        <w:rPr>
          <w:rFonts w:asciiTheme="minorHAnsi" w:hAnsiTheme="minorHAnsi" w:cstheme="minorHAnsi"/>
          <w:sz w:val="22"/>
          <w:szCs w:val="22"/>
        </w:rPr>
      </w:pPr>
      <w:r w:rsidRPr="00A8345E">
        <w:rPr>
          <w:rFonts w:asciiTheme="minorHAnsi" w:hAnsiTheme="minorHAnsi" w:cstheme="minorHAnsi"/>
          <w:sz w:val="22"/>
          <w:szCs w:val="22"/>
        </w:rPr>
        <w:t>b.</w:t>
      </w:r>
      <w:r w:rsidRPr="00A8345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A8345E">
        <w:rPr>
          <w:rFonts w:asciiTheme="minorHAnsi" w:hAnsiTheme="minorHAnsi" w:cstheme="minorHAnsi"/>
          <w:sz w:val="22"/>
          <w:szCs w:val="22"/>
        </w:rPr>
        <w:t>Hexokinase</w:t>
      </w:r>
    </w:p>
    <w:p w:rsidR="00B17972" w:rsidRPr="00A8345E" w:rsidRDefault="00B17972" w:rsidP="00B17972">
      <w:pPr>
        <w:pStyle w:val="BodyText"/>
        <w:spacing w:before="1" w:line="240" w:lineRule="auto"/>
        <w:ind w:left="676"/>
        <w:rPr>
          <w:rFonts w:asciiTheme="minorHAnsi" w:hAnsiTheme="minorHAnsi" w:cstheme="minorHAnsi"/>
          <w:sz w:val="22"/>
          <w:szCs w:val="22"/>
        </w:rPr>
      </w:pPr>
      <w:r w:rsidRPr="00A8345E">
        <w:rPr>
          <w:rFonts w:asciiTheme="minorHAnsi" w:hAnsiTheme="minorHAnsi" w:cstheme="minorHAnsi"/>
          <w:sz w:val="22"/>
          <w:szCs w:val="22"/>
        </w:rPr>
        <w:t>c.</w:t>
      </w:r>
      <w:r w:rsidRPr="00A8345E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A8345E">
        <w:rPr>
          <w:rFonts w:asciiTheme="minorHAnsi" w:hAnsiTheme="minorHAnsi" w:cstheme="minorHAnsi"/>
          <w:sz w:val="22"/>
          <w:szCs w:val="22"/>
        </w:rPr>
        <w:t>Phosphofructokinase-1</w:t>
      </w:r>
    </w:p>
    <w:p w:rsidR="00B17972" w:rsidRDefault="00B17972" w:rsidP="00B17972">
      <w:pPr>
        <w:pStyle w:val="BodyText"/>
        <w:spacing w:before="77"/>
        <w:ind w:left="676"/>
        <w:rPr>
          <w:rFonts w:asciiTheme="minorHAnsi" w:hAnsiTheme="minorHAnsi" w:cstheme="minorHAnsi"/>
          <w:sz w:val="22"/>
          <w:szCs w:val="22"/>
        </w:rPr>
      </w:pPr>
    </w:p>
    <w:p w:rsidR="00B17972" w:rsidRDefault="00B17972" w:rsidP="00B17972">
      <w:pPr>
        <w:pStyle w:val="BodyText"/>
        <w:spacing w:before="77"/>
        <w:ind w:left="676"/>
        <w:rPr>
          <w:rFonts w:asciiTheme="minorHAnsi" w:hAnsiTheme="minorHAnsi" w:cstheme="minorHAnsi"/>
          <w:sz w:val="22"/>
          <w:szCs w:val="22"/>
        </w:rPr>
      </w:pPr>
    </w:p>
    <w:p w:rsidR="00B17972" w:rsidRDefault="00B17972" w:rsidP="00B17972">
      <w:pPr>
        <w:pStyle w:val="BodyText"/>
        <w:spacing w:before="77"/>
        <w:ind w:left="676"/>
        <w:rPr>
          <w:rFonts w:asciiTheme="minorHAnsi" w:hAnsiTheme="minorHAnsi" w:cstheme="minorHAnsi"/>
          <w:sz w:val="22"/>
          <w:szCs w:val="22"/>
        </w:rPr>
      </w:pPr>
    </w:p>
    <w:p w:rsidR="00B17972" w:rsidRDefault="00B17972" w:rsidP="00B17972">
      <w:pPr>
        <w:pStyle w:val="BodyText"/>
        <w:spacing w:before="77"/>
        <w:ind w:left="676"/>
        <w:rPr>
          <w:rFonts w:asciiTheme="minorHAnsi" w:hAnsiTheme="minorHAnsi" w:cstheme="minorHAnsi"/>
          <w:sz w:val="22"/>
          <w:szCs w:val="22"/>
        </w:rPr>
      </w:pPr>
    </w:p>
    <w:bookmarkEnd w:id="0"/>
    <w:p w:rsidR="00217940" w:rsidRDefault="00217940"/>
    <w:sectPr w:rsidR="0021794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2435" w:rsidRDefault="001575F5">
    <w:pPr>
      <w:pStyle w:val="BodyText"/>
      <w:spacing w:line="14" w:lineRule="auto"/>
      <w:ind w:left="0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D614958" wp14:editId="08477DCE">
              <wp:simplePos x="0" y="0"/>
              <wp:positionH relativeFrom="page">
                <wp:posOffset>383540</wp:posOffset>
              </wp:positionH>
              <wp:positionV relativeFrom="page">
                <wp:posOffset>10455275</wp:posOffset>
              </wp:positionV>
              <wp:extent cx="279654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9654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52435" w:rsidRDefault="001575F5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https://www.coursehero.com/file/72564976/All-quizzes-FA2020txt/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61495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.2pt;margin-top:823.25pt;width:220.2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" filled="f" stroked="f">
              <v:textbox inset="0,0,0,0">
                <w:txbxContent>
                  <w:p w:rsidR="00952435" w:rsidRDefault="001575F5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https://www.coursehero.com/file/72564976/All-quizzes-FA2020txt/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333C9B"/>
    <w:multiLevelType w:val="hybridMultilevel"/>
    <w:tmpl w:val="846803CA"/>
    <w:lvl w:ilvl="0" w:tplc="A8DA49D4">
      <w:start w:val="1"/>
      <w:numFmt w:val="decimal"/>
      <w:lvlText w:val="%1."/>
      <w:lvlJc w:val="left"/>
      <w:pPr>
        <w:ind w:left="676" w:hanging="360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D0063312">
      <w:start w:val="1"/>
      <w:numFmt w:val="lowerLetter"/>
      <w:lvlText w:val="%2."/>
      <w:lvlJc w:val="left"/>
      <w:pPr>
        <w:ind w:left="1035" w:hanging="360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2" w:tplc="9DB6D9EC">
      <w:numFmt w:val="bullet"/>
      <w:lvlText w:val="•"/>
      <w:lvlJc w:val="left"/>
      <w:pPr>
        <w:ind w:left="2077" w:hanging="360"/>
      </w:pPr>
      <w:rPr>
        <w:rFonts w:hint="default"/>
        <w:lang w:val="en-US" w:eastAsia="en-US" w:bidi="ar-SA"/>
      </w:rPr>
    </w:lvl>
    <w:lvl w:ilvl="3" w:tplc="F014C1C0">
      <w:numFmt w:val="bullet"/>
      <w:lvlText w:val="•"/>
      <w:lvlJc w:val="left"/>
      <w:pPr>
        <w:ind w:left="3115" w:hanging="360"/>
      </w:pPr>
      <w:rPr>
        <w:rFonts w:hint="default"/>
        <w:lang w:val="en-US" w:eastAsia="en-US" w:bidi="ar-SA"/>
      </w:rPr>
    </w:lvl>
    <w:lvl w:ilvl="4" w:tplc="58867F16">
      <w:numFmt w:val="bullet"/>
      <w:lvlText w:val="•"/>
      <w:lvlJc w:val="left"/>
      <w:pPr>
        <w:ind w:left="4153" w:hanging="360"/>
      </w:pPr>
      <w:rPr>
        <w:rFonts w:hint="default"/>
        <w:lang w:val="en-US" w:eastAsia="en-US" w:bidi="ar-SA"/>
      </w:rPr>
    </w:lvl>
    <w:lvl w:ilvl="5" w:tplc="1010AEEE">
      <w:numFmt w:val="bullet"/>
      <w:lvlText w:val="•"/>
      <w:lvlJc w:val="left"/>
      <w:pPr>
        <w:ind w:left="5191" w:hanging="360"/>
      </w:pPr>
      <w:rPr>
        <w:rFonts w:hint="default"/>
        <w:lang w:val="en-US" w:eastAsia="en-US" w:bidi="ar-SA"/>
      </w:rPr>
    </w:lvl>
    <w:lvl w:ilvl="6" w:tplc="8BBC1C06">
      <w:numFmt w:val="bullet"/>
      <w:lvlText w:val="•"/>
      <w:lvlJc w:val="left"/>
      <w:pPr>
        <w:ind w:left="6228" w:hanging="360"/>
      </w:pPr>
      <w:rPr>
        <w:rFonts w:hint="default"/>
        <w:lang w:val="en-US" w:eastAsia="en-US" w:bidi="ar-SA"/>
      </w:rPr>
    </w:lvl>
    <w:lvl w:ilvl="7" w:tplc="608A29C0">
      <w:numFmt w:val="bullet"/>
      <w:lvlText w:val="•"/>
      <w:lvlJc w:val="left"/>
      <w:pPr>
        <w:ind w:left="7266" w:hanging="360"/>
      </w:pPr>
      <w:rPr>
        <w:rFonts w:hint="default"/>
        <w:lang w:val="en-US" w:eastAsia="en-US" w:bidi="ar-SA"/>
      </w:rPr>
    </w:lvl>
    <w:lvl w:ilvl="8" w:tplc="FCC0E9D0">
      <w:numFmt w:val="bullet"/>
      <w:lvlText w:val="•"/>
      <w:lvlJc w:val="left"/>
      <w:pPr>
        <w:ind w:left="8304" w:hanging="360"/>
      </w:pPr>
      <w:rPr>
        <w:rFonts w:hint="default"/>
        <w:lang w:val="en-US" w:eastAsia="en-US" w:bidi="ar-SA"/>
      </w:rPr>
    </w:lvl>
  </w:abstractNum>
  <w:abstractNum w:abstractNumId="1">
    <w:nsid w:val="3EB023D6"/>
    <w:multiLevelType w:val="hybridMultilevel"/>
    <w:tmpl w:val="15FA8716"/>
    <w:lvl w:ilvl="0" w:tplc="CB9A7088">
      <w:start w:val="2"/>
      <w:numFmt w:val="lowerLetter"/>
      <w:lvlText w:val="%1."/>
      <w:lvlJc w:val="left"/>
      <w:pPr>
        <w:ind w:left="1035" w:hanging="360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6BAAEFF0">
      <w:numFmt w:val="bullet"/>
      <w:lvlText w:val="•"/>
      <w:lvlJc w:val="left"/>
      <w:pPr>
        <w:ind w:left="1974" w:hanging="360"/>
      </w:pPr>
      <w:rPr>
        <w:rFonts w:hint="default"/>
        <w:lang w:val="en-US" w:eastAsia="en-US" w:bidi="ar-SA"/>
      </w:rPr>
    </w:lvl>
    <w:lvl w:ilvl="2" w:tplc="58541DF4">
      <w:numFmt w:val="bullet"/>
      <w:lvlText w:val="•"/>
      <w:lvlJc w:val="left"/>
      <w:pPr>
        <w:ind w:left="2908" w:hanging="360"/>
      </w:pPr>
      <w:rPr>
        <w:rFonts w:hint="default"/>
        <w:lang w:val="en-US" w:eastAsia="en-US" w:bidi="ar-SA"/>
      </w:rPr>
    </w:lvl>
    <w:lvl w:ilvl="3" w:tplc="88466EBE">
      <w:numFmt w:val="bullet"/>
      <w:lvlText w:val="•"/>
      <w:lvlJc w:val="left"/>
      <w:pPr>
        <w:ind w:left="3842" w:hanging="360"/>
      </w:pPr>
      <w:rPr>
        <w:rFonts w:hint="default"/>
        <w:lang w:val="en-US" w:eastAsia="en-US" w:bidi="ar-SA"/>
      </w:rPr>
    </w:lvl>
    <w:lvl w:ilvl="4" w:tplc="D0608DC2">
      <w:numFmt w:val="bullet"/>
      <w:lvlText w:val="•"/>
      <w:lvlJc w:val="left"/>
      <w:pPr>
        <w:ind w:left="4776" w:hanging="360"/>
      </w:pPr>
      <w:rPr>
        <w:rFonts w:hint="default"/>
        <w:lang w:val="en-US" w:eastAsia="en-US" w:bidi="ar-SA"/>
      </w:rPr>
    </w:lvl>
    <w:lvl w:ilvl="5" w:tplc="D6C6081C">
      <w:numFmt w:val="bullet"/>
      <w:lvlText w:val="•"/>
      <w:lvlJc w:val="left"/>
      <w:pPr>
        <w:ind w:left="5710" w:hanging="360"/>
      </w:pPr>
      <w:rPr>
        <w:rFonts w:hint="default"/>
        <w:lang w:val="en-US" w:eastAsia="en-US" w:bidi="ar-SA"/>
      </w:rPr>
    </w:lvl>
    <w:lvl w:ilvl="6" w:tplc="96AA7FF2">
      <w:numFmt w:val="bullet"/>
      <w:lvlText w:val="•"/>
      <w:lvlJc w:val="left"/>
      <w:pPr>
        <w:ind w:left="6644" w:hanging="360"/>
      </w:pPr>
      <w:rPr>
        <w:rFonts w:hint="default"/>
        <w:lang w:val="en-US" w:eastAsia="en-US" w:bidi="ar-SA"/>
      </w:rPr>
    </w:lvl>
    <w:lvl w:ilvl="7" w:tplc="DA44EB70">
      <w:numFmt w:val="bullet"/>
      <w:lvlText w:val="•"/>
      <w:lvlJc w:val="left"/>
      <w:pPr>
        <w:ind w:left="7578" w:hanging="360"/>
      </w:pPr>
      <w:rPr>
        <w:rFonts w:hint="default"/>
        <w:lang w:val="en-US" w:eastAsia="en-US" w:bidi="ar-SA"/>
      </w:rPr>
    </w:lvl>
    <w:lvl w:ilvl="8" w:tplc="A6B85020">
      <w:numFmt w:val="bullet"/>
      <w:lvlText w:val="•"/>
      <w:lvlJc w:val="left"/>
      <w:pPr>
        <w:ind w:left="8512" w:hanging="360"/>
      </w:pPr>
      <w:rPr>
        <w:rFonts w:hint="default"/>
        <w:lang w:val="en-US" w:eastAsia="en-US" w:bidi="ar-SA"/>
      </w:rPr>
    </w:lvl>
  </w:abstractNum>
  <w:abstractNum w:abstractNumId="2">
    <w:nsid w:val="482F6C48"/>
    <w:multiLevelType w:val="hybridMultilevel"/>
    <w:tmpl w:val="B19C514A"/>
    <w:lvl w:ilvl="0" w:tplc="EE68D608">
      <w:start w:val="3"/>
      <w:numFmt w:val="lowerLetter"/>
      <w:lvlText w:val="%1."/>
      <w:lvlJc w:val="left"/>
      <w:pPr>
        <w:ind w:left="676" w:hanging="360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71ECF76A">
      <w:numFmt w:val="bullet"/>
      <w:lvlText w:val="•"/>
      <w:lvlJc w:val="left"/>
      <w:pPr>
        <w:ind w:left="1650" w:hanging="360"/>
      </w:pPr>
      <w:rPr>
        <w:rFonts w:hint="default"/>
        <w:lang w:val="en-US" w:eastAsia="en-US" w:bidi="ar-SA"/>
      </w:rPr>
    </w:lvl>
    <w:lvl w:ilvl="2" w:tplc="61406622">
      <w:numFmt w:val="bullet"/>
      <w:lvlText w:val="•"/>
      <w:lvlJc w:val="left"/>
      <w:pPr>
        <w:ind w:left="2620" w:hanging="360"/>
      </w:pPr>
      <w:rPr>
        <w:rFonts w:hint="default"/>
        <w:lang w:val="en-US" w:eastAsia="en-US" w:bidi="ar-SA"/>
      </w:rPr>
    </w:lvl>
    <w:lvl w:ilvl="3" w:tplc="B2FC2404">
      <w:numFmt w:val="bullet"/>
      <w:lvlText w:val="•"/>
      <w:lvlJc w:val="left"/>
      <w:pPr>
        <w:ind w:left="3590" w:hanging="360"/>
      </w:pPr>
      <w:rPr>
        <w:rFonts w:hint="default"/>
        <w:lang w:val="en-US" w:eastAsia="en-US" w:bidi="ar-SA"/>
      </w:rPr>
    </w:lvl>
    <w:lvl w:ilvl="4" w:tplc="F4E45CAC">
      <w:numFmt w:val="bullet"/>
      <w:lvlText w:val="•"/>
      <w:lvlJc w:val="left"/>
      <w:pPr>
        <w:ind w:left="4560" w:hanging="360"/>
      </w:pPr>
      <w:rPr>
        <w:rFonts w:hint="default"/>
        <w:lang w:val="en-US" w:eastAsia="en-US" w:bidi="ar-SA"/>
      </w:rPr>
    </w:lvl>
    <w:lvl w:ilvl="5" w:tplc="B7A02C3C">
      <w:numFmt w:val="bullet"/>
      <w:lvlText w:val="•"/>
      <w:lvlJc w:val="left"/>
      <w:pPr>
        <w:ind w:left="5530" w:hanging="360"/>
      </w:pPr>
      <w:rPr>
        <w:rFonts w:hint="default"/>
        <w:lang w:val="en-US" w:eastAsia="en-US" w:bidi="ar-SA"/>
      </w:rPr>
    </w:lvl>
    <w:lvl w:ilvl="6" w:tplc="6E82CB48">
      <w:numFmt w:val="bullet"/>
      <w:lvlText w:val="•"/>
      <w:lvlJc w:val="left"/>
      <w:pPr>
        <w:ind w:left="6500" w:hanging="360"/>
      </w:pPr>
      <w:rPr>
        <w:rFonts w:hint="default"/>
        <w:lang w:val="en-US" w:eastAsia="en-US" w:bidi="ar-SA"/>
      </w:rPr>
    </w:lvl>
    <w:lvl w:ilvl="7" w:tplc="2CC603EA">
      <w:numFmt w:val="bullet"/>
      <w:lvlText w:val="•"/>
      <w:lvlJc w:val="left"/>
      <w:pPr>
        <w:ind w:left="7470" w:hanging="360"/>
      </w:pPr>
      <w:rPr>
        <w:rFonts w:hint="default"/>
        <w:lang w:val="en-US" w:eastAsia="en-US" w:bidi="ar-SA"/>
      </w:rPr>
    </w:lvl>
    <w:lvl w:ilvl="8" w:tplc="71ECE902">
      <w:numFmt w:val="bullet"/>
      <w:lvlText w:val="•"/>
      <w:lvlJc w:val="left"/>
      <w:pPr>
        <w:ind w:left="8440" w:hanging="360"/>
      </w:pPr>
      <w:rPr>
        <w:rFonts w:hint="default"/>
        <w:lang w:val="en-US" w:eastAsia="en-US" w:bidi="ar-SA"/>
      </w:rPr>
    </w:lvl>
  </w:abstractNum>
  <w:abstractNum w:abstractNumId="3">
    <w:nsid w:val="50133CE9"/>
    <w:multiLevelType w:val="hybridMultilevel"/>
    <w:tmpl w:val="16C03C28"/>
    <w:lvl w:ilvl="0" w:tplc="D5907B7E">
      <w:start w:val="2"/>
      <w:numFmt w:val="decimal"/>
      <w:lvlText w:val="%1."/>
      <w:lvlJc w:val="left"/>
      <w:pPr>
        <w:ind w:left="676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396" w:hanging="360"/>
      </w:pPr>
    </w:lvl>
    <w:lvl w:ilvl="2" w:tplc="4009001B" w:tentative="1">
      <w:start w:val="1"/>
      <w:numFmt w:val="lowerRoman"/>
      <w:lvlText w:val="%3."/>
      <w:lvlJc w:val="right"/>
      <w:pPr>
        <w:ind w:left="2116" w:hanging="180"/>
      </w:pPr>
    </w:lvl>
    <w:lvl w:ilvl="3" w:tplc="4009000F" w:tentative="1">
      <w:start w:val="1"/>
      <w:numFmt w:val="decimal"/>
      <w:lvlText w:val="%4."/>
      <w:lvlJc w:val="left"/>
      <w:pPr>
        <w:ind w:left="2836" w:hanging="360"/>
      </w:pPr>
    </w:lvl>
    <w:lvl w:ilvl="4" w:tplc="40090019" w:tentative="1">
      <w:start w:val="1"/>
      <w:numFmt w:val="lowerLetter"/>
      <w:lvlText w:val="%5."/>
      <w:lvlJc w:val="left"/>
      <w:pPr>
        <w:ind w:left="3556" w:hanging="360"/>
      </w:pPr>
    </w:lvl>
    <w:lvl w:ilvl="5" w:tplc="4009001B" w:tentative="1">
      <w:start w:val="1"/>
      <w:numFmt w:val="lowerRoman"/>
      <w:lvlText w:val="%6."/>
      <w:lvlJc w:val="right"/>
      <w:pPr>
        <w:ind w:left="4276" w:hanging="180"/>
      </w:pPr>
    </w:lvl>
    <w:lvl w:ilvl="6" w:tplc="4009000F" w:tentative="1">
      <w:start w:val="1"/>
      <w:numFmt w:val="decimal"/>
      <w:lvlText w:val="%7."/>
      <w:lvlJc w:val="left"/>
      <w:pPr>
        <w:ind w:left="4996" w:hanging="360"/>
      </w:pPr>
    </w:lvl>
    <w:lvl w:ilvl="7" w:tplc="40090019" w:tentative="1">
      <w:start w:val="1"/>
      <w:numFmt w:val="lowerLetter"/>
      <w:lvlText w:val="%8."/>
      <w:lvlJc w:val="left"/>
      <w:pPr>
        <w:ind w:left="5716" w:hanging="360"/>
      </w:pPr>
    </w:lvl>
    <w:lvl w:ilvl="8" w:tplc="4009001B" w:tentative="1">
      <w:start w:val="1"/>
      <w:numFmt w:val="lowerRoman"/>
      <w:lvlText w:val="%9."/>
      <w:lvlJc w:val="right"/>
      <w:pPr>
        <w:ind w:left="6436" w:hanging="180"/>
      </w:pPr>
    </w:lvl>
  </w:abstractNum>
  <w:abstractNum w:abstractNumId="4">
    <w:nsid w:val="6B1C67A9"/>
    <w:multiLevelType w:val="hybridMultilevel"/>
    <w:tmpl w:val="2780BF28"/>
    <w:lvl w:ilvl="0" w:tplc="D7D6BBD4">
      <w:start w:val="2"/>
      <w:numFmt w:val="lowerLetter"/>
      <w:lvlText w:val="%1."/>
      <w:lvlJc w:val="left"/>
      <w:pPr>
        <w:ind w:left="1035" w:hanging="360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6748982C">
      <w:numFmt w:val="bullet"/>
      <w:lvlText w:val="•"/>
      <w:lvlJc w:val="left"/>
      <w:pPr>
        <w:ind w:left="1974" w:hanging="360"/>
      </w:pPr>
      <w:rPr>
        <w:rFonts w:hint="default"/>
        <w:lang w:val="en-US" w:eastAsia="en-US" w:bidi="ar-SA"/>
      </w:rPr>
    </w:lvl>
    <w:lvl w:ilvl="2" w:tplc="73E6C2F0">
      <w:numFmt w:val="bullet"/>
      <w:lvlText w:val="•"/>
      <w:lvlJc w:val="left"/>
      <w:pPr>
        <w:ind w:left="2908" w:hanging="360"/>
      </w:pPr>
      <w:rPr>
        <w:rFonts w:hint="default"/>
        <w:lang w:val="en-US" w:eastAsia="en-US" w:bidi="ar-SA"/>
      </w:rPr>
    </w:lvl>
    <w:lvl w:ilvl="3" w:tplc="F4E48CA4">
      <w:numFmt w:val="bullet"/>
      <w:lvlText w:val="•"/>
      <w:lvlJc w:val="left"/>
      <w:pPr>
        <w:ind w:left="3842" w:hanging="360"/>
      </w:pPr>
      <w:rPr>
        <w:rFonts w:hint="default"/>
        <w:lang w:val="en-US" w:eastAsia="en-US" w:bidi="ar-SA"/>
      </w:rPr>
    </w:lvl>
    <w:lvl w:ilvl="4" w:tplc="DF182C84">
      <w:numFmt w:val="bullet"/>
      <w:lvlText w:val="•"/>
      <w:lvlJc w:val="left"/>
      <w:pPr>
        <w:ind w:left="4776" w:hanging="360"/>
      </w:pPr>
      <w:rPr>
        <w:rFonts w:hint="default"/>
        <w:lang w:val="en-US" w:eastAsia="en-US" w:bidi="ar-SA"/>
      </w:rPr>
    </w:lvl>
    <w:lvl w:ilvl="5" w:tplc="0BEE199C">
      <w:numFmt w:val="bullet"/>
      <w:lvlText w:val="•"/>
      <w:lvlJc w:val="left"/>
      <w:pPr>
        <w:ind w:left="5710" w:hanging="360"/>
      </w:pPr>
      <w:rPr>
        <w:rFonts w:hint="default"/>
        <w:lang w:val="en-US" w:eastAsia="en-US" w:bidi="ar-SA"/>
      </w:rPr>
    </w:lvl>
    <w:lvl w:ilvl="6" w:tplc="E3C0D922">
      <w:numFmt w:val="bullet"/>
      <w:lvlText w:val="•"/>
      <w:lvlJc w:val="left"/>
      <w:pPr>
        <w:ind w:left="6644" w:hanging="360"/>
      </w:pPr>
      <w:rPr>
        <w:rFonts w:hint="default"/>
        <w:lang w:val="en-US" w:eastAsia="en-US" w:bidi="ar-SA"/>
      </w:rPr>
    </w:lvl>
    <w:lvl w:ilvl="7" w:tplc="ADF41DAC">
      <w:numFmt w:val="bullet"/>
      <w:lvlText w:val="•"/>
      <w:lvlJc w:val="left"/>
      <w:pPr>
        <w:ind w:left="7578" w:hanging="360"/>
      </w:pPr>
      <w:rPr>
        <w:rFonts w:hint="default"/>
        <w:lang w:val="en-US" w:eastAsia="en-US" w:bidi="ar-SA"/>
      </w:rPr>
    </w:lvl>
    <w:lvl w:ilvl="8" w:tplc="9F4E06B4">
      <w:numFmt w:val="bullet"/>
      <w:lvlText w:val="•"/>
      <w:lvlJc w:val="left"/>
      <w:pPr>
        <w:ind w:left="8512" w:hanging="360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972"/>
    <w:rsid w:val="001575F5"/>
    <w:rsid w:val="00217940"/>
    <w:rsid w:val="00B17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39BE06-08BE-4AE1-9AA4-31F581D24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17972"/>
    <w:pPr>
      <w:widowControl w:val="0"/>
      <w:autoSpaceDE w:val="0"/>
      <w:autoSpaceDN w:val="0"/>
      <w:spacing w:after="0" w:line="240" w:lineRule="auto"/>
    </w:pPr>
    <w:rPr>
      <w:rFonts w:ascii="Courier New" w:eastAsia="Courier New" w:hAnsi="Courier New" w:cs="Courier New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B17972"/>
    <w:pPr>
      <w:spacing w:line="226" w:lineRule="exact"/>
      <w:ind w:left="1035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B17972"/>
    <w:rPr>
      <w:rFonts w:ascii="Courier New" w:eastAsia="Courier New" w:hAnsi="Courier New" w:cs="Courier New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B17972"/>
    <w:pPr>
      <w:spacing w:line="226" w:lineRule="exact"/>
      <w:ind w:left="1035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72564976/All-quizzes-FA2020txt/" TargetMode="External"/><Relationship Id="rId1" Type="http://schemas.openxmlformats.org/officeDocument/2006/relationships/hyperlink" Target="https://www.coursehero.com/file/72564976/All-quizzes-FA2020tx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265</Words>
  <Characters>1514</Characters>
  <Application>Microsoft Office Word</Application>
  <DocSecurity>0</DocSecurity>
  <Lines>12</Lines>
  <Paragraphs>3</Paragraphs>
  <ScaleCrop>false</ScaleCrop>
  <Company/>
  <LinksUpToDate>false</LinksUpToDate>
  <CharactersWithSpaces>1776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2021-07-26T06:05:00Z</dcterms:created>
  <dcterms:modified xsi:type="dcterms:W3CDTF">2021-07-26T07:27:00Z</dcterms:modified>
</cp:coreProperties>
</file>