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5486E" w14:textId="77777777" w:rsidR="00953C0E" w:rsidRDefault="00953C0E" w:rsidP="00C332AB">
      <w:pPr>
        <w:spacing w:line="480" w:lineRule="auto"/>
        <w:rPr>
          <w:rFonts w:ascii="Times New Roman" w:hAnsi="Times New Roman" w:cs="Times New Roman"/>
          <w:b/>
          <w:bCs/>
          <w:sz w:val="24"/>
          <w:szCs w:val="24"/>
        </w:rPr>
      </w:pPr>
    </w:p>
    <w:p w14:paraId="74F5FE69" w14:textId="77777777" w:rsidR="00953C0E" w:rsidRDefault="00953C0E" w:rsidP="00C332AB">
      <w:pPr>
        <w:spacing w:line="480" w:lineRule="auto"/>
        <w:rPr>
          <w:rFonts w:ascii="Times New Roman" w:hAnsi="Times New Roman" w:cs="Times New Roman"/>
          <w:b/>
          <w:bCs/>
          <w:sz w:val="24"/>
          <w:szCs w:val="24"/>
        </w:rPr>
      </w:pPr>
    </w:p>
    <w:p w14:paraId="31227859" w14:textId="77777777" w:rsidR="00953C0E" w:rsidRDefault="00953C0E" w:rsidP="00C332AB">
      <w:pPr>
        <w:spacing w:line="480" w:lineRule="auto"/>
        <w:rPr>
          <w:rFonts w:ascii="Times New Roman" w:hAnsi="Times New Roman" w:cs="Times New Roman"/>
          <w:b/>
          <w:bCs/>
          <w:sz w:val="24"/>
          <w:szCs w:val="24"/>
        </w:rPr>
      </w:pPr>
    </w:p>
    <w:p w14:paraId="61993D1C" w14:textId="77777777" w:rsidR="00953C0E" w:rsidRDefault="00953C0E" w:rsidP="00C332AB">
      <w:pPr>
        <w:spacing w:line="480" w:lineRule="auto"/>
        <w:rPr>
          <w:rFonts w:ascii="Times New Roman" w:hAnsi="Times New Roman" w:cs="Times New Roman"/>
          <w:b/>
          <w:bCs/>
          <w:sz w:val="24"/>
          <w:szCs w:val="24"/>
        </w:rPr>
      </w:pPr>
    </w:p>
    <w:p w14:paraId="3ED94055" w14:textId="334ED893" w:rsidR="00953C0E" w:rsidRPr="00447A65" w:rsidRDefault="00447A65" w:rsidP="00447A65">
      <w:pPr>
        <w:spacing w:line="480" w:lineRule="auto"/>
        <w:jc w:val="center"/>
        <w:rPr>
          <w:rFonts w:ascii="Times New Roman" w:hAnsi="Times New Roman" w:cs="Times New Roman"/>
          <w:sz w:val="24"/>
          <w:szCs w:val="24"/>
        </w:rPr>
      </w:pPr>
      <w:r w:rsidRPr="00447A65">
        <w:rPr>
          <w:rFonts w:ascii="Times New Roman" w:hAnsi="Times New Roman" w:cs="Times New Roman"/>
          <w:sz w:val="24"/>
          <w:szCs w:val="24"/>
        </w:rPr>
        <w:t>Galileo Letter Analysis</w:t>
      </w:r>
    </w:p>
    <w:p w14:paraId="72D760CE" w14:textId="4E0BD128" w:rsidR="00447A65" w:rsidRPr="00447A65" w:rsidRDefault="00447A65" w:rsidP="00447A65">
      <w:pPr>
        <w:spacing w:line="480" w:lineRule="auto"/>
        <w:jc w:val="center"/>
        <w:rPr>
          <w:rFonts w:ascii="Times New Roman" w:hAnsi="Times New Roman" w:cs="Times New Roman"/>
          <w:sz w:val="24"/>
          <w:szCs w:val="24"/>
        </w:rPr>
      </w:pPr>
      <w:r w:rsidRPr="00447A65">
        <w:rPr>
          <w:rFonts w:ascii="Times New Roman" w:hAnsi="Times New Roman" w:cs="Times New Roman"/>
          <w:sz w:val="24"/>
          <w:szCs w:val="24"/>
        </w:rPr>
        <w:t>Name</w:t>
      </w:r>
    </w:p>
    <w:p w14:paraId="3663C645" w14:textId="6C53445E" w:rsidR="00447A65" w:rsidRPr="00447A65" w:rsidRDefault="00447A65" w:rsidP="00447A65">
      <w:pPr>
        <w:spacing w:line="480" w:lineRule="auto"/>
        <w:jc w:val="center"/>
        <w:rPr>
          <w:rFonts w:ascii="Times New Roman" w:hAnsi="Times New Roman" w:cs="Times New Roman"/>
          <w:sz w:val="24"/>
          <w:szCs w:val="24"/>
        </w:rPr>
      </w:pPr>
      <w:r w:rsidRPr="00447A65">
        <w:rPr>
          <w:rFonts w:ascii="Times New Roman" w:hAnsi="Times New Roman" w:cs="Times New Roman"/>
          <w:sz w:val="24"/>
          <w:szCs w:val="24"/>
        </w:rPr>
        <w:t>Institution</w:t>
      </w:r>
    </w:p>
    <w:p w14:paraId="5172BED0" w14:textId="3E15E502" w:rsidR="00447A65" w:rsidRPr="00447A65" w:rsidRDefault="00447A65" w:rsidP="00447A65">
      <w:pPr>
        <w:spacing w:line="480" w:lineRule="auto"/>
        <w:jc w:val="center"/>
        <w:rPr>
          <w:rFonts w:ascii="Times New Roman" w:hAnsi="Times New Roman" w:cs="Times New Roman"/>
          <w:sz w:val="24"/>
          <w:szCs w:val="24"/>
        </w:rPr>
      </w:pPr>
      <w:r w:rsidRPr="00447A65">
        <w:rPr>
          <w:rFonts w:ascii="Times New Roman" w:hAnsi="Times New Roman" w:cs="Times New Roman"/>
          <w:sz w:val="24"/>
          <w:szCs w:val="24"/>
        </w:rPr>
        <w:t>Course Code</w:t>
      </w:r>
    </w:p>
    <w:p w14:paraId="68FF643A" w14:textId="2182FCE0" w:rsidR="00447A65" w:rsidRPr="00447A65" w:rsidRDefault="00447A65" w:rsidP="00447A65">
      <w:pPr>
        <w:spacing w:line="480" w:lineRule="auto"/>
        <w:jc w:val="center"/>
        <w:rPr>
          <w:rFonts w:ascii="Times New Roman" w:hAnsi="Times New Roman" w:cs="Times New Roman"/>
          <w:sz w:val="24"/>
          <w:szCs w:val="24"/>
        </w:rPr>
      </w:pPr>
      <w:r w:rsidRPr="00447A65">
        <w:rPr>
          <w:rFonts w:ascii="Times New Roman" w:hAnsi="Times New Roman" w:cs="Times New Roman"/>
          <w:sz w:val="24"/>
          <w:szCs w:val="24"/>
        </w:rPr>
        <w:t>Instructor</w:t>
      </w:r>
    </w:p>
    <w:p w14:paraId="392BD679" w14:textId="44E4342A" w:rsidR="00447A65" w:rsidRPr="00447A65" w:rsidRDefault="00447A65" w:rsidP="00447A65">
      <w:pPr>
        <w:spacing w:line="480" w:lineRule="auto"/>
        <w:jc w:val="center"/>
        <w:rPr>
          <w:rFonts w:ascii="Times New Roman" w:hAnsi="Times New Roman" w:cs="Times New Roman"/>
          <w:sz w:val="24"/>
          <w:szCs w:val="24"/>
        </w:rPr>
      </w:pPr>
      <w:r w:rsidRPr="00447A65">
        <w:rPr>
          <w:rFonts w:ascii="Times New Roman" w:hAnsi="Times New Roman" w:cs="Times New Roman"/>
          <w:sz w:val="24"/>
          <w:szCs w:val="24"/>
        </w:rPr>
        <w:t>Due Date</w:t>
      </w:r>
    </w:p>
    <w:p w14:paraId="3988C52D" w14:textId="77777777" w:rsidR="00953C0E" w:rsidRDefault="00953C0E" w:rsidP="00C332AB">
      <w:pPr>
        <w:spacing w:line="480" w:lineRule="auto"/>
        <w:rPr>
          <w:rFonts w:ascii="Times New Roman" w:hAnsi="Times New Roman" w:cs="Times New Roman"/>
          <w:b/>
          <w:bCs/>
          <w:sz w:val="24"/>
          <w:szCs w:val="24"/>
        </w:rPr>
      </w:pPr>
    </w:p>
    <w:p w14:paraId="794E36D9" w14:textId="77777777" w:rsidR="00953C0E" w:rsidRDefault="00953C0E" w:rsidP="00C332AB">
      <w:pPr>
        <w:spacing w:line="480" w:lineRule="auto"/>
        <w:rPr>
          <w:rFonts w:ascii="Times New Roman" w:hAnsi="Times New Roman" w:cs="Times New Roman"/>
          <w:b/>
          <w:bCs/>
          <w:sz w:val="24"/>
          <w:szCs w:val="24"/>
        </w:rPr>
      </w:pPr>
    </w:p>
    <w:p w14:paraId="03F4D280" w14:textId="77777777" w:rsidR="00953C0E" w:rsidRDefault="00953C0E" w:rsidP="00C332AB">
      <w:pPr>
        <w:spacing w:line="480" w:lineRule="auto"/>
        <w:rPr>
          <w:rFonts w:ascii="Times New Roman" w:hAnsi="Times New Roman" w:cs="Times New Roman"/>
          <w:b/>
          <w:bCs/>
          <w:sz w:val="24"/>
          <w:szCs w:val="24"/>
        </w:rPr>
      </w:pPr>
    </w:p>
    <w:p w14:paraId="3B0AF500" w14:textId="77777777" w:rsidR="00953C0E" w:rsidRDefault="00953C0E" w:rsidP="00C332AB">
      <w:pPr>
        <w:spacing w:line="480" w:lineRule="auto"/>
        <w:rPr>
          <w:rFonts w:ascii="Times New Roman" w:hAnsi="Times New Roman" w:cs="Times New Roman"/>
          <w:b/>
          <w:bCs/>
          <w:sz w:val="24"/>
          <w:szCs w:val="24"/>
        </w:rPr>
      </w:pPr>
    </w:p>
    <w:p w14:paraId="1264347B" w14:textId="3FBB563D" w:rsidR="00953C0E" w:rsidRDefault="00953C0E" w:rsidP="00C332AB">
      <w:pPr>
        <w:spacing w:line="480" w:lineRule="auto"/>
        <w:rPr>
          <w:rFonts w:ascii="Times New Roman" w:hAnsi="Times New Roman" w:cs="Times New Roman"/>
          <w:b/>
          <w:bCs/>
          <w:sz w:val="24"/>
          <w:szCs w:val="24"/>
        </w:rPr>
      </w:pPr>
    </w:p>
    <w:p w14:paraId="10E83F99" w14:textId="38DC9777" w:rsidR="00526E6B" w:rsidRDefault="00526E6B" w:rsidP="00C332AB">
      <w:pPr>
        <w:spacing w:line="480" w:lineRule="auto"/>
        <w:rPr>
          <w:rFonts w:ascii="Times New Roman" w:hAnsi="Times New Roman" w:cs="Times New Roman"/>
          <w:b/>
          <w:bCs/>
          <w:sz w:val="24"/>
          <w:szCs w:val="24"/>
        </w:rPr>
      </w:pPr>
    </w:p>
    <w:p w14:paraId="01AB83A1" w14:textId="2BE57156" w:rsidR="00526E6B" w:rsidRDefault="00526E6B" w:rsidP="00C332AB">
      <w:pPr>
        <w:spacing w:line="480" w:lineRule="auto"/>
        <w:rPr>
          <w:rFonts w:ascii="Times New Roman" w:hAnsi="Times New Roman" w:cs="Times New Roman"/>
          <w:b/>
          <w:bCs/>
          <w:sz w:val="24"/>
          <w:szCs w:val="24"/>
        </w:rPr>
      </w:pPr>
    </w:p>
    <w:p w14:paraId="1C39AC6A" w14:textId="77777777" w:rsidR="00526E6B" w:rsidRDefault="00526E6B" w:rsidP="00C332AB">
      <w:pPr>
        <w:spacing w:line="480" w:lineRule="auto"/>
        <w:rPr>
          <w:rFonts w:ascii="Times New Roman" w:hAnsi="Times New Roman" w:cs="Times New Roman"/>
          <w:b/>
          <w:bCs/>
          <w:sz w:val="24"/>
          <w:szCs w:val="24"/>
        </w:rPr>
      </w:pPr>
    </w:p>
    <w:p w14:paraId="6D4996EC" w14:textId="2E65CC87" w:rsidR="00C332AB" w:rsidRPr="00C332AB" w:rsidRDefault="00C332AB" w:rsidP="00C332AB">
      <w:pPr>
        <w:spacing w:line="480" w:lineRule="auto"/>
        <w:rPr>
          <w:rFonts w:ascii="Times New Roman" w:hAnsi="Times New Roman" w:cs="Times New Roman"/>
          <w:b/>
          <w:bCs/>
          <w:sz w:val="24"/>
          <w:szCs w:val="24"/>
        </w:rPr>
      </w:pPr>
      <w:r w:rsidRPr="00C332AB">
        <w:rPr>
          <w:rFonts w:ascii="Times New Roman" w:hAnsi="Times New Roman" w:cs="Times New Roman"/>
          <w:b/>
          <w:bCs/>
          <w:sz w:val="24"/>
          <w:szCs w:val="24"/>
        </w:rPr>
        <w:lastRenderedPageBreak/>
        <w:t>According to Galileo, why was there opposition to his discoveries?  Who eventually came to “see the light”? Who did not?</w:t>
      </w:r>
    </w:p>
    <w:p w14:paraId="3B2FCCCD" w14:textId="446C93D5" w:rsidR="00C332AB" w:rsidRPr="00C332AB" w:rsidRDefault="00C332AB" w:rsidP="00C332AB">
      <w:pPr>
        <w:spacing w:line="480" w:lineRule="auto"/>
        <w:ind w:firstLine="720"/>
        <w:rPr>
          <w:rFonts w:ascii="Times New Roman" w:hAnsi="Times New Roman" w:cs="Times New Roman"/>
          <w:sz w:val="24"/>
          <w:szCs w:val="24"/>
        </w:rPr>
      </w:pPr>
      <w:r w:rsidRPr="00C332AB">
        <w:rPr>
          <w:rFonts w:ascii="Times New Roman" w:hAnsi="Times New Roman" w:cs="Times New Roman"/>
          <w:sz w:val="24"/>
          <w:szCs w:val="24"/>
        </w:rPr>
        <w:t>According to Galileo, his discoveries were faced by a high level of opposition from scientists (scientific philosophers) and the church.</w:t>
      </w:r>
      <w:r w:rsidR="00E66F32" w:rsidRPr="00E66F32">
        <w:t xml:space="preserve"> </w:t>
      </w:r>
      <w:r w:rsidRPr="00C332AB">
        <w:rPr>
          <w:rFonts w:ascii="Times New Roman" w:hAnsi="Times New Roman" w:cs="Times New Roman"/>
          <w:sz w:val="24"/>
          <w:szCs w:val="24"/>
        </w:rPr>
        <w:t>The scientists objected to his discoveries because they were different from what they had discovered in science</w:t>
      </w:r>
      <w:r w:rsidR="00DB429B" w:rsidRPr="00DB429B">
        <w:t xml:space="preserve"> </w:t>
      </w:r>
      <w:r w:rsidR="00DB429B" w:rsidRPr="00DB429B">
        <w:rPr>
          <w:rFonts w:ascii="Times New Roman" w:hAnsi="Times New Roman" w:cs="Times New Roman"/>
          <w:sz w:val="24"/>
          <w:szCs w:val="24"/>
        </w:rPr>
        <w:t xml:space="preserve">(Abbott, 2018). </w:t>
      </w:r>
      <w:r w:rsidRPr="00C332AB">
        <w:rPr>
          <w:rFonts w:ascii="Times New Roman" w:hAnsi="Times New Roman" w:cs="Times New Roman"/>
          <w:sz w:val="24"/>
          <w:szCs w:val="24"/>
        </w:rPr>
        <w:t>The scientists believed that he intended to overturn the sciences. The other reason raised as the cause of opposition by Galileo was based on a biblical perspective. Some of the opposers cited that the observations were against the teachings in the Bible.</w:t>
      </w:r>
    </w:p>
    <w:p w14:paraId="33D0B20F" w14:textId="77777777" w:rsidR="00C332AB" w:rsidRPr="00C332AB" w:rsidRDefault="00C332AB" w:rsidP="00C332AB">
      <w:pPr>
        <w:spacing w:line="480" w:lineRule="auto"/>
        <w:ind w:firstLine="720"/>
        <w:rPr>
          <w:rFonts w:ascii="Times New Roman" w:hAnsi="Times New Roman" w:cs="Times New Roman"/>
          <w:sz w:val="24"/>
          <w:szCs w:val="24"/>
        </w:rPr>
      </w:pPr>
      <w:r w:rsidRPr="00C332AB">
        <w:rPr>
          <w:rFonts w:ascii="Times New Roman" w:hAnsi="Times New Roman" w:cs="Times New Roman"/>
          <w:sz w:val="24"/>
          <w:szCs w:val="24"/>
        </w:rPr>
        <w:t>The letter indicates that some of the opposers came to see the light and believed in his discoveries. Galileo explains that men grounded in physical and astronomical science conducted their research and later discovered that what Galileo had discovered was valid. The opposers who were positive and focused on the discovery and had a positive attitude towards science finally came to see the light. However, Galileo explains that some of the opposers who were hostile towards him as the discoverer rather than the discovery remained reckless and did not discover the truth.</w:t>
      </w:r>
    </w:p>
    <w:p w14:paraId="684BBE44" w14:textId="77777777" w:rsidR="00C332AB" w:rsidRPr="00C332AB" w:rsidRDefault="00C332AB" w:rsidP="00C332AB">
      <w:pPr>
        <w:spacing w:line="480" w:lineRule="auto"/>
        <w:rPr>
          <w:rFonts w:ascii="Times New Roman" w:hAnsi="Times New Roman" w:cs="Times New Roman"/>
          <w:b/>
          <w:bCs/>
          <w:sz w:val="24"/>
          <w:szCs w:val="24"/>
        </w:rPr>
      </w:pPr>
      <w:r w:rsidRPr="00C332AB">
        <w:rPr>
          <w:rFonts w:ascii="Times New Roman" w:hAnsi="Times New Roman" w:cs="Times New Roman"/>
          <w:b/>
          <w:bCs/>
          <w:sz w:val="24"/>
          <w:szCs w:val="24"/>
        </w:rPr>
        <w:t>What did Galileo say he discovered?  How did he defend his discoveries?</w:t>
      </w:r>
    </w:p>
    <w:p w14:paraId="3CCF2838" w14:textId="7B2D3152" w:rsidR="00C332AB" w:rsidRPr="00C332AB" w:rsidRDefault="00C332AB" w:rsidP="000E79E1">
      <w:pPr>
        <w:spacing w:line="480" w:lineRule="auto"/>
        <w:ind w:firstLine="720"/>
        <w:rPr>
          <w:rFonts w:ascii="Times New Roman" w:hAnsi="Times New Roman" w:cs="Times New Roman"/>
          <w:sz w:val="24"/>
          <w:szCs w:val="24"/>
        </w:rPr>
      </w:pPr>
      <w:r w:rsidRPr="00C332AB">
        <w:rPr>
          <w:rFonts w:ascii="Times New Roman" w:hAnsi="Times New Roman" w:cs="Times New Roman"/>
          <w:sz w:val="24"/>
          <w:szCs w:val="24"/>
        </w:rPr>
        <w:t xml:space="preserve">Galileo made some important discoveries that have remained very relevant even in contemporary astronomy. The major discovery that Galileo discovered was that the sun is located motionlessly in the </w:t>
      </w:r>
      <w:r w:rsidRPr="00C332AB">
        <w:rPr>
          <w:rFonts w:ascii="Times New Roman" w:hAnsi="Times New Roman" w:cs="Times New Roman"/>
          <w:sz w:val="24"/>
          <w:szCs w:val="24"/>
        </w:rPr>
        <w:t>center</w:t>
      </w:r>
      <w:r w:rsidRPr="00C332AB">
        <w:rPr>
          <w:rFonts w:ascii="Times New Roman" w:hAnsi="Times New Roman" w:cs="Times New Roman"/>
          <w:sz w:val="24"/>
          <w:szCs w:val="24"/>
        </w:rPr>
        <w:t xml:space="preserve"> of the revolution of the celestial objects like the moon and the stars</w:t>
      </w:r>
      <w:r w:rsidR="000E79E1" w:rsidRPr="000E79E1">
        <w:t xml:space="preserve"> </w:t>
      </w:r>
      <w:r w:rsidR="000E79E1" w:rsidRPr="000E79E1">
        <w:rPr>
          <w:rFonts w:ascii="Times New Roman" w:hAnsi="Times New Roman" w:cs="Times New Roman"/>
          <w:sz w:val="24"/>
          <w:szCs w:val="24"/>
        </w:rPr>
        <w:t>(Abbott, 2018</w:t>
      </w:r>
      <w:r w:rsidR="000E79E1">
        <w:rPr>
          <w:rFonts w:ascii="Times New Roman" w:hAnsi="Times New Roman" w:cs="Times New Roman"/>
          <w:sz w:val="24"/>
          <w:szCs w:val="24"/>
        </w:rPr>
        <w:t>)</w:t>
      </w:r>
      <w:r w:rsidRPr="00C332AB">
        <w:rPr>
          <w:rFonts w:ascii="Times New Roman" w:hAnsi="Times New Roman" w:cs="Times New Roman"/>
          <w:sz w:val="24"/>
          <w:szCs w:val="24"/>
        </w:rPr>
        <w:t xml:space="preserve">. The other important discovery that Galileo discovered was that the earth </w:t>
      </w:r>
      <w:r w:rsidRPr="00C332AB">
        <w:rPr>
          <w:rFonts w:ascii="Times New Roman" w:hAnsi="Times New Roman" w:cs="Times New Roman"/>
          <w:sz w:val="24"/>
          <w:szCs w:val="24"/>
        </w:rPr>
        <w:t>tends</w:t>
      </w:r>
      <w:r w:rsidRPr="00C332AB">
        <w:rPr>
          <w:rFonts w:ascii="Times New Roman" w:hAnsi="Times New Roman" w:cs="Times New Roman"/>
          <w:sz w:val="24"/>
          <w:szCs w:val="24"/>
        </w:rPr>
        <w:t xml:space="preserve"> to revolve around the sun which has remained applicable even in the present astronomical believes.</w:t>
      </w:r>
    </w:p>
    <w:p w14:paraId="7246CD4C" w14:textId="77777777" w:rsidR="00C332AB" w:rsidRPr="00C332AB" w:rsidRDefault="00C332AB" w:rsidP="00C332AB">
      <w:pPr>
        <w:spacing w:line="480" w:lineRule="auto"/>
        <w:ind w:firstLine="720"/>
        <w:rPr>
          <w:rFonts w:ascii="Times New Roman" w:hAnsi="Times New Roman" w:cs="Times New Roman"/>
          <w:sz w:val="24"/>
          <w:szCs w:val="24"/>
        </w:rPr>
      </w:pPr>
      <w:r w:rsidRPr="00C332AB">
        <w:rPr>
          <w:rFonts w:ascii="Times New Roman" w:hAnsi="Times New Roman" w:cs="Times New Roman"/>
          <w:sz w:val="24"/>
          <w:szCs w:val="24"/>
        </w:rPr>
        <w:t>Galileo defended his discoveries by refuting the arguments put forward by Ptolemy and Aristotle regarding natural science. He raised different concerns that refuted the discoveries that other natural scientists made. The letter also indicates that he defended his discoveries by producing many counterarguments that proved that what Aristotle and Ptolemy raised was wrong. The letter explains that Galileo confuted the Ptolemaic system and developed a contrary hypothesis, and proved them. Galileo also defends his discoveries by citing that most of his opposers refuted his discoveries with arguments they did not even understand. Galileo cited that Aristotle and Ptolemy defended their arguments by pretending to understand the authority of the Bible and religion, which was only meant to fabricate their fallacies.  For example, he criticized Ptolemaic argument that other planets such as mars did not move entirely in a circular orbit, which he proved was not true in his discoveries.</w:t>
      </w:r>
    </w:p>
    <w:p w14:paraId="213EDE76" w14:textId="77777777" w:rsidR="00C332AB" w:rsidRPr="00C332AB" w:rsidRDefault="00C332AB" w:rsidP="00C332AB">
      <w:pPr>
        <w:spacing w:line="480" w:lineRule="auto"/>
        <w:rPr>
          <w:rFonts w:ascii="Times New Roman" w:hAnsi="Times New Roman" w:cs="Times New Roman"/>
          <w:b/>
          <w:bCs/>
          <w:sz w:val="24"/>
          <w:szCs w:val="24"/>
        </w:rPr>
      </w:pPr>
      <w:r w:rsidRPr="00C332AB">
        <w:rPr>
          <w:rFonts w:ascii="Times New Roman" w:hAnsi="Times New Roman" w:cs="Times New Roman"/>
          <w:b/>
          <w:bCs/>
          <w:sz w:val="24"/>
          <w:szCs w:val="24"/>
        </w:rPr>
        <w:t>According to Galileo, what kind of campaign did his detractors wage against him?  What was Galileo’s view of the Bible?</w:t>
      </w:r>
    </w:p>
    <w:p w14:paraId="03E92678" w14:textId="7CCB6126" w:rsidR="00C332AB" w:rsidRPr="00C332AB" w:rsidRDefault="00C332AB" w:rsidP="00C332AB">
      <w:pPr>
        <w:spacing w:line="480" w:lineRule="auto"/>
        <w:ind w:firstLine="720"/>
        <w:rPr>
          <w:rFonts w:ascii="Times New Roman" w:hAnsi="Times New Roman" w:cs="Times New Roman"/>
          <w:sz w:val="24"/>
          <w:szCs w:val="24"/>
        </w:rPr>
      </w:pPr>
      <w:r w:rsidRPr="00C332AB">
        <w:rPr>
          <w:rFonts w:ascii="Times New Roman" w:hAnsi="Times New Roman" w:cs="Times New Roman"/>
          <w:sz w:val="24"/>
          <w:szCs w:val="24"/>
        </w:rPr>
        <w:t>Detractors of Galileo waged a campaign against him on various basis. The first issue that detractors raised was that his propositions were against the Bible and are consequently heretical</w:t>
      </w:r>
      <w:r w:rsidR="000A2FE1" w:rsidRPr="000A2FE1">
        <w:t xml:space="preserve"> </w:t>
      </w:r>
      <w:r w:rsidR="000A2FE1" w:rsidRPr="000A2FE1">
        <w:rPr>
          <w:rFonts w:ascii="Times New Roman" w:hAnsi="Times New Roman" w:cs="Times New Roman"/>
          <w:sz w:val="24"/>
          <w:szCs w:val="24"/>
        </w:rPr>
        <w:t>(Abbott, 2018</w:t>
      </w:r>
      <w:r w:rsidR="000A2FE1">
        <w:rPr>
          <w:rFonts w:ascii="Times New Roman" w:hAnsi="Times New Roman" w:cs="Times New Roman"/>
          <w:sz w:val="24"/>
          <w:szCs w:val="24"/>
        </w:rPr>
        <w:t>)</w:t>
      </w:r>
      <w:r w:rsidRPr="00C332AB">
        <w:rPr>
          <w:rFonts w:ascii="Times New Roman" w:hAnsi="Times New Roman" w:cs="Times New Roman"/>
          <w:sz w:val="24"/>
          <w:szCs w:val="24"/>
        </w:rPr>
        <w:t xml:space="preserve">. Galileo explains that the detractors searched for men who were to preach on the heresy and damnability of the new doctrines on pulpits to ensure that his discoveries were all rejected. The detractors also condemned the discoveries by spreading </w:t>
      </w:r>
      <w:r w:rsidRPr="00C332AB">
        <w:rPr>
          <w:rFonts w:ascii="Times New Roman" w:hAnsi="Times New Roman" w:cs="Times New Roman"/>
          <w:sz w:val="24"/>
          <w:szCs w:val="24"/>
        </w:rPr>
        <w:t>rumors</w:t>
      </w:r>
      <w:r w:rsidRPr="00C332AB">
        <w:rPr>
          <w:rFonts w:ascii="Times New Roman" w:hAnsi="Times New Roman" w:cs="Times New Roman"/>
          <w:sz w:val="24"/>
          <w:szCs w:val="24"/>
        </w:rPr>
        <w:t xml:space="preserve"> that the supreme authority would condemn the document. The detractors were sure that they would aid in objecting to all the astronomical statements.</w:t>
      </w:r>
    </w:p>
    <w:p w14:paraId="5A909A42" w14:textId="00ED8C53" w:rsidR="00025DCB" w:rsidRDefault="00C332AB" w:rsidP="00C332AB">
      <w:pPr>
        <w:spacing w:line="480" w:lineRule="auto"/>
        <w:ind w:firstLine="720"/>
        <w:rPr>
          <w:rFonts w:ascii="Times New Roman" w:hAnsi="Times New Roman" w:cs="Times New Roman"/>
          <w:sz w:val="24"/>
          <w:szCs w:val="24"/>
        </w:rPr>
      </w:pPr>
      <w:r w:rsidRPr="00C332AB">
        <w:rPr>
          <w:rFonts w:ascii="Times New Roman" w:hAnsi="Times New Roman" w:cs="Times New Roman"/>
          <w:sz w:val="24"/>
          <w:szCs w:val="24"/>
        </w:rPr>
        <w:t>Galileo believed in the Bible and respected the biblical teachings that were mainly based on faith. He believed that the Bible and the physical world were different, and no form of contradiction would have occurred.</w:t>
      </w:r>
      <w:r w:rsidR="00526E6B">
        <w:rPr>
          <w:rFonts w:ascii="Times New Roman" w:hAnsi="Times New Roman" w:cs="Times New Roman"/>
          <w:sz w:val="24"/>
          <w:szCs w:val="24"/>
        </w:rPr>
        <w:t xml:space="preserve"> He believed that the bible was an encyclopedia of the whole human life and cannot contradict with the physical world. </w:t>
      </w:r>
    </w:p>
    <w:p w14:paraId="342D0027" w14:textId="3D6BB442" w:rsidR="00E0283A" w:rsidRDefault="00E0283A" w:rsidP="00C332AB">
      <w:pPr>
        <w:spacing w:line="480" w:lineRule="auto"/>
        <w:ind w:firstLine="720"/>
        <w:rPr>
          <w:rFonts w:ascii="Times New Roman" w:hAnsi="Times New Roman" w:cs="Times New Roman"/>
          <w:sz w:val="24"/>
          <w:szCs w:val="24"/>
        </w:rPr>
      </w:pPr>
    </w:p>
    <w:p w14:paraId="67EF1005" w14:textId="59466F46" w:rsidR="00E0283A" w:rsidRDefault="00E0283A" w:rsidP="00C332AB">
      <w:pPr>
        <w:spacing w:line="480" w:lineRule="auto"/>
        <w:ind w:firstLine="720"/>
        <w:rPr>
          <w:rFonts w:ascii="Times New Roman" w:hAnsi="Times New Roman" w:cs="Times New Roman"/>
          <w:sz w:val="24"/>
          <w:szCs w:val="24"/>
        </w:rPr>
      </w:pPr>
    </w:p>
    <w:p w14:paraId="7E27BA00" w14:textId="55178F94" w:rsidR="00E0283A" w:rsidRDefault="00E0283A" w:rsidP="00C332AB">
      <w:pPr>
        <w:spacing w:line="480" w:lineRule="auto"/>
        <w:ind w:firstLine="720"/>
        <w:rPr>
          <w:rFonts w:ascii="Times New Roman" w:hAnsi="Times New Roman" w:cs="Times New Roman"/>
          <w:sz w:val="24"/>
          <w:szCs w:val="24"/>
        </w:rPr>
      </w:pPr>
    </w:p>
    <w:p w14:paraId="03EC0B18" w14:textId="11724188" w:rsidR="00E0283A" w:rsidRDefault="00E0283A" w:rsidP="00C332AB">
      <w:pPr>
        <w:spacing w:line="480" w:lineRule="auto"/>
        <w:ind w:firstLine="720"/>
        <w:rPr>
          <w:rFonts w:ascii="Times New Roman" w:hAnsi="Times New Roman" w:cs="Times New Roman"/>
          <w:sz w:val="24"/>
          <w:szCs w:val="24"/>
        </w:rPr>
      </w:pPr>
    </w:p>
    <w:p w14:paraId="6748BF84" w14:textId="6CE8253C" w:rsidR="00E0283A" w:rsidRDefault="00E0283A" w:rsidP="00C332AB">
      <w:pPr>
        <w:spacing w:line="480" w:lineRule="auto"/>
        <w:ind w:firstLine="720"/>
        <w:rPr>
          <w:rFonts w:ascii="Times New Roman" w:hAnsi="Times New Roman" w:cs="Times New Roman"/>
          <w:sz w:val="24"/>
          <w:szCs w:val="24"/>
        </w:rPr>
      </w:pPr>
    </w:p>
    <w:p w14:paraId="20E9596C" w14:textId="331849FE" w:rsidR="00E0283A" w:rsidRDefault="00E0283A" w:rsidP="00C332AB">
      <w:pPr>
        <w:spacing w:line="480" w:lineRule="auto"/>
        <w:ind w:firstLine="720"/>
        <w:rPr>
          <w:rFonts w:ascii="Times New Roman" w:hAnsi="Times New Roman" w:cs="Times New Roman"/>
          <w:sz w:val="24"/>
          <w:szCs w:val="24"/>
        </w:rPr>
      </w:pPr>
    </w:p>
    <w:p w14:paraId="45DB733C" w14:textId="0EE09619" w:rsidR="00E0283A" w:rsidRDefault="00E0283A" w:rsidP="00C332AB">
      <w:pPr>
        <w:spacing w:line="480" w:lineRule="auto"/>
        <w:ind w:firstLine="720"/>
        <w:rPr>
          <w:rFonts w:ascii="Times New Roman" w:hAnsi="Times New Roman" w:cs="Times New Roman"/>
          <w:sz w:val="24"/>
          <w:szCs w:val="24"/>
        </w:rPr>
      </w:pPr>
    </w:p>
    <w:p w14:paraId="58EAF3A1" w14:textId="48914A52" w:rsidR="00E0283A" w:rsidRDefault="00E0283A" w:rsidP="00C332AB">
      <w:pPr>
        <w:spacing w:line="480" w:lineRule="auto"/>
        <w:ind w:firstLine="720"/>
        <w:rPr>
          <w:rFonts w:ascii="Times New Roman" w:hAnsi="Times New Roman" w:cs="Times New Roman"/>
          <w:sz w:val="24"/>
          <w:szCs w:val="24"/>
        </w:rPr>
      </w:pPr>
    </w:p>
    <w:p w14:paraId="08DCF5AC" w14:textId="1FC97EB5" w:rsidR="00E0283A" w:rsidRDefault="00E0283A" w:rsidP="00C332AB">
      <w:pPr>
        <w:spacing w:line="480" w:lineRule="auto"/>
        <w:ind w:firstLine="720"/>
        <w:rPr>
          <w:rFonts w:ascii="Times New Roman" w:hAnsi="Times New Roman" w:cs="Times New Roman"/>
          <w:sz w:val="24"/>
          <w:szCs w:val="24"/>
        </w:rPr>
      </w:pPr>
    </w:p>
    <w:p w14:paraId="100EBA93" w14:textId="2018648F" w:rsidR="00E0283A" w:rsidRDefault="00E0283A" w:rsidP="00C332AB">
      <w:pPr>
        <w:spacing w:line="480" w:lineRule="auto"/>
        <w:ind w:firstLine="720"/>
        <w:rPr>
          <w:rFonts w:ascii="Times New Roman" w:hAnsi="Times New Roman" w:cs="Times New Roman"/>
          <w:sz w:val="24"/>
          <w:szCs w:val="24"/>
        </w:rPr>
      </w:pPr>
    </w:p>
    <w:p w14:paraId="62D67C8B" w14:textId="5974BBFB" w:rsidR="00E0283A" w:rsidRDefault="00E0283A" w:rsidP="00C332AB">
      <w:pPr>
        <w:spacing w:line="480" w:lineRule="auto"/>
        <w:ind w:firstLine="720"/>
        <w:rPr>
          <w:rFonts w:ascii="Times New Roman" w:hAnsi="Times New Roman" w:cs="Times New Roman"/>
          <w:sz w:val="24"/>
          <w:szCs w:val="24"/>
        </w:rPr>
      </w:pPr>
    </w:p>
    <w:p w14:paraId="6E5C8411" w14:textId="6E4371FD" w:rsidR="00E0283A" w:rsidRDefault="00E0283A" w:rsidP="00C332AB">
      <w:pPr>
        <w:spacing w:line="480" w:lineRule="auto"/>
        <w:ind w:firstLine="720"/>
        <w:rPr>
          <w:rFonts w:ascii="Times New Roman" w:hAnsi="Times New Roman" w:cs="Times New Roman"/>
          <w:sz w:val="24"/>
          <w:szCs w:val="24"/>
        </w:rPr>
      </w:pPr>
    </w:p>
    <w:p w14:paraId="2C78F3D1" w14:textId="372E6AF9" w:rsidR="00E0283A" w:rsidRDefault="00E0283A" w:rsidP="00C332AB">
      <w:pPr>
        <w:spacing w:line="480" w:lineRule="auto"/>
        <w:ind w:firstLine="720"/>
        <w:rPr>
          <w:rFonts w:ascii="Times New Roman" w:hAnsi="Times New Roman" w:cs="Times New Roman"/>
          <w:sz w:val="24"/>
          <w:szCs w:val="24"/>
        </w:rPr>
      </w:pPr>
    </w:p>
    <w:p w14:paraId="0ACAA854" w14:textId="1BA85823" w:rsidR="00E0283A" w:rsidRDefault="00E0283A" w:rsidP="00C332AB">
      <w:pPr>
        <w:spacing w:line="480" w:lineRule="auto"/>
        <w:ind w:firstLine="720"/>
        <w:rPr>
          <w:rFonts w:ascii="Times New Roman" w:hAnsi="Times New Roman" w:cs="Times New Roman"/>
          <w:sz w:val="24"/>
          <w:szCs w:val="24"/>
        </w:rPr>
      </w:pPr>
    </w:p>
    <w:p w14:paraId="244A0458" w14:textId="46955E56" w:rsidR="00E0283A" w:rsidRDefault="00E0283A" w:rsidP="00C332AB">
      <w:pPr>
        <w:spacing w:line="480" w:lineRule="auto"/>
        <w:ind w:firstLine="720"/>
        <w:rPr>
          <w:rFonts w:ascii="Times New Roman" w:hAnsi="Times New Roman" w:cs="Times New Roman"/>
          <w:sz w:val="24"/>
          <w:szCs w:val="24"/>
        </w:rPr>
      </w:pPr>
    </w:p>
    <w:p w14:paraId="6B50F630" w14:textId="1C016D53" w:rsidR="00E0283A" w:rsidRDefault="00E0283A" w:rsidP="00C332AB">
      <w:pPr>
        <w:spacing w:line="480" w:lineRule="auto"/>
        <w:ind w:firstLine="720"/>
        <w:rPr>
          <w:rFonts w:ascii="Times New Roman" w:hAnsi="Times New Roman" w:cs="Times New Roman"/>
          <w:sz w:val="24"/>
          <w:szCs w:val="24"/>
        </w:rPr>
      </w:pPr>
    </w:p>
    <w:p w14:paraId="7DCBD38D" w14:textId="0F7FD697" w:rsidR="00E0283A" w:rsidRDefault="00E0283A" w:rsidP="00C332AB">
      <w:pPr>
        <w:spacing w:line="480" w:lineRule="auto"/>
        <w:ind w:firstLine="720"/>
        <w:rPr>
          <w:rFonts w:ascii="Times New Roman" w:hAnsi="Times New Roman" w:cs="Times New Roman"/>
          <w:sz w:val="24"/>
          <w:szCs w:val="24"/>
        </w:rPr>
      </w:pPr>
    </w:p>
    <w:p w14:paraId="4E3E0465" w14:textId="77777777" w:rsidR="00E0283A" w:rsidRPr="00E0283A" w:rsidRDefault="00E0283A" w:rsidP="00E0283A">
      <w:pPr>
        <w:shd w:val="clear" w:color="auto" w:fill="FFFFFF"/>
        <w:spacing w:after="0" w:line="240" w:lineRule="auto"/>
        <w:jc w:val="center"/>
        <w:rPr>
          <w:rFonts w:ascii="Times New Roman" w:eastAsia="Times New Roman" w:hAnsi="Times New Roman" w:cs="Times New Roman"/>
          <w:b/>
          <w:bCs/>
          <w:color w:val="000000"/>
          <w:sz w:val="24"/>
          <w:szCs w:val="24"/>
        </w:rPr>
      </w:pPr>
      <w:r w:rsidRPr="00E0283A">
        <w:rPr>
          <w:rFonts w:ascii="Times New Roman" w:eastAsia="Times New Roman" w:hAnsi="Times New Roman" w:cs="Times New Roman"/>
          <w:b/>
          <w:bCs/>
          <w:color w:val="000000"/>
          <w:sz w:val="24"/>
          <w:szCs w:val="24"/>
        </w:rPr>
        <w:t>References</w:t>
      </w:r>
    </w:p>
    <w:p w14:paraId="3C3B7853" w14:textId="77777777" w:rsidR="00E0283A" w:rsidRPr="00E0283A" w:rsidRDefault="00E0283A" w:rsidP="00E0283A">
      <w:pPr>
        <w:shd w:val="clear" w:color="auto" w:fill="FFFFFF"/>
        <w:spacing w:after="0" w:line="550" w:lineRule="atLeast"/>
        <w:ind w:left="720" w:right="75" w:hanging="720"/>
        <w:rPr>
          <w:rFonts w:ascii="Times New Roman" w:eastAsia="Times New Roman" w:hAnsi="Times New Roman" w:cs="Times New Roman"/>
          <w:color w:val="000000"/>
          <w:sz w:val="24"/>
          <w:szCs w:val="24"/>
        </w:rPr>
      </w:pPr>
      <w:r w:rsidRPr="00E0283A">
        <w:rPr>
          <w:rFonts w:ascii="Times New Roman" w:eastAsia="Times New Roman" w:hAnsi="Times New Roman" w:cs="Times New Roman"/>
          <w:color w:val="000000"/>
          <w:sz w:val="24"/>
          <w:szCs w:val="24"/>
        </w:rPr>
        <w:t>Abbott, A. (2018). Discovery of Galileo’s long-lost letter shows he edited his heretical ideas to fool the Inquisition. </w:t>
      </w:r>
      <w:r w:rsidRPr="00E0283A">
        <w:rPr>
          <w:rFonts w:ascii="Times New Roman" w:eastAsia="Times New Roman" w:hAnsi="Times New Roman" w:cs="Times New Roman"/>
          <w:i/>
          <w:iCs/>
          <w:color w:val="000000"/>
          <w:sz w:val="24"/>
          <w:szCs w:val="24"/>
        </w:rPr>
        <w:t>Nature</w:t>
      </w:r>
      <w:r w:rsidRPr="00E0283A">
        <w:rPr>
          <w:rFonts w:ascii="Times New Roman" w:eastAsia="Times New Roman" w:hAnsi="Times New Roman" w:cs="Times New Roman"/>
          <w:color w:val="000000"/>
          <w:sz w:val="24"/>
          <w:szCs w:val="24"/>
        </w:rPr>
        <w:t>, </w:t>
      </w:r>
      <w:r w:rsidRPr="00E0283A">
        <w:rPr>
          <w:rFonts w:ascii="Times New Roman" w:eastAsia="Times New Roman" w:hAnsi="Times New Roman" w:cs="Times New Roman"/>
          <w:i/>
          <w:iCs/>
          <w:color w:val="000000"/>
          <w:sz w:val="24"/>
          <w:szCs w:val="24"/>
        </w:rPr>
        <w:t>561</w:t>
      </w:r>
      <w:r w:rsidRPr="00E0283A">
        <w:rPr>
          <w:rFonts w:ascii="Times New Roman" w:eastAsia="Times New Roman" w:hAnsi="Times New Roman" w:cs="Times New Roman"/>
          <w:color w:val="000000"/>
          <w:sz w:val="24"/>
          <w:szCs w:val="24"/>
        </w:rPr>
        <w:t>(7724), 441-442. </w:t>
      </w:r>
      <w:hyperlink r:id="rId6" w:history="1">
        <w:r w:rsidRPr="00E0283A">
          <w:rPr>
            <w:rFonts w:ascii="Times New Roman" w:eastAsia="Times New Roman" w:hAnsi="Times New Roman" w:cs="Times New Roman"/>
            <w:color w:val="000000"/>
            <w:sz w:val="24"/>
            <w:szCs w:val="24"/>
            <w:u w:val="single"/>
          </w:rPr>
          <w:t>https://doi.org/10.1038/d41586-018-06769-4</w:t>
        </w:r>
      </w:hyperlink>
    </w:p>
    <w:p w14:paraId="365816D4" w14:textId="77777777" w:rsidR="00E0283A" w:rsidRPr="00C332AB" w:rsidRDefault="00E0283A" w:rsidP="00C332AB">
      <w:pPr>
        <w:spacing w:line="480" w:lineRule="auto"/>
        <w:ind w:firstLine="720"/>
        <w:rPr>
          <w:rFonts w:ascii="Times New Roman" w:hAnsi="Times New Roman" w:cs="Times New Roman"/>
          <w:sz w:val="24"/>
          <w:szCs w:val="24"/>
        </w:rPr>
      </w:pPr>
    </w:p>
    <w:sectPr w:rsidR="00E0283A" w:rsidRPr="00C332A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6D6F0A" w14:textId="77777777" w:rsidR="00852486" w:rsidRDefault="00852486" w:rsidP="00AD2387">
      <w:pPr>
        <w:spacing w:after="0" w:line="240" w:lineRule="auto"/>
      </w:pPr>
      <w:r>
        <w:separator/>
      </w:r>
    </w:p>
  </w:endnote>
  <w:endnote w:type="continuationSeparator" w:id="0">
    <w:p w14:paraId="44506548" w14:textId="77777777" w:rsidR="00852486" w:rsidRDefault="00852486" w:rsidP="00AD23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956D84" w14:textId="77777777" w:rsidR="00852486" w:rsidRDefault="00852486" w:rsidP="00AD2387">
      <w:pPr>
        <w:spacing w:after="0" w:line="240" w:lineRule="auto"/>
      </w:pPr>
      <w:r>
        <w:separator/>
      </w:r>
    </w:p>
  </w:footnote>
  <w:footnote w:type="continuationSeparator" w:id="0">
    <w:p w14:paraId="6D04EBEC" w14:textId="77777777" w:rsidR="00852486" w:rsidRDefault="00852486" w:rsidP="00AD23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8800580"/>
      <w:docPartObj>
        <w:docPartGallery w:val="Page Numbers (Top of Page)"/>
        <w:docPartUnique/>
      </w:docPartObj>
    </w:sdtPr>
    <w:sdtEndPr>
      <w:rPr>
        <w:noProof/>
      </w:rPr>
    </w:sdtEndPr>
    <w:sdtContent>
      <w:p w14:paraId="1CEFA289" w14:textId="691A7BFC" w:rsidR="00AD2387" w:rsidRDefault="00AD238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C8264F1" w14:textId="77777777" w:rsidR="00AD2387" w:rsidRDefault="00AD238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EBC"/>
    <w:rsid w:val="00025DCB"/>
    <w:rsid w:val="000A2392"/>
    <w:rsid w:val="000A2FE1"/>
    <w:rsid w:val="000D42D5"/>
    <w:rsid w:val="000E11FE"/>
    <w:rsid w:val="000E79E1"/>
    <w:rsid w:val="00193496"/>
    <w:rsid w:val="002640B4"/>
    <w:rsid w:val="003F7682"/>
    <w:rsid w:val="00447A65"/>
    <w:rsid w:val="00490EBC"/>
    <w:rsid w:val="0051390B"/>
    <w:rsid w:val="00526E6B"/>
    <w:rsid w:val="00763104"/>
    <w:rsid w:val="007D06F4"/>
    <w:rsid w:val="00852486"/>
    <w:rsid w:val="00895F02"/>
    <w:rsid w:val="008D5C52"/>
    <w:rsid w:val="00953C0E"/>
    <w:rsid w:val="009E7A77"/>
    <w:rsid w:val="00A619A6"/>
    <w:rsid w:val="00A67D19"/>
    <w:rsid w:val="00AD2387"/>
    <w:rsid w:val="00B1213A"/>
    <w:rsid w:val="00C332AB"/>
    <w:rsid w:val="00D22190"/>
    <w:rsid w:val="00DB429B"/>
    <w:rsid w:val="00E0283A"/>
    <w:rsid w:val="00E2767F"/>
    <w:rsid w:val="00E44807"/>
    <w:rsid w:val="00E66F32"/>
    <w:rsid w:val="00FD1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A4A91"/>
  <w15:chartTrackingRefBased/>
  <w15:docId w15:val="{9C4D7725-7BFF-4BBB-82F4-6DE242515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23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2387"/>
  </w:style>
  <w:style w:type="paragraph" w:styleId="Footer">
    <w:name w:val="footer"/>
    <w:basedOn w:val="Normal"/>
    <w:link w:val="FooterChar"/>
    <w:uiPriority w:val="99"/>
    <w:unhideWhenUsed/>
    <w:rsid w:val="00AD23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23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688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38/d41586-018-06769-4"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622</Words>
  <Characters>3547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2021-07-18T19:56:00Z</dcterms:created>
  <dcterms:modified xsi:type="dcterms:W3CDTF">2021-07-18T19:56:00Z</dcterms:modified>
</cp:coreProperties>
</file>