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D00" w:rsidRDefault="00E22D00" w:rsidP="00E22D00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E22D00">
        <w:rPr>
          <w:rFonts w:asciiTheme="minorHAnsi" w:hAnsiTheme="minorHAnsi" w:cstheme="minorHAnsi"/>
          <w:sz w:val="22"/>
          <w:szCs w:val="22"/>
        </w:rPr>
        <w:t>Copenhagen Business School</w:t>
      </w:r>
    </w:p>
    <w:p w:rsidR="00E22D00" w:rsidRPr="00E22D00" w:rsidRDefault="00E22D00" w:rsidP="00E22D00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z w:val="22"/>
          <w:szCs w:val="22"/>
        </w:rPr>
        <w:t>FINANCE Corporate</w:t>
      </w:r>
    </w:p>
    <w:p w:rsidR="00E22D00" w:rsidRPr="00E22D00" w:rsidRDefault="00E22D00" w:rsidP="00E22D00">
      <w:pPr>
        <w:pStyle w:val="Title"/>
        <w:ind w:left="0"/>
        <w:jc w:val="left"/>
        <w:rPr>
          <w:rFonts w:asciiTheme="minorHAnsi" w:hAnsiTheme="minorHAnsi" w:cstheme="minorHAnsi"/>
          <w:color w:val="FF0000"/>
          <w:sz w:val="22"/>
          <w:szCs w:val="22"/>
        </w:rPr>
      </w:pPr>
      <w:r w:rsidRPr="00E22D00">
        <w:rPr>
          <w:rFonts w:asciiTheme="minorHAnsi" w:hAnsiTheme="minorHAnsi" w:cstheme="minorHAnsi"/>
          <w:color w:val="FF0000"/>
          <w:sz w:val="22"/>
          <w:szCs w:val="22"/>
        </w:rPr>
        <w:t>Answers are highlighted</w:t>
      </w:r>
    </w:p>
    <w:p w:rsidR="00A33162" w:rsidRPr="00E22D00" w:rsidRDefault="00624157" w:rsidP="00E45CD1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color w:val="2E5395"/>
          <w:w w:val="115"/>
          <w:sz w:val="22"/>
          <w:szCs w:val="22"/>
        </w:rPr>
        <w:t>Quiz</w:t>
      </w:r>
      <w:r w:rsidRPr="00E22D00">
        <w:rPr>
          <w:rFonts w:asciiTheme="minorHAnsi" w:hAnsiTheme="minorHAnsi" w:cstheme="minorHAnsi"/>
          <w:color w:val="2E5395"/>
          <w:spacing w:val="-8"/>
          <w:w w:val="115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2E5395"/>
          <w:w w:val="115"/>
          <w:sz w:val="22"/>
          <w:szCs w:val="22"/>
        </w:rPr>
        <w:t>10</w:t>
      </w:r>
    </w:p>
    <w:p w:rsidR="00A33162" w:rsidRPr="00E45CD1" w:rsidRDefault="00624157" w:rsidP="00E45CD1">
      <w:pPr>
        <w:spacing w:before="4"/>
        <w:rPr>
          <w:rFonts w:asciiTheme="minorHAnsi" w:hAnsiTheme="minorHAnsi" w:cstheme="minorHAnsi"/>
          <w:b/>
        </w:rPr>
      </w:pPr>
      <w:r w:rsidRPr="00E22D00">
        <w:rPr>
          <w:rFonts w:asciiTheme="minorHAnsi" w:hAnsiTheme="minorHAnsi" w:cstheme="minorHAnsi"/>
          <w:b/>
        </w:rPr>
        <w:t>Question</w:t>
      </w:r>
      <w:r w:rsidR="00E45CD1">
        <w:rPr>
          <w:rFonts w:asciiTheme="minorHAnsi" w:hAnsiTheme="minorHAnsi" w:cstheme="minorHAnsi"/>
          <w:b/>
          <w:spacing w:val="-2"/>
        </w:rPr>
        <w:t>1</w:t>
      </w:r>
      <w:proofErr w:type="gramStart"/>
      <w:r w:rsidR="00E45CD1">
        <w:rPr>
          <w:rFonts w:asciiTheme="minorHAnsi" w:hAnsiTheme="minorHAnsi" w:cstheme="minorHAnsi"/>
          <w:b/>
          <w:spacing w:val="-2"/>
        </w:rPr>
        <w:t>)</w:t>
      </w:r>
      <w:r w:rsidRPr="00E22D00">
        <w:rPr>
          <w:rFonts w:asciiTheme="minorHAnsi" w:hAnsiTheme="minorHAnsi" w:cstheme="minorHAnsi"/>
        </w:rPr>
        <w:t>You</w:t>
      </w:r>
      <w:proofErr w:type="gramEnd"/>
      <w:r w:rsidRPr="00E22D00">
        <w:rPr>
          <w:rFonts w:asciiTheme="minorHAnsi" w:hAnsiTheme="minorHAnsi" w:cstheme="minorHAnsi"/>
        </w:rPr>
        <w:t xml:space="preserve"> observe that a CEO of a well-known company is selling out of the company stock. The stock</w:t>
      </w:r>
      <w:r w:rsidRPr="00E22D00">
        <w:rPr>
          <w:rFonts w:asciiTheme="minorHAnsi" w:hAnsiTheme="minorHAnsi" w:cstheme="minorHAnsi"/>
          <w:spacing w:val="1"/>
        </w:rPr>
        <w:t xml:space="preserve"> </w:t>
      </w:r>
      <w:r w:rsidRPr="00E22D00">
        <w:rPr>
          <w:rFonts w:asciiTheme="minorHAnsi" w:hAnsiTheme="minorHAnsi" w:cstheme="minorHAnsi"/>
        </w:rPr>
        <w:t>was</w:t>
      </w:r>
      <w:r w:rsidRPr="00E22D00">
        <w:rPr>
          <w:rFonts w:asciiTheme="minorHAnsi" w:hAnsiTheme="minorHAnsi" w:cstheme="minorHAnsi"/>
          <w:spacing w:val="-3"/>
        </w:rPr>
        <w:t xml:space="preserve"> </w:t>
      </w:r>
      <w:r w:rsidRPr="00E22D00">
        <w:rPr>
          <w:rFonts w:asciiTheme="minorHAnsi" w:hAnsiTheme="minorHAnsi" w:cstheme="minorHAnsi"/>
        </w:rPr>
        <w:t>held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in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the</w:t>
      </w:r>
      <w:r w:rsidRPr="00E22D00">
        <w:rPr>
          <w:rFonts w:asciiTheme="minorHAnsi" w:hAnsiTheme="minorHAnsi" w:cstheme="minorHAnsi"/>
          <w:spacing w:val="-3"/>
        </w:rPr>
        <w:t xml:space="preserve"> </w:t>
      </w:r>
      <w:r w:rsidRPr="00E22D00">
        <w:rPr>
          <w:rFonts w:asciiTheme="minorHAnsi" w:hAnsiTheme="minorHAnsi" w:cstheme="minorHAnsi"/>
        </w:rPr>
        <w:t>CEO's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private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portfolio.</w:t>
      </w:r>
      <w:r w:rsidRPr="00E22D00">
        <w:rPr>
          <w:rFonts w:asciiTheme="minorHAnsi" w:hAnsiTheme="minorHAnsi" w:cstheme="minorHAnsi"/>
          <w:spacing w:val="-5"/>
        </w:rPr>
        <w:t xml:space="preserve"> </w:t>
      </w:r>
      <w:r w:rsidRPr="00E22D00">
        <w:rPr>
          <w:rFonts w:asciiTheme="minorHAnsi" w:hAnsiTheme="minorHAnsi" w:cstheme="minorHAnsi"/>
        </w:rPr>
        <w:t>This</w:t>
      </w:r>
      <w:r w:rsidRPr="00E22D0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E22D00">
        <w:rPr>
          <w:rFonts w:asciiTheme="minorHAnsi" w:hAnsiTheme="minorHAnsi" w:cstheme="minorHAnsi"/>
        </w:rPr>
        <w:t>behaviour</w:t>
      </w:r>
      <w:proofErr w:type="spellEnd"/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sends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  <w:u w:val="single"/>
        </w:rPr>
        <w:t>(without</w:t>
      </w:r>
      <w:r w:rsidRPr="00E22D00">
        <w:rPr>
          <w:rFonts w:asciiTheme="minorHAnsi" w:hAnsiTheme="minorHAnsi" w:cstheme="minorHAnsi"/>
          <w:spacing w:val="-1"/>
          <w:u w:val="single"/>
        </w:rPr>
        <w:t xml:space="preserve"> </w:t>
      </w:r>
      <w:r w:rsidRPr="00E22D00">
        <w:rPr>
          <w:rFonts w:asciiTheme="minorHAnsi" w:hAnsiTheme="minorHAnsi" w:cstheme="minorHAnsi"/>
          <w:u w:val="single"/>
        </w:rPr>
        <w:t>doubt)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the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following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signal:</w:t>
      </w:r>
    </w:p>
    <w:p w:rsidR="00A33162" w:rsidRPr="00624157" w:rsidRDefault="00624157">
      <w:pPr>
        <w:pStyle w:val="ListParagraph"/>
        <w:numPr>
          <w:ilvl w:val="0"/>
          <w:numId w:val="9"/>
        </w:numPr>
        <w:tabs>
          <w:tab w:val="left" w:pos="835"/>
          <w:tab w:val="left" w:pos="836"/>
        </w:tabs>
        <w:spacing w:line="283" w:lineRule="exact"/>
        <w:ind w:hanging="361"/>
        <w:rPr>
          <w:rFonts w:asciiTheme="minorHAnsi" w:hAnsiTheme="minorHAnsi" w:cstheme="minorHAnsi"/>
        </w:rPr>
      </w:pPr>
      <w:r w:rsidRPr="00624157">
        <w:rPr>
          <w:rFonts w:asciiTheme="minorHAnsi" w:hAnsiTheme="minorHAnsi" w:cstheme="minorHAnsi"/>
        </w:rPr>
        <w:t>The</w:t>
      </w:r>
      <w:r w:rsidRPr="00624157">
        <w:rPr>
          <w:rFonts w:asciiTheme="minorHAnsi" w:hAnsiTheme="minorHAnsi" w:cstheme="minorHAnsi"/>
          <w:spacing w:val="-1"/>
        </w:rPr>
        <w:t xml:space="preserve"> </w:t>
      </w:r>
      <w:r w:rsidRPr="00624157">
        <w:rPr>
          <w:rFonts w:asciiTheme="minorHAnsi" w:hAnsiTheme="minorHAnsi" w:cstheme="minorHAnsi"/>
        </w:rPr>
        <w:t>CEO</w:t>
      </w:r>
      <w:r w:rsidRPr="00624157">
        <w:rPr>
          <w:rFonts w:asciiTheme="minorHAnsi" w:hAnsiTheme="minorHAnsi" w:cstheme="minorHAnsi"/>
          <w:spacing w:val="-2"/>
        </w:rPr>
        <w:t xml:space="preserve"> </w:t>
      </w:r>
      <w:r w:rsidRPr="00624157">
        <w:rPr>
          <w:rFonts w:asciiTheme="minorHAnsi" w:hAnsiTheme="minorHAnsi" w:cstheme="minorHAnsi"/>
        </w:rPr>
        <w:t>has</w:t>
      </w:r>
      <w:r w:rsidRPr="00624157">
        <w:rPr>
          <w:rFonts w:asciiTheme="minorHAnsi" w:hAnsiTheme="minorHAnsi" w:cstheme="minorHAnsi"/>
          <w:spacing w:val="-1"/>
        </w:rPr>
        <w:t xml:space="preserve"> </w:t>
      </w:r>
      <w:r w:rsidRPr="00624157">
        <w:rPr>
          <w:rFonts w:asciiTheme="minorHAnsi" w:hAnsiTheme="minorHAnsi" w:cstheme="minorHAnsi"/>
        </w:rPr>
        <w:t>negative</w:t>
      </w:r>
      <w:r w:rsidRPr="00624157">
        <w:rPr>
          <w:rFonts w:asciiTheme="minorHAnsi" w:hAnsiTheme="minorHAnsi" w:cstheme="minorHAnsi"/>
          <w:spacing w:val="-3"/>
        </w:rPr>
        <w:t xml:space="preserve"> </w:t>
      </w:r>
      <w:r w:rsidRPr="00624157">
        <w:rPr>
          <w:rFonts w:asciiTheme="minorHAnsi" w:hAnsiTheme="minorHAnsi" w:cstheme="minorHAnsi"/>
        </w:rPr>
        <w:t>insider</w:t>
      </w:r>
      <w:r w:rsidRPr="00624157">
        <w:rPr>
          <w:rFonts w:asciiTheme="minorHAnsi" w:hAnsiTheme="minorHAnsi" w:cstheme="minorHAnsi"/>
          <w:spacing w:val="-1"/>
        </w:rPr>
        <w:t xml:space="preserve"> </w:t>
      </w:r>
      <w:r w:rsidRPr="00624157">
        <w:rPr>
          <w:rFonts w:asciiTheme="minorHAnsi" w:hAnsiTheme="minorHAnsi" w:cstheme="minorHAnsi"/>
        </w:rPr>
        <w:t>information</w:t>
      </w:r>
      <w:r w:rsidRPr="00624157">
        <w:rPr>
          <w:rFonts w:asciiTheme="minorHAnsi" w:hAnsiTheme="minorHAnsi" w:cstheme="minorHAnsi"/>
          <w:spacing w:val="-1"/>
        </w:rPr>
        <w:t xml:space="preserve"> </w:t>
      </w:r>
      <w:r w:rsidRPr="00624157">
        <w:rPr>
          <w:rFonts w:asciiTheme="minorHAnsi" w:hAnsiTheme="minorHAnsi" w:cstheme="minorHAnsi"/>
        </w:rPr>
        <w:t>about</w:t>
      </w:r>
      <w:r w:rsidRPr="00624157">
        <w:rPr>
          <w:rFonts w:asciiTheme="minorHAnsi" w:hAnsiTheme="minorHAnsi" w:cstheme="minorHAnsi"/>
          <w:spacing w:val="-1"/>
        </w:rPr>
        <w:t xml:space="preserve"> </w:t>
      </w:r>
      <w:r w:rsidRPr="00624157">
        <w:rPr>
          <w:rFonts w:asciiTheme="minorHAnsi" w:hAnsiTheme="minorHAnsi" w:cstheme="minorHAnsi"/>
        </w:rPr>
        <w:t>the</w:t>
      </w:r>
      <w:r w:rsidRPr="00624157">
        <w:rPr>
          <w:rFonts w:asciiTheme="minorHAnsi" w:hAnsiTheme="minorHAnsi" w:cstheme="minorHAnsi"/>
          <w:spacing w:val="-1"/>
        </w:rPr>
        <w:t xml:space="preserve"> </w:t>
      </w:r>
      <w:r w:rsidRPr="00624157">
        <w:rPr>
          <w:rFonts w:asciiTheme="minorHAnsi" w:hAnsiTheme="minorHAnsi" w:cstheme="minorHAnsi"/>
        </w:rPr>
        <w:t>future</w:t>
      </w:r>
      <w:r w:rsidRPr="00624157">
        <w:rPr>
          <w:rFonts w:asciiTheme="minorHAnsi" w:hAnsiTheme="minorHAnsi" w:cstheme="minorHAnsi"/>
          <w:spacing w:val="-2"/>
        </w:rPr>
        <w:t xml:space="preserve"> </w:t>
      </w:r>
      <w:r w:rsidRPr="00624157">
        <w:rPr>
          <w:rFonts w:asciiTheme="minorHAnsi" w:hAnsiTheme="minorHAnsi" w:cstheme="minorHAnsi"/>
        </w:rPr>
        <w:t>prospects</w:t>
      </w:r>
      <w:r w:rsidRPr="00624157">
        <w:rPr>
          <w:rFonts w:asciiTheme="minorHAnsi" w:hAnsiTheme="minorHAnsi" w:cstheme="minorHAnsi"/>
          <w:spacing w:val="-2"/>
        </w:rPr>
        <w:t xml:space="preserve"> </w:t>
      </w:r>
      <w:r w:rsidRPr="00624157">
        <w:rPr>
          <w:rFonts w:asciiTheme="minorHAnsi" w:hAnsiTheme="minorHAnsi" w:cstheme="minorHAnsi"/>
        </w:rPr>
        <w:t>of</w:t>
      </w:r>
      <w:r w:rsidRPr="00624157">
        <w:rPr>
          <w:rFonts w:asciiTheme="minorHAnsi" w:hAnsiTheme="minorHAnsi" w:cstheme="minorHAnsi"/>
          <w:spacing w:val="-2"/>
        </w:rPr>
        <w:t xml:space="preserve"> </w:t>
      </w:r>
      <w:r w:rsidRPr="00624157">
        <w:rPr>
          <w:rFonts w:asciiTheme="minorHAnsi" w:hAnsiTheme="minorHAnsi" w:cstheme="minorHAnsi"/>
        </w:rPr>
        <w:t>the firm.</w:t>
      </w:r>
    </w:p>
    <w:p w:rsidR="00A33162" w:rsidRPr="00624157" w:rsidRDefault="00624157">
      <w:pPr>
        <w:pStyle w:val="ListParagraph"/>
        <w:numPr>
          <w:ilvl w:val="0"/>
          <w:numId w:val="9"/>
        </w:numPr>
        <w:tabs>
          <w:tab w:val="left" w:pos="835"/>
          <w:tab w:val="left" w:pos="836"/>
        </w:tabs>
        <w:spacing w:line="276" w:lineRule="exact"/>
        <w:ind w:hanging="361"/>
        <w:rPr>
          <w:rFonts w:asciiTheme="minorHAnsi" w:hAnsiTheme="minorHAnsi" w:cstheme="minorHAnsi"/>
        </w:rPr>
      </w:pPr>
      <w:r w:rsidRPr="00624157">
        <w:rPr>
          <w:rFonts w:asciiTheme="minorHAnsi" w:hAnsiTheme="minorHAnsi" w:cstheme="minorHAnsi"/>
        </w:rPr>
        <w:t>The</w:t>
      </w:r>
      <w:r w:rsidRPr="00624157">
        <w:rPr>
          <w:rFonts w:asciiTheme="minorHAnsi" w:hAnsiTheme="minorHAnsi" w:cstheme="minorHAnsi"/>
          <w:spacing w:val="-1"/>
        </w:rPr>
        <w:t xml:space="preserve"> </w:t>
      </w:r>
      <w:r w:rsidRPr="00624157">
        <w:rPr>
          <w:rFonts w:asciiTheme="minorHAnsi" w:hAnsiTheme="minorHAnsi" w:cstheme="minorHAnsi"/>
        </w:rPr>
        <w:t>CEO</w:t>
      </w:r>
      <w:r w:rsidRPr="00624157">
        <w:rPr>
          <w:rFonts w:asciiTheme="minorHAnsi" w:hAnsiTheme="minorHAnsi" w:cstheme="minorHAnsi"/>
          <w:spacing w:val="-2"/>
        </w:rPr>
        <w:t xml:space="preserve"> </w:t>
      </w:r>
      <w:r w:rsidRPr="00624157">
        <w:rPr>
          <w:rFonts w:asciiTheme="minorHAnsi" w:hAnsiTheme="minorHAnsi" w:cstheme="minorHAnsi"/>
        </w:rPr>
        <w:t>wants</w:t>
      </w:r>
      <w:r w:rsidRPr="00624157">
        <w:rPr>
          <w:rFonts w:asciiTheme="minorHAnsi" w:hAnsiTheme="minorHAnsi" w:cstheme="minorHAnsi"/>
          <w:spacing w:val="-2"/>
        </w:rPr>
        <w:t xml:space="preserve"> </w:t>
      </w:r>
      <w:r w:rsidRPr="00624157">
        <w:rPr>
          <w:rFonts w:asciiTheme="minorHAnsi" w:hAnsiTheme="minorHAnsi" w:cstheme="minorHAnsi"/>
        </w:rPr>
        <w:t>to</w:t>
      </w:r>
      <w:r w:rsidRPr="00624157">
        <w:rPr>
          <w:rFonts w:asciiTheme="minorHAnsi" w:hAnsiTheme="minorHAnsi" w:cstheme="minorHAnsi"/>
          <w:spacing w:val="-2"/>
        </w:rPr>
        <w:t xml:space="preserve"> </w:t>
      </w:r>
      <w:r w:rsidRPr="00624157">
        <w:rPr>
          <w:rFonts w:asciiTheme="minorHAnsi" w:hAnsiTheme="minorHAnsi" w:cstheme="minorHAnsi"/>
        </w:rPr>
        <w:t>diversify</w:t>
      </w:r>
      <w:r w:rsidRPr="00624157">
        <w:rPr>
          <w:rFonts w:asciiTheme="minorHAnsi" w:hAnsiTheme="minorHAnsi" w:cstheme="minorHAnsi"/>
          <w:spacing w:val="-1"/>
        </w:rPr>
        <w:t xml:space="preserve"> </w:t>
      </w:r>
      <w:r w:rsidRPr="00624157">
        <w:rPr>
          <w:rFonts w:asciiTheme="minorHAnsi" w:hAnsiTheme="minorHAnsi" w:cstheme="minorHAnsi"/>
        </w:rPr>
        <w:t>the</w:t>
      </w:r>
      <w:r w:rsidRPr="00624157">
        <w:rPr>
          <w:rFonts w:asciiTheme="minorHAnsi" w:hAnsiTheme="minorHAnsi" w:cstheme="minorHAnsi"/>
          <w:spacing w:val="-3"/>
        </w:rPr>
        <w:t xml:space="preserve"> </w:t>
      </w:r>
      <w:r w:rsidRPr="00624157">
        <w:rPr>
          <w:rFonts w:asciiTheme="minorHAnsi" w:hAnsiTheme="minorHAnsi" w:cstheme="minorHAnsi"/>
        </w:rPr>
        <w:t>CEO's</w:t>
      </w:r>
      <w:r w:rsidRPr="00624157">
        <w:rPr>
          <w:rFonts w:asciiTheme="minorHAnsi" w:hAnsiTheme="minorHAnsi" w:cstheme="minorHAnsi"/>
          <w:spacing w:val="-2"/>
        </w:rPr>
        <w:t xml:space="preserve"> </w:t>
      </w:r>
      <w:r w:rsidRPr="00624157">
        <w:rPr>
          <w:rFonts w:asciiTheme="minorHAnsi" w:hAnsiTheme="minorHAnsi" w:cstheme="minorHAnsi"/>
        </w:rPr>
        <w:t>private</w:t>
      </w:r>
      <w:r w:rsidRPr="00624157">
        <w:rPr>
          <w:rFonts w:asciiTheme="minorHAnsi" w:hAnsiTheme="minorHAnsi" w:cstheme="minorHAnsi"/>
          <w:spacing w:val="-1"/>
        </w:rPr>
        <w:t xml:space="preserve"> </w:t>
      </w:r>
      <w:r w:rsidRPr="00624157">
        <w:rPr>
          <w:rFonts w:asciiTheme="minorHAnsi" w:hAnsiTheme="minorHAnsi" w:cstheme="minorHAnsi"/>
        </w:rPr>
        <w:t>portfolio.</w:t>
      </w:r>
    </w:p>
    <w:p w:rsidR="00A33162" w:rsidRPr="00624157" w:rsidRDefault="00624157">
      <w:pPr>
        <w:pStyle w:val="ListParagraph"/>
        <w:numPr>
          <w:ilvl w:val="0"/>
          <w:numId w:val="9"/>
        </w:numPr>
        <w:tabs>
          <w:tab w:val="left" w:pos="835"/>
          <w:tab w:val="left" w:pos="836"/>
        </w:tabs>
        <w:spacing w:line="295" w:lineRule="exact"/>
        <w:ind w:hanging="361"/>
        <w:rPr>
          <w:rFonts w:asciiTheme="minorHAnsi" w:hAnsiTheme="minorHAnsi" w:cstheme="minorHAnsi"/>
        </w:rPr>
      </w:pPr>
      <w:r w:rsidRPr="00624157">
        <w:rPr>
          <w:rFonts w:asciiTheme="minorHAnsi" w:hAnsiTheme="minorHAnsi" w:cstheme="minorHAnsi"/>
        </w:rPr>
        <w:t>The</w:t>
      </w:r>
      <w:r w:rsidRPr="00624157">
        <w:rPr>
          <w:rFonts w:asciiTheme="minorHAnsi" w:hAnsiTheme="minorHAnsi" w:cstheme="minorHAnsi"/>
          <w:spacing w:val="-1"/>
        </w:rPr>
        <w:t xml:space="preserve"> </w:t>
      </w:r>
      <w:r w:rsidRPr="00624157">
        <w:rPr>
          <w:rFonts w:asciiTheme="minorHAnsi" w:hAnsiTheme="minorHAnsi" w:cstheme="minorHAnsi"/>
        </w:rPr>
        <w:t>CEO</w:t>
      </w:r>
      <w:r w:rsidRPr="00624157">
        <w:rPr>
          <w:rFonts w:asciiTheme="minorHAnsi" w:hAnsiTheme="minorHAnsi" w:cstheme="minorHAnsi"/>
          <w:spacing w:val="-1"/>
        </w:rPr>
        <w:t xml:space="preserve"> </w:t>
      </w:r>
      <w:r w:rsidRPr="00624157">
        <w:rPr>
          <w:rFonts w:asciiTheme="minorHAnsi" w:hAnsiTheme="minorHAnsi" w:cstheme="minorHAnsi"/>
        </w:rPr>
        <w:t>is</w:t>
      </w:r>
      <w:r w:rsidRPr="00624157">
        <w:rPr>
          <w:rFonts w:asciiTheme="minorHAnsi" w:hAnsiTheme="minorHAnsi" w:cstheme="minorHAnsi"/>
          <w:spacing w:val="-1"/>
        </w:rPr>
        <w:t xml:space="preserve"> </w:t>
      </w:r>
      <w:r w:rsidRPr="00624157">
        <w:rPr>
          <w:rFonts w:asciiTheme="minorHAnsi" w:hAnsiTheme="minorHAnsi" w:cstheme="minorHAnsi"/>
        </w:rPr>
        <w:t>about</w:t>
      </w:r>
      <w:r w:rsidRPr="00624157">
        <w:rPr>
          <w:rFonts w:asciiTheme="minorHAnsi" w:hAnsiTheme="minorHAnsi" w:cstheme="minorHAnsi"/>
          <w:spacing w:val="-3"/>
        </w:rPr>
        <w:t xml:space="preserve"> </w:t>
      </w:r>
      <w:r w:rsidRPr="00624157">
        <w:rPr>
          <w:rFonts w:asciiTheme="minorHAnsi" w:hAnsiTheme="minorHAnsi" w:cstheme="minorHAnsi"/>
        </w:rPr>
        <w:t>to leave the</w:t>
      </w:r>
      <w:r w:rsidRPr="00624157">
        <w:rPr>
          <w:rFonts w:asciiTheme="minorHAnsi" w:hAnsiTheme="minorHAnsi" w:cstheme="minorHAnsi"/>
          <w:spacing w:val="-2"/>
        </w:rPr>
        <w:t xml:space="preserve"> </w:t>
      </w:r>
      <w:r w:rsidRPr="00624157">
        <w:rPr>
          <w:rFonts w:asciiTheme="minorHAnsi" w:hAnsiTheme="minorHAnsi" w:cstheme="minorHAnsi"/>
        </w:rPr>
        <w:t>firm</w:t>
      </w:r>
      <w:r w:rsidRPr="00624157">
        <w:rPr>
          <w:rFonts w:asciiTheme="minorHAnsi" w:hAnsiTheme="minorHAnsi" w:cstheme="minorHAnsi"/>
          <w:spacing w:val="-3"/>
        </w:rPr>
        <w:t xml:space="preserve"> </w:t>
      </w:r>
      <w:r w:rsidRPr="00624157">
        <w:rPr>
          <w:rFonts w:asciiTheme="minorHAnsi" w:hAnsiTheme="minorHAnsi" w:cstheme="minorHAnsi"/>
        </w:rPr>
        <w:t>and</w:t>
      </w:r>
      <w:r w:rsidRPr="00624157">
        <w:rPr>
          <w:rFonts w:asciiTheme="minorHAnsi" w:hAnsiTheme="minorHAnsi" w:cstheme="minorHAnsi"/>
          <w:spacing w:val="-1"/>
        </w:rPr>
        <w:t xml:space="preserve"> </w:t>
      </w:r>
      <w:r w:rsidRPr="00624157">
        <w:rPr>
          <w:rFonts w:asciiTheme="minorHAnsi" w:hAnsiTheme="minorHAnsi" w:cstheme="minorHAnsi"/>
        </w:rPr>
        <w:t>retire.</w:t>
      </w:r>
    </w:p>
    <w:p w:rsidR="00A33162" w:rsidRPr="00624157" w:rsidRDefault="00624157">
      <w:pPr>
        <w:pStyle w:val="Heading2"/>
        <w:numPr>
          <w:ilvl w:val="0"/>
          <w:numId w:val="8"/>
        </w:numPr>
        <w:tabs>
          <w:tab w:val="left" w:pos="835"/>
          <w:tab w:val="left" w:pos="836"/>
        </w:tabs>
        <w:spacing w:line="250" w:lineRule="exact"/>
        <w:ind w:hanging="361"/>
        <w:rPr>
          <w:rFonts w:asciiTheme="minorHAnsi" w:hAnsiTheme="minorHAnsi" w:cstheme="minorHAnsi"/>
          <w:color w:val="FF0000"/>
          <w:sz w:val="22"/>
          <w:szCs w:val="22"/>
        </w:rPr>
      </w:pPr>
      <w:r w:rsidRPr="00624157">
        <w:rPr>
          <w:rFonts w:asciiTheme="minorHAnsi" w:hAnsiTheme="minorHAnsi" w:cstheme="minorHAnsi"/>
          <w:color w:val="FF0000"/>
          <w:sz w:val="22"/>
          <w:szCs w:val="22"/>
        </w:rPr>
        <w:t>None</w:t>
      </w:r>
      <w:r w:rsidRPr="00624157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624157">
        <w:rPr>
          <w:rFonts w:asciiTheme="minorHAnsi" w:hAnsiTheme="minorHAnsi" w:cstheme="minorHAnsi"/>
          <w:color w:val="FF0000"/>
          <w:sz w:val="22"/>
          <w:szCs w:val="22"/>
        </w:rPr>
        <w:t>of the</w:t>
      </w:r>
      <w:r w:rsidRPr="00624157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624157">
        <w:rPr>
          <w:rFonts w:asciiTheme="minorHAnsi" w:hAnsiTheme="minorHAnsi" w:cstheme="minorHAnsi"/>
          <w:color w:val="FF0000"/>
          <w:sz w:val="22"/>
          <w:szCs w:val="22"/>
        </w:rPr>
        <w:t>above.</w:t>
      </w:r>
    </w:p>
    <w:p w:rsidR="00A33162" w:rsidRPr="00E22D00" w:rsidRDefault="00624157">
      <w:pPr>
        <w:pStyle w:val="BodyText"/>
        <w:ind w:left="115" w:firstLine="0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z w:val="22"/>
          <w:szCs w:val="22"/>
        </w:rPr>
        <w:t>If you receive compensation in stocks you don’t want to be too heavily invested in one stock, but</w:t>
      </w:r>
      <w:r w:rsidRPr="00E22D0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diversify,</w:t>
      </w:r>
      <w:r w:rsidRPr="00E22D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and</w:t>
      </w:r>
      <w:r w:rsidRPr="00E22D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it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could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also</w:t>
      </w:r>
      <w:r w:rsidRPr="00E22D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be</w:t>
      </w:r>
      <w:r w:rsidRPr="00E22D0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that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there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is</w:t>
      </w:r>
      <w:r w:rsidRPr="00E22D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asymmetric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information,</w:t>
      </w:r>
      <w:r w:rsidRPr="00E22D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but</w:t>
      </w:r>
      <w:r w:rsidRPr="00E22D0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since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it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says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b/>
          <w:sz w:val="22"/>
          <w:szCs w:val="22"/>
        </w:rPr>
        <w:t>without</w:t>
      </w:r>
      <w:r w:rsidRPr="00E22D00">
        <w:rPr>
          <w:rFonts w:asciiTheme="minorHAnsi" w:hAnsiTheme="minorHAnsi" w:cstheme="minorHAnsi"/>
          <w:b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b/>
          <w:sz w:val="22"/>
          <w:szCs w:val="22"/>
        </w:rPr>
        <w:t>doubt</w:t>
      </w:r>
      <w:r w:rsidRPr="00E22D00">
        <w:rPr>
          <w:rFonts w:asciiTheme="minorHAnsi" w:hAnsiTheme="minorHAnsi" w:cstheme="minorHAnsi"/>
          <w:b/>
          <w:spacing w:val="-57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the correct</w:t>
      </w:r>
      <w:r w:rsidRPr="00E22D0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answer is none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of the</w:t>
      </w:r>
      <w:r w:rsidRPr="00E22D0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above.</w:t>
      </w:r>
    </w:p>
    <w:p w:rsidR="00A33162" w:rsidRPr="00E22D00" w:rsidRDefault="00A33162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33162" w:rsidRPr="00E22D00" w:rsidRDefault="00624157">
      <w:pPr>
        <w:ind w:left="115"/>
        <w:rPr>
          <w:rFonts w:asciiTheme="minorHAnsi" w:hAnsiTheme="minorHAnsi" w:cstheme="minorHAnsi"/>
          <w:b/>
        </w:rPr>
      </w:pPr>
      <w:r w:rsidRPr="00E22D00">
        <w:rPr>
          <w:rFonts w:asciiTheme="minorHAnsi" w:hAnsiTheme="minorHAnsi" w:cstheme="minorHAnsi"/>
          <w:b/>
        </w:rPr>
        <w:t>Question</w:t>
      </w:r>
      <w:r w:rsidRPr="00E22D00">
        <w:rPr>
          <w:rFonts w:asciiTheme="minorHAnsi" w:hAnsiTheme="minorHAnsi" w:cstheme="minorHAnsi"/>
          <w:b/>
          <w:spacing w:val="-2"/>
        </w:rPr>
        <w:t xml:space="preserve"> </w:t>
      </w:r>
      <w:r w:rsidRPr="00E22D00">
        <w:rPr>
          <w:rFonts w:asciiTheme="minorHAnsi" w:hAnsiTheme="minorHAnsi" w:cstheme="minorHAnsi"/>
          <w:b/>
        </w:rPr>
        <w:t>2</w:t>
      </w:r>
    </w:p>
    <w:p w:rsidR="00A33162" w:rsidRPr="00E22D00" w:rsidRDefault="00624157">
      <w:pPr>
        <w:pStyle w:val="BodyText"/>
        <w:ind w:left="115" w:right="414" w:firstLine="0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z w:val="22"/>
          <w:szCs w:val="22"/>
        </w:rPr>
        <w:t>If some shareholders have a short investment horizon and others have a long investment horizon,</w:t>
      </w:r>
      <w:r w:rsidRPr="00E22D0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what should</w:t>
      </w:r>
      <w:r w:rsidRPr="00E22D0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the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CEO of the</w:t>
      </w:r>
      <w:r w:rsidRPr="00E22D0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company</w:t>
      </w:r>
      <w:r w:rsidRPr="00E22D0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do?</w:t>
      </w:r>
    </w:p>
    <w:p w:rsidR="00A33162" w:rsidRPr="00E22D00" w:rsidRDefault="00624157">
      <w:pPr>
        <w:pStyle w:val="ListParagraph"/>
        <w:numPr>
          <w:ilvl w:val="0"/>
          <w:numId w:val="7"/>
        </w:numPr>
        <w:tabs>
          <w:tab w:val="left" w:pos="835"/>
          <w:tab w:val="left" w:pos="836"/>
        </w:tabs>
        <w:spacing w:before="3" w:line="201" w:lineRule="auto"/>
        <w:ind w:right="678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The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CEO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should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do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short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term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investments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if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the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majority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of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shareholders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have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a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short</w:t>
      </w:r>
      <w:r w:rsidRPr="00E22D00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investment horizon.</w:t>
      </w:r>
    </w:p>
    <w:p w:rsidR="00A33162" w:rsidRPr="00E22D00" w:rsidRDefault="00624157">
      <w:pPr>
        <w:pStyle w:val="ListParagraph"/>
        <w:numPr>
          <w:ilvl w:val="0"/>
          <w:numId w:val="7"/>
        </w:numPr>
        <w:tabs>
          <w:tab w:val="left" w:pos="835"/>
          <w:tab w:val="left" w:pos="836"/>
        </w:tabs>
        <w:spacing w:line="310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The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CEO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should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always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do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long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term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investments.</w:t>
      </w:r>
    </w:p>
    <w:p w:rsidR="00A33162" w:rsidRPr="00E22D00" w:rsidRDefault="00624157">
      <w:pPr>
        <w:pStyle w:val="Heading2"/>
        <w:numPr>
          <w:ilvl w:val="0"/>
          <w:numId w:val="6"/>
        </w:numPr>
        <w:tabs>
          <w:tab w:val="left" w:pos="835"/>
          <w:tab w:val="left" w:pos="836"/>
        </w:tabs>
        <w:spacing w:line="230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color w:val="00AF4F"/>
          <w:sz w:val="22"/>
          <w:szCs w:val="22"/>
        </w:rPr>
        <w:t>The</w:t>
      </w:r>
      <w:r w:rsidRPr="00E22D00">
        <w:rPr>
          <w:rFonts w:asciiTheme="minorHAnsi" w:hAnsiTheme="minorHAnsi" w:cstheme="minorHAnsi"/>
          <w:color w:val="00AF4F"/>
          <w:spacing w:val="-4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CEO</w:t>
      </w:r>
      <w:r w:rsidRPr="00E22D00">
        <w:rPr>
          <w:rFonts w:asciiTheme="minorHAnsi" w:hAnsiTheme="minorHAnsi" w:cstheme="minorHAnsi"/>
          <w:color w:val="00AF4F"/>
          <w:spacing w:val="-4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should</w:t>
      </w:r>
      <w:r w:rsidRPr="00E22D00">
        <w:rPr>
          <w:rFonts w:asciiTheme="minorHAnsi" w:hAnsiTheme="minorHAnsi" w:cstheme="minorHAnsi"/>
          <w:color w:val="00AF4F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not</w:t>
      </w:r>
      <w:r w:rsidRPr="00E22D00">
        <w:rPr>
          <w:rFonts w:asciiTheme="minorHAnsi" w:hAnsiTheme="minorHAnsi" w:cstheme="minorHAnsi"/>
          <w:color w:val="00AF4F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care</w:t>
      </w:r>
      <w:r w:rsidRPr="00E22D00">
        <w:rPr>
          <w:rFonts w:asciiTheme="minorHAnsi" w:hAnsiTheme="minorHAnsi" w:cstheme="minorHAnsi"/>
          <w:color w:val="00AF4F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about</w:t>
      </w:r>
      <w:r w:rsidRPr="00E22D00">
        <w:rPr>
          <w:rFonts w:asciiTheme="minorHAnsi" w:hAnsiTheme="minorHAnsi" w:cstheme="minorHAnsi"/>
          <w:color w:val="00AF4F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shareholders'</w:t>
      </w:r>
      <w:r w:rsidRPr="00E22D00">
        <w:rPr>
          <w:rFonts w:asciiTheme="minorHAnsi" w:hAnsiTheme="minorHAnsi" w:cstheme="minorHAnsi"/>
          <w:color w:val="00AF4F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investment</w:t>
      </w:r>
      <w:r w:rsidRPr="00E22D00">
        <w:rPr>
          <w:rFonts w:asciiTheme="minorHAnsi" w:hAnsiTheme="minorHAnsi" w:cstheme="minorHAnsi"/>
          <w:color w:val="00AF4F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horizon.</w:t>
      </w:r>
    </w:p>
    <w:p w:rsidR="00A33162" w:rsidRPr="00E22D00" w:rsidRDefault="00624157">
      <w:pPr>
        <w:pStyle w:val="ListParagraph"/>
        <w:numPr>
          <w:ilvl w:val="0"/>
          <w:numId w:val="5"/>
        </w:numPr>
        <w:tabs>
          <w:tab w:val="left" w:pos="835"/>
          <w:tab w:val="left" w:pos="836"/>
        </w:tabs>
        <w:spacing w:line="322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None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of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the above.</w:t>
      </w:r>
    </w:p>
    <w:p w:rsidR="00A33162" w:rsidRPr="00E22D00" w:rsidRDefault="00624157">
      <w:pPr>
        <w:pStyle w:val="BodyText"/>
        <w:spacing w:line="249" w:lineRule="exact"/>
        <w:ind w:left="115" w:firstLine="0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z w:val="22"/>
          <w:szCs w:val="22"/>
        </w:rPr>
        <w:t>He</w:t>
      </w:r>
      <w:r w:rsidRPr="00E22D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should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just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care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about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maximizing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shareholder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value. If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he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should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maximize the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value,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it</w:t>
      </w:r>
      <w:r w:rsidRPr="00E22D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should</w:t>
      </w:r>
    </w:p>
    <w:p w:rsidR="00A33162" w:rsidRPr="00E22D00" w:rsidRDefault="00624157">
      <w:pPr>
        <w:pStyle w:val="BodyText"/>
        <w:ind w:left="115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E22D00">
        <w:rPr>
          <w:rFonts w:asciiTheme="minorHAnsi" w:hAnsiTheme="minorHAnsi" w:cstheme="minorHAnsi"/>
          <w:sz w:val="22"/>
          <w:szCs w:val="22"/>
        </w:rPr>
        <w:t>benefit</w:t>
      </w:r>
      <w:proofErr w:type="gramEnd"/>
      <w:r w:rsidRPr="00E22D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both short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term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and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long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term.</w:t>
      </w:r>
    </w:p>
    <w:p w:rsidR="00A33162" w:rsidRPr="00E22D00" w:rsidRDefault="00A33162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33162" w:rsidRPr="00E22D00" w:rsidRDefault="00624157">
      <w:pPr>
        <w:ind w:left="115"/>
        <w:rPr>
          <w:rFonts w:asciiTheme="minorHAnsi" w:hAnsiTheme="minorHAnsi" w:cstheme="minorHAnsi"/>
          <w:b/>
        </w:rPr>
      </w:pPr>
      <w:r w:rsidRPr="00E22D00">
        <w:rPr>
          <w:rFonts w:asciiTheme="minorHAnsi" w:hAnsiTheme="minorHAnsi" w:cstheme="minorHAnsi"/>
          <w:b/>
        </w:rPr>
        <w:t>Question</w:t>
      </w:r>
      <w:r w:rsidRPr="00E22D00">
        <w:rPr>
          <w:rFonts w:asciiTheme="minorHAnsi" w:hAnsiTheme="minorHAnsi" w:cstheme="minorHAnsi"/>
          <w:b/>
          <w:spacing w:val="-2"/>
        </w:rPr>
        <w:t xml:space="preserve"> </w:t>
      </w:r>
      <w:r w:rsidRPr="00E22D00">
        <w:rPr>
          <w:rFonts w:asciiTheme="minorHAnsi" w:hAnsiTheme="minorHAnsi" w:cstheme="minorHAnsi"/>
          <w:b/>
        </w:rPr>
        <w:t>3</w:t>
      </w:r>
    </w:p>
    <w:p w:rsidR="00A33162" w:rsidRPr="00E22D00" w:rsidRDefault="00624157">
      <w:pPr>
        <w:pStyle w:val="BodyText"/>
        <w:spacing w:line="256" w:lineRule="exact"/>
        <w:ind w:left="115" w:firstLine="0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z w:val="22"/>
          <w:szCs w:val="22"/>
        </w:rPr>
        <w:t>Which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of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the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following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constitutes a</w:t>
      </w:r>
      <w:r w:rsidRPr="00E22D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risk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management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failure?</w:t>
      </w:r>
    </w:p>
    <w:p w:rsidR="00A33162" w:rsidRPr="00E22D00" w:rsidRDefault="00624157">
      <w:pPr>
        <w:pStyle w:val="ListParagraph"/>
        <w:numPr>
          <w:ilvl w:val="0"/>
          <w:numId w:val="5"/>
        </w:numPr>
        <w:tabs>
          <w:tab w:val="left" w:pos="835"/>
          <w:tab w:val="left" w:pos="836"/>
        </w:tabs>
        <w:spacing w:line="303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Failure</w:t>
      </w:r>
      <w:r w:rsidRPr="00E22D0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to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avoid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bankruptcy.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</w:t>
      </w:r>
      <w:r w:rsidRPr="00E22D00">
        <w:rPr>
          <w:rFonts w:asciiTheme="minorHAnsi" w:hAnsiTheme="minorHAnsi" w:cstheme="minorHAnsi"/>
          <w:spacing w:val="-19"/>
        </w:rPr>
        <w:t xml:space="preserve"> </w:t>
      </w:r>
      <w:proofErr w:type="gramStart"/>
      <w:r w:rsidRPr="00E22D00">
        <w:rPr>
          <w:rFonts w:asciiTheme="minorHAnsi" w:hAnsiTheme="minorHAnsi" w:cstheme="minorHAnsi"/>
        </w:rPr>
        <w:t>this</w:t>
      </w:r>
      <w:proofErr w:type="gramEnd"/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is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not</w:t>
      </w:r>
      <w:r w:rsidRPr="00E22D00">
        <w:rPr>
          <w:rFonts w:asciiTheme="minorHAnsi" w:hAnsiTheme="minorHAnsi" w:cstheme="minorHAnsi"/>
          <w:spacing w:val="-4"/>
        </w:rPr>
        <w:t xml:space="preserve"> </w:t>
      </w:r>
      <w:r w:rsidRPr="00E22D00">
        <w:rPr>
          <w:rFonts w:asciiTheme="minorHAnsi" w:hAnsiTheme="minorHAnsi" w:cstheme="minorHAnsi"/>
        </w:rPr>
        <w:t>a</w:t>
      </w:r>
      <w:r w:rsidRPr="00E22D00">
        <w:rPr>
          <w:rFonts w:asciiTheme="minorHAnsi" w:hAnsiTheme="minorHAnsi" w:cstheme="minorHAnsi"/>
          <w:spacing w:val="-4"/>
        </w:rPr>
        <w:t xml:space="preserve"> </w:t>
      </w:r>
      <w:r w:rsidRPr="00E22D00">
        <w:rPr>
          <w:rFonts w:asciiTheme="minorHAnsi" w:hAnsiTheme="minorHAnsi" w:cstheme="minorHAnsi"/>
        </w:rPr>
        <w:t>risk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management</w:t>
      </w:r>
      <w:r w:rsidRPr="00E22D00">
        <w:rPr>
          <w:rFonts w:asciiTheme="minorHAnsi" w:hAnsiTheme="minorHAnsi" w:cstheme="minorHAnsi"/>
          <w:spacing w:val="-4"/>
        </w:rPr>
        <w:t xml:space="preserve"> </w:t>
      </w:r>
      <w:r w:rsidRPr="00E22D00">
        <w:rPr>
          <w:rFonts w:asciiTheme="minorHAnsi" w:hAnsiTheme="minorHAnsi" w:cstheme="minorHAnsi"/>
        </w:rPr>
        <w:t>failure.</w:t>
      </w:r>
    </w:p>
    <w:p w:rsidR="00A33162" w:rsidRPr="00E22D00" w:rsidRDefault="00624157">
      <w:pPr>
        <w:pStyle w:val="ListParagraph"/>
        <w:numPr>
          <w:ilvl w:val="0"/>
          <w:numId w:val="5"/>
        </w:numPr>
        <w:tabs>
          <w:tab w:val="left" w:pos="835"/>
          <w:tab w:val="left" w:pos="836"/>
        </w:tabs>
        <w:spacing w:before="20" w:line="180" w:lineRule="auto"/>
        <w:ind w:right="17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Failure</w:t>
      </w:r>
      <w:r w:rsidRPr="00E22D0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to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eliminate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all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types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of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risk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inside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the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company.</w:t>
      </w:r>
      <w:r w:rsidRPr="00E22D0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22D00">
        <w:rPr>
          <w:rFonts w:asciiTheme="minorHAnsi" w:hAnsiTheme="minorHAnsi" w:cstheme="minorHAnsi"/>
        </w:rPr>
        <w:t></w:t>
      </w:r>
      <w:r w:rsidRPr="00E22D00">
        <w:rPr>
          <w:rFonts w:asciiTheme="minorHAnsi" w:hAnsiTheme="minorHAnsi" w:cstheme="minorHAnsi"/>
          <w:spacing w:val="-18"/>
        </w:rPr>
        <w:t xml:space="preserve"> </w:t>
      </w:r>
      <w:r w:rsidRPr="00E22D00">
        <w:rPr>
          <w:rFonts w:asciiTheme="minorHAnsi" w:hAnsiTheme="minorHAnsi" w:cstheme="minorHAnsi"/>
        </w:rPr>
        <w:t>it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is</w:t>
      </w:r>
      <w:r w:rsidRPr="00E22D00">
        <w:rPr>
          <w:rFonts w:asciiTheme="minorHAnsi" w:hAnsiTheme="minorHAnsi" w:cstheme="minorHAnsi"/>
          <w:spacing w:val="-3"/>
        </w:rPr>
        <w:t xml:space="preserve"> </w:t>
      </w:r>
      <w:r w:rsidRPr="00E22D00">
        <w:rPr>
          <w:rFonts w:asciiTheme="minorHAnsi" w:hAnsiTheme="minorHAnsi" w:cstheme="minorHAnsi"/>
        </w:rPr>
        <w:t>not</w:t>
      </w:r>
      <w:r w:rsidRPr="00E22D00">
        <w:rPr>
          <w:rFonts w:asciiTheme="minorHAnsi" w:hAnsiTheme="minorHAnsi" w:cstheme="minorHAnsi"/>
          <w:spacing w:val="-3"/>
        </w:rPr>
        <w:t xml:space="preserve"> </w:t>
      </w:r>
      <w:r w:rsidRPr="00E22D00">
        <w:rPr>
          <w:rFonts w:asciiTheme="minorHAnsi" w:hAnsiTheme="minorHAnsi" w:cstheme="minorHAnsi"/>
        </w:rPr>
        <w:t>a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good</w:t>
      </w:r>
      <w:r w:rsidRPr="00E22D00">
        <w:rPr>
          <w:rFonts w:asciiTheme="minorHAnsi" w:hAnsiTheme="minorHAnsi" w:cstheme="minorHAnsi"/>
          <w:spacing w:val="-3"/>
        </w:rPr>
        <w:t xml:space="preserve"> </w:t>
      </w:r>
      <w:r w:rsidRPr="00E22D00">
        <w:rPr>
          <w:rFonts w:asciiTheme="minorHAnsi" w:hAnsiTheme="minorHAnsi" w:cstheme="minorHAnsi"/>
        </w:rPr>
        <w:t>idea</w:t>
      </w:r>
      <w:r w:rsidRPr="00E22D00">
        <w:rPr>
          <w:rFonts w:asciiTheme="minorHAnsi" w:hAnsiTheme="minorHAnsi" w:cstheme="minorHAnsi"/>
          <w:spacing w:val="-3"/>
        </w:rPr>
        <w:t xml:space="preserve"> </w:t>
      </w:r>
      <w:r w:rsidRPr="00E22D00">
        <w:rPr>
          <w:rFonts w:asciiTheme="minorHAnsi" w:hAnsiTheme="minorHAnsi" w:cstheme="minorHAnsi"/>
        </w:rPr>
        <w:t>to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eliminate</w:t>
      </w:r>
      <w:r w:rsidRPr="00E22D00">
        <w:rPr>
          <w:rFonts w:asciiTheme="minorHAnsi" w:hAnsiTheme="minorHAnsi" w:cstheme="minorHAnsi"/>
          <w:spacing w:val="-57"/>
        </w:rPr>
        <w:t xml:space="preserve"> </w:t>
      </w:r>
      <w:r w:rsidRPr="00E22D00">
        <w:rPr>
          <w:rFonts w:asciiTheme="minorHAnsi" w:hAnsiTheme="minorHAnsi" w:cstheme="minorHAnsi"/>
        </w:rPr>
        <w:t>all</w:t>
      </w:r>
      <w:r w:rsidRPr="00E22D00">
        <w:rPr>
          <w:rFonts w:asciiTheme="minorHAnsi" w:hAnsiTheme="minorHAnsi" w:cstheme="minorHAnsi"/>
          <w:spacing w:val="-3"/>
        </w:rPr>
        <w:t xml:space="preserve"> </w:t>
      </w:r>
      <w:r w:rsidRPr="00E22D00">
        <w:rPr>
          <w:rFonts w:asciiTheme="minorHAnsi" w:hAnsiTheme="minorHAnsi" w:cstheme="minorHAnsi"/>
        </w:rPr>
        <w:t>risk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because then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you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only have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the risk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free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rate</w:t>
      </w:r>
      <w:r w:rsidRPr="00E22D00">
        <w:rPr>
          <w:rFonts w:asciiTheme="minorHAnsi" w:hAnsiTheme="minorHAnsi" w:cstheme="minorHAnsi"/>
          <w:spacing w:val="-3"/>
        </w:rPr>
        <w:t xml:space="preserve"> </w:t>
      </w:r>
      <w:r w:rsidRPr="00E22D00">
        <w:rPr>
          <w:rFonts w:asciiTheme="minorHAnsi" w:hAnsiTheme="minorHAnsi" w:cstheme="minorHAnsi"/>
        </w:rPr>
        <w:t></w:t>
      </w:r>
      <w:r w:rsidRPr="00E22D00">
        <w:rPr>
          <w:rFonts w:asciiTheme="minorHAnsi" w:hAnsiTheme="minorHAnsi" w:cstheme="minorHAnsi"/>
          <w:spacing w:val="-18"/>
        </w:rPr>
        <w:t xml:space="preserve"> </w:t>
      </w:r>
      <w:r w:rsidRPr="00E22D00">
        <w:rPr>
          <w:rFonts w:asciiTheme="minorHAnsi" w:hAnsiTheme="minorHAnsi" w:cstheme="minorHAnsi"/>
        </w:rPr>
        <w:t>this</w:t>
      </w:r>
      <w:r w:rsidRPr="00E22D00">
        <w:rPr>
          <w:rFonts w:asciiTheme="minorHAnsi" w:hAnsiTheme="minorHAnsi" w:cstheme="minorHAnsi"/>
          <w:spacing w:val="1"/>
        </w:rPr>
        <w:t xml:space="preserve"> </w:t>
      </w:r>
      <w:r w:rsidRPr="00E22D00">
        <w:rPr>
          <w:rFonts w:asciiTheme="minorHAnsi" w:hAnsiTheme="minorHAnsi" w:cstheme="minorHAnsi"/>
        </w:rPr>
        <w:t>is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not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a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risk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management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failure</w:t>
      </w:r>
    </w:p>
    <w:p w:rsidR="00A33162" w:rsidRPr="00E22D00" w:rsidRDefault="00624157">
      <w:pPr>
        <w:pStyle w:val="Heading2"/>
        <w:numPr>
          <w:ilvl w:val="0"/>
          <w:numId w:val="4"/>
        </w:numPr>
        <w:tabs>
          <w:tab w:val="left" w:pos="835"/>
          <w:tab w:val="left" w:pos="836"/>
        </w:tabs>
        <w:spacing w:line="248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color w:val="00AF4F"/>
          <w:sz w:val="22"/>
          <w:szCs w:val="22"/>
        </w:rPr>
        <w:t>Failure</w:t>
      </w:r>
      <w:r w:rsidRPr="00E22D00">
        <w:rPr>
          <w:rFonts w:asciiTheme="minorHAnsi" w:hAnsiTheme="minorHAnsi" w:cstheme="minorHAnsi"/>
          <w:color w:val="00AF4F"/>
          <w:spacing w:val="-4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to</w:t>
      </w:r>
      <w:r w:rsidRPr="00E22D00">
        <w:rPr>
          <w:rFonts w:asciiTheme="minorHAnsi" w:hAnsiTheme="minorHAnsi" w:cstheme="minorHAnsi"/>
          <w:color w:val="00AF4F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maintain the</w:t>
      </w:r>
      <w:r w:rsidRPr="00E22D00">
        <w:rPr>
          <w:rFonts w:asciiTheme="minorHAnsi" w:hAnsiTheme="minorHAnsi" w:cstheme="minorHAnsi"/>
          <w:color w:val="00AF4F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target</w:t>
      </w:r>
      <w:r w:rsidRPr="00E22D00">
        <w:rPr>
          <w:rFonts w:asciiTheme="minorHAnsi" w:hAnsiTheme="minorHAnsi" w:cstheme="minorHAnsi"/>
          <w:color w:val="00AF4F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risk</w:t>
      </w:r>
      <w:r w:rsidRPr="00E22D00">
        <w:rPr>
          <w:rFonts w:asciiTheme="minorHAnsi" w:hAnsiTheme="minorHAnsi" w:cstheme="minorHAnsi"/>
          <w:color w:val="00AF4F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color w:val="00AF4F"/>
          <w:sz w:val="22"/>
          <w:szCs w:val="22"/>
        </w:rPr>
        <w:t>level.</w:t>
      </w:r>
    </w:p>
    <w:p w:rsidR="00A33162" w:rsidRPr="00E22D00" w:rsidRDefault="00A33162">
      <w:pPr>
        <w:spacing w:line="248" w:lineRule="exact"/>
        <w:rPr>
          <w:rFonts w:asciiTheme="minorHAnsi" w:hAnsiTheme="minorHAnsi" w:cstheme="minorHAnsi"/>
        </w:rPr>
        <w:sectPr w:rsidR="00A33162" w:rsidRPr="00E22D00">
          <w:pgSz w:w="11900" w:h="16840"/>
          <w:pgMar w:top="1600" w:right="1020" w:bottom="280" w:left="1020" w:header="720" w:footer="720" w:gutter="0"/>
          <w:cols w:space="720"/>
        </w:sectPr>
      </w:pPr>
    </w:p>
    <w:p w:rsidR="00A33162" w:rsidRPr="00E22D00" w:rsidRDefault="00624157">
      <w:pPr>
        <w:pStyle w:val="ListParagraph"/>
        <w:numPr>
          <w:ilvl w:val="0"/>
          <w:numId w:val="3"/>
        </w:numPr>
        <w:tabs>
          <w:tab w:val="left" w:pos="835"/>
          <w:tab w:val="left" w:pos="836"/>
        </w:tabs>
        <w:spacing w:before="62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  <w:color w:val="FF0000"/>
        </w:rPr>
        <w:t>None</w:t>
      </w:r>
      <w:r w:rsidRPr="00E22D0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of</w:t>
      </w:r>
      <w:r w:rsidRPr="00E22D0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22D00">
        <w:rPr>
          <w:rFonts w:asciiTheme="minorHAnsi" w:hAnsiTheme="minorHAnsi" w:cstheme="minorHAnsi"/>
          <w:color w:val="FF0000"/>
        </w:rPr>
        <w:t>the above.</w:t>
      </w:r>
    </w:p>
    <w:p w:rsidR="00A33162" w:rsidRPr="00E22D00" w:rsidRDefault="00624157">
      <w:pPr>
        <w:spacing w:before="223"/>
        <w:ind w:left="115"/>
        <w:rPr>
          <w:rFonts w:asciiTheme="minorHAnsi" w:hAnsiTheme="minorHAnsi" w:cstheme="minorHAnsi"/>
          <w:b/>
        </w:rPr>
      </w:pPr>
      <w:r w:rsidRPr="00E22D00">
        <w:rPr>
          <w:rFonts w:asciiTheme="minorHAnsi" w:hAnsiTheme="minorHAnsi" w:cstheme="minorHAnsi"/>
          <w:b/>
        </w:rPr>
        <w:t>Question</w:t>
      </w:r>
      <w:r w:rsidRPr="00E22D00">
        <w:rPr>
          <w:rFonts w:asciiTheme="minorHAnsi" w:hAnsiTheme="minorHAnsi" w:cstheme="minorHAnsi"/>
          <w:b/>
          <w:spacing w:val="-2"/>
        </w:rPr>
        <w:t xml:space="preserve"> </w:t>
      </w:r>
      <w:r w:rsidRPr="00E22D00">
        <w:rPr>
          <w:rFonts w:asciiTheme="minorHAnsi" w:hAnsiTheme="minorHAnsi" w:cstheme="minorHAnsi"/>
          <w:b/>
        </w:rPr>
        <w:t>4</w:t>
      </w:r>
    </w:p>
    <w:p w:rsidR="00A33162" w:rsidRPr="00E22D00" w:rsidRDefault="00624157">
      <w:pPr>
        <w:pStyle w:val="BodyText"/>
        <w:ind w:left="115" w:right="53" w:firstLine="0"/>
        <w:rPr>
          <w:rFonts w:asciiTheme="minorHAnsi" w:hAnsiTheme="minorHAnsi" w:cstheme="minorHAnsi"/>
          <w:sz w:val="22"/>
          <w:szCs w:val="22"/>
        </w:rPr>
      </w:pP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A company announces that they will hire </w:t>
      </w:r>
      <w:r w:rsidRPr="00E22D00">
        <w:rPr>
          <w:rFonts w:asciiTheme="minorHAnsi" w:hAnsiTheme="minorHAnsi" w:cstheme="minorHAnsi"/>
          <w:sz w:val="22"/>
          <w:szCs w:val="22"/>
        </w:rPr>
        <w:t>a new CEO who is expected to increase the firm's value.</w:t>
      </w:r>
      <w:r w:rsidRPr="00E22D0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The CEO will start next month. She will be compensated with stock options and the options will</w:t>
      </w:r>
      <w:r w:rsidRPr="00E22D0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have a strike price equal to the stock price on the day before she starts. You are asked to evaluate</w:t>
      </w:r>
      <w:r w:rsidRPr="00E22D0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whether this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is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a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good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compensation package.</w:t>
      </w:r>
      <w:r w:rsidRPr="00E22D0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What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will</w:t>
      </w:r>
      <w:r w:rsidRPr="00E22D0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happen</w:t>
      </w:r>
      <w:r w:rsidRPr="00E22D0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>to</w:t>
      </w:r>
      <w:r w:rsidRPr="00E22D0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22D00">
        <w:rPr>
          <w:rFonts w:asciiTheme="minorHAnsi" w:hAnsiTheme="minorHAnsi" w:cstheme="minorHAnsi"/>
          <w:sz w:val="22"/>
          <w:szCs w:val="22"/>
        </w:rPr>
        <w:t xml:space="preserve">the stock </w:t>
      </w:r>
      <w:proofErr w:type="gramStart"/>
      <w:r w:rsidRPr="00E22D00">
        <w:rPr>
          <w:rFonts w:asciiTheme="minorHAnsi" w:hAnsiTheme="minorHAnsi" w:cstheme="minorHAnsi"/>
          <w:sz w:val="22"/>
          <w:szCs w:val="22"/>
        </w:rPr>
        <w:t>price:</w:t>
      </w:r>
      <w:proofErr w:type="gramEnd"/>
    </w:p>
    <w:p w:rsidR="00A33162" w:rsidRPr="00E22D00" w:rsidRDefault="00624157">
      <w:pPr>
        <w:pStyle w:val="ListParagraph"/>
        <w:numPr>
          <w:ilvl w:val="0"/>
          <w:numId w:val="3"/>
        </w:numPr>
        <w:tabs>
          <w:tab w:val="left" w:pos="835"/>
          <w:tab w:val="left" w:pos="836"/>
        </w:tabs>
        <w:spacing w:before="3" w:line="201" w:lineRule="auto"/>
        <w:ind w:right="144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</w:rPr>
        <w:t>The stock price should increase on the day she starts in order to reflect</w:t>
      </w:r>
      <w:r w:rsidRPr="00E22D00">
        <w:rPr>
          <w:rFonts w:asciiTheme="minorHAnsi" w:hAnsiTheme="minorHAnsi" w:cstheme="minorHAnsi"/>
        </w:rPr>
        <w:t xml:space="preserve"> the expected increase</w:t>
      </w:r>
      <w:r w:rsidRPr="00E22D00">
        <w:rPr>
          <w:rFonts w:asciiTheme="minorHAnsi" w:hAnsiTheme="minorHAnsi" w:cstheme="minorHAnsi"/>
          <w:spacing w:val="-57"/>
        </w:rPr>
        <w:t xml:space="preserve"> </w:t>
      </w:r>
      <w:r w:rsidRPr="00E22D00">
        <w:rPr>
          <w:rFonts w:asciiTheme="minorHAnsi" w:hAnsiTheme="minorHAnsi" w:cstheme="minorHAnsi"/>
        </w:rPr>
        <w:t>in firm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value.</w:t>
      </w:r>
    </w:p>
    <w:p w:rsidR="00A33162" w:rsidRPr="00E22D00" w:rsidRDefault="00624157">
      <w:pPr>
        <w:pStyle w:val="ListParagraph"/>
        <w:numPr>
          <w:ilvl w:val="0"/>
          <w:numId w:val="3"/>
        </w:numPr>
        <w:tabs>
          <w:tab w:val="left" w:pos="835"/>
          <w:tab w:val="left" w:pos="836"/>
        </w:tabs>
        <w:spacing w:before="10" w:line="201" w:lineRule="auto"/>
        <w:ind w:right="652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</w:rPr>
        <w:t>There</w:t>
      </w:r>
      <w:r w:rsidRPr="00E22D00">
        <w:rPr>
          <w:rFonts w:asciiTheme="minorHAnsi" w:hAnsiTheme="minorHAnsi" w:cstheme="minorHAnsi"/>
          <w:spacing w:val="-3"/>
        </w:rPr>
        <w:t xml:space="preserve"> </w:t>
      </w:r>
      <w:r w:rsidRPr="00E22D00">
        <w:rPr>
          <w:rFonts w:asciiTheme="minorHAnsi" w:hAnsiTheme="minorHAnsi" w:cstheme="minorHAnsi"/>
        </w:rPr>
        <w:t>should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be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no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stock price</w:t>
      </w:r>
      <w:r w:rsidRPr="00E22D00">
        <w:rPr>
          <w:rFonts w:asciiTheme="minorHAnsi" w:hAnsiTheme="minorHAnsi" w:cstheme="minorHAnsi"/>
          <w:spacing w:val="-3"/>
        </w:rPr>
        <w:t xml:space="preserve"> </w:t>
      </w:r>
      <w:r w:rsidRPr="00E22D00">
        <w:rPr>
          <w:rFonts w:asciiTheme="minorHAnsi" w:hAnsiTheme="minorHAnsi" w:cstheme="minorHAnsi"/>
        </w:rPr>
        <w:t>reaction when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she starts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but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the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stock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price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will jump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in</w:t>
      </w:r>
      <w:r w:rsidRPr="00E22D00">
        <w:rPr>
          <w:rFonts w:asciiTheme="minorHAnsi" w:hAnsiTheme="minorHAnsi" w:cstheme="minorHAnsi"/>
          <w:spacing w:val="-57"/>
        </w:rPr>
        <w:t xml:space="preserve"> </w:t>
      </w:r>
      <w:r w:rsidRPr="00E22D00">
        <w:rPr>
          <w:rFonts w:asciiTheme="minorHAnsi" w:hAnsiTheme="minorHAnsi" w:cstheme="minorHAnsi"/>
        </w:rPr>
        <w:t>value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once</w:t>
      </w:r>
      <w:r w:rsidRPr="00E22D00">
        <w:rPr>
          <w:rFonts w:asciiTheme="minorHAnsi" w:hAnsiTheme="minorHAnsi" w:cstheme="minorHAnsi"/>
          <w:spacing w:val="1"/>
        </w:rPr>
        <w:t xml:space="preserve"> </w:t>
      </w:r>
      <w:r w:rsidRPr="00E22D00">
        <w:rPr>
          <w:rFonts w:asciiTheme="minorHAnsi" w:hAnsiTheme="minorHAnsi" w:cstheme="minorHAnsi"/>
        </w:rPr>
        <w:t>she later</w:t>
      </w:r>
      <w:r w:rsidRPr="00E22D00">
        <w:rPr>
          <w:rFonts w:asciiTheme="minorHAnsi" w:hAnsiTheme="minorHAnsi" w:cstheme="minorHAnsi"/>
          <w:spacing w:val="1"/>
        </w:rPr>
        <w:t xml:space="preserve"> </w:t>
      </w:r>
      <w:r w:rsidRPr="00E22D00">
        <w:rPr>
          <w:rFonts w:asciiTheme="minorHAnsi" w:hAnsiTheme="minorHAnsi" w:cstheme="minorHAnsi"/>
        </w:rPr>
        <w:t>delivers</w:t>
      </w:r>
      <w:r w:rsidRPr="00E22D00">
        <w:rPr>
          <w:rFonts w:asciiTheme="minorHAnsi" w:hAnsiTheme="minorHAnsi" w:cstheme="minorHAnsi"/>
          <w:spacing w:val="2"/>
        </w:rPr>
        <w:t xml:space="preserve"> </w:t>
      </w:r>
      <w:r w:rsidRPr="00E22D00">
        <w:rPr>
          <w:rFonts w:asciiTheme="minorHAnsi" w:hAnsiTheme="minorHAnsi" w:cstheme="minorHAnsi"/>
        </w:rPr>
        <w:t>what she</w:t>
      </w:r>
      <w:r w:rsidRPr="00E22D00">
        <w:rPr>
          <w:rFonts w:asciiTheme="minorHAnsi" w:hAnsiTheme="minorHAnsi" w:cstheme="minorHAnsi"/>
          <w:spacing w:val="1"/>
        </w:rPr>
        <w:t xml:space="preserve"> </w:t>
      </w:r>
      <w:r w:rsidRPr="00E22D00">
        <w:rPr>
          <w:rFonts w:asciiTheme="minorHAnsi" w:hAnsiTheme="minorHAnsi" w:cstheme="minorHAnsi"/>
        </w:rPr>
        <w:t>is expected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to do.</w:t>
      </w:r>
    </w:p>
    <w:p w:rsidR="00A33162" w:rsidRPr="00F11585" w:rsidRDefault="00624157">
      <w:pPr>
        <w:pStyle w:val="ListParagraph"/>
        <w:numPr>
          <w:ilvl w:val="0"/>
          <w:numId w:val="2"/>
        </w:numPr>
        <w:tabs>
          <w:tab w:val="left" w:pos="835"/>
          <w:tab w:val="left" w:pos="836"/>
        </w:tabs>
        <w:spacing w:before="38" w:line="206" w:lineRule="auto"/>
        <w:ind w:right="502"/>
        <w:rPr>
          <w:rFonts w:asciiTheme="minorHAnsi" w:hAnsiTheme="minorHAnsi" w:cstheme="minorHAnsi"/>
          <w:color w:val="FF0000"/>
        </w:rPr>
      </w:pPr>
      <w:r w:rsidRPr="00F11585">
        <w:rPr>
          <w:rFonts w:asciiTheme="minorHAnsi" w:hAnsiTheme="minorHAnsi" w:cstheme="minorHAnsi"/>
          <w:color w:val="FF0000"/>
        </w:rPr>
        <w:t>The stock price should increase on the day of the announcement in order</w:t>
      </w:r>
      <w:r w:rsidRPr="00F11585">
        <w:rPr>
          <w:rFonts w:asciiTheme="minorHAnsi" w:hAnsiTheme="minorHAnsi" w:cstheme="minorHAnsi"/>
          <w:color w:val="FF0000"/>
        </w:rPr>
        <w:t xml:space="preserve"> to reflect</w:t>
      </w:r>
      <w:r w:rsidRPr="00F1158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F11585">
        <w:rPr>
          <w:rFonts w:asciiTheme="minorHAnsi" w:hAnsiTheme="minorHAnsi" w:cstheme="minorHAnsi"/>
          <w:color w:val="FF0000"/>
        </w:rPr>
        <w:t>future</w:t>
      </w:r>
      <w:r w:rsidRPr="00F1158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F11585">
        <w:rPr>
          <w:rFonts w:asciiTheme="minorHAnsi" w:hAnsiTheme="minorHAnsi" w:cstheme="minorHAnsi"/>
          <w:color w:val="FF0000"/>
        </w:rPr>
        <w:t>expectations.</w:t>
      </w:r>
      <w:r w:rsidRPr="00F1158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11585">
        <w:rPr>
          <w:rFonts w:asciiTheme="minorHAnsi" w:hAnsiTheme="minorHAnsi" w:cstheme="minorHAnsi"/>
          <w:color w:val="FF0000"/>
          <w:spacing w:val="-18"/>
        </w:rPr>
        <w:t xml:space="preserve"> </w:t>
      </w:r>
      <w:proofErr w:type="gramStart"/>
      <w:r w:rsidRPr="00F11585">
        <w:rPr>
          <w:rFonts w:asciiTheme="minorHAnsi" w:hAnsiTheme="minorHAnsi" w:cstheme="minorHAnsi"/>
          <w:color w:val="FF0000"/>
        </w:rPr>
        <w:t>as</w:t>
      </w:r>
      <w:proofErr w:type="gramEnd"/>
      <w:r w:rsidRPr="00F1158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11585">
        <w:rPr>
          <w:rFonts w:asciiTheme="minorHAnsi" w:hAnsiTheme="minorHAnsi" w:cstheme="minorHAnsi"/>
          <w:color w:val="FF0000"/>
        </w:rPr>
        <w:t>soon</w:t>
      </w:r>
      <w:r w:rsidRPr="00F1158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11585">
        <w:rPr>
          <w:rFonts w:asciiTheme="minorHAnsi" w:hAnsiTheme="minorHAnsi" w:cstheme="minorHAnsi"/>
          <w:color w:val="FF0000"/>
        </w:rPr>
        <w:t>as</w:t>
      </w:r>
      <w:r w:rsidRPr="00F1158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11585">
        <w:rPr>
          <w:rFonts w:asciiTheme="minorHAnsi" w:hAnsiTheme="minorHAnsi" w:cstheme="minorHAnsi"/>
          <w:color w:val="FF0000"/>
        </w:rPr>
        <w:t>the</w:t>
      </w:r>
      <w:r w:rsidRPr="00F1158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F11585">
        <w:rPr>
          <w:rFonts w:asciiTheme="minorHAnsi" w:hAnsiTheme="minorHAnsi" w:cstheme="minorHAnsi"/>
          <w:color w:val="FF0000"/>
        </w:rPr>
        <w:t>information</w:t>
      </w:r>
      <w:r w:rsidRPr="00F1158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11585">
        <w:rPr>
          <w:rFonts w:asciiTheme="minorHAnsi" w:hAnsiTheme="minorHAnsi" w:cstheme="minorHAnsi"/>
          <w:color w:val="FF0000"/>
        </w:rPr>
        <w:t>is</w:t>
      </w:r>
      <w:r w:rsidRPr="00F1158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11585">
        <w:rPr>
          <w:rFonts w:asciiTheme="minorHAnsi" w:hAnsiTheme="minorHAnsi" w:cstheme="minorHAnsi"/>
          <w:color w:val="FF0000"/>
        </w:rPr>
        <w:t>public,</w:t>
      </w:r>
      <w:r w:rsidRPr="00F1158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11585">
        <w:rPr>
          <w:rFonts w:asciiTheme="minorHAnsi" w:hAnsiTheme="minorHAnsi" w:cstheme="minorHAnsi"/>
          <w:color w:val="FF0000"/>
        </w:rPr>
        <w:t>it</w:t>
      </w:r>
      <w:r w:rsidRPr="00F1158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11585">
        <w:rPr>
          <w:rFonts w:asciiTheme="minorHAnsi" w:hAnsiTheme="minorHAnsi" w:cstheme="minorHAnsi"/>
          <w:color w:val="FF0000"/>
        </w:rPr>
        <w:t>should</w:t>
      </w:r>
      <w:r w:rsidRPr="00F1158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11585">
        <w:rPr>
          <w:rFonts w:asciiTheme="minorHAnsi" w:hAnsiTheme="minorHAnsi" w:cstheme="minorHAnsi"/>
          <w:color w:val="FF0000"/>
        </w:rPr>
        <w:t>be</w:t>
      </w:r>
      <w:r w:rsidRPr="00F1158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F11585">
        <w:rPr>
          <w:rFonts w:asciiTheme="minorHAnsi" w:hAnsiTheme="minorHAnsi" w:cstheme="minorHAnsi"/>
          <w:color w:val="FF0000"/>
        </w:rPr>
        <w:t>reflected</w:t>
      </w:r>
      <w:r w:rsidRPr="00F1158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F11585">
        <w:rPr>
          <w:rFonts w:asciiTheme="minorHAnsi" w:hAnsiTheme="minorHAnsi" w:cstheme="minorHAnsi"/>
          <w:color w:val="FF0000"/>
        </w:rPr>
        <w:t>in</w:t>
      </w:r>
      <w:r w:rsidRPr="00F1158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F11585">
        <w:rPr>
          <w:rFonts w:asciiTheme="minorHAnsi" w:hAnsiTheme="minorHAnsi" w:cstheme="minorHAnsi"/>
          <w:color w:val="FF0000"/>
        </w:rPr>
        <w:t>the</w:t>
      </w:r>
      <w:r w:rsidRPr="00F11585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F11585">
        <w:rPr>
          <w:rFonts w:asciiTheme="minorHAnsi" w:hAnsiTheme="minorHAnsi" w:cstheme="minorHAnsi"/>
          <w:color w:val="FF0000"/>
        </w:rPr>
        <w:t>stock price.</w:t>
      </w:r>
    </w:p>
    <w:p w:rsidR="00A33162" w:rsidRPr="00E22D00" w:rsidRDefault="00624157">
      <w:pPr>
        <w:pStyle w:val="ListParagraph"/>
        <w:numPr>
          <w:ilvl w:val="0"/>
          <w:numId w:val="1"/>
        </w:numPr>
        <w:tabs>
          <w:tab w:val="left" w:pos="835"/>
          <w:tab w:val="left" w:pos="836"/>
        </w:tabs>
        <w:spacing w:line="334" w:lineRule="exact"/>
        <w:ind w:hanging="361"/>
        <w:rPr>
          <w:rFonts w:asciiTheme="minorHAnsi" w:hAnsiTheme="minorHAnsi" w:cstheme="minorHAnsi"/>
        </w:rPr>
      </w:pPr>
      <w:r w:rsidRPr="00E22D00">
        <w:rPr>
          <w:rFonts w:asciiTheme="minorHAnsi" w:hAnsiTheme="minorHAnsi" w:cstheme="minorHAnsi"/>
        </w:rPr>
        <w:t>None</w:t>
      </w:r>
      <w:r w:rsidRPr="00E22D00">
        <w:rPr>
          <w:rFonts w:asciiTheme="minorHAnsi" w:hAnsiTheme="minorHAnsi" w:cstheme="minorHAnsi"/>
          <w:spacing w:val="-2"/>
        </w:rPr>
        <w:t xml:space="preserve"> </w:t>
      </w:r>
      <w:r w:rsidRPr="00E22D00">
        <w:rPr>
          <w:rFonts w:asciiTheme="minorHAnsi" w:hAnsiTheme="minorHAnsi" w:cstheme="minorHAnsi"/>
        </w:rPr>
        <w:t>of</w:t>
      </w:r>
      <w:r w:rsidRPr="00E22D00">
        <w:rPr>
          <w:rFonts w:asciiTheme="minorHAnsi" w:hAnsiTheme="minorHAnsi" w:cstheme="minorHAnsi"/>
          <w:spacing w:val="-1"/>
        </w:rPr>
        <w:t xml:space="preserve"> </w:t>
      </w:r>
      <w:r w:rsidRPr="00E22D00">
        <w:rPr>
          <w:rFonts w:asciiTheme="minorHAnsi" w:hAnsiTheme="minorHAnsi" w:cstheme="minorHAnsi"/>
        </w:rPr>
        <w:t>the above.</w:t>
      </w:r>
      <w:bookmarkEnd w:id="0"/>
    </w:p>
    <w:sectPr w:rsidR="00A33162" w:rsidRPr="00E22D00">
      <w:pgSz w:w="11900" w:h="16840"/>
      <w:pgMar w:top="160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7E30CA"/>
    <w:multiLevelType w:val="hybridMultilevel"/>
    <w:tmpl w:val="E46A67FC"/>
    <w:lvl w:ilvl="0" w:tplc="95206DDA">
      <w:start w:val="1"/>
      <w:numFmt w:val="decimal"/>
      <w:lvlText w:val="%1."/>
      <w:lvlJc w:val="left"/>
      <w:pPr>
        <w:ind w:left="35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A006AB0">
      <w:numFmt w:val="bullet"/>
      <w:lvlText w:val="•"/>
      <w:lvlJc w:val="left"/>
      <w:pPr>
        <w:ind w:left="836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2" w:tplc="80327ECA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3" w:tplc="8BA6F924">
      <w:numFmt w:val="bullet"/>
      <w:lvlText w:val="•"/>
      <w:lvlJc w:val="left"/>
      <w:pPr>
        <w:ind w:left="2844" w:hanging="360"/>
      </w:pPr>
      <w:rPr>
        <w:rFonts w:hint="default"/>
        <w:lang w:val="en-US" w:eastAsia="en-US" w:bidi="ar-SA"/>
      </w:rPr>
    </w:lvl>
    <w:lvl w:ilvl="4" w:tplc="6FBE3E1C">
      <w:numFmt w:val="bullet"/>
      <w:lvlText w:val="•"/>
      <w:lvlJc w:val="left"/>
      <w:pPr>
        <w:ind w:left="3846" w:hanging="360"/>
      </w:pPr>
      <w:rPr>
        <w:rFonts w:hint="default"/>
        <w:lang w:val="en-US" w:eastAsia="en-US" w:bidi="ar-SA"/>
      </w:rPr>
    </w:lvl>
    <w:lvl w:ilvl="5" w:tplc="0C1E4A7E">
      <w:numFmt w:val="bullet"/>
      <w:lvlText w:val="•"/>
      <w:lvlJc w:val="left"/>
      <w:pPr>
        <w:ind w:left="4848" w:hanging="360"/>
      </w:pPr>
      <w:rPr>
        <w:rFonts w:hint="default"/>
        <w:lang w:val="en-US" w:eastAsia="en-US" w:bidi="ar-SA"/>
      </w:rPr>
    </w:lvl>
    <w:lvl w:ilvl="6" w:tplc="2B2805DC">
      <w:numFmt w:val="bullet"/>
      <w:lvlText w:val="•"/>
      <w:lvlJc w:val="left"/>
      <w:pPr>
        <w:ind w:left="5851" w:hanging="360"/>
      </w:pPr>
      <w:rPr>
        <w:rFonts w:hint="default"/>
        <w:lang w:val="en-US" w:eastAsia="en-US" w:bidi="ar-SA"/>
      </w:rPr>
    </w:lvl>
    <w:lvl w:ilvl="7" w:tplc="1478858A">
      <w:numFmt w:val="bullet"/>
      <w:lvlText w:val="•"/>
      <w:lvlJc w:val="left"/>
      <w:pPr>
        <w:ind w:left="6853" w:hanging="360"/>
      </w:pPr>
      <w:rPr>
        <w:rFonts w:hint="default"/>
        <w:lang w:val="en-US" w:eastAsia="en-US" w:bidi="ar-SA"/>
      </w:rPr>
    </w:lvl>
    <w:lvl w:ilvl="8" w:tplc="5D749932">
      <w:numFmt w:val="bullet"/>
      <w:lvlText w:val="•"/>
      <w:lvlJc w:val="left"/>
      <w:pPr>
        <w:ind w:left="7855" w:hanging="360"/>
      </w:pPr>
      <w:rPr>
        <w:rFonts w:hint="default"/>
        <w:lang w:val="en-US" w:eastAsia="en-US" w:bidi="ar-SA"/>
      </w:rPr>
    </w:lvl>
  </w:abstractNum>
  <w:abstractNum w:abstractNumId="1">
    <w:nsid w:val="11064793"/>
    <w:multiLevelType w:val="hybridMultilevel"/>
    <w:tmpl w:val="4E2A0842"/>
    <w:lvl w:ilvl="0" w:tplc="476C63FA">
      <w:numFmt w:val="bullet"/>
      <w:lvlText w:val="•"/>
      <w:lvlJc w:val="left"/>
      <w:pPr>
        <w:ind w:left="836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0518EA72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C0EA752A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3" w:tplc="3FBEC2E8">
      <w:numFmt w:val="bullet"/>
      <w:lvlText w:val="•"/>
      <w:lvlJc w:val="left"/>
      <w:pPr>
        <w:ind w:left="3546" w:hanging="360"/>
      </w:pPr>
      <w:rPr>
        <w:rFonts w:hint="default"/>
        <w:lang w:val="en-US" w:eastAsia="en-US" w:bidi="ar-SA"/>
      </w:rPr>
    </w:lvl>
    <w:lvl w:ilvl="4" w:tplc="E716C6AC">
      <w:numFmt w:val="bullet"/>
      <w:lvlText w:val="•"/>
      <w:lvlJc w:val="left"/>
      <w:pPr>
        <w:ind w:left="4448" w:hanging="360"/>
      </w:pPr>
      <w:rPr>
        <w:rFonts w:hint="default"/>
        <w:lang w:val="en-US" w:eastAsia="en-US" w:bidi="ar-SA"/>
      </w:rPr>
    </w:lvl>
    <w:lvl w:ilvl="5" w:tplc="56B600AE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ar-SA"/>
      </w:rPr>
    </w:lvl>
    <w:lvl w:ilvl="6" w:tplc="830CCE2E">
      <w:numFmt w:val="bullet"/>
      <w:lvlText w:val="•"/>
      <w:lvlJc w:val="left"/>
      <w:pPr>
        <w:ind w:left="6252" w:hanging="360"/>
      </w:pPr>
      <w:rPr>
        <w:rFonts w:hint="default"/>
        <w:lang w:val="en-US" w:eastAsia="en-US" w:bidi="ar-SA"/>
      </w:rPr>
    </w:lvl>
    <w:lvl w:ilvl="7" w:tplc="695EAFD2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AA9A757E">
      <w:numFmt w:val="bullet"/>
      <w:lvlText w:val="•"/>
      <w:lvlJc w:val="left"/>
      <w:pPr>
        <w:ind w:left="8056" w:hanging="360"/>
      </w:pPr>
      <w:rPr>
        <w:rFonts w:hint="default"/>
        <w:lang w:val="en-US" w:eastAsia="en-US" w:bidi="ar-SA"/>
      </w:rPr>
    </w:lvl>
  </w:abstractNum>
  <w:abstractNum w:abstractNumId="2">
    <w:nsid w:val="196D11BB"/>
    <w:multiLevelType w:val="hybridMultilevel"/>
    <w:tmpl w:val="C6543018"/>
    <w:lvl w:ilvl="0" w:tplc="9502F11C">
      <w:start w:val="1"/>
      <w:numFmt w:val="decimal"/>
      <w:lvlText w:val="%1."/>
      <w:lvlJc w:val="left"/>
      <w:pPr>
        <w:ind w:left="411" w:hanging="23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DB223C6">
      <w:numFmt w:val="bullet"/>
      <w:lvlText w:val="•"/>
      <w:lvlJc w:val="left"/>
      <w:pPr>
        <w:ind w:left="836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2" w:tplc="ED241316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3" w:tplc="924E66F4">
      <w:numFmt w:val="bullet"/>
      <w:lvlText w:val="•"/>
      <w:lvlJc w:val="left"/>
      <w:pPr>
        <w:ind w:left="2844" w:hanging="360"/>
      </w:pPr>
      <w:rPr>
        <w:rFonts w:hint="default"/>
        <w:lang w:val="en-US" w:eastAsia="en-US" w:bidi="ar-SA"/>
      </w:rPr>
    </w:lvl>
    <w:lvl w:ilvl="4" w:tplc="26F037E2">
      <w:numFmt w:val="bullet"/>
      <w:lvlText w:val="•"/>
      <w:lvlJc w:val="left"/>
      <w:pPr>
        <w:ind w:left="3846" w:hanging="360"/>
      </w:pPr>
      <w:rPr>
        <w:rFonts w:hint="default"/>
        <w:lang w:val="en-US" w:eastAsia="en-US" w:bidi="ar-SA"/>
      </w:rPr>
    </w:lvl>
    <w:lvl w:ilvl="5" w:tplc="39A02F2A">
      <w:numFmt w:val="bullet"/>
      <w:lvlText w:val="•"/>
      <w:lvlJc w:val="left"/>
      <w:pPr>
        <w:ind w:left="4848" w:hanging="360"/>
      </w:pPr>
      <w:rPr>
        <w:rFonts w:hint="default"/>
        <w:lang w:val="en-US" w:eastAsia="en-US" w:bidi="ar-SA"/>
      </w:rPr>
    </w:lvl>
    <w:lvl w:ilvl="6" w:tplc="E4846120">
      <w:numFmt w:val="bullet"/>
      <w:lvlText w:val="•"/>
      <w:lvlJc w:val="left"/>
      <w:pPr>
        <w:ind w:left="5851" w:hanging="360"/>
      </w:pPr>
      <w:rPr>
        <w:rFonts w:hint="default"/>
        <w:lang w:val="en-US" w:eastAsia="en-US" w:bidi="ar-SA"/>
      </w:rPr>
    </w:lvl>
    <w:lvl w:ilvl="7" w:tplc="73144210">
      <w:numFmt w:val="bullet"/>
      <w:lvlText w:val="•"/>
      <w:lvlJc w:val="left"/>
      <w:pPr>
        <w:ind w:left="6853" w:hanging="360"/>
      </w:pPr>
      <w:rPr>
        <w:rFonts w:hint="default"/>
        <w:lang w:val="en-US" w:eastAsia="en-US" w:bidi="ar-SA"/>
      </w:rPr>
    </w:lvl>
    <w:lvl w:ilvl="8" w:tplc="C7CEAD84">
      <w:numFmt w:val="bullet"/>
      <w:lvlText w:val="•"/>
      <w:lvlJc w:val="left"/>
      <w:pPr>
        <w:ind w:left="7855" w:hanging="360"/>
      </w:pPr>
      <w:rPr>
        <w:rFonts w:hint="default"/>
        <w:lang w:val="en-US" w:eastAsia="en-US" w:bidi="ar-SA"/>
      </w:rPr>
    </w:lvl>
  </w:abstractNum>
  <w:abstractNum w:abstractNumId="3">
    <w:nsid w:val="1BD3291D"/>
    <w:multiLevelType w:val="hybridMultilevel"/>
    <w:tmpl w:val="F4E21898"/>
    <w:lvl w:ilvl="0" w:tplc="E4BA6D58">
      <w:start w:val="1"/>
      <w:numFmt w:val="decimal"/>
      <w:lvlText w:val="%1.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3A8AABA">
      <w:numFmt w:val="bullet"/>
      <w:lvlText w:val="-"/>
      <w:lvlJc w:val="left"/>
      <w:pPr>
        <w:ind w:left="1556" w:hanging="360"/>
      </w:pPr>
      <w:rPr>
        <w:rFonts w:ascii="Trebuchet MS" w:eastAsia="Trebuchet MS" w:hAnsi="Trebuchet MS" w:cs="Trebuchet MS" w:hint="default"/>
        <w:color w:val="333333"/>
        <w:w w:val="98"/>
        <w:sz w:val="21"/>
        <w:szCs w:val="21"/>
        <w:lang w:val="en-US" w:eastAsia="en-US" w:bidi="ar-SA"/>
      </w:rPr>
    </w:lvl>
    <w:lvl w:ilvl="2" w:tplc="2CD666B2">
      <w:numFmt w:val="bullet"/>
      <w:lvlText w:val="•"/>
      <w:lvlJc w:val="left"/>
      <w:pPr>
        <w:ind w:left="2482" w:hanging="360"/>
      </w:pPr>
      <w:rPr>
        <w:rFonts w:hint="default"/>
        <w:lang w:val="en-US" w:eastAsia="en-US" w:bidi="ar-SA"/>
      </w:rPr>
    </w:lvl>
    <w:lvl w:ilvl="3" w:tplc="3DC65EAE">
      <w:numFmt w:val="bullet"/>
      <w:lvlText w:val="•"/>
      <w:lvlJc w:val="left"/>
      <w:pPr>
        <w:ind w:left="3404" w:hanging="360"/>
      </w:pPr>
      <w:rPr>
        <w:rFonts w:hint="default"/>
        <w:lang w:val="en-US" w:eastAsia="en-US" w:bidi="ar-SA"/>
      </w:rPr>
    </w:lvl>
    <w:lvl w:ilvl="4" w:tplc="9CFAA400">
      <w:numFmt w:val="bullet"/>
      <w:lvlText w:val="•"/>
      <w:lvlJc w:val="left"/>
      <w:pPr>
        <w:ind w:left="4326" w:hanging="360"/>
      </w:pPr>
      <w:rPr>
        <w:rFonts w:hint="default"/>
        <w:lang w:val="en-US" w:eastAsia="en-US" w:bidi="ar-SA"/>
      </w:rPr>
    </w:lvl>
    <w:lvl w:ilvl="5" w:tplc="288E5616">
      <w:numFmt w:val="bullet"/>
      <w:lvlText w:val="•"/>
      <w:lvlJc w:val="left"/>
      <w:pPr>
        <w:ind w:left="5248" w:hanging="360"/>
      </w:pPr>
      <w:rPr>
        <w:rFonts w:hint="default"/>
        <w:lang w:val="en-US" w:eastAsia="en-US" w:bidi="ar-SA"/>
      </w:rPr>
    </w:lvl>
    <w:lvl w:ilvl="6" w:tplc="0E681C10">
      <w:numFmt w:val="bullet"/>
      <w:lvlText w:val="•"/>
      <w:lvlJc w:val="left"/>
      <w:pPr>
        <w:ind w:left="6171" w:hanging="360"/>
      </w:pPr>
      <w:rPr>
        <w:rFonts w:hint="default"/>
        <w:lang w:val="en-US" w:eastAsia="en-US" w:bidi="ar-SA"/>
      </w:rPr>
    </w:lvl>
    <w:lvl w:ilvl="7" w:tplc="D57CAE34">
      <w:numFmt w:val="bullet"/>
      <w:lvlText w:val="•"/>
      <w:lvlJc w:val="left"/>
      <w:pPr>
        <w:ind w:left="7093" w:hanging="360"/>
      </w:pPr>
      <w:rPr>
        <w:rFonts w:hint="default"/>
        <w:lang w:val="en-US" w:eastAsia="en-US" w:bidi="ar-SA"/>
      </w:rPr>
    </w:lvl>
    <w:lvl w:ilvl="8" w:tplc="B44AEC72">
      <w:numFmt w:val="bullet"/>
      <w:lvlText w:val="•"/>
      <w:lvlJc w:val="left"/>
      <w:pPr>
        <w:ind w:left="8015" w:hanging="360"/>
      </w:pPr>
      <w:rPr>
        <w:rFonts w:hint="default"/>
        <w:lang w:val="en-US" w:eastAsia="en-US" w:bidi="ar-SA"/>
      </w:rPr>
    </w:lvl>
  </w:abstractNum>
  <w:abstractNum w:abstractNumId="4">
    <w:nsid w:val="1D5A4988"/>
    <w:multiLevelType w:val="hybridMultilevel"/>
    <w:tmpl w:val="3D6CA5B2"/>
    <w:lvl w:ilvl="0" w:tplc="3BFA3BF4">
      <w:numFmt w:val="bullet"/>
      <w:lvlText w:val="•"/>
      <w:lvlJc w:val="left"/>
      <w:pPr>
        <w:ind w:left="836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763C6E6E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035ADCA4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3" w:tplc="23AA735C">
      <w:numFmt w:val="bullet"/>
      <w:lvlText w:val="•"/>
      <w:lvlJc w:val="left"/>
      <w:pPr>
        <w:ind w:left="3546" w:hanging="360"/>
      </w:pPr>
      <w:rPr>
        <w:rFonts w:hint="default"/>
        <w:lang w:val="en-US" w:eastAsia="en-US" w:bidi="ar-SA"/>
      </w:rPr>
    </w:lvl>
    <w:lvl w:ilvl="4" w:tplc="1BA27A6C">
      <w:numFmt w:val="bullet"/>
      <w:lvlText w:val="•"/>
      <w:lvlJc w:val="left"/>
      <w:pPr>
        <w:ind w:left="4448" w:hanging="360"/>
      </w:pPr>
      <w:rPr>
        <w:rFonts w:hint="default"/>
        <w:lang w:val="en-US" w:eastAsia="en-US" w:bidi="ar-SA"/>
      </w:rPr>
    </w:lvl>
    <w:lvl w:ilvl="5" w:tplc="ECFE7082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ar-SA"/>
      </w:rPr>
    </w:lvl>
    <w:lvl w:ilvl="6" w:tplc="A46AE5FC">
      <w:numFmt w:val="bullet"/>
      <w:lvlText w:val="•"/>
      <w:lvlJc w:val="left"/>
      <w:pPr>
        <w:ind w:left="6252" w:hanging="360"/>
      </w:pPr>
      <w:rPr>
        <w:rFonts w:hint="default"/>
        <w:lang w:val="en-US" w:eastAsia="en-US" w:bidi="ar-SA"/>
      </w:rPr>
    </w:lvl>
    <w:lvl w:ilvl="7" w:tplc="AD16AF04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9CA87B9C">
      <w:numFmt w:val="bullet"/>
      <w:lvlText w:val="•"/>
      <w:lvlJc w:val="left"/>
      <w:pPr>
        <w:ind w:left="8056" w:hanging="360"/>
      </w:pPr>
      <w:rPr>
        <w:rFonts w:hint="default"/>
        <w:lang w:val="en-US" w:eastAsia="en-US" w:bidi="ar-SA"/>
      </w:rPr>
    </w:lvl>
  </w:abstractNum>
  <w:abstractNum w:abstractNumId="5">
    <w:nsid w:val="1E9A4480"/>
    <w:multiLevelType w:val="hybridMultilevel"/>
    <w:tmpl w:val="5E48809A"/>
    <w:lvl w:ilvl="0" w:tplc="08F4BB3C">
      <w:numFmt w:val="bullet"/>
      <w:lvlText w:val="•"/>
      <w:lvlJc w:val="left"/>
      <w:pPr>
        <w:ind w:left="836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78A0108E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91E68F7E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3" w:tplc="451CC7A2">
      <w:numFmt w:val="bullet"/>
      <w:lvlText w:val="•"/>
      <w:lvlJc w:val="left"/>
      <w:pPr>
        <w:ind w:left="3546" w:hanging="360"/>
      </w:pPr>
      <w:rPr>
        <w:rFonts w:hint="default"/>
        <w:lang w:val="en-US" w:eastAsia="en-US" w:bidi="ar-SA"/>
      </w:rPr>
    </w:lvl>
    <w:lvl w:ilvl="4" w:tplc="170C81F0">
      <w:numFmt w:val="bullet"/>
      <w:lvlText w:val="•"/>
      <w:lvlJc w:val="left"/>
      <w:pPr>
        <w:ind w:left="4448" w:hanging="360"/>
      </w:pPr>
      <w:rPr>
        <w:rFonts w:hint="default"/>
        <w:lang w:val="en-US" w:eastAsia="en-US" w:bidi="ar-SA"/>
      </w:rPr>
    </w:lvl>
    <w:lvl w:ilvl="5" w:tplc="6F382A74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ar-SA"/>
      </w:rPr>
    </w:lvl>
    <w:lvl w:ilvl="6" w:tplc="F59E5D4A">
      <w:numFmt w:val="bullet"/>
      <w:lvlText w:val="•"/>
      <w:lvlJc w:val="left"/>
      <w:pPr>
        <w:ind w:left="6252" w:hanging="360"/>
      </w:pPr>
      <w:rPr>
        <w:rFonts w:hint="default"/>
        <w:lang w:val="en-US" w:eastAsia="en-US" w:bidi="ar-SA"/>
      </w:rPr>
    </w:lvl>
    <w:lvl w:ilvl="7" w:tplc="63506E14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5FCC701E">
      <w:numFmt w:val="bullet"/>
      <w:lvlText w:val="•"/>
      <w:lvlJc w:val="left"/>
      <w:pPr>
        <w:ind w:left="8056" w:hanging="360"/>
      </w:pPr>
      <w:rPr>
        <w:rFonts w:hint="default"/>
        <w:lang w:val="en-US" w:eastAsia="en-US" w:bidi="ar-SA"/>
      </w:rPr>
    </w:lvl>
  </w:abstractNum>
  <w:abstractNum w:abstractNumId="6">
    <w:nsid w:val="2FA211C7"/>
    <w:multiLevelType w:val="hybridMultilevel"/>
    <w:tmpl w:val="7B607542"/>
    <w:lvl w:ilvl="0" w:tplc="EABE3D46">
      <w:numFmt w:val="bullet"/>
      <w:lvlText w:val="•"/>
      <w:lvlJc w:val="left"/>
      <w:pPr>
        <w:ind w:left="836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01CEAD00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6076E258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3" w:tplc="04E89EE2">
      <w:numFmt w:val="bullet"/>
      <w:lvlText w:val="•"/>
      <w:lvlJc w:val="left"/>
      <w:pPr>
        <w:ind w:left="3546" w:hanging="360"/>
      </w:pPr>
      <w:rPr>
        <w:rFonts w:hint="default"/>
        <w:lang w:val="en-US" w:eastAsia="en-US" w:bidi="ar-SA"/>
      </w:rPr>
    </w:lvl>
    <w:lvl w:ilvl="4" w:tplc="B7744D3E">
      <w:numFmt w:val="bullet"/>
      <w:lvlText w:val="•"/>
      <w:lvlJc w:val="left"/>
      <w:pPr>
        <w:ind w:left="4448" w:hanging="360"/>
      </w:pPr>
      <w:rPr>
        <w:rFonts w:hint="default"/>
        <w:lang w:val="en-US" w:eastAsia="en-US" w:bidi="ar-SA"/>
      </w:rPr>
    </w:lvl>
    <w:lvl w:ilvl="5" w:tplc="B0D45ADE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ar-SA"/>
      </w:rPr>
    </w:lvl>
    <w:lvl w:ilvl="6" w:tplc="8A08FE42">
      <w:numFmt w:val="bullet"/>
      <w:lvlText w:val="•"/>
      <w:lvlJc w:val="left"/>
      <w:pPr>
        <w:ind w:left="6252" w:hanging="360"/>
      </w:pPr>
      <w:rPr>
        <w:rFonts w:hint="default"/>
        <w:lang w:val="en-US" w:eastAsia="en-US" w:bidi="ar-SA"/>
      </w:rPr>
    </w:lvl>
    <w:lvl w:ilvl="7" w:tplc="CA68B14A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0262A17A">
      <w:numFmt w:val="bullet"/>
      <w:lvlText w:val="•"/>
      <w:lvlJc w:val="left"/>
      <w:pPr>
        <w:ind w:left="8056" w:hanging="360"/>
      </w:pPr>
      <w:rPr>
        <w:rFonts w:hint="default"/>
        <w:lang w:val="en-US" w:eastAsia="en-US" w:bidi="ar-SA"/>
      </w:rPr>
    </w:lvl>
  </w:abstractNum>
  <w:abstractNum w:abstractNumId="7">
    <w:nsid w:val="31733465"/>
    <w:multiLevelType w:val="hybridMultilevel"/>
    <w:tmpl w:val="66FEB3B8"/>
    <w:lvl w:ilvl="0" w:tplc="35289568">
      <w:numFmt w:val="bullet"/>
      <w:lvlText w:val="•"/>
      <w:lvlJc w:val="left"/>
      <w:pPr>
        <w:ind w:left="836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304C2470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3152938C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3" w:tplc="C4BCE92A">
      <w:numFmt w:val="bullet"/>
      <w:lvlText w:val="•"/>
      <w:lvlJc w:val="left"/>
      <w:pPr>
        <w:ind w:left="3546" w:hanging="360"/>
      </w:pPr>
      <w:rPr>
        <w:rFonts w:hint="default"/>
        <w:lang w:val="en-US" w:eastAsia="en-US" w:bidi="ar-SA"/>
      </w:rPr>
    </w:lvl>
    <w:lvl w:ilvl="4" w:tplc="9EF0D308">
      <w:numFmt w:val="bullet"/>
      <w:lvlText w:val="•"/>
      <w:lvlJc w:val="left"/>
      <w:pPr>
        <w:ind w:left="4448" w:hanging="360"/>
      </w:pPr>
      <w:rPr>
        <w:rFonts w:hint="default"/>
        <w:lang w:val="en-US" w:eastAsia="en-US" w:bidi="ar-SA"/>
      </w:rPr>
    </w:lvl>
    <w:lvl w:ilvl="5" w:tplc="7CC02FCE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ar-SA"/>
      </w:rPr>
    </w:lvl>
    <w:lvl w:ilvl="6" w:tplc="719A8DF2">
      <w:numFmt w:val="bullet"/>
      <w:lvlText w:val="•"/>
      <w:lvlJc w:val="left"/>
      <w:pPr>
        <w:ind w:left="6252" w:hanging="360"/>
      </w:pPr>
      <w:rPr>
        <w:rFonts w:hint="default"/>
        <w:lang w:val="en-US" w:eastAsia="en-US" w:bidi="ar-SA"/>
      </w:rPr>
    </w:lvl>
    <w:lvl w:ilvl="7" w:tplc="06DEC800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5EC2A724">
      <w:numFmt w:val="bullet"/>
      <w:lvlText w:val="•"/>
      <w:lvlJc w:val="left"/>
      <w:pPr>
        <w:ind w:left="8056" w:hanging="360"/>
      </w:pPr>
      <w:rPr>
        <w:rFonts w:hint="default"/>
        <w:lang w:val="en-US" w:eastAsia="en-US" w:bidi="ar-SA"/>
      </w:rPr>
    </w:lvl>
  </w:abstractNum>
  <w:abstractNum w:abstractNumId="8">
    <w:nsid w:val="3DC44300"/>
    <w:multiLevelType w:val="hybridMultilevel"/>
    <w:tmpl w:val="164EFCF2"/>
    <w:lvl w:ilvl="0" w:tplc="7486DC72">
      <w:start w:val="1"/>
      <w:numFmt w:val="decimal"/>
      <w:lvlText w:val="%1.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C8E79C0">
      <w:numFmt w:val="bullet"/>
      <w:lvlText w:val="-"/>
      <w:lvlJc w:val="left"/>
      <w:pPr>
        <w:ind w:left="1556" w:hanging="360"/>
      </w:pPr>
      <w:rPr>
        <w:rFonts w:ascii="Trebuchet MS" w:eastAsia="Trebuchet MS" w:hAnsi="Trebuchet MS" w:cs="Trebuchet MS" w:hint="default"/>
        <w:color w:val="333333"/>
        <w:w w:val="98"/>
        <w:sz w:val="21"/>
        <w:szCs w:val="21"/>
        <w:lang w:val="en-US" w:eastAsia="en-US" w:bidi="ar-SA"/>
      </w:rPr>
    </w:lvl>
    <w:lvl w:ilvl="2" w:tplc="21F29E04">
      <w:numFmt w:val="bullet"/>
      <w:lvlText w:val="•"/>
      <w:lvlJc w:val="left"/>
      <w:pPr>
        <w:ind w:left="2482" w:hanging="360"/>
      </w:pPr>
      <w:rPr>
        <w:rFonts w:hint="default"/>
        <w:lang w:val="en-US" w:eastAsia="en-US" w:bidi="ar-SA"/>
      </w:rPr>
    </w:lvl>
    <w:lvl w:ilvl="3" w:tplc="9210FB4E">
      <w:numFmt w:val="bullet"/>
      <w:lvlText w:val="•"/>
      <w:lvlJc w:val="left"/>
      <w:pPr>
        <w:ind w:left="3404" w:hanging="360"/>
      </w:pPr>
      <w:rPr>
        <w:rFonts w:hint="default"/>
        <w:lang w:val="en-US" w:eastAsia="en-US" w:bidi="ar-SA"/>
      </w:rPr>
    </w:lvl>
    <w:lvl w:ilvl="4" w:tplc="8CD43AB6">
      <w:numFmt w:val="bullet"/>
      <w:lvlText w:val="•"/>
      <w:lvlJc w:val="left"/>
      <w:pPr>
        <w:ind w:left="4326" w:hanging="360"/>
      </w:pPr>
      <w:rPr>
        <w:rFonts w:hint="default"/>
        <w:lang w:val="en-US" w:eastAsia="en-US" w:bidi="ar-SA"/>
      </w:rPr>
    </w:lvl>
    <w:lvl w:ilvl="5" w:tplc="CE786228">
      <w:numFmt w:val="bullet"/>
      <w:lvlText w:val="•"/>
      <w:lvlJc w:val="left"/>
      <w:pPr>
        <w:ind w:left="5248" w:hanging="360"/>
      </w:pPr>
      <w:rPr>
        <w:rFonts w:hint="default"/>
        <w:lang w:val="en-US" w:eastAsia="en-US" w:bidi="ar-SA"/>
      </w:rPr>
    </w:lvl>
    <w:lvl w:ilvl="6" w:tplc="FDFE7BE8">
      <w:numFmt w:val="bullet"/>
      <w:lvlText w:val="•"/>
      <w:lvlJc w:val="left"/>
      <w:pPr>
        <w:ind w:left="6171" w:hanging="360"/>
      </w:pPr>
      <w:rPr>
        <w:rFonts w:hint="default"/>
        <w:lang w:val="en-US" w:eastAsia="en-US" w:bidi="ar-SA"/>
      </w:rPr>
    </w:lvl>
    <w:lvl w:ilvl="7" w:tplc="0BC8318E">
      <w:numFmt w:val="bullet"/>
      <w:lvlText w:val="•"/>
      <w:lvlJc w:val="left"/>
      <w:pPr>
        <w:ind w:left="7093" w:hanging="360"/>
      </w:pPr>
      <w:rPr>
        <w:rFonts w:hint="default"/>
        <w:lang w:val="en-US" w:eastAsia="en-US" w:bidi="ar-SA"/>
      </w:rPr>
    </w:lvl>
    <w:lvl w:ilvl="8" w:tplc="79F8BC06">
      <w:numFmt w:val="bullet"/>
      <w:lvlText w:val="•"/>
      <w:lvlJc w:val="left"/>
      <w:pPr>
        <w:ind w:left="8015" w:hanging="360"/>
      </w:pPr>
      <w:rPr>
        <w:rFonts w:hint="default"/>
        <w:lang w:val="en-US" w:eastAsia="en-US" w:bidi="ar-SA"/>
      </w:rPr>
    </w:lvl>
  </w:abstractNum>
  <w:abstractNum w:abstractNumId="9">
    <w:nsid w:val="4D3E0F30"/>
    <w:multiLevelType w:val="hybridMultilevel"/>
    <w:tmpl w:val="98C8A1E0"/>
    <w:lvl w:ilvl="0" w:tplc="79D2079A">
      <w:numFmt w:val="bullet"/>
      <w:lvlText w:val="•"/>
      <w:lvlJc w:val="left"/>
      <w:pPr>
        <w:ind w:left="836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F2C40D68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B34AC27A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3" w:tplc="55A2A22A">
      <w:numFmt w:val="bullet"/>
      <w:lvlText w:val="•"/>
      <w:lvlJc w:val="left"/>
      <w:pPr>
        <w:ind w:left="3546" w:hanging="360"/>
      </w:pPr>
      <w:rPr>
        <w:rFonts w:hint="default"/>
        <w:lang w:val="en-US" w:eastAsia="en-US" w:bidi="ar-SA"/>
      </w:rPr>
    </w:lvl>
    <w:lvl w:ilvl="4" w:tplc="CCC2C622">
      <w:numFmt w:val="bullet"/>
      <w:lvlText w:val="•"/>
      <w:lvlJc w:val="left"/>
      <w:pPr>
        <w:ind w:left="4448" w:hanging="360"/>
      </w:pPr>
      <w:rPr>
        <w:rFonts w:hint="default"/>
        <w:lang w:val="en-US" w:eastAsia="en-US" w:bidi="ar-SA"/>
      </w:rPr>
    </w:lvl>
    <w:lvl w:ilvl="5" w:tplc="B6E8638A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ar-SA"/>
      </w:rPr>
    </w:lvl>
    <w:lvl w:ilvl="6" w:tplc="FB92A114">
      <w:numFmt w:val="bullet"/>
      <w:lvlText w:val="•"/>
      <w:lvlJc w:val="left"/>
      <w:pPr>
        <w:ind w:left="6252" w:hanging="360"/>
      </w:pPr>
      <w:rPr>
        <w:rFonts w:hint="default"/>
        <w:lang w:val="en-US" w:eastAsia="en-US" w:bidi="ar-SA"/>
      </w:rPr>
    </w:lvl>
    <w:lvl w:ilvl="7" w:tplc="0C52E5D0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F4D2A04E">
      <w:numFmt w:val="bullet"/>
      <w:lvlText w:val="•"/>
      <w:lvlJc w:val="left"/>
      <w:pPr>
        <w:ind w:left="8056" w:hanging="360"/>
      </w:pPr>
      <w:rPr>
        <w:rFonts w:hint="default"/>
        <w:lang w:val="en-US" w:eastAsia="en-US" w:bidi="ar-SA"/>
      </w:rPr>
    </w:lvl>
  </w:abstractNum>
  <w:abstractNum w:abstractNumId="10">
    <w:nsid w:val="4DB42C92"/>
    <w:multiLevelType w:val="hybridMultilevel"/>
    <w:tmpl w:val="3132D33C"/>
    <w:lvl w:ilvl="0" w:tplc="50B82168">
      <w:start w:val="1"/>
      <w:numFmt w:val="decimal"/>
      <w:lvlText w:val="%1."/>
      <w:lvlJc w:val="left"/>
      <w:pPr>
        <w:ind w:left="351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F0AD734">
      <w:numFmt w:val="bullet"/>
      <w:lvlText w:val="•"/>
      <w:lvlJc w:val="left"/>
      <w:pPr>
        <w:ind w:left="1196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2" w:tplc="6F58DCD8">
      <w:numFmt w:val="bullet"/>
      <w:lvlText w:val="•"/>
      <w:lvlJc w:val="left"/>
      <w:pPr>
        <w:ind w:left="1200" w:hanging="360"/>
      </w:pPr>
      <w:rPr>
        <w:rFonts w:hint="default"/>
        <w:lang w:val="en-US" w:eastAsia="en-US" w:bidi="ar-SA"/>
      </w:rPr>
    </w:lvl>
    <w:lvl w:ilvl="3" w:tplc="0040ECA6">
      <w:numFmt w:val="bullet"/>
      <w:lvlText w:val="•"/>
      <w:lvlJc w:val="left"/>
      <w:pPr>
        <w:ind w:left="2282" w:hanging="360"/>
      </w:pPr>
      <w:rPr>
        <w:rFonts w:hint="default"/>
        <w:lang w:val="en-US" w:eastAsia="en-US" w:bidi="ar-SA"/>
      </w:rPr>
    </w:lvl>
    <w:lvl w:ilvl="4" w:tplc="4C9A34D0">
      <w:numFmt w:val="bullet"/>
      <w:lvlText w:val="•"/>
      <w:lvlJc w:val="left"/>
      <w:pPr>
        <w:ind w:left="3365" w:hanging="360"/>
      </w:pPr>
      <w:rPr>
        <w:rFonts w:hint="default"/>
        <w:lang w:val="en-US" w:eastAsia="en-US" w:bidi="ar-SA"/>
      </w:rPr>
    </w:lvl>
    <w:lvl w:ilvl="5" w:tplc="7D9EA25E">
      <w:numFmt w:val="bullet"/>
      <w:lvlText w:val="•"/>
      <w:lvlJc w:val="left"/>
      <w:pPr>
        <w:ind w:left="4447" w:hanging="360"/>
      </w:pPr>
      <w:rPr>
        <w:rFonts w:hint="default"/>
        <w:lang w:val="en-US" w:eastAsia="en-US" w:bidi="ar-SA"/>
      </w:rPr>
    </w:lvl>
    <w:lvl w:ilvl="6" w:tplc="71424E46">
      <w:numFmt w:val="bullet"/>
      <w:lvlText w:val="•"/>
      <w:lvlJc w:val="left"/>
      <w:pPr>
        <w:ind w:left="5530" w:hanging="360"/>
      </w:pPr>
      <w:rPr>
        <w:rFonts w:hint="default"/>
        <w:lang w:val="en-US" w:eastAsia="en-US" w:bidi="ar-SA"/>
      </w:rPr>
    </w:lvl>
    <w:lvl w:ilvl="7" w:tplc="5C00FD52">
      <w:numFmt w:val="bullet"/>
      <w:lvlText w:val="•"/>
      <w:lvlJc w:val="left"/>
      <w:pPr>
        <w:ind w:left="6612" w:hanging="360"/>
      </w:pPr>
      <w:rPr>
        <w:rFonts w:hint="default"/>
        <w:lang w:val="en-US" w:eastAsia="en-US" w:bidi="ar-SA"/>
      </w:rPr>
    </w:lvl>
    <w:lvl w:ilvl="8" w:tplc="CEDC583A">
      <w:numFmt w:val="bullet"/>
      <w:lvlText w:val="•"/>
      <w:lvlJc w:val="left"/>
      <w:pPr>
        <w:ind w:left="7695" w:hanging="360"/>
      </w:pPr>
      <w:rPr>
        <w:rFonts w:hint="default"/>
        <w:lang w:val="en-US" w:eastAsia="en-US" w:bidi="ar-SA"/>
      </w:rPr>
    </w:lvl>
  </w:abstractNum>
  <w:abstractNum w:abstractNumId="11">
    <w:nsid w:val="53FA5D96"/>
    <w:multiLevelType w:val="hybridMultilevel"/>
    <w:tmpl w:val="30826552"/>
    <w:lvl w:ilvl="0" w:tplc="98B85C3A">
      <w:numFmt w:val="bullet"/>
      <w:lvlText w:val="•"/>
      <w:lvlJc w:val="left"/>
      <w:pPr>
        <w:ind w:left="836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9C8E9798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4ABC69C0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3" w:tplc="697049DE">
      <w:numFmt w:val="bullet"/>
      <w:lvlText w:val="•"/>
      <w:lvlJc w:val="left"/>
      <w:pPr>
        <w:ind w:left="3546" w:hanging="360"/>
      </w:pPr>
      <w:rPr>
        <w:rFonts w:hint="default"/>
        <w:lang w:val="en-US" w:eastAsia="en-US" w:bidi="ar-SA"/>
      </w:rPr>
    </w:lvl>
    <w:lvl w:ilvl="4" w:tplc="324A883A">
      <w:numFmt w:val="bullet"/>
      <w:lvlText w:val="•"/>
      <w:lvlJc w:val="left"/>
      <w:pPr>
        <w:ind w:left="4448" w:hanging="360"/>
      </w:pPr>
      <w:rPr>
        <w:rFonts w:hint="default"/>
        <w:lang w:val="en-US" w:eastAsia="en-US" w:bidi="ar-SA"/>
      </w:rPr>
    </w:lvl>
    <w:lvl w:ilvl="5" w:tplc="7FFA2F4C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ar-SA"/>
      </w:rPr>
    </w:lvl>
    <w:lvl w:ilvl="6" w:tplc="EA0C53A6">
      <w:numFmt w:val="bullet"/>
      <w:lvlText w:val="•"/>
      <w:lvlJc w:val="left"/>
      <w:pPr>
        <w:ind w:left="6252" w:hanging="360"/>
      </w:pPr>
      <w:rPr>
        <w:rFonts w:hint="default"/>
        <w:lang w:val="en-US" w:eastAsia="en-US" w:bidi="ar-SA"/>
      </w:rPr>
    </w:lvl>
    <w:lvl w:ilvl="7" w:tplc="5D6A17A8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0A687482">
      <w:numFmt w:val="bullet"/>
      <w:lvlText w:val="•"/>
      <w:lvlJc w:val="left"/>
      <w:pPr>
        <w:ind w:left="8056" w:hanging="360"/>
      </w:pPr>
      <w:rPr>
        <w:rFonts w:hint="default"/>
        <w:lang w:val="en-US" w:eastAsia="en-US" w:bidi="ar-SA"/>
      </w:rPr>
    </w:lvl>
  </w:abstractNum>
  <w:abstractNum w:abstractNumId="12">
    <w:nsid w:val="542D11FB"/>
    <w:multiLevelType w:val="hybridMultilevel"/>
    <w:tmpl w:val="EC5416C8"/>
    <w:lvl w:ilvl="0" w:tplc="628ABEC4">
      <w:numFmt w:val="bullet"/>
      <w:lvlText w:val="•"/>
      <w:lvlJc w:val="left"/>
      <w:pPr>
        <w:ind w:left="836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E110C7F0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C1662064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3" w:tplc="0DCE040E">
      <w:numFmt w:val="bullet"/>
      <w:lvlText w:val="•"/>
      <w:lvlJc w:val="left"/>
      <w:pPr>
        <w:ind w:left="3546" w:hanging="360"/>
      </w:pPr>
      <w:rPr>
        <w:rFonts w:hint="default"/>
        <w:lang w:val="en-US" w:eastAsia="en-US" w:bidi="ar-SA"/>
      </w:rPr>
    </w:lvl>
    <w:lvl w:ilvl="4" w:tplc="EFC2697E">
      <w:numFmt w:val="bullet"/>
      <w:lvlText w:val="•"/>
      <w:lvlJc w:val="left"/>
      <w:pPr>
        <w:ind w:left="4448" w:hanging="360"/>
      </w:pPr>
      <w:rPr>
        <w:rFonts w:hint="default"/>
        <w:lang w:val="en-US" w:eastAsia="en-US" w:bidi="ar-SA"/>
      </w:rPr>
    </w:lvl>
    <w:lvl w:ilvl="5" w:tplc="67988FE2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ar-SA"/>
      </w:rPr>
    </w:lvl>
    <w:lvl w:ilvl="6" w:tplc="3F3E79A2">
      <w:numFmt w:val="bullet"/>
      <w:lvlText w:val="•"/>
      <w:lvlJc w:val="left"/>
      <w:pPr>
        <w:ind w:left="6252" w:hanging="360"/>
      </w:pPr>
      <w:rPr>
        <w:rFonts w:hint="default"/>
        <w:lang w:val="en-US" w:eastAsia="en-US" w:bidi="ar-SA"/>
      </w:rPr>
    </w:lvl>
    <w:lvl w:ilvl="7" w:tplc="C2C2FF46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CBBC9BA6">
      <w:numFmt w:val="bullet"/>
      <w:lvlText w:val="•"/>
      <w:lvlJc w:val="left"/>
      <w:pPr>
        <w:ind w:left="8056" w:hanging="360"/>
      </w:pPr>
      <w:rPr>
        <w:rFonts w:hint="default"/>
        <w:lang w:val="en-US" w:eastAsia="en-US" w:bidi="ar-SA"/>
      </w:rPr>
    </w:lvl>
  </w:abstractNum>
  <w:abstractNum w:abstractNumId="13">
    <w:nsid w:val="558812BF"/>
    <w:multiLevelType w:val="hybridMultilevel"/>
    <w:tmpl w:val="C7163B32"/>
    <w:lvl w:ilvl="0" w:tplc="691A6DCC">
      <w:numFmt w:val="bullet"/>
      <w:lvlText w:val="•"/>
      <w:lvlJc w:val="left"/>
      <w:pPr>
        <w:ind w:left="836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8B3AD59E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9732D68E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3" w:tplc="ACC81334">
      <w:numFmt w:val="bullet"/>
      <w:lvlText w:val="•"/>
      <w:lvlJc w:val="left"/>
      <w:pPr>
        <w:ind w:left="3546" w:hanging="360"/>
      </w:pPr>
      <w:rPr>
        <w:rFonts w:hint="default"/>
        <w:lang w:val="en-US" w:eastAsia="en-US" w:bidi="ar-SA"/>
      </w:rPr>
    </w:lvl>
    <w:lvl w:ilvl="4" w:tplc="0532B52C">
      <w:numFmt w:val="bullet"/>
      <w:lvlText w:val="•"/>
      <w:lvlJc w:val="left"/>
      <w:pPr>
        <w:ind w:left="4448" w:hanging="360"/>
      </w:pPr>
      <w:rPr>
        <w:rFonts w:hint="default"/>
        <w:lang w:val="en-US" w:eastAsia="en-US" w:bidi="ar-SA"/>
      </w:rPr>
    </w:lvl>
    <w:lvl w:ilvl="5" w:tplc="D354E88E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ar-SA"/>
      </w:rPr>
    </w:lvl>
    <w:lvl w:ilvl="6" w:tplc="2F66EB48">
      <w:numFmt w:val="bullet"/>
      <w:lvlText w:val="•"/>
      <w:lvlJc w:val="left"/>
      <w:pPr>
        <w:ind w:left="6252" w:hanging="360"/>
      </w:pPr>
      <w:rPr>
        <w:rFonts w:hint="default"/>
        <w:lang w:val="en-US" w:eastAsia="en-US" w:bidi="ar-SA"/>
      </w:rPr>
    </w:lvl>
    <w:lvl w:ilvl="7" w:tplc="F2345698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7A54701A">
      <w:numFmt w:val="bullet"/>
      <w:lvlText w:val="•"/>
      <w:lvlJc w:val="left"/>
      <w:pPr>
        <w:ind w:left="8056" w:hanging="360"/>
      </w:pPr>
      <w:rPr>
        <w:rFonts w:hint="default"/>
        <w:lang w:val="en-US" w:eastAsia="en-US" w:bidi="ar-SA"/>
      </w:rPr>
    </w:lvl>
  </w:abstractNum>
  <w:abstractNum w:abstractNumId="14">
    <w:nsid w:val="67003222"/>
    <w:multiLevelType w:val="hybridMultilevel"/>
    <w:tmpl w:val="EE3C2E22"/>
    <w:lvl w:ilvl="0" w:tplc="372887E4">
      <w:start w:val="1"/>
      <w:numFmt w:val="decimal"/>
      <w:lvlText w:val="%1.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2561692">
      <w:numFmt w:val="bullet"/>
      <w:lvlText w:val="-"/>
      <w:lvlJc w:val="left"/>
      <w:pPr>
        <w:ind w:left="1196" w:hanging="360"/>
      </w:pPr>
      <w:rPr>
        <w:rFonts w:ascii="Trebuchet MS" w:eastAsia="Trebuchet MS" w:hAnsi="Trebuchet MS" w:cs="Trebuchet MS" w:hint="default"/>
        <w:color w:val="333333"/>
        <w:w w:val="98"/>
        <w:sz w:val="21"/>
        <w:szCs w:val="21"/>
        <w:lang w:val="en-US" w:eastAsia="en-US" w:bidi="ar-SA"/>
      </w:rPr>
    </w:lvl>
    <w:lvl w:ilvl="2" w:tplc="541C15F2">
      <w:numFmt w:val="bullet"/>
      <w:lvlText w:val="•"/>
      <w:lvlJc w:val="left"/>
      <w:pPr>
        <w:ind w:left="2162" w:hanging="360"/>
      </w:pPr>
      <w:rPr>
        <w:rFonts w:hint="default"/>
        <w:lang w:val="en-US" w:eastAsia="en-US" w:bidi="ar-SA"/>
      </w:rPr>
    </w:lvl>
    <w:lvl w:ilvl="3" w:tplc="4D1E065C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4" w:tplc="32AE8F4C">
      <w:numFmt w:val="bullet"/>
      <w:lvlText w:val="•"/>
      <w:lvlJc w:val="left"/>
      <w:pPr>
        <w:ind w:left="4086" w:hanging="360"/>
      </w:pPr>
      <w:rPr>
        <w:rFonts w:hint="default"/>
        <w:lang w:val="en-US" w:eastAsia="en-US" w:bidi="ar-SA"/>
      </w:rPr>
    </w:lvl>
    <w:lvl w:ilvl="5" w:tplc="CC1AA1E8">
      <w:numFmt w:val="bullet"/>
      <w:lvlText w:val="•"/>
      <w:lvlJc w:val="left"/>
      <w:pPr>
        <w:ind w:left="5048" w:hanging="360"/>
      </w:pPr>
      <w:rPr>
        <w:rFonts w:hint="default"/>
        <w:lang w:val="en-US" w:eastAsia="en-US" w:bidi="ar-SA"/>
      </w:rPr>
    </w:lvl>
    <w:lvl w:ilvl="6" w:tplc="BA1073EC">
      <w:numFmt w:val="bullet"/>
      <w:lvlText w:val="•"/>
      <w:lvlJc w:val="left"/>
      <w:pPr>
        <w:ind w:left="6011" w:hanging="360"/>
      </w:pPr>
      <w:rPr>
        <w:rFonts w:hint="default"/>
        <w:lang w:val="en-US" w:eastAsia="en-US" w:bidi="ar-SA"/>
      </w:rPr>
    </w:lvl>
    <w:lvl w:ilvl="7" w:tplc="97AACC18">
      <w:numFmt w:val="bullet"/>
      <w:lvlText w:val="•"/>
      <w:lvlJc w:val="left"/>
      <w:pPr>
        <w:ind w:left="6973" w:hanging="360"/>
      </w:pPr>
      <w:rPr>
        <w:rFonts w:hint="default"/>
        <w:lang w:val="en-US" w:eastAsia="en-US" w:bidi="ar-SA"/>
      </w:rPr>
    </w:lvl>
    <w:lvl w:ilvl="8" w:tplc="57D0510E">
      <w:numFmt w:val="bullet"/>
      <w:lvlText w:val="•"/>
      <w:lvlJc w:val="left"/>
      <w:pPr>
        <w:ind w:left="7935" w:hanging="360"/>
      </w:pPr>
      <w:rPr>
        <w:rFonts w:hint="default"/>
        <w:lang w:val="en-US" w:eastAsia="en-US" w:bidi="ar-SA"/>
      </w:rPr>
    </w:lvl>
  </w:abstractNum>
  <w:abstractNum w:abstractNumId="15">
    <w:nsid w:val="6A0A5E17"/>
    <w:multiLevelType w:val="hybridMultilevel"/>
    <w:tmpl w:val="D992363A"/>
    <w:lvl w:ilvl="0" w:tplc="A5DA201E">
      <w:numFmt w:val="bullet"/>
      <w:lvlText w:val="•"/>
      <w:lvlJc w:val="left"/>
      <w:pPr>
        <w:ind w:left="836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6A0021AA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E75E98E6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3" w:tplc="40BCD9E6">
      <w:numFmt w:val="bullet"/>
      <w:lvlText w:val="•"/>
      <w:lvlJc w:val="left"/>
      <w:pPr>
        <w:ind w:left="3546" w:hanging="360"/>
      </w:pPr>
      <w:rPr>
        <w:rFonts w:hint="default"/>
        <w:lang w:val="en-US" w:eastAsia="en-US" w:bidi="ar-SA"/>
      </w:rPr>
    </w:lvl>
    <w:lvl w:ilvl="4" w:tplc="DF8C8E4A">
      <w:numFmt w:val="bullet"/>
      <w:lvlText w:val="•"/>
      <w:lvlJc w:val="left"/>
      <w:pPr>
        <w:ind w:left="4448" w:hanging="360"/>
      </w:pPr>
      <w:rPr>
        <w:rFonts w:hint="default"/>
        <w:lang w:val="en-US" w:eastAsia="en-US" w:bidi="ar-SA"/>
      </w:rPr>
    </w:lvl>
    <w:lvl w:ilvl="5" w:tplc="1C483530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ar-SA"/>
      </w:rPr>
    </w:lvl>
    <w:lvl w:ilvl="6" w:tplc="B8D2EACC">
      <w:numFmt w:val="bullet"/>
      <w:lvlText w:val="•"/>
      <w:lvlJc w:val="left"/>
      <w:pPr>
        <w:ind w:left="6252" w:hanging="360"/>
      </w:pPr>
      <w:rPr>
        <w:rFonts w:hint="default"/>
        <w:lang w:val="en-US" w:eastAsia="en-US" w:bidi="ar-SA"/>
      </w:rPr>
    </w:lvl>
    <w:lvl w:ilvl="7" w:tplc="3412E89C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51A493EE">
      <w:numFmt w:val="bullet"/>
      <w:lvlText w:val="•"/>
      <w:lvlJc w:val="left"/>
      <w:pPr>
        <w:ind w:left="8056" w:hanging="360"/>
      </w:pPr>
      <w:rPr>
        <w:rFonts w:hint="default"/>
        <w:lang w:val="en-US" w:eastAsia="en-US" w:bidi="ar-SA"/>
      </w:rPr>
    </w:lvl>
  </w:abstractNum>
  <w:abstractNum w:abstractNumId="16">
    <w:nsid w:val="6B8515B3"/>
    <w:multiLevelType w:val="hybridMultilevel"/>
    <w:tmpl w:val="72440DD2"/>
    <w:lvl w:ilvl="0" w:tplc="AE521EE6">
      <w:numFmt w:val="bullet"/>
      <w:lvlText w:val="•"/>
      <w:lvlJc w:val="left"/>
      <w:pPr>
        <w:ind w:left="836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B5586A58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29DE8330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3" w:tplc="70500E68">
      <w:numFmt w:val="bullet"/>
      <w:lvlText w:val="•"/>
      <w:lvlJc w:val="left"/>
      <w:pPr>
        <w:ind w:left="3546" w:hanging="360"/>
      </w:pPr>
      <w:rPr>
        <w:rFonts w:hint="default"/>
        <w:lang w:val="en-US" w:eastAsia="en-US" w:bidi="ar-SA"/>
      </w:rPr>
    </w:lvl>
    <w:lvl w:ilvl="4" w:tplc="1924CBD8">
      <w:numFmt w:val="bullet"/>
      <w:lvlText w:val="•"/>
      <w:lvlJc w:val="left"/>
      <w:pPr>
        <w:ind w:left="4448" w:hanging="360"/>
      </w:pPr>
      <w:rPr>
        <w:rFonts w:hint="default"/>
        <w:lang w:val="en-US" w:eastAsia="en-US" w:bidi="ar-SA"/>
      </w:rPr>
    </w:lvl>
    <w:lvl w:ilvl="5" w:tplc="C89A5A0C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ar-SA"/>
      </w:rPr>
    </w:lvl>
    <w:lvl w:ilvl="6" w:tplc="09E26224">
      <w:numFmt w:val="bullet"/>
      <w:lvlText w:val="•"/>
      <w:lvlJc w:val="left"/>
      <w:pPr>
        <w:ind w:left="6252" w:hanging="360"/>
      </w:pPr>
      <w:rPr>
        <w:rFonts w:hint="default"/>
        <w:lang w:val="en-US" w:eastAsia="en-US" w:bidi="ar-SA"/>
      </w:rPr>
    </w:lvl>
    <w:lvl w:ilvl="7" w:tplc="9EF6DEB2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DDD84556">
      <w:numFmt w:val="bullet"/>
      <w:lvlText w:val="•"/>
      <w:lvlJc w:val="left"/>
      <w:pPr>
        <w:ind w:left="8056" w:hanging="360"/>
      </w:pPr>
      <w:rPr>
        <w:rFonts w:hint="default"/>
        <w:lang w:val="en-US" w:eastAsia="en-US" w:bidi="ar-SA"/>
      </w:rPr>
    </w:lvl>
  </w:abstractNum>
  <w:abstractNum w:abstractNumId="17">
    <w:nsid w:val="733F0BD2"/>
    <w:multiLevelType w:val="hybridMultilevel"/>
    <w:tmpl w:val="614CF7C4"/>
    <w:lvl w:ilvl="0" w:tplc="DFE02FE4">
      <w:numFmt w:val="bullet"/>
      <w:lvlText w:val="•"/>
      <w:lvlJc w:val="left"/>
      <w:pPr>
        <w:ind w:left="836" w:hanging="360"/>
      </w:pPr>
      <w:rPr>
        <w:rFonts w:ascii="Arial" w:eastAsia="Arial" w:hAnsi="Arial" w:cs="Arial" w:hint="default"/>
        <w:b/>
        <w:bCs/>
        <w:w w:val="117"/>
        <w:sz w:val="24"/>
        <w:szCs w:val="24"/>
        <w:lang w:val="en-US" w:eastAsia="en-US" w:bidi="ar-SA"/>
      </w:rPr>
    </w:lvl>
    <w:lvl w:ilvl="1" w:tplc="97AAD0FA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8FFE9DF4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3" w:tplc="36B2CA44">
      <w:numFmt w:val="bullet"/>
      <w:lvlText w:val="•"/>
      <w:lvlJc w:val="left"/>
      <w:pPr>
        <w:ind w:left="3546" w:hanging="360"/>
      </w:pPr>
      <w:rPr>
        <w:rFonts w:hint="default"/>
        <w:lang w:val="en-US" w:eastAsia="en-US" w:bidi="ar-SA"/>
      </w:rPr>
    </w:lvl>
    <w:lvl w:ilvl="4" w:tplc="18D4DB4A">
      <w:numFmt w:val="bullet"/>
      <w:lvlText w:val="•"/>
      <w:lvlJc w:val="left"/>
      <w:pPr>
        <w:ind w:left="4448" w:hanging="360"/>
      </w:pPr>
      <w:rPr>
        <w:rFonts w:hint="default"/>
        <w:lang w:val="en-US" w:eastAsia="en-US" w:bidi="ar-SA"/>
      </w:rPr>
    </w:lvl>
    <w:lvl w:ilvl="5" w:tplc="42B6B81E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ar-SA"/>
      </w:rPr>
    </w:lvl>
    <w:lvl w:ilvl="6" w:tplc="C7EEB316">
      <w:numFmt w:val="bullet"/>
      <w:lvlText w:val="•"/>
      <w:lvlJc w:val="left"/>
      <w:pPr>
        <w:ind w:left="6252" w:hanging="360"/>
      </w:pPr>
      <w:rPr>
        <w:rFonts w:hint="default"/>
        <w:lang w:val="en-US" w:eastAsia="en-US" w:bidi="ar-SA"/>
      </w:rPr>
    </w:lvl>
    <w:lvl w:ilvl="7" w:tplc="E97A9E76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8D62785E">
      <w:numFmt w:val="bullet"/>
      <w:lvlText w:val="•"/>
      <w:lvlJc w:val="left"/>
      <w:pPr>
        <w:ind w:left="8056" w:hanging="360"/>
      </w:pPr>
      <w:rPr>
        <w:rFonts w:hint="default"/>
        <w:lang w:val="en-US" w:eastAsia="en-US" w:bidi="ar-SA"/>
      </w:rPr>
    </w:lvl>
  </w:abstractNum>
  <w:num w:numId="1">
    <w:abstractNumId w:val="15"/>
  </w:num>
  <w:num w:numId="2">
    <w:abstractNumId w:val="9"/>
  </w:num>
  <w:num w:numId="3">
    <w:abstractNumId w:val="7"/>
  </w:num>
  <w:num w:numId="4">
    <w:abstractNumId w:val="11"/>
  </w:num>
  <w:num w:numId="5">
    <w:abstractNumId w:val="4"/>
  </w:num>
  <w:num w:numId="6">
    <w:abstractNumId w:val="13"/>
  </w:num>
  <w:num w:numId="7">
    <w:abstractNumId w:val="1"/>
  </w:num>
  <w:num w:numId="8">
    <w:abstractNumId w:val="17"/>
  </w:num>
  <w:num w:numId="9">
    <w:abstractNumId w:val="5"/>
  </w:num>
  <w:num w:numId="10">
    <w:abstractNumId w:val="12"/>
  </w:num>
  <w:num w:numId="11">
    <w:abstractNumId w:val="16"/>
  </w:num>
  <w:num w:numId="12">
    <w:abstractNumId w:val="6"/>
  </w:num>
  <w:num w:numId="13">
    <w:abstractNumId w:val="2"/>
  </w:num>
  <w:num w:numId="14">
    <w:abstractNumId w:val="0"/>
  </w:num>
  <w:num w:numId="15">
    <w:abstractNumId w:val="10"/>
  </w:num>
  <w:num w:numId="16">
    <w:abstractNumId w:val="3"/>
  </w:num>
  <w:num w:numId="17">
    <w:abstractNumId w:val="8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33162"/>
    <w:rsid w:val="00624157"/>
    <w:rsid w:val="0077075D"/>
    <w:rsid w:val="00A33162"/>
    <w:rsid w:val="00E22D00"/>
    <w:rsid w:val="00E45CD1"/>
    <w:rsid w:val="00F1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5404DA-2D96-41CE-8B8D-C6D059A60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15"/>
      <w:outlineLvl w:val="0"/>
    </w:pPr>
    <w:rPr>
      <w:rFonts w:ascii="Trebuchet MS" w:eastAsia="Trebuchet MS" w:hAnsi="Trebuchet MS" w:cs="Trebuchet MS"/>
      <w:sz w:val="26"/>
      <w:szCs w:val="26"/>
    </w:rPr>
  </w:style>
  <w:style w:type="paragraph" w:styleId="Heading2">
    <w:name w:val="heading 2"/>
    <w:basedOn w:val="Normal"/>
    <w:uiPriority w:val="1"/>
    <w:qFormat/>
    <w:pPr>
      <w:spacing w:line="276" w:lineRule="exact"/>
      <w:ind w:left="836" w:hanging="36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36" w:hanging="361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101"/>
      <w:ind w:left="1141" w:right="1136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836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Josefine Jenny Lauritzen</dc:creator>
  <cp:lastModifiedBy>Microsoft account</cp:lastModifiedBy>
  <cp:revision>6</cp:revision>
  <dcterms:created xsi:type="dcterms:W3CDTF">2021-07-16T06:48:00Z</dcterms:created>
  <dcterms:modified xsi:type="dcterms:W3CDTF">2021-07-17T07:19:00Z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2021-03-29T00:00:00Z</vt:filetime>
  </property>
  <property fmtid="{D5CDD505-2E9C-101B-9397-08002B2CF9AE}" pid="3" name="Creator">
    <vt:lpwstr>Writer</vt:lpwstr>
  </property>
  <property fmtid="{D5CDD505-2E9C-101B-9397-08002B2CF9AE}" pid="4" name="LastSaved">
    <vt:filetime>2021-03-29T00:00:00Z</vt:filetime>
  </property>
</Properties>
</file>