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48E" w:rsidRPr="0011754F" w:rsidRDefault="000B248E" w:rsidP="000B248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11754F">
        <w:rPr>
          <w:rFonts w:asciiTheme="minorHAnsi" w:hAnsiTheme="minorHAnsi" w:cstheme="minorHAnsi"/>
          <w:w w:val="110"/>
        </w:rPr>
        <w:t>Indiana Wesleyan University</w:t>
      </w:r>
    </w:p>
    <w:p w:rsidR="000B248E" w:rsidRDefault="000B248E" w:rsidP="000B248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11754F">
        <w:rPr>
          <w:rFonts w:asciiTheme="minorHAnsi" w:hAnsiTheme="minorHAnsi" w:cstheme="minorHAnsi"/>
          <w:w w:val="110"/>
        </w:rPr>
        <w:t>HST 102-01B</w:t>
      </w:r>
    </w:p>
    <w:p w:rsidR="000B248E" w:rsidRDefault="000B248E" w:rsidP="000B248E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b/>
          <w:w w:val="110"/>
        </w:rPr>
      </w:pPr>
      <w:r w:rsidRPr="0011754F">
        <w:rPr>
          <w:rFonts w:asciiTheme="minorHAnsi" w:hAnsiTheme="minorHAnsi" w:cstheme="minorHAnsi"/>
          <w:b/>
          <w:w w:val="110"/>
          <w:highlight w:val="yellow"/>
        </w:rPr>
        <w:t>ANSWERS ARE HIGHLIGHT</w:t>
      </w:r>
    </w:p>
    <w:p w:rsidR="000B248E" w:rsidRDefault="000B248E" w:rsidP="000B248E">
      <w:pPr>
        <w:tabs>
          <w:tab w:val="left" w:pos="2881"/>
          <w:tab w:val="left" w:pos="2882"/>
        </w:tabs>
        <w:spacing w:line="276" w:lineRule="auto"/>
        <w:ind w:right="2097"/>
        <w:rPr>
          <w:rFonts w:asciiTheme="minorHAnsi" w:hAnsiTheme="minorHAnsi" w:cstheme="minorHAnsi"/>
          <w:color w:val="55595B"/>
          <w:w w:val="115"/>
        </w:rPr>
      </w:pPr>
      <w:r>
        <w:rPr>
          <w:rFonts w:asciiTheme="minorHAnsi" w:hAnsiTheme="minorHAnsi" w:cstheme="minorHAnsi"/>
          <w:b/>
          <w:w w:val="110"/>
        </w:rPr>
        <w:t>QUIZ 8</w:t>
      </w:r>
    </w:p>
    <w:p w:rsidR="000B248E" w:rsidRPr="003D06D6" w:rsidRDefault="00AD54B3" w:rsidP="000B248E">
      <w:pPr>
        <w:tabs>
          <w:tab w:val="left" w:pos="2881"/>
          <w:tab w:val="left" w:pos="2882"/>
        </w:tabs>
        <w:spacing w:line="276" w:lineRule="auto"/>
        <w:ind w:right="209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55595B"/>
          <w:w w:val="115"/>
        </w:rPr>
        <w:t>1)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Which</w:t>
      </w:r>
      <w:proofErr w:type="gramEnd"/>
      <w:r w:rsidR="000B248E" w:rsidRPr="003D06D6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sport</w:t>
      </w:r>
      <w:r w:rsidR="000B248E" w:rsidRPr="003D06D6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was</w:t>
      </w:r>
      <w:r w:rsidR="000B248E" w:rsidRPr="003D06D6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enormously</w:t>
      </w:r>
      <w:r w:rsidR="000B248E" w:rsidRPr="003D06D6">
        <w:rPr>
          <w:rFonts w:asciiTheme="minorHAnsi" w:hAnsiTheme="minorHAnsi" w:cstheme="minorHAnsi"/>
          <w:color w:val="55595B"/>
          <w:spacing w:val="4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popular</w:t>
      </w:r>
      <w:r w:rsidR="000B248E" w:rsidRPr="003D06D6">
        <w:rPr>
          <w:rFonts w:asciiTheme="minorHAnsi" w:hAnsiTheme="minorHAnsi" w:cstheme="minorHAnsi"/>
          <w:color w:val="55595B"/>
          <w:spacing w:val="4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in</w:t>
      </w:r>
      <w:r w:rsidR="000B248E" w:rsidRPr="003D06D6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the</w:t>
      </w:r>
      <w:r w:rsidR="000B248E" w:rsidRPr="003D06D6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</w:rPr>
        <w:t>1920s?</w:t>
      </w:r>
      <w:r w:rsidR="000B248E" w:rsidRPr="003D06D6">
        <w:rPr>
          <w:rFonts w:asciiTheme="minorHAnsi" w:hAnsiTheme="minorHAnsi" w:cstheme="minorHAnsi"/>
          <w:color w:val="55595B"/>
          <w:spacing w:val="17"/>
          <w:w w:val="115"/>
        </w:rPr>
        <w:t xml:space="preserve"> </w:t>
      </w:r>
      <w:proofErr w:type="gramStart"/>
      <w:r w:rsidR="000B248E" w:rsidRPr="003D06D6">
        <w:rPr>
          <w:rFonts w:asciiTheme="minorHAnsi" w:hAnsiTheme="minorHAnsi" w:cstheme="minorHAnsi"/>
          <w:color w:val="55595B"/>
          <w:w w:val="115"/>
          <w:shd w:val="clear" w:color="auto" w:fill="FFFF00"/>
        </w:rPr>
        <w:t>college</w:t>
      </w:r>
      <w:proofErr w:type="gramEnd"/>
      <w:r w:rsidR="000B248E" w:rsidRPr="003D06D6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="000B248E" w:rsidRPr="003D06D6">
        <w:rPr>
          <w:rFonts w:asciiTheme="minorHAnsi" w:hAnsiTheme="minorHAnsi" w:cstheme="minorHAnsi"/>
          <w:color w:val="55595B"/>
          <w:w w:val="115"/>
          <w:shd w:val="clear" w:color="auto" w:fill="FFFF00"/>
        </w:rPr>
        <w:t>football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484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“Court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packing”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refers</w:t>
      </w:r>
      <w:r w:rsidRPr="00AD54B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to</w:t>
      </w:r>
      <w:r w:rsidRPr="00AD54B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FDR’s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proposal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to</w:t>
      </w:r>
      <w:r w:rsidRPr="00AD54B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assert</w:t>
      </w:r>
      <w:r w:rsidRPr="00AD54B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more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presidential</w:t>
      </w:r>
      <w:r w:rsidRPr="00AD54B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control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over</w:t>
      </w:r>
      <w:r w:rsidRPr="00AD54B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makeup</w:t>
      </w:r>
      <w:r w:rsidRPr="00AD54B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Supreme</w:t>
      </w:r>
      <w:r w:rsidRPr="00AD54B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  <w:r w:rsidRPr="00AD54B3">
        <w:rPr>
          <w:rFonts w:asciiTheme="minorHAnsi" w:hAnsiTheme="minorHAnsi" w:cstheme="minorHAnsi"/>
          <w:color w:val="55595B"/>
          <w:w w:val="110"/>
        </w:rPr>
        <w:t>.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57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spacing w:val="2"/>
          <w:w w:val="105"/>
        </w:rPr>
        <w:t>I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09"/>
        </w:rPr>
        <w:t>w</w:t>
      </w:r>
      <w:r w:rsidRPr="00AD54B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AD54B3">
        <w:rPr>
          <w:rFonts w:asciiTheme="minorHAnsi" w:hAnsiTheme="minorHAnsi" w:cstheme="minorHAnsi"/>
          <w:color w:val="55595B"/>
          <w:spacing w:val="-6"/>
          <w:w w:val="114"/>
        </w:rPr>
        <w:t>k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95"/>
        </w:rPr>
        <w:t>f</w:t>
      </w:r>
      <w:r w:rsidRPr="00AD54B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proofErr w:type="spellStart"/>
      <w:r w:rsidRPr="00AD54B3">
        <w:rPr>
          <w:rFonts w:asciiTheme="minorHAnsi" w:hAnsiTheme="minorHAnsi" w:cstheme="minorHAnsi"/>
          <w:color w:val="55595B"/>
          <w:spacing w:val="-39"/>
          <w:w w:val="105"/>
        </w:rPr>
        <w:t>T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w w:val="98"/>
        </w:rPr>
        <w:t>t</w:t>
      </w:r>
      <w:proofErr w:type="spellEnd"/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AD54B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7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d</w:t>
      </w:r>
      <w:r w:rsidRPr="00AD54B3">
        <w:rPr>
          <w:rFonts w:asciiTheme="minorHAnsi" w:hAnsiTheme="minorHAnsi" w:cstheme="minorHAnsi"/>
          <w:color w:val="55595B"/>
          <w:spacing w:val="1"/>
          <w:w w:val="120"/>
          <w:shd w:val="clear" w:color="auto" w:fill="FFFF00"/>
        </w:rPr>
        <w:t>v</w:t>
      </w:r>
      <w:r w:rsidRPr="00AD54B3">
        <w:rPr>
          <w:rFonts w:asciiTheme="minorHAnsi" w:hAnsiTheme="minorHAnsi" w:cstheme="minorHAnsi"/>
          <w:color w:val="55595B"/>
          <w:spacing w:val="3"/>
          <w:w w:val="97"/>
          <w:shd w:val="clear" w:color="auto" w:fill="FFFF00"/>
        </w:rPr>
        <w:t>i</w:t>
      </w:r>
      <w:r w:rsidRPr="00AD54B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AD54B3">
        <w:rPr>
          <w:rFonts w:asciiTheme="minorHAnsi" w:hAnsiTheme="minorHAnsi" w:cstheme="minorHAnsi"/>
          <w:color w:val="55595B"/>
          <w:spacing w:val="4"/>
          <w:w w:val="112"/>
          <w:shd w:val="clear" w:color="auto" w:fill="FFFF00"/>
        </w:rPr>
        <w:t>e</w:t>
      </w:r>
      <w:r w:rsidRPr="00AD54B3">
        <w:rPr>
          <w:rFonts w:asciiTheme="minorHAnsi" w:hAnsiTheme="minorHAnsi" w:cstheme="minorHAnsi"/>
          <w:color w:val="55595B"/>
          <w:spacing w:val="1"/>
          <w:w w:val="105"/>
          <w:shd w:val="clear" w:color="auto" w:fill="FFFF00"/>
        </w:rPr>
        <w:t>r</w:t>
      </w:r>
      <w:r w:rsidRPr="00AD54B3">
        <w:rPr>
          <w:rFonts w:asciiTheme="minorHAnsi" w:hAnsiTheme="minorHAnsi" w:cstheme="minorHAnsi"/>
          <w:color w:val="55595B"/>
          <w:w w:val="128"/>
          <w:shd w:val="clear" w:color="auto" w:fill="FFFF00"/>
        </w:rPr>
        <w:t>s</w:t>
      </w:r>
      <w:r w:rsidRPr="00AD54B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8"/>
          <w:shd w:val="clear" w:color="auto" w:fill="FFFF00"/>
        </w:rPr>
        <w:t>t</w:t>
      </w:r>
      <w:r w:rsidRPr="00AD54B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94"/>
          <w:shd w:val="clear" w:color="auto" w:fill="FFFF00"/>
        </w:rPr>
        <w:t>l</w:t>
      </w:r>
      <w:r w:rsidRPr="00AD54B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AD54B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-20"/>
          <w:w w:val="110"/>
          <w:shd w:val="clear" w:color="auto" w:fill="FFFF00"/>
        </w:rPr>
        <w:t>L</w:t>
      </w:r>
      <w:r w:rsidRPr="00AD54B3">
        <w:rPr>
          <w:rFonts w:asciiTheme="minorHAnsi" w:hAnsiTheme="minorHAnsi" w:cstheme="minorHAnsi"/>
          <w:color w:val="55595B"/>
          <w:spacing w:val="3"/>
          <w:w w:val="120"/>
          <w:shd w:val="clear" w:color="auto" w:fill="FFFF00"/>
        </w:rPr>
        <w:t>y</w:t>
      </w:r>
      <w:r w:rsidRPr="00AD54B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n</w:t>
      </w:r>
      <w:r w:rsidRPr="00AD54B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d</w:t>
      </w:r>
      <w:r w:rsidRPr="00AD54B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n</w:t>
      </w:r>
      <w:r w:rsidRPr="00AD54B3">
        <w:rPr>
          <w:rFonts w:asciiTheme="minorHAnsi" w:hAnsiTheme="minorHAnsi" w:cstheme="minorHAnsi"/>
          <w:color w:val="55595B"/>
          <w:spacing w:val="11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61"/>
          <w:shd w:val="clear" w:color="auto" w:fill="FFFF00"/>
        </w:rPr>
        <w:t>J</w:t>
      </w:r>
      <w:r w:rsidRPr="00AD54B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115"/>
          <w:shd w:val="clear" w:color="auto" w:fill="FFFF00"/>
        </w:rPr>
        <w:t>hn</w:t>
      </w:r>
      <w:r w:rsidRPr="00AD54B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AD54B3">
        <w:rPr>
          <w:rFonts w:asciiTheme="minorHAnsi" w:hAnsiTheme="minorHAnsi" w:cstheme="minorHAnsi"/>
          <w:color w:val="55595B"/>
          <w:spacing w:val="2"/>
          <w:w w:val="114"/>
          <w:shd w:val="clear" w:color="auto" w:fill="FFFF00"/>
        </w:rPr>
        <w:t>o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n</w:t>
      </w:r>
      <w:r w:rsidRPr="00AD54B3">
        <w:rPr>
          <w:rFonts w:asciiTheme="minorHAnsi" w:hAnsiTheme="minorHAnsi" w:cstheme="minorHAnsi"/>
          <w:color w:val="55595B"/>
          <w:spacing w:val="9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8"/>
          <w:shd w:val="clear" w:color="auto" w:fill="FFFF00"/>
        </w:rPr>
        <w:t>t</w:t>
      </w:r>
      <w:r w:rsidRPr="00AD54B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AD54B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w w:val="98"/>
          <w:shd w:val="clear" w:color="auto" w:fill="FFFF00"/>
        </w:rPr>
        <w:t>t</w:t>
      </w:r>
      <w:r w:rsidRPr="00AD54B3">
        <w:rPr>
          <w:rFonts w:asciiTheme="minorHAnsi" w:hAnsiTheme="minorHAnsi" w:cstheme="minorHAnsi"/>
          <w:color w:val="55595B"/>
          <w:w w:val="98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AD54B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was</w:t>
      </w:r>
      <w:r w:rsidRPr="00AD54B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not</w:t>
      </w:r>
      <w:r w:rsidRPr="00AD54B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winnable</w:t>
      </w:r>
      <w:r w:rsidRPr="00AD54B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traditional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terms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07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During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World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War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II,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riots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in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Harlem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and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Detroit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revealed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that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racial</w:t>
      </w:r>
      <w:r w:rsidRPr="00AD54B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divisiveness</w:t>
      </w:r>
      <w:r w:rsidRPr="00AD54B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was</w:t>
      </w:r>
      <w:r w:rsidRPr="00AD54B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still</w:t>
      </w:r>
      <w:r w:rsidRPr="00AD54B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social</w:t>
      </w:r>
      <w:r w:rsidRPr="00AD54B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problem</w:t>
      </w:r>
      <w:r w:rsidRPr="00AD54B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America</w:t>
      </w:r>
      <w:r w:rsidRPr="00AD54B3">
        <w:rPr>
          <w:rFonts w:asciiTheme="minorHAnsi" w:hAnsiTheme="minorHAnsi" w:cstheme="minorHAnsi"/>
          <w:color w:val="55595B"/>
          <w:w w:val="115"/>
        </w:rPr>
        <w:t>.</w:t>
      </w:r>
    </w:p>
    <w:p w:rsidR="000B248E" w:rsidRPr="0011754F" w:rsidRDefault="000B248E" w:rsidP="000B248E">
      <w:pPr>
        <w:spacing w:line="276" w:lineRule="auto"/>
        <w:rPr>
          <w:rFonts w:asciiTheme="minorHAnsi" w:hAnsiTheme="minorHAnsi" w:cstheme="minorHAnsi"/>
        </w:rPr>
        <w:sectPr w:rsidR="000B248E" w:rsidRPr="0011754F">
          <w:pgSz w:w="12240" w:h="15840"/>
          <w:pgMar w:top="1360" w:right="0" w:bottom="280" w:left="0" w:header="720" w:footer="720" w:gutter="0"/>
          <w:cols w:space="720"/>
        </w:sectPr>
      </w:pP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78" w:line="276" w:lineRule="auto"/>
        <w:ind w:right="1496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How did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 xml:space="preserve">the </w:t>
      </w:r>
      <w:proofErr w:type="gramStart"/>
      <w:r w:rsidRPr="00AD54B3">
        <w:rPr>
          <w:rFonts w:asciiTheme="minorHAnsi" w:hAnsiTheme="minorHAnsi" w:cstheme="minorHAnsi"/>
          <w:color w:val="55595B"/>
          <w:w w:val="110"/>
        </w:rPr>
        <w:t>North  Vietnamese</w:t>
      </w:r>
      <w:proofErr w:type="gramEnd"/>
      <w:r w:rsidRPr="00AD54B3">
        <w:rPr>
          <w:rFonts w:asciiTheme="minorHAnsi" w:hAnsiTheme="minorHAnsi" w:cstheme="minorHAnsi"/>
          <w:color w:val="55595B"/>
          <w:w w:val="110"/>
        </w:rPr>
        <w:t xml:space="preserve"> see the  goals  of  the Vietnam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War</w:t>
      </w:r>
      <w:r w:rsidRPr="00AD54B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differently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than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United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States?</w:t>
      </w:r>
      <w:r w:rsidRPr="00AD54B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They</w:t>
      </w:r>
      <w:r w:rsidRPr="00AD54B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AD54B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fighting</w:t>
      </w:r>
      <w:r w:rsidRPr="00AD54B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total</w:t>
      </w:r>
      <w:r w:rsidRPr="00AD54B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AD54B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revolution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AD54B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national</w:t>
      </w:r>
      <w:r w:rsidRPr="00AD54B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liberation</w:t>
      </w:r>
      <w:r w:rsidRPr="00AD54B3">
        <w:rPr>
          <w:rFonts w:asciiTheme="minorHAnsi" w:hAnsiTheme="minorHAnsi" w:cstheme="minorHAnsi"/>
          <w:color w:val="55595B"/>
          <w:w w:val="110"/>
        </w:rPr>
        <w:t>.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89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05"/>
        </w:rPr>
        <w:t>What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prompted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J.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Robert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Oppenheimer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to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say,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“Now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I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am</w:t>
      </w:r>
      <w:r w:rsidRPr="00AD54B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become</w:t>
      </w:r>
      <w:r w:rsidRPr="00AD54B3">
        <w:rPr>
          <w:rFonts w:asciiTheme="minorHAnsi" w:hAnsiTheme="minorHAnsi" w:cstheme="minorHAnsi"/>
          <w:color w:val="55595B"/>
          <w:spacing w:val="60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</w:rPr>
        <w:t>death”?</w:t>
      </w:r>
      <w:r w:rsidRPr="00AD54B3">
        <w:rPr>
          <w:rFonts w:asciiTheme="minorHAnsi" w:hAnsiTheme="minorHAnsi" w:cstheme="minorHAnsi"/>
          <w:color w:val="55595B"/>
          <w:spacing w:val="68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seeing</w:t>
      </w:r>
      <w:r w:rsidRPr="00AD54B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62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nuclear</w:t>
      </w:r>
      <w:r w:rsidRPr="00AD54B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fission</w:t>
      </w:r>
      <w:r w:rsidRPr="00AD54B3">
        <w:rPr>
          <w:rFonts w:asciiTheme="minorHAnsi" w:hAnsiTheme="minorHAnsi" w:cstheme="minorHAnsi"/>
          <w:color w:val="55595B"/>
          <w:spacing w:val="64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bomb</w:t>
      </w:r>
      <w:r w:rsidRPr="00AD54B3">
        <w:rPr>
          <w:rFonts w:asciiTheme="minorHAnsi" w:hAnsiTheme="minorHAnsi" w:cstheme="minorHAnsi"/>
          <w:color w:val="55595B"/>
          <w:spacing w:val="63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tested</w:t>
      </w:r>
      <w:r w:rsidRPr="00AD54B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for</w:t>
      </w:r>
      <w:r w:rsidRPr="00AD54B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64"/>
          <w:w w:val="10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first</w:t>
      </w:r>
      <w:r w:rsidRPr="00AD54B3">
        <w:rPr>
          <w:rFonts w:asciiTheme="minorHAnsi" w:hAnsiTheme="minorHAnsi" w:cstheme="minorHAnsi"/>
          <w:color w:val="55595B"/>
          <w:spacing w:val="-73"/>
          <w:w w:val="10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05"/>
          <w:shd w:val="clear" w:color="auto" w:fill="FFFF00"/>
        </w:rPr>
        <w:t>time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087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International</w:t>
      </w:r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Monetary</w:t>
      </w:r>
      <w:r w:rsidRPr="00AD54B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Fund</w:t>
      </w:r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and</w:t>
      </w:r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World</w:t>
      </w:r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Bank</w:t>
      </w:r>
      <w:r w:rsidRPr="00AD54B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were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designed to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ensure the United States’ central role</w:t>
      </w:r>
      <w:r w:rsidRPr="00AD54B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reviving the</w:t>
      </w:r>
      <w:r w:rsidRPr="00AD54B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world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economy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594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5"/>
        </w:rPr>
        <w:t>Why</w:t>
      </w:r>
      <w:r w:rsidRPr="00AD54B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was</w:t>
      </w:r>
      <w:r w:rsidRPr="00AD54B3">
        <w:rPr>
          <w:rFonts w:asciiTheme="minorHAnsi" w:hAnsiTheme="minorHAnsi" w:cstheme="minorHAnsi"/>
          <w:color w:val="55595B"/>
          <w:spacing w:val="10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Reagan</w:t>
      </w:r>
      <w:r w:rsidRPr="00AD54B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a</w:t>
      </w:r>
      <w:r w:rsidRPr="00AD54B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popular</w:t>
      </w:r>
      <w:r w:rsidRPr="00AD54B3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candidate</w:t>
      </w:r>
      <w:r w:rsidRPr="00AD54B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for</w:t>
      </w:r>
      <w:r w:rsidRPr="00AD54B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small</w:t>
      </w:r>
      <w:r w:rsidRPr="00AD54B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businesses?</w:t>
      </w:r>
      <w:r w:rsidRPr="00AD54B3">
        <w:rPr>
          <w:rFonts w:asciiTheme="minorHAnsi" w:hAnsiTheme="minorHAnsi" w:cstheme="minorHAnsi"/>
          <w:color w:val="55595B"/>
          <w:spacing w:val="24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He</w:t>
      </w:r>
      <w:r w:rsidRPr="00AD54B3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was against</w:t>
      </w:r>
      <w:r w:rsidRPr="00AD54B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Nixon-era</w:t>
      </w:r>
      <w:r w:rsidRPr="00AD54B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regulation</w:t>
      </w:r>
      <w:r w:rsidRPr="00AD54B3">
        <w:rPr>
          <w:rFonts w:asciiTheme="minorHAnsi" w:hAnsiTheme="minorHAnsi" w:cstheme="minorHAnsi"/>
          <w:color w:val="55595B"/>
          <w:w w:val="115"/>
        </w:rPr>
        <w:t>.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75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spacing w:val="-1"/>
          <w:w w:val="108"/>
        </w:rPr>
        <w:t>P</w:t>
      </w:r>
      <w:r w:rsidRPr="00AD54B3">
        <w:rPr>
          <w:rFonts w:asciiTheme="minorHAnsi" w:hAnsiTheme="minorHAnsi" w:cstheme="minorHAnsi"/>
          <w:color w:val="55595B"/>
          <w:spacing w:val="-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3"/>
          <w:w w:val="113"/>
        </w:rPr>
        <w:t>d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AD54B3">
        <w:rPr>
          <w:rFonts w:asciiTheme="minorHAnsi" w:hAnsiTheme="minorHAnsi" w:cstheme="minorHAnsi"/>
          <w:color w:val="55595B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AD54B3">
        <w:rPr>
          <w:rFonts w:asciiTheme="minorHAnsi" w:hAnsiTheme="minorHAnsi" w:cstheme="minorHAnsi"/>
          <w:color w:val="55595B"/>
          <w:w w:val="86"/>
        </w:rPr>
        <w:t>,</w:t>
      </w:r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-6"/>
          <w:w w:val="114"/>
        </w:rPr>
        <w:t>k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AD54B3">
        <w:rPr>
          <w:rFonts w:asciiTheme="minorHAnsi" w:hAnsiTheme="minorHAnsi" w:cstheme="minorHAnsi"/>
          <w:color w:val="55595B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109"/>
        </w:rPr>
        <w:t>w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-1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AD54B3">
        <w:rPr>
          <w:rFonts w:asciiTheme="minorHAnsi" w:hAnsiTheme="minorHAnsi" w:cstheme="minorHAnsi"/>
          <w:color w:val="55595B"/>
          <w:w w:val="86"/>
        </w:rPr>
        <w:t>,</w:t>
      </w:r>
      <w:r w:rsidRPr="00AD54B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113"/>
        </w:rPr>
        <w:t>b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AD54B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3"/>
          <w:w w:val="120"/>
        </w:rPr>
        <w:t>v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AD54B3">
        <w:rPr>
          <w:rFonts w:asciiTheme="minorHAnsi" w:hAnsiTheme="minorHAnsi" w:cstheme="minorHAnsi"/>
          <w:color w:val="55595B"/>
          <w:w w:val="98"/>
        </w:rPr>
        <w:t xml:space="preserve">t </w:t>
      </w:r>
      <w:r w:rsidRPr="00AD54B3">
        <w:rPr>
          <w:rFonts w:asciiTheme="minorHAnsi" w:hAnsiTheme="minorHAnsi" w:cstheme="minorHAnsi"/>
          <w:color w:val="55595B"/>
          <w:w w:val="110"/>
        </w:rPr>
        <w:t>African</w:t>
      </w:r>
      <w:r w:rsidRPr="00AD54B3">
        <w:rPr>
          <w:rFonts w:asciiTheme="minorHAnsi" w:hAnsiTheme="minorHAnsi" w:cstheme="minorHAnsi"/>
          <w:color w:val="55595B"/>
          <w:spacing w:val="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Americans</w:t>
      </w:r>
      <w:r w:rsidRPr="00AD54B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inferior</w:t>
      </w:r>
      <w:r w:rsidRPr="00AD54B3">
        <w:rPr>
          <w:rFonts w:asciiTheme="minorHAnsi" w:hAnsiTheme="minorHAnsi" w:cstheme="minorHAnsi"/>
          <w:color w:val="55595B"/>
          <w:w w:val="110"/>
        </w:rPr>
        <w:t>.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458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War</w:t>
      </w:r>
      <w:r w:rsidRPr="00AD54B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Production</w:t>
      </w:r>
      <w:r w:rsidRPr="00AD54B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Board</w:t>
      </w:r>
      <w:r w:rsidRPr="00AD54B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invested</w:t>
      </w:r>
      <w:r w:rsidRPr="00AD54B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new</w:t>
      </w:r>
      <w:r w:rsidRPr="00AD54B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factories</w:t>
      </w:r>
      <w:r w:rsidRPr="00AD54B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AD54B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managed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contracts</w:t>
      </w:r>
      <w:r w:rsidRPr="00AD54B3">
        <w:rPr>
          <w:rFonts w:asciiTheme="minorHAnsi" w:hAnsiTheme="minorHAnsi" w:cstheme="minorHAnsi"/>
          <w:color w:val="55595B"/>
          <w:w w:val="110"/>
        </w:rPr>
        <w:t>.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21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In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1976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presidential</w:t>
      </w:r>
      <w:r w:rsidRPr="00AD54B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election,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Gerald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Ford</w:t>
      </w:r>
      <w:r w:rsidRPr="00AD54B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won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entire</w:t>
      </w:r>
      <w:r w:rsidRPr="00AD54B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West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503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3"/>
          <w:w w:val="113"/>
        </w:rPr>
        <w:t>p</w:t>
      </w:r>
      <w:r w:rsidRPr="00AD54B3">
        <w:rPr>
          <w:rFonts w:asciiTheme="minorHAnsi" w:hAnsiTheme="minorHAnsi" w:cstheme="minorHAnsi"/>
          <w:color w:val="55595B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121"/>
        </w:rPr>
        <w:t>M</w:t>
      </w:r>
      <w:r w:rsidRPr="00AD54B3">
        <w:rPr>
          <w:rFonts w:asciiTheme="minorHAnsi" w:hAnsiTheme="minorHAnsi" w:cstheme="minorHAnsi"/>
          <w:color w:val="55595B"/>
          <w:spacing w:val="3"/>
          <w:w w:val="111"/>
        </w:rPr>
        <w:t>c</w:t>
      </w:r>
      <w:r w:rsidRPr="00AD54B3">
        <w:rPr>
          <w:rFonts w:asciiTheme="minorHAnsi" w:hAnsiTheme="minorHAnsi" w:cstheme="minorHAnsi"/>
          <w:color w:val="55595B"/>
          <w:spacing w:val="2"/>
          <w:w w:val="116"/>
        </w:rPr>
        <w:t>C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120"/>
        </w:rPr>
        <w:t>y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7"/>
        </w:rPr>
        <w:t>m</w:t>
      </w:r>
      <w:r w:rsidRPr="00AD54B3">
        <w:rPr>
          <w:rFonts w:asciiTheme="minorHAnsi" w:hAnsiTheme="minorHAnsi" w:cstheme="minorHAnsi"/>
          <w:color w:val="55595B"/>
          <w:spacing w:val="4"/>
          <w:w w:val="116"/>
        </w:rPr>
        <w:t>a</w:t>
      </w:r>
      <w:r w:rsidRPr="00AD54B3">
        <w:rPr>
          <w:rFonts w:asciiTheme="minorHAnsi" w:hAnsiTheme="minorHAnsi" w:cstheme="minorHAnsi"/>
          <w:color w:val="55595B"/>
          <w:spacing w:val="1"/>
          <w:w w:val="113"/>
        </w:rPr>
        <w:t>d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AD54B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AD54B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4"/>
          <w:w w:val="116"/>
        </w:rPr>
        <w:t>a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AD54B3">
        <w:rPr>
          <w:rFonts w:asciiTheme="minorHAnsi" w:hAnsiTheme="minorHAnsi" w:cstheme="minorHAnsi"/>
          <w:color w:val="55595B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3"/>
        </w:rPr>
        <w:t>d</w:t>
      </w:r>
      <w:r w:rsidRPr="00AD54B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09"/>
        </w:rPr>
        <w:t>w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2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AD54B3">
        <w:rPr>
          <w:rFonts w:asciiTheme="minorHAnsi" w:hAnsiTheme="minorHAnsi" w:cstheme="minorHAnsi"/>
          <w:color w:val="55595B"/>
          <w:spacing w:val="4"/>
          <w:w w:val="128"/>
          <w:shd w:val="clear" w:color="auto" w:fill="FFFF00"/>
        </w:rPr>
        <w:t>s</w:t>
      </w:r>
      <w:r w:rsidRPr="00AD54B3">
        <w:rPr>
          <w:rFonts w:asciiTheme="minorHAnsi" w:hAnsiTheme="minorHAnsi" w:cstheme="minorHAnsi"/>
          <w:color w:val="55595B"/>
          <w:spacing w:val="1"/>
          <w:w w:val="98"/>
          <w:shd w:val="clear" w:color="auto" w:fill="FFFF00"/>
        </w:rPr>
        <w:t>t</w:t>
      </w:r>
      <w:r w:rsidRPr="00AD54B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b</w:t>
      </w:r>
      <w:r w:rsidRPr="00AD54B3">
        <w:rPr>
          <w:rFonts w:asciiTheme="minorHAnsi" w:hAnsiTheme="minorHAnsi" w:cstheme="minorHAnsi"/>
          <w:color w:val="55595B"/>
          <w:spacing w:val="3"/>
          <w:w w:val="94"/>
          <w:shd w:val="clear" w:color="auto" w:fill="FFFF00"/>
        </w:rPr>
        <w:t>l</w:t>
      </w:r>
      <w:r w:rsidRPr="00AD54B3">
        <w:rPr>
          <w:rFonts w:asciiTheme="minorHAnsi" w:hAnsiTheme="minorHAnsi" w:cstheme="minorHAnsi"/>
          <w:color w:val="55595B"/>
          <w:spacing w:val="1"/>
          <w:w w:val="97"/>
          <w:shd w:val="clear" w:color="auto" w:fill="FFFF00"/>
        </w:rPr>
        <w:t>i</w:t>
      </w:r>
      <w:r w:rsidRPr="00AD54B3">
        <w:rPr>
          <w:rFonts w:asciiTheme="minorHAnsi" w:hAnsiTheme="minorHAnsi" w:cstheme="minorHAnsi"/>
          <w:color w:val="55595B"/>
          <w:spacing w:val="4"/>
          <w:w w:val="128"/>
          <w:shd w:val="clear" w:color="auto" w:fill="FFFF00"/>
        </w:rPr>
        <w:t>s</w:t>
      </w:r>
      <w:r w:rsidRPr="00AD54B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AD54B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AD54B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AD54B3">
        <w:rPr>
          <w:rFonts w:asciiTheme="minorHAnsi" w:hAnsiTheme="minorHAnsi" w:cstheme="minorHAnsi"/>
          <w:color w:val="55595B"/>
          <w:w w:val="113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northern</w:t>
      </w:r>
      <w:r w:rsidRPr="00AD54B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shipping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point</w:t>
      </w:r>
      <w:r w:rsidRPr="00AD54B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AD54B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cattle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Abilene,</w:t>
      </w:r>
      <w:r w:rsidRPr="00AD54B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Kansas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09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5"/>
        </w:rPr>
        <w:t>Jimmy</w:t>
      </w:r>
      <w:r w:rsidRPr="00AD54B3">
        <w:rPr>
          <w:rFonts w:asciiTheme="minorHAnsi" w:hAnsiTheme="minorHAnsi" w:cstheme="minorHAnsi"/>
          <w:color w:val="55595B"/>
          <w:spacing w:val="-10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Carter</w:t>
      </w:r>
      <w:r w:rsidRPr="00AD54B3">
        <w:rPr>
          <w:rFonts w:asciiTheme="minorHAnsi" w:hAnsiTheme="minorHAnsi" w:cstheme="minorHAnsi"/>
          <w:color w:val="55595B"/>
          <w:spacing w:val="-9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won</w:t>
      </w:r>
      <w:r w:rsidRPr="00AD54B3">
        <w:rPr>
          <w:rFonts w:asciiTheme="minorHAnsi" w:hAnsiTheme="minorHAnsi" w:cstheme="minorHAnsi"/>
          <w:color w:val="55595B"/>
          <w:spacing w:val="-10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the</w:t>
      </w:r>
      <w:r w:rsidRPr="00AD54B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election</w:t>
      </w:r>
      <w:r w:rsidRPr="00AD54B3">
        <w:rPr>
          <w:rFonts w:asciiTheme="minorHAnsi" w:hAnsiTheme="minorHAnsi" w:cstheme="minorHAnsi"/>
          <w:color w:val="55595B"/>
          <w:spacing w:val="-7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of</w:t>
      </w:r>
      <w:r w:rsidRPr="00AD54B3">
        <w:rPr>
          <w:rFonts w:asciiTheme="minorHAnsi" w:hAnsiTheme="minorHAnsi" w:cstheme="minorHAnsi"/>
          <w:color w:val="55595B"/>
          <w:spacing w:val="-11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1976</w:t>
      </w:r>
      <w:r w:rsidRPr="00AD54B3">
        <w:rPr>
          <w:rFonts w:asciiTheme="minorHAnsi" w:hAnsiTheme="minorHAnsi" w:cstheme="minorHAnsi"/>
          <w:color w:val="55595B"/>
          <w:spacing w:val="-11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because</w:t>
      </w:r>
      <w:r w:rsidRPr="00AD54B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</w:rPr>
        <w:t>he</w:t>
      </w:r>
      <w:r w:rsidRPr="00AD54B3">
        <w:rPr>
          <w:rFonts w:asciiTheme="minorHAnsi" w:hAnsiTheme="minorHAnsi" w:cstheme="minorHAnsi"/>
          <w:color w:val="55595B"/>
          <w:spacing w:val="2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was</w:t>
      </w:r>
      <w:r w:rsidRPr="00AD54B3">
        <w:rPr>
          <w:rFonts w:asciiTheme="minorHAnsi" w:hAnsiTheme="minorHAnsi" w:cstheme="minorHAnsi"/>
          <w:color w:val="55595B"/>
          <w:spacing w:val="-7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viewed</w:t>
      </w:r>
      <w:r w:rsidRPr="00AD54B3">
        <w:rPr>
          <w:rFonts w:asciiTheme="minorHAnsi" w:hAnsiTheme="minorHAnsi" w:cstheme="minorHAnsi"/>
          <w:color w:val="55595B"/>
          <w:spacing w:val="-81"/>
          <w:w w:val="115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as</w:t>
      </w:r>
      <w:r w:rsidRPr="00AD54B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an</w:t>
      </w:r>
      <w:r w:rsidRPr="00AD54B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alternative</w:t>
      </w:r>
      <w:r w:rsidRPr="00AD54B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to</w:t>
      </w:r>
      <w:r w:rsidRPr="00AD54B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Washington</w:t>
      </w:r>
      <w:r w:rsidRPr="00AD54B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5"/>
          <w:shd w:val="clear" w:color="auto" w:fill="FFFF00"/>
        </w:rPr>
        <w:t>insiders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455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Which</w:t>
      </w:r>
      <w:r w:rsidRPr="00AD54B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following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was</w:t>
      </w:r>
      <w:r w:rsidRPr="00AD54B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</w:t>
      </w:r>
      <w:r w:rsidRPr="00AD54B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secondary</w:t>
      </w:r>
      <w:r w:rsidRPr="00AD54B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effect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automobile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industry’s</w:t>
      </w:r>
      <w:r w:rsidRPr="00AD54B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growth?</w:t>
      </w:r>
      <w:r w:rsidRPr="00AD54B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boosting</w:t>
      </w:r>
      <w:r w:rsidRPr="00AD54B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residential</w:t>
      </w:r>
      <w:r w:rsidRPr="00AD54B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construction</w:t>
      </w:r>
      <w:r w:rsidRPr="00AD54B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industry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553"/>
        <w:rPr>
          <w:rFonts w:asciiTheme="minorHAnsi" w:hAnsiTheme="minorHAnsi" w:cstheme="minorHAnsi"/>
        </w:rPr>
      </w:pPr>
      <w:proofErr w:type="spellStart"/>
      <w:r w:rsidRPr="00AD54B3">
        <w:rPr>
          <w:rFonts w:asciiTheme="minorHAnsi" w:hAnsiTheme="minorHAnsi" w:cstheme="minorHAnsi"/>
          <w:color w:val="55595B"/>
          <w:w w:val="110"/>
        </w:rPr>
        <w:t>Reies</w:t>
      </w:r>
      <w:proofErr w:type="spellEnd"/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proofErr w:type="spellStart"/>
      <w:r w:rsidRPr="00AD54B3">
        <w:rPr>
          <w:rFonts w:asciiTheme="minorHAnsi" w:hAnsiTheme="minorHAnsi" w:cstheme="minorHAnsi"/>
          <w:color w:val="55595B"/>
          <w:w w:val="110"/>
        </w:rPr>
        <w:t>López</w:t>
      </w:r>
      <w:proofErr w:type="spellEnd"/>
      <w:r w:rsidRPr="00AD54B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proofErr w:type="spellStart"/>
      <w:r w:rsidRPr="00AD54B3">
        <w:rPr>
          <w:rFonts w:asciiTheme="minorHAnsi" w:hAnsiTheme="minorHAnsi" w:cstheme="minorHAnsi"/>
          <w:color w:val="55595B"/>
          <w:w w:val="110"/>
        </w:rPr>
        <w:t>Tijerina</w:t>
      </w:r>
      <w:proofErr w:type="spellEnd"/>
      <w:r w:rsidRPr="00AD54B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led</w:t>
      </w:r>
      <w:r w:rsidRPr="00AD54B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</w:t>
      </w:r>
      <w:r w:rsidRPr="00AD54B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movement</w:t>
      </w:r>
      <w:r w:rsidRPr="00AD54B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that</w:t>
      </w:r>
      <w:r w:rsidRPr="00AD54B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demanded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return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Hispanics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New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Mexico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617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spacing w:val="4"/>
          <w:w w:val="112"/>
        </w:rPr>
        <w:t>U</w:t>
      </w:r>
      <w:r w:rsidRPr="00AD54B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AD54B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131"/>
        </w:rPr>
        <w:t>S</w:t>
      </w:r>
      <w:r w:rsidRPr="00AD54B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AD54B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AD54B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AD54B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AD54B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86"/>
        </w:rPr>
        <w:t>’</w:t>
      </w:r>
      <w:r w:rsidRPr="00AD54B3">
        <w:rPr>
          <w:rFonts w:asciiTheme="minorHAnsi" w:hAnsiTheme="minorHAnsi" w:cstheme="minorHAnsi"/>
          <w:color w:val="55595B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AD54B3">
        <w:rPr>
          <w:rFonts w:asciiTheme="minorHAnsi" w:hAnsiTheme="minorHAnsi" w:cstheme="minorHAnsi"/>
          <w:i/>
          <w:color w:val="55595B"/>
          <w:spacing w:val="3"/>
          <w:w w:val="105"/>
        </w:rPr>
        <w:t>T</w:t>
      </w:r>
      <w:r w:rsidRPr="00AD54B3">
        <w:rPr>
          <w:rFonts w:asciiTheme="minorHAnsi" w:hAnsiTheme="minorHAnsi" w:cstheme="minorHAnsi"/>
          <w:i/>
          <w:color w:val="55595B"/>
          <w:spacing w:val="1"/>
          <w:w w:val="113"/>
        </w:rPr>
        <w:t>h</w:t>
      </w:r>
      <w:r w:rsidRPr="00AD54B3">
        <w:rPr>
          <w:rFonts w:asciiTheme="minorHAnsi" w:hAnsiTheme="minorHAnsi" w:cstheme="minorHAnsi"/>
          <w:i/>
          <w:color w:val="55595B"/>
          <w:w w:val="114"/>
        </w:rPr>
        <w:t>e</w:t>
      </w:r>
      <w:r w:rsidRPr="00AD54B3">
        <w:rPr>
          <w:rFonts w:asciiTheme="minorHAnsi" w:hAnsiTheme="minorHAnsi" w:cstheme="minorHAnsi"/>
          <w:i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i/>
          <w:color w:val="55595B"/>
          <w:w w:val="61"/>
        </w:rPr>
        <w:t>J</w:t>
      </w:r>
      <w:r w:rsidRPr="00AD54B3">
        <w:rPr>
          <w:rFonts w:asciiTheme="minorHAnsi" w:hAnsiTheme="minorHAnsi" w:cstheme="minorHAnsi"/>
          <w:i/>
          <w:color w:val="55595B"/>
          <w:spacing w:val="3"/>
          <w:w w:val="113"/>
        </w:rPr>
        <w:t>u</w:t>
      </w:r>
      <w:r w:rsidRPr="00AD54B3">
        <w:rPr>
          <w:rFonts w:asciiTheme="minorHAnsi" w:hAnsiTheme="minorHAnsi" w:cstheme="minorHAnsi"/>
          <w:i/>
          <w:color w:val="55595B"/>
          <w:spacing w:val="1"/>
          <w:w w:val="115"/>
        </w:rPr>
        <w:t>n</w:t>
      </w:r>
      <w:r w:rsidRPr="00AD54B3">
        <w:rPr>
          <w:rFonts w:asciiTheme="minorHAnsi" w:hAnsiTheme="minorHAnsi" w:cstheme="minorHAnsi"/>
          <w:i/>
          <w:color w:val="55595B"/>
          <w:spacing w:val="3"/>
          <w:w w:val="126"/>
        </w:rPr>
        <w:t>g</w:t>
      </w:r>
      <w:r w:rsidRPr="00AD54B3">
        <w:rPr>
          <w:rFonts w:asciiTheme="minorHAnsi" w:hAnsiTheme="minorHAnsi" w:cstheme="minorHAnsi"/>
          <w:i/>
          <w:color w:val="55595B"/>
          <w:spacing w:val="3"/>
          <w:w w:val="86"/>
        </w:rPr>
        <w:t>l</w:t>
      </w:r>
      <w:r w:rsidRPr="00AD54B3">
        <w:rPr>
          <w:rFonts w:asciiTheme="minorHAnsi" w:hAnsiTheme="minorHAnsi" w:cstheme="minorHAnsi"/>
          <w:i/>
          <w:color w:val="55595B"/>
          <w:w w:val="114"/>
        </w:rPr>
        <w:t>e</w:t>
      </w:r>
      <w:r w:rsidRPr="00AD54B3">
        <w:rPr>
          <w:rFonts w:asciiTheme="minorHAnsi" w:hAnsiTheme="minorHAnsi" w:cstheme="minorHAnsi"/>
          <w:i/>
          <w:color w:val="55595B"/>
          <w:spacing w:val="12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3"/>
          <w:w w:val="95"/>
        </w:rPr>
        <w:t>f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111"/>
        </w:rPr>
        <w:t>c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u</w:t>
      </w:r>
      <w:r w:rsidRPr="00AD54B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w w:val="113"/>
        </w:rPr>
        <w:t>d</w:t>
      </w:r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115"/>
        </w:rPr>
        <w:t>n</w:t>
      </w:r>
      <w:r w:rsidRPr="00AD54B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AD54B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AD54B3">
        <w:rPr>
          <w:rFonts w:asciiTheme="minorHAnsi" w:hAnsiTheme="minorHAnsi" w:cstheme="minorHAnsi"/>
          <w:color w:val="55595B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AD54B3">
        <w:rPr>
          <w:rFonts w:asciiTheme="minorHAnsi" w:hAnsiTheme="minorHAnsi" w:cstheme="minorHAnsi"/>
          <w:color w:val="55595B"/>
          <w:spacing w:val="-1"/>
          <w:w w:val="105"/>
        </w:rPr>
        <w:t>r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spacing w:val="3"/>
          <w:w w:val="113"/>
        </w:rPr>
        <w:t>b</w:t>
      </w:r>
      <w:r w:rsidRPr="00AD54B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AD54B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AD54B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AD54B3">
        <w:rPr>
          <w:rFonts w:asciiTheme="minorHAnsi" w:hAnsiTheme="minorHAnsi" w:cstheme="minorHAnsi"/>
          <w:color w:val="55595B"/>
          <w:w w:val="128"/>
        </w:rPr>
        <w:t>s</w:t>
      </w:r>
      <w:r w:rsidRPr="00AD54B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AD54B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AD54B3">
        <w:rPr>
          <w:rFonts w:asciiTheme="minorHAnsi" w:hAnsiTheme="minorHAnsi" w:cstheme="minorHAnsi"/>
          <w:color w:val="55595B"/>
          <w:w w:val="95"/>
        </w:rPr>
        <w:t xml:space="preserve">f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meatpacking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plants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86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Homestead Act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guaranteed free acres</w:t>
      </w:r>
      <w:r w:rsidRPr="00AD54B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of land to citizens</w:t>
      </w:r>
      <w:r w:rsidRPr="00AD54B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who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farmed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AD54B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AD54B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five</w:t>
      </w:r>
      <w:r w:rsidRPr="00AD54B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years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83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impact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proofErr w:type="spellStart"/>
      <w:r w:rsidRPr="00AD54B3">
        <w:rPr>
          <w:rFonts w:asciiTheme="minorHAnsi" w:hAnsiTheme="minorHAnsi" w:cstheme="minorHAnsi"/>
          <w:color w:val="55595B"/>
          <w:w w:val="110"/>
        </w:rPr>
        <w:t>Tet</w:t>
      </w:r>
      <w:proofErr w:type="spellEnd"/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Offensive</w:t>
      </w:r>
      <w:r w:rsidRPr="00AD54B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was</w:t>
      </w:r>
      <w:r w:rsidRPr="00AD54B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magnified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by</w:t>
      </w:r>
      <w:r w:rsidRPr="00AD54B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which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following</w:t>
      </w:r>
      <w:r w:rsidRPr="00AD54B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facts?</w:t>
      </w:r>
      <w:r w:rsidRPr="00AD54B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television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coverage</w:t>
      </w:r>
      <w:r w:rsidRPr="00AD54B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that</w:t>
      </w:r>
      <w:r w:rsidRPr="00AD54B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appeared</w:t>
      </w:r>
      <w:r w:rsidRPr="00AD54B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show</w:t>
      </w:r>
      <w:r w:rsidRPr="00AD54B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AD54B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Viet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Cong</w:t>
      </w:r>
      <w:r w:rsidRPr="00AD54B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victory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75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main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purpose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Truman</w:t>
      </w:r>
      <w:r w:rsidRPr="00AD54B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Doctrine</w:t>
      </w:r>
      <w:r w:rsidRPr="00AD54B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was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to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use</w:t>
      </w:r>
      <w:r w:rsidRPr="00AD54B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U.S.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economic</w:t>
      </w:r>
      <w:r w:rsidRPr="00AD54B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power</w:t>
      </w:r>
      <w:r w:rsidRPr="00AD54B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AD54B3">
        <w:rPr>
          <w:rFonts w:asciiTheme="minorHAnsi" w:hAnsiTheme="minorHAnsi" w:cstheme="minorHAnsi"/>
          <w:color w:val="55595B"/>
          <w:spacing w:val="3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help</w:t>
      </w:r>
      <w:r w:rsidRPr="00AD54B3">
        <w:rPr>
          <w:rFonts w:asciiTheme="minorHAnsi" w:hAnsiTheme="minorHAnsi" w:cstheme="minorHAnsi"/>
          <w:color w:val="55595B"/>
          <w:spacing w:val="35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free</w:t>
      </w:r>
      <w:r w:rsidRPr="00AD54B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nations</w:t>
      </w:r>
      <w:r w:rsidRPr="00AD54B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resist</w:t>
      </w:r>
      <w:r w:rsidRPr="00AD54B3">
        <w:rPr>
          <w:rFonts w:asciiTheme="minorHAnsi" w:hAnsiTheme="minorHAnsi" w:cstheme="minorHAnsi"/>
          <w:color w:val="55595B"/>
          <w:spacing w:val="36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subversion</w:t>
      </w:r>
      <w:r w:rsidRPr="00AD54B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or</w:t>
      </w:r>
      <w:r w:rsidRPr="00AD54B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aggression</w:t>
      </w:r>
    </w:p>
    <w:p w:rsidR="000B248E" w:rsidRPr="00AD54B3" w:rsidRDefault="000B248E" w:rsidP="00AD54B3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78"/>
        <w:rPr>
          <w:rFonts w:asciiTheme="minorHAnsi" w:hAnsiTheme="minorHAnsi" w:cstheme="minorHAnsi"/>
        </w:rPr>
      </w:pPr>
      <w:r w:rsidRPr="00AD54B3">
        <w:rPr>
          <w:rFonts w:asciiTheme="minorHAnsi" w:hAnsiTheme="minorHAnsi" w:cstheme="minorHAnsi"/>
          <w:color w:val="55595B"/>
          <w:w w:val="110"/>
        </w:rPr>
        <w:t>Overall,</w:t>
      </w:r>
      <w:r w:rsidRPr="00AD54B3">
        <w:rPr>
          <w:rFonts w:asciiTheme="minorHAnsi" w:hAnsiTheme="minorHAnsi" w:cstheme="minorHAnsi"/>
          <w:color w:val="55595B"/>
          <w:spacing w:val="5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regarding</w:t>
      </w:r>
      <w:r w:rsidRPr="00AD54B3">
        <w:rPr>
          <w:rFonts w:asciiTheme="minorHAnsi" w:hAnsiTheme="minorHAnsi" w:cstheme="minorHAnsi"/>
          <w:color w:val="55595B"/>
          <w:spacing w:val="57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Reconstruction</w:t>
      </w:r>
      <w:r w:rsidRPr="00AD54B3">
        <w:rPr>
          <w:rFonts w:asciiTheme="minorHAnsi" w:hAnsiTheme="minorHAnsi" w:cstheme="minorHAnsi"/>
          <w:color w:val="55595B"/>
          <w:spacing w:val="6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constitutional</w:t>
      </w:r>
      <w:r w:rsidRPr="00AD54B3">
        <w:rPr>
          <w:rFonts w:asciiTheme="minorHAnsi" w:hAnsiTheme="minorHAnsi" w:cstheme="minorHAnsi"/>
          <w:color w:val="55595B"/>
          <w:spacing w:val="5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amendments</w:t>
      </w:r>
      <w:r w:rsidRPr="00AD54B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and</w:t>
      </w:r>
      <w:r w:rsidRPr="00AD54B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laws,</w:t>
      </w:r>
      <w:r w:rsidRPr="00AD54B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Supreme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Court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in</w:t>
      </w:r>
      <w:r w:rsidRPr="00AD54B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latter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part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of</w:t>
      </w:r>
      <w:r w:rsidRPr="00AD54B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the</w:t>
      </w:r>
      <w:r w:rsidRPr="00AD54B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nineteenth</w:t>
      </w:r>
      <w:r w:rsidRPr="00AD54B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</w:rPr>
        <w:t>century</w:t>
      </w:r>
      <w:r w:rsidRPr="00AD54B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interpreted</w:t>
      </w:r>
      <w:r w:rsidRPr="00AD54B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them</w:t>
      </w:r>
      <w:r w:rsidRPr="00AD54B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AD54B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ways</w:t>
      </w:r>
      <w:r w:rsidRPr="00AD54B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detrimental</w:t>
      </w:r>
      <w:r w:rsidRPr="00AD54B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AD54B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AD54B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</w:t>
      </w:r>
    </w:p>
    <w:bookmarkEnd w:id="0"/>
    <w:p w:rsidR="009A4709" w:rsidRDefault="009A4709"/>
    <w:sectPr w:rsidR="009A47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D6ACC"/>
    <w:multiLevelType w:val="hybridMultilevel"/>
    <w:tmpl w:val="E2D0FE56"/>
    <w:lvl w:ilvl="0" w:tplc="E70C522A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9C9A65BC">
      <w:start w:val="1"/>
      <w:numFmt w:val="decimal"/>
      <w:lvlText w:val="%2."/>
      <w:lvlJc w:val="left"/>
      <w:pPr>
        <w:ind w:left="14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4B067A8A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755E226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401E0B3E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9712278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D4FC5DE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53D6BB8E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B8284590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1">
    <w:nsid w:val="764C099F"/>
    <w:multiLevelType w:val="hybridMultilevel"/>
    <w:tmpl w:val="1C7AD04C"/>
    <w:lvl w:ilvl="0" w:tplc="C578FE52">
      <w:start w:val="2"/>
      <w:numFmt w:val="decimal"/>
      <w:lvlText w:val="%1."/>
      <w:lvlJc w:val="left"/>
      <w:pPr>
        <w:ind w:left="1442" w:hanging="360"/>
      </w:pPr>
      <w:rPr>
        <w:rFonts w:hint="default"/>
        <w:color w:val="55595B"/>
        <w:w w:val="110"/>
      </w:rPr>
    </w:lvl>
    <w:lvl w:ilvl="1" w:tplc="40090019">
      <w:start w:val="1"/>
      <w:numFmt w:val="lowerLetter"/>
      <w:lvlText w:val="%2."/>
      <w:lvlJc w:val="left"/>
      <w:pPr>
        <w:ind w:left="2162" w:hanging="360"/>
      </w:pPr>
    </w:lvl>
    <w:lvl w:ilvl="2" w:tplc="4009001B" w:tentative="1">
      <w:start w:val="1"/>
      <w:numFmt w:val="lowerRoman"/>
      <w:lvlText w:val="%3."/>
      <w:lvlJc w:val="right"/>
      <w:pPr>
        <w:ind w:left="2882" w:hanging="180"/>
      </w:pPr>
    </w:lvl>
    <w:lvl w:ilvl="3" w:tplc="4009000F" w:tentative="1">
      <w:start w:val="1"/>
      <w:numFmt w:val="decimal"/>
      <w:lvlText w:val="%4."/>
      <w:lvlJc w:val="left"/>
      <w:pPr>
        <w:ind w:left="3602" w:hanging="360"/>
      </w:pPr>
    </w:lvl>
    <w:lvl w:ilvl="4" w:tplc="40090019" w:tentative="1">
      <w:start w:val="1"/>
      <w:numFmt w:val="lowerLetter"/>
      <w:lvlText w:val="%5."/>
      <w:lvlJc w:val="left"/>
      <w:pPr>
        <w:ind w:left="4322" w:hanging="360"/>
      </w:pPr>
    </w:lvl>
    <w:lvl w:ilvl="5" w:tplc="4009001B" w:tentative="1">
      <w:start w:val="1"/>
      <w:numFmt w:val="lowerRoman"/>
      <w:lvlText w:val="%6."/>
      <w:lvlJc w:val="right"/>
      <w:pPr>
        <w:ind w:left="5042" w:hanging="180"/>
      </w:pPr>
    </w:lvl>
    <w:lvl w:ilvl="6" w:tplc="4009000F" w:tentative="1">
      <w:start w:val="1"/>
      <w:numFmt w:val="decimal"/>
      <w:lvlText w:val="%7."/>
      <w:lvlJc w:val="left"/>
      <w:pPr>
        <w:ind w:left="5762" w:hanging="360"/>
      </w:pPr>
    </w:lvl>
    <w:lvl w:ilvl="7" w:tplc="40090019" w:tentative="1">
      <w:start w:val="1"/>
      <w:numFmt w:val="lowerLetter"/>
      <w:lvlText w:val="%8."/>
      <w:lvlJc w:val="left"/>
      <w:pPr>
        <w:ind w:left="6482" w:hanging="360"/>
      </w:pPr>
    </w:lvl>
    <w:lvl w:ilvl="8" w:tplc="4009001B" w:tentative="1">
      <w:start w:val="1"/>
      <w:numFmt w:val="lowerRoman"/>
      <w:lvlText w:val="%9."/>
      <w:lvlJc w:val="right"/>
      <w:pPr>
        <w:ind w:left="72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48E"/>
    <w:rsid w:val="000B248E"/>
    <w:rsid w:val="009A4709"/>
    <w:rsid w:val="00AD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B2D467-5DB6-41F8-9572-0026373A4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48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0B248E"/>
    <w:pPr>
      <w:ind w:left="21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2021-07-16T06:18:00Z</dcterms:created>
  <dcterms:modified xsi:type="dcterms:W3CDTF">2021-07-16T06:28:00Z</dcterms:modified>
</cp:coreProperties>
</file>