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81D" w:rsidRDefault="002A681D" w:rsidP="002A681D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91A43">
        <w:rPr>
          <w:rFonts w:asciiTheme="minorHAnsi" w:hAnsiTheme="minorHAnsi" w:cstheme="minorHAnsi"/>
          <w:sz w:val="22"/>
          <w:szCs w:val="22"/>
        </w:rPr>
        <w:t>University of Michigan</w:t>
      </w:r>
    </w:p>
    <w:p w:rsidR="002A681D" w:rsidRPr="00791A43" w:rsidRDefault="002A681D" w:rsidP="002A681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91A43">
        <w:rPr>
          <w:rFonts w:asciiTheme="minorHAnsi" w:hAnsiTheme="minorHAnsi" w:cstheme="minorHAnsi"/>
          <w:sz w:val="22"/>
          <w:szCs w:val="22"/>
        </w:rPr>
        <w:t>PSYCH 477</w:t>
      </w:r>
    </w:p>
    <w:p w:rsidR="002A681D" w:rsidRPr="00791A43" w:rsidRDefault="002A681D" w:rsidP="00694A18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791A43">
        <w:rPr>
          <w:rFonts w:asciiTheme="minorHAnsi" w:hAnsiTheme="minorHAnsi" w:cstheme="minorHAnsi"/>
          <w:sz w:val="22"/>
          <w:szCs w:val="22"/>
        </w:rPr>
        <w:t>Chapter</w:t>
      </w:r>
      <w:r w:rsidRPr="00791A4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3</w:t>
      </w:r>
    </w:p>
    <w:p w:rsidR="002A681D" w:rsidRPr="00694A18" w:rsidRDefault="00694A18" w:rsidP="00694A18">
      <w:pPr>
        <w:tabs>
          <w:tab w:val="left" w:pos="342"/>
        </w:tabs>
        <w:ind w:right="58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2A681D" w:rsidRPr="00694A18">
        <w:rPr>
          <w:rFonts w:asciiTheme="minorHAnsi" w:hAnsiTheme="minorHAnsi" w:cstheme="minorHAnsi"/>
        </w:rPr>
        <w:t>Factors</w:t>
      </w:r>
      <w:proofErr w:type="gramEnd"/>
      <w:r w:rsidR="002A681D" w:rsidRPr="00694A18">
        <w:rPr>
          <w:rFonts w:asciiTheme="minorHAnsi" w:hAnsiTheme="minorHAnsi" w:cstheme="minorHAnsi"/>
        </w:rPr>
        <w:t xml:space="preserve"> that influence the direction or strength of a relationship of variables of interest are</w:t>
      </w:r>
      <w:r w:rsidR="002A681D" w:rsidRPr="00694A18">
        <w:rPr>
          <w:rFonts w:asciiTheme="minorHAnsi" w:hAnsiTheme="minorHAnsi" w:cstheme="minorHAnsi"/>
          <w:spacing w:val="-57"/>
        </w:rPr>
        <w:t xml:space="preserve"> </w:t>
      </w:r>
      <w:r w:rsidR="002A681D" w:rsidRPr="00694A18">
        <w:rPr>
          <w:rFonts w:asciiTheme="minorHAnsi" w:hAnsiTheme="minorHAnsi" w:cstheme="minorHAnsi"/>
        </w:rPr>
        <w:t>called:</w:t>
      </w:r>
    </w:p>
    <w:p w:rsidR="002A681D" w:rsidRPr="00791A43" w:rsidRDefault="002A681D" w:rsidP="002A681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791A43">
        <w:rPr>
          <w:rFonts w:asciiTheme="minorHAnsi" w:hAnsiTheme="minorHAnsi" w:cstheme="minorHAnsi"/>
          <w:sz w:val="22"/>
          <w:szCs w:val="22"/>
        </w:rPr>
        <w:t>Moderator</w:t>
      </w:r>
      <w:r w:rsidRPr="00791A4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Variables</w:t>
      </w:r>
    </w:p>
    <w:p w:rsidR="002A681D" w:rsidRPr="00791A43" w:rsidRDefault="002A681D" w:rsidP="002A68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681D" w:rsidRPr="00694A18" w:rsidRDefault="002A681D" w:rsidP="00694A18">
      <w:pPr>
        <w:pStyle w:val="ListParagraph"/>
        <w:numPr>
          <w:ilvl w:val="0"/>
          <w:numId w:val="2"/>
        </w:numPr>
        <w:tabs>
          <w:tab w:val="left" w:pos="342"/>
        </w:tabs>
        <w:ind w:right="4449"/>
        <w:rPr>
          <w:rFonts w:asciiTheme="minorHAnsi" w:hAnsiTheme="minorHAnsi" w:cstheme="minorHAnsi"/>
        </w:rPr>
      </w:pPr>
      <w:r w:rsidRPr="00694A18">
        <w:rPr>
          <w:rFonts w:asciiTheme="minorHAnsi" w:hAnsiTheme="minorHAnsi" w:cstheme="minorHAnsi"/>
        </w:rPr>
        <w:t>Ideally, a measure of psychopathology should be:</w:t>
      </w:r>
    </w:p>
    <w:p w:rsidR="002A681D" w:rsidRPr="00791A43" w:rsidRDefault="002A681D" w:rsidP="002A681D">
      <w:pPr>
        <w:pStyle w:val="ListParagraph"/>
        <w:tabs>
          <w:tab w:val="left" w:pos="342"/>
        </w:tabs>
        <w:ind w:right="4449" w:firstLine="0"/>
        <w:rPr>
          <w:rFonts w:asciiTheme="minorHAnsi" w:hAnsiTheme="minorHAnsi" w:cstheme="minorHAnsi"/>
        </w:rPr>
      </w:pPr>
      <w:r w:rsidRPr="00791A43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 xml:space="preserve">ANS: </w:t>
      </w:r>
      <w:r w:rsidRPr="00791A43">
        <w:rPr>
          <w:rFonts w:asciiTheme="minorHAnsi" w:hAnsiTheme="minorHAnsi" w:cstheme="minorHAnsi"/>
        </w:rPr>
        <w:t>reliable, valid,</w:t>
      </w:r>
      <w:r w:rsidRPr="00791A43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791A43">
        <w:rPr>
          <w:rFonts w:asciiTheme="minorHAnsi" w:hAnsiTheme="minorHAnsi" w:cstheme="minorHAnsi"/>
        </w:rPr>
        <w:t>standardized</w:t>
      </w:r>
      <w:proofErr w:type="gramEnd"/>
    </w:p>
    <w:p w:rsidR="002A681D" w:rsidRPr="00791A43" w:rsidRDefault="002A681D" w:rsidP="002A68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681D" w:rsidRPr="00694A18" w:rsidRDefault="002A681D" w:rsidP="00694A18">
      <w:pPr>
        <w:pStyle w:val="ListParagraph"/>
        <w:numPr>
          <w:ilvl w:val="0"/>
          <w:numId w:val="2"/>
        </w:numPr>
        <w:tabs>
          <w:tab w:val="left" w:pos="342"/>
        </w:tabs>
        <w:ind w:right="2597"/>
        <w:rPr>
          <w:rFonts w:asciiTheme="minorHAnsi" w:hAnsiTheme="minorHAnsi" w:cstheme="minorHAnsi"/>
        </w:rPr>
      </w:pPr>
      <w:r w:rsidRPr="00694A18">
        <w:rPr>
          <w:rFonts w:asciiTheme="minorHAnsi" w:hAnsiTheme="minorHAnsi" w:cstheme="minorHAnsi"/>
        </w:rPr>
        <w:t>To record electrical activity of the brain, one would want to use a(n):</w:t>
      </w:r>
      <w:r w:rsidRPr="00694A18">
        <w:rPr>
          <w:rFonts w:asciiTheme="minorHAnsi" w:hAnsiTheme="minorHAnsi" w:cstheme="minorHAnsi"/>
          <w:spacing w:val="-57"/>
        </w:rPr>
        <w:t xml:space="preserve"> </w:t>
      </w:r>
    </w:p>
    <w:p w:rsidR="002A681D" w:rsidRPr="00791A43" w:rsidRDefault="002A681D" w:rsidP="002A681D">
      <w:pPr>
        <w:pStyle w:val="ListParagraph"/>
        <w:tabs>
          <w:tab w:val="left" w:pos="342"/>
        </w:tabs>
        <w:ind w:right="259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791A43">
        <w:rPr>
          <w:rFonts w:asciiTheme="minorHAnsi" w:hAnsiTheme="minorHAnsi" w:cstheme="minorHAnsi"/>
        </w:rPr>
        <w:t>EEG</w:t>
      </w:r>
    </w:p>
    <w:p w:rsidR="002A681D" w:rsidRPr="00791A43" w:rsidRDefault="002A681D" w:rsidP="002A68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681D" w:rsidRPr="00791A43" w:rsidRDefault="002A681D" w:rsidP="00694A18">
      <w:pPr>
        <w:pStyle w:val="ListParagraph"/>
        <w:numPr>
          <w:ilvl w:val="0"/>
          <w:numId w:val="2"/>
        </w:numPr>
        <w:tabs>
          <w:tab w:val="left" w:pos="342"/>
        </w:tabs>
        <w:spacing w:before="1"/>
        <w:ind w:left="342" w:hanging="241"/>
        <w:rPr>
          <w:rFonts w:asciiTheme="minorHAnsi" w:hAnsiTheme="minorHAnsi" w:cstheme="minorHAnsi"/>
        </w:rPr>
      </w:pPr>
      <w:r w:rsidRPr="00791A43">
        <w:rPr>
          <w:rFonts w:asciiTheme="minorHAnsi" w:hAnsiTheme="minorHAnsi" w:cstheme="minorHAnsi"/>
        </w:rPr>
        <w:t>One</w:t>
      </w:r>
      <w:r w:rsidRPr="00791A43">
        <w:rPr>
          <w:rFonts w:asciiTheme="minorHAnsi" w:hAnsiTheme="minorHAnsi" w:cstheme="minorHAnsi"/>
          <w:spacing w:val="-4"/>
        </w:rPr>
        <w:t xml:space="preserve"> </w:t>
      </w:r>
      <w:r w:rsidRPr="00791A43">
        <w:rPr>
          <w:rFonts w:asciiTheme="minorHAnsi" w:hAnsiTheme="minorHAnsi" w:cstheme="minorHAnsi"/>
        </w:rPr>
        <w:t>of</w:t>
      </w:r>
      <w:r w:rsidRPr="00791A43">
        <w:rPr>
          <w:rFonts w:asciiTheme="minorHAnsi" w:hAnsiTheme="minorHAnsi" w:cstheme="minorHAnsi"/>
          <w:spacing w:val="-2"/>
        </w:rPr>
        <w:t xml:space="preserve"> </w:t>
      </w:r>
      <w:r w:rsidRPr="00791A43">
        <w:rPr>
          <w:rFonts w:asciiTheme="minorHAnsi" w:hAnsiTheme="minorHAnsi" w:cstheme="minorHAnsi"/>
        </w:rPr>
        <w:t>the</w:t>
      </w:r>
      <w:r w:rsidRPr="00791A43">
        <w:rPr>
          <w:rFonts w:asciiTheme="minorHAnsi" w:hAnsiTheme="minorHAnsi" w:cstheme="minorHAnsi"/>
          <w:spacing w:val="-1"/>
        </w:rPr>
        <w:t xml:space="preserve"> </w:t>
      </w:r>
      <w:r w:rsidRPr="00791A43">
        <w:rPr>
          <w:rFonts w:asciiTheme="minorHAnsi" w:hAnsiTheme="minorHAnsi" w:cstheme="minorHAnsi"/>
        </w:rPr>
        <w:t>major</w:t>
      </w:r>
      <w:r w:rsidRPr="00791A43">
        <w:rPr>
          <w:rFonts w:asciiTheme="minorHAnsi" w:hAnsiTheme="minorHAnsi" w:cstheme="minorHAnsi"/>
          <w:spacing w:val="-1"/>
        </w:rPr>
        <w:t xml:space="preserve"> </w:t>
      </w:r>
      <w:r w:rsidRPr="00791A43">
        <w:rPr>
          <w:rFonts w:asciiTheme="minorHAnsi" w:hAnsiTheme="minorHAnsi" w:cstheme="minorHAnsi"/>
        </w:rPr>
        <w:t>limitations of</w:t>
      </w:r>
      <w:r w:rsidRPr="00791A43">
        <w:rPr>
          <w:rFonts w:asciiTheme="minorHAnsi" w:hAnsiTheme="minorHAnsi" w:cstheme="minorHAnsi"/>
          <w:spacing w:val="-2"/>
        </w:rPr>
        <w:t xml:space="preserve"> </w:t>
      </w:r>
      <w:r w:rsidRPr="00791A43">
        <w:rPr>
          <w:rFonts w:asciiTheme="minorHAnsi" w:hAnsiTheme="minorHAnsi" w:cstheme="minorHAnsi"/>
        </w:rPr>
        <w:t>observational</w:t>
      </w:r>
      <w:r w:rsidRPr="00791A43">
        <w:rPr>
          <w:rFonts w:asciiTheme="minorHAnsi" w:hAnsiTheme="minorHAnsi" w:cstheme="minorHAnsi"/>
          <w:spacing w:val="-2"/>
        </w:rPr>
        <w:t xml:space="preserve"> </w:t>
      </w:r>
      <w:r w:rsidRPr="00791A43">
        <w:rPr>
          <w:rFonts w:asciiTheme="minorHAnsi" w:hAnsiTheme="minorHAnsi" w:cstheme="minorHAnsi"/>
        </w:rPr>
        <w:t>research</w:t>
      </w:r>
      <w:r w:rsidRPr="00791A43">
        <w:rPr>
          <w:rFonts w:asciiTheme="minorHAnsi" w:hAnsiTheme="minorHAnsi" w:cstheme="minorHAnsi"/>
          <w:spacing w:val="-1"/>
        </w:rPr>
        <w:t xml:space="preserve"> </w:t>
      </w:r>
      <w:r w:rsidRPr="00791A43">
        <w:rPr>
          <w:rFonts w:asciiTheme="minorHAnsi" w:hAnsiTheme="minorHAnsi" w:cstheme="minorHAnsi"/>
        </w:rPr>
        <w:t>methods is</w:t>
      </w:r>
      <w:r w:rsidRPr="00791A43">
        <w:rPr>
          <w:rFonts w:asciiTheme="minorHAnsi" w:hAnsiTheme="minorHAnsi" w:cstheme="minorHAnsi"/>
          <w:spacing w:val="-2"/>
        </w:rPr>
        <w:t xml:space="preserve"> </w:t>
      </w:r>
      <w:r w:rsidRPr="00791A43">
        <w:rPr>
          <w:rFonts w:asciiTheme="minorHAnsi" w:hAnsiTheme="minorHAnsi" w:cstheme="minorHAnsi"/>
        </w:rPr>
        <w:t>that:</w:t>
      </w:r>
    </w:p>
    <w:p w:rsidR="002A681D" w:rsidRPr="00791A43" w:rsidRDefault="002A681D" w:rsidP="002A681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791A43">
        <w:rPr>
          <w:rFonts w:asciiTheme="minorHAnsi" w:hAnsiTheme="minorHAnsi" w:cstheme="minorHAnsi"/>
          <w:sz w:val="22"/>
          <w:szCs w:val="22"/>
        </w:rPr>
        <w:t>behavior</w:t>
      </w:r>
      <w:r w:rsidRPr="00791A4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may</w:t>
      </w:r>
      <w:r w:rsidRPr="00791A4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be</w:t>
      </w:r>
      <w:r w:rsidRPr="00791A4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altered</w:t>
      </w:r>
      <w:r w:rsidRPr="00791A4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as</w:t>
      </w:r>
      <w:r w:rsidRPr="00791A4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a</w:t>
      </w:r>
      <w:r w:rsidRPr="00791A4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function</w:t>
      </w:r>
      <w:r w:rsidRPr="00791A4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of</w:t>
      </w:r>
      <w:r w:rsidRPr="00791A4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participants' awareness</w:t>
      </w:r>
      <w:r w:rsidRPr="00791A4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of</w:t>
      </w:r>
      <w:r w:rsidRPr="00791A4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being</w:t>
      </w:r>
      <w:r w:rsidRPr="00791A4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1A43">
        <w:rPr>
          <w:rFonts w:asciiTheme="minorHAnsi" w:hAnsiTheme="minorHAnsi" w:cstheme="minorHAnsi"/>
          <w:sz w:val="22"/>
          <w:szCs w:val="22"/>
        </w:rPr>
        <w:t>observed.</w:t>
      </w:r>
    </w:p>
    <w:p w:rsidR="002A681D" w:rsidRPr="00791A43" w:rsidRDefault="002A681D" w:rsidP="002A681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A681D" w:rsidRDefault="002A681D" w:rsidP="00694A18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791A43">
        <w:rPr>
          <w:rFonts w:asciiTheme="minorHAnsi" w:hAnsiTheme="minorHAnsi" w:cstheme="minorHAnsi"/>
        </w:rPr>
        <w:t>The</w:t>
      </w:r>
      <w:r w:rsidRPr="00791A43">
        <w:rPr>
          <w:rFonts w:asciiTheme="minorHAnsi" w:hAnsiTheme="minorHAnsi" w:cstheme="minorHAnsi"/>
          <w:spacing w:val="-2"/>
        </w:rPr>
        <w:t xml:space="preserve"> </w:t>
      </w:r>
      <w:r w:rsidRPr="00791A43">
        <w:rPr>
          <w:rFonts w:asciiTheme="minorHAnsi" w:hAnsiTheme="minorHAnsi" w:cstheme="minorHAnsi"/>
        </w:rPr>
        <w:t>overlapping</w:t>
      </w:r>
      <w:r w:rsidRPr="00791A43">
        <w:rPr>
          <w:rFonts w:asciiTheme="minorHAnsi" w:hAnsiTheme="minorHAnsi" w:cstheme="minorHAnsi"/>
          <w:spacing w:val="-1"/>
        </w:rPr>
        <w:t xml:space="preserve"> </w:t>
      </w:r>
      <w:r w:rsidRPr="00791A43">
        <w:rPr>
          <w:rFonts w:asciiTheme="minorHAnsi" w:hAnsiTheme="minorHAnsi" w:cstheme="minorHAnsi"/>
        </w:rPr>
        <w:t>or</w:t>
      </w:r>
      <w:r w:rsidRPr="00791A43">
        <w:rPr>
          <w:rFonts w:asciiTheme="minorHAnsi" w:hAnsiTheme="minorHAnsi" w:cstheme="minorHAnsi"/>
          <w:spacing w:val="-3"/>
        </w:rPr>
        <w:t xml:space="preserve"> </w:t>
      </w:r>
      <w:r w:rsidRPr="00791A43">
        <w:rPr>
          <w:rFonts w:asciiTheme="minorHAnsi" w:hAnsiTheme="minorHAnsi" w:cstheme="minorHAnsi"/>
        </w:rPr>
        <w:t>co-occurrence</w:t>
      </w:r>
      <w:r w:rsidRPr="00791A43">
        <w:rPr>
          <w:rFonts w:asciiTheme="minorHAnsi" w:hAnsiTheme="minorHAnsi" w:cstheme="minorHAnsi"/>
          <w:spacing w:val="1"/>
        </w:rPr>
        <w:t xml:space="preserve"> </w:t>
      </w:r>
      <w:r w:rsidRPr="00791A43">
        <w:rPr>
          <w:rFonts w:asciiTheme="minorHAnsi" w:hAnsiTheme="minorHAnsi" w:cstheme="minorHAnsi"/>
        </w:rPr>
        <w:t>of</w:t>
      </w:r>
      <w:r w:rsidRPr="00791A43">
        <w:rPr>
          <w:rFonts w:asciiTheme="minorHAnsi" w:hAnsiTheme="minorHAnsi" w:cstheme="minorHAnsi"/>
          <w:spacing w:val="-3"/>
        </w:rPr>
        <w:t xml:space="preserve"> </w:t>
      </w:r>
      <w:r w:rsidRPr="00791A43">
        <w:rPr>
          <w:rFonts w:asciiTheme="minorHAnsi" w:hAnsiTheme="minorHAnsi" w:cstheme="minorHAnsi"/>
        </w:rPr>
        <w:t>disorders</w:t>
      </w:r>
      <w:r w:rsidRPr="00791A43">
        <w:rPr>
          <w:rFonts w:asciiTheme="minorHAnsi" w:hAnsiTheme="minorHAnsi" w:cstheme="minorHAnsi"/>
          <w:spacing w:val="-2"/>
        </w:rPr>
        <w:t xml:space="preserve"> </w:t>
      </w:r>
      <w:r w:rsidRPr="00791A43">
        <w:rPr>
          <w:rFonts w:asciiTheme="minorHAnsi" w:hAnsiTheme="minorHAnsi" w:cstheme="minorHAnsi"/>
        </w:rPr>
        <w:t>is</w:t>
      </w:r>
      <w:r w:rsidRPr="00791A43">
        <w:rPr>
          <w:rFonts w:asciiTheme="minorHAnsi" w:hAnsiTheme="minorHAnsi" w:cstheme="minorHAnsi"/>
          <w:spacing w:val="-3"/>
        </w:rPr>
        <w:t xml:space="preserve"> </w:t>
      </w:r>
      <w:r w:rsidRPr="00791A43">
        <w:rPr>
          <w:rFonts w:asciiTheme="minorHAnsi" w:hAnsiTheme="minorHAnsi" w:cstheme="minorHAnsi"/>
        </w:rPr>
        <w:t>called:</w:t>
      </w:r>
    </w:p>
    <w:p w:rsidR="002A681D" w:rsidRPr="00791A43" w:rsidRDefault="002A681D" w:rsidP="002A681D">
      <w:pPr>
        <w:pStyle w:val="ListParagraph"/>
        <w:tabs>
          <w:tab w:val="left" w:pos="342"/>
        </w:tabs>
        <w:ind w:left="34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791A43">
        <w:rPr>
          <w:rFonts w:asciiTheme="minorHAnsi" w:hAnsiTheme="minorHAnsi" w:cstheme="minorHAnsi"/>
          <w:spacing w:val="-3"/>
        </w:rPr>
        <w:t xml:space="preserve"> </w:t>
      </w:r>
      <w:r w:rsidRPr="00791A43">
        <w:rPr>
          <w:rFonts w:asciiTheme="minorHAnsi" w:hAnsiTheme="minorHAnsi" w:cstheme="minorHAnsi"/>
        </w:rPr>
        <w:t>comorbidity</w:t>
      </w:r>
    </w:p>
    <w:p w:rsidR="002A681D" w:rsidRPr="00791A43" w:rsidRDefault="002A681D" w:rsidP="002A68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681D" w:rsidRDefault="002A681D" w:rsidP="00694A18">
      <w:pPr>
        <w:pStyle w:val="ListParagraph"/>
        <w:numPr>
          <w:ilvl w:val="0"/>
          <w:numId w:val="2"/>
        </w:numPr>
        <w:tabs>
          <w:tab w:val="left" w:pos="342"/>
        </w:tabs>
        <w:ind w:left="821" w:right="3263" w:hanging="720"/>
        <w:rPr>
          <w:rFonts w:asciiTheme="minorHAnsi" w:hAnsiTheme="minorHAnsi" w:cstheme="minorHAnsi"/>
        </w:rPr>
      </w:pPr>
      <w:r w:rsidRPr="00791A43">
        <w:rPr>
          <w:rFonts w:asciiTheme="minorHAnsi" w:hAnsiTheme="minorHAnsi" w:cstheme="minorHAnsi"/>
        </w:rPr>
        <w:t>Which of the following statements about case studies is false?</w:t>
      </w:r>
    </w:p>
    <w:p w:rsidR="002A681D" w:rsidRPr="00791A43" w:rsidRDefault="002A681D" w:rsidP="002A681D">
      <w:pPr>
        <w:pStyle w:val="ListParagraph"/>
        <w:tabs>
          <w:tab w:val="left" w:pos="342"/>
        </w:tabs>
        <w:ind w:right="3263" w:firstLine="0"/>
        <w:rPr>
          <w:rFonts w:asciiTheme="minorHAnsi" w:hAnsiTheme="minorHAnsi" w:cstheme="minorHAnsi"/>
        </w:rPr>
      </w:pPr>
      <w:r w:rsidRPr="00791A43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 xml:space="preserve">ANS: </w:t>
      </w:r>
      <w:r w:rsidRPr="00791A43">
        <w:rPr>
          <w:rFonts w:asciiTheme="minorHAnsi" w:hAnsiTheme="minorHAnsi" w:cstheme="minorHAnsi"/>
        </w:rPr>
        <w:t>Use</w:t>
      </w:r>
      <w:r w:rsidRPr="00791A43">
        <w:rPr>
          <w:rFonts w:asciiTheme="minorHAnsi" w:hAnsiTheme="minorHAnsi" w:cstheme="minorHAnsi"/>
          <w:spacing w:val="-2"/>
        </w:rPr>
        <w:t xml:space="preserve"> </w:t>
      </w:r>
      <w:r w:rsidRPr="00791A43">
        <w:rPr>
          <w:rFonts w:asciiTheme="minorHAnsi" w:hAnsiTheme="minorHAnsi" w:cstheme="minorHAnsi"/>
        </w:rPr>
        <w:t>controlled</w:t>
      </w:r>
      <w:r w:rsidRPr="00791A43">
        <w:rPr>
          <w:rFonts w:asciiTheme="minorHAnsi" w:hAnsiTheme="minorHAnsi" w:cstheme="minorHAnsi"/>
          <w:spacing w:val="1"/>
        </w:rPr>
        <w:t xml:space="preserve"> </w:t>
      </w:r>
      <w:r w:rsidRPr="00791A43">
        <w:rPr>
          <w:rFonts w:asciiTheme="minorHAnsi" w:hAnsiTheme="minorHAnsi" w:cstheme="minorHAnsi"/>
        </w:rPr>
        <w:t>methods</w:t>
      </w:r>
      <w:r w:rsidRPr="00791A43">
        <w:rPr>
          <w:rFonts w:asciiTheme="minorHAnsi" w:hAnsiTheme="minorHAnsi" w:cstheme="minorHAnsi"/>
          <w:spacing w:val="1"/>
        </w:rPr>
        <w:t xml:space="preserve"> </w:t>
      </w:r>
      <w:r w:rsidRPr="00791A43">
        <w:rPr>
          <w:rFonts w:asciiTheme="minorHAnsi" w:hAnsiTheme="minorHAnsi" w:cstheme="minorHAnsi"/>
        </w:rPr>
        <w:t>without</w:t>
      </w:r>
      <w:r w:rsidRPr="00791A43">
        <w:rPr>
          <w:rFonts w:asciiTheme="minorHAnsi" w:hAnsiTheme="minorHAnsi" w:cstheme="minorHAnsi"/>
          <w:spacing w:val="1"/>
        </w:rPr>
        <w:t xml:space="preserve"> </w:t>
      </w:r>
      <w:r w:rsidRPr="00791A43">
        <w:rPr>
          <w:rFonts w:asciiTheme="minorHAnsi" w:hAnsiTheme="minorHAnsi" w:cstheme="minorHAnsi"/>
        </w:rPr>
        <w:t>biases</w:t>
      </w:r>
    </w:p>
    <w:p w:rsidR="002A681D" w:rsidRPr="00791A43" w:rsidRDefault="002A681D" w:rsidP="002A681D">
      <w:pPr>
        <w:rPr>
          <w:rFonts w:asciiTheme="minorHAnsi" w:hAnsiTheme="minorHAnsi" w:cstheme="minorHAnsi"/>
        </w:rPr>
        <w:sectPr w:rsidR="002A681D" w:rsidRPr="00791A43">
          <w:footerReference w:type="default" r:id="rId5"/>
          <w:pgSz w:w="12240" w:h="15840"/>
          <w:pgMar w:top="1380" w:right="1340" w:bottom="820" w:left="1340" w:header="0" w:footer="622" w:gutter="0"/>
          <w:cols w:space="720"/>
        </w:sectPr>
      </w:pPr>
    </w:p>
    <w:p w:rsidR="002A681D" w:rsidRPr="00791A43" w:rsidRDefault="002A681D" w:rsidP="002A681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A681D" w:rsidRPr="00791A43" w:rsidRDefault="002A681D" w:rsidP="002A68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681D" w:rsidRPr="00C92DBC" w:rsidRDefault="002A681D" w:rsidP="00694A18">
      <w:pPr>
        <w:pStyle w:val="ListParagraph"/>
        <w:numPr>
          <w:ilvl w:val="0"/>
          <w:numId w:val="2"/>
        </w:numPr>
        <w:tabs>
          <w:tab w:val="left" w:pos="342"/>
        </w:tabs>
        <w:ind w:left="821" w:right="629" w:hanging="720"/>
        <w:rPr>
          <w:rFonts w:asciiTheme="minorHAnsi" w:hAnsiTheme="minorHAnsi" w:cstheme="minorHAnsi"/>
        </w:rPr>
      </w:pPr>
      <w:r w:rsidRPr="00791A43">
        <w:rPr>
          <w:rFonts w:asciiTheme="minorHAnsi" w:hAnsiTheme="minorHAnsi" w:cstheme="minorHAnsi"/>
        </w:rPr>
        <w:t>Research procedures that may harm a child physically or psychologically should be used:</w:t>
      </w:r>
      <w:r w:rsidRPr="00791A43">
        <w:rPr>
          <w:rFonts w:asciiTheme="minorHAnsi" w:hAnsiTheme="minorHAnsi" w:cstheme="minorHAnsi"/>
          <w:spacing w:val="-57"/>
        </w:rPr>
        <w:t xml:space="preserve"> </w:t>
      </w:r>
    </w:p>
    <w:p w:rsidR="002A681D" w:rsidRPr="00791A43" w:rsidRDefault="002A681D" w:rsidP="002A681D">
      <w:pPr>
        <w:pStyle w:val="ListParagraph"/>
        <w:tabs>
          <w:tab w:val="left" w:pos="342"/>
        </w:tabs>
        <w:ind w:right="62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791A43">
        <w:rPr>
          <w:rFonts w:asciiTheme="minorHAnsi" w:hAnsiTheme="minorHAnsi" w:cstheme="minorHAnsi"/>
        </w:rPr>
        <w:t>never</w:t>
      </w:r>
    </w:p>
    <w:bookmarkEnd w:id="0"/>
    <w:p w:rsidR="00AF4BEA" w:rsidRDefault="00AF4BEA"/>
    <w:sectPr w:rsidR="00AF4BE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3FC" w:rsidRDefault="00694A1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EF0F82B" wp14:editId="4D6D403E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63FC" w:rsidRDefault="00694A1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This study source was downloaded by 100000828735947 from </w:t>
                          </w:r>
                          <w:r>
                            <w:rPr>
                              <w:sz w:val="16"/>
                            </w:rPr>
                            <w:t>CourseHero.com on 07-06-2021 03:26:30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F0F82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963FC" w:rsidRDefault="00694A1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This study source was downloaded by 100000828735947 from </w:t>
                    </w:r>
                    <w:r>
                      <w:rPr>
                        <w:sz w:val="16"/>
                      </w:rPr>
                      <w:t>CourseHero.com on 07-06-2021 03:26:30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3467452" wp14:editId="70E959E8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43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3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63FC" w:rsidRDefault="00694A1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https://www.coursehero.com/file/6075920/quizzes1-4/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467452" id="Text Box 1" o:spid="_x0000_s1027" type="#_x0000_t202" style="position:absolute;margin-left:30.2pt;margin-top:778.25pt;width:176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" filled="f" stroked="f">
              <v:textbox inset="0,0,0,0">
                <w:txbxContent>
                  <w:p w:rsidR="001963FC" w:rsidRDefault="00694A1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https://www.coursehero.com/file/6075920/quizzes1-4/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6E07AB"/>
    <w:multiLevelType w:val="hybridMultilevel"/>
    <w:tmpl w:val="B980D2B6"/>
    <w:lvl w:ilvl="0" w:tplc="48A65D52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64EDEAE">
      <w:numFmt w:val="bullet"/>
      <w:lvlText w:val="•"/>
      <w:lvlJc w:val="left"/>
      <w:pPr>
        <w:ind w:left="1046" w:hanging="240"/>
      </w:pPr>
      <w:rPr>
        <w:rFonts w:hint="default"/>
        <w:lang w:val="en-US" w:eastAsia="en-US" w:bidi="ar-SA"/>
      </w:rPr>
    </w:lvl>
    <w:lvl w:ilvl="2" w:tplc="3D72BF0E">
      <w:numFmt w:val="bullet"/>
      <w:lvlText w:val="•"/>
      <w:lvlJc w:val="left"/>
      <w:pPr>
        <w:ind w:left="1992" w:hanging="240"/>
      </w:pPr>
      <w:rPr>
        <w:rFonts w:hint="default"/>
        <w:lang w:val="en-US" w:eastAsia="en-US" w:bidi="ar-SA"/>
      </w:rPr>
    </w:lvl>
    <w:lvl w:ilvl="3" w:tplc="09045C88">
      <w:numFmt w:val="bullet"/>
      <w:lvlText w:val="•"/>
      <w:lvlJc w:val="left"/>
      <w:pPr>
        <w:ind w:left="2938" w:hanging="240"/>
      </w:pPr>
      <w:rPr>
        <w:rFonts w:hint="default"/>
        <w:lang w:val="en-US" w:eastAsia="en-US" w:bidi="ar-SA"/>
      </w:rPr>
    </w:lvl>
    <w:lvl w:ilvl="4" w:tplc="49107D38">
      <w:numFmt w:val="bullet"/>
      <w:lvlText w:val="•"/>
      <w:lvlJc w:val="left"/>
      <w:pPr>
        <w:ind w:left="3884" w:hanging="240"/>
      </w:pPr>
      <w:rPr>
        <w:rFonts w:hint="default"/>
        <w:lang w:val="en-US" w:eastAsia="en-US" w:bidi="ar-SA"/>
      </w:rPr>
    </w:lvl>
    <w:lvl w:ilvl="5" w:tplc="6CEE7158">
      <w:numFmt w:val="bullet"/>
      <w:lvlText w:val="•"/>
      <w:lvlJc w:val="left"/>
      <w:pPr>
        <w:ind w:left="4830" w:hanging="240"/>
      </w:pPr>
      <w:rPr>
        <w:rFonts w:hint="default"/>
        <w:lang w:val="en-US" w:eastAsia="en-US" w:bidi="ar-SA"/>
      </w:rPr>
    </w:lvl>
    <w:lvl w:ilvl="6" w:tplc="E1AC4952">
      <w:numFmt w:val="bullet"/>
      <w:lvlText w:val="•"/>
      <w:lvlJc w:val="left"/>
      <w:pPr>
        <w:ind w:left="5776" w:hanging="240"/>
      </w:pPr>
      <w:rPr>
        <w:rFonts w:hint="default"/>
        <w:lang w:val="en-US" w:eastAsia="en-US" w:bidi="ar-SA"/>
      </w:rPr>
    </w:lvl>
    <w:lvl w:ilvl="7" w:tplc="1EE206FC">
      <w:numFmt w:val="bullet"/>
      <w:lvlText w:val="•"/>
      <w:lvlJc w:val="left"/>
      <w:pPr>
        <w:ind w:left="6722" w:hanging="240"/>
      </w:pPr>
      <w:rPr>
        <w:rFonts w:hint="default"/>
        <w:lang w:val="en-US" w:eastAsia="en-US" w:bidi="ar-SA"/>
      </w:rPr>
    </w:lvl>
    <w:lvl w:ilvl="8" w:tplc="4950183A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</w:abstractNum>
  <w:abstractNum w:abstractNumId="1">
    <w:nsid w:val="6E574418"/>
    <w:multiLevelType w:val="hybridMultilevel"/>
    <w:tmpl w:val="AFA24CFC"/>
    <w:lvl w:ilvl="0" w:tplc="F75647EC">
      <w:start w:val="2"/>
      <w:numFmt w:val="decimal"/>
      <w:lvlText w:val="%1."/>
      <w:lvlJc w:val="left"/>
      <w:pPr>
        <w:ind w:left="2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2" w:hanging="360"/>
      </w:pPr>
    </w:lvl>
    <w:lvl w:ilvl="2" w:tplc="4009001B" w:tentative="1">
      <w:start w:val="1"/>
      <w:numFmt w:val="lowerRoman"/>
      <w:lvlText w:val="%3."/>
      <w:lvlJc w:val="right"/>
      <w:pPr>
        <w:ind w:left="1662" w:hanging="180"/>
      </w:pPr>
    </w:lvl>
    <w:lvl w:ilvl="3" w:tplc="4009000F" w:tentative="1">
      <w:start w:val="1"/>
      <w:numFmt w:val="decimal"/>
      <w:lvlText w:val="%4."/>
      <w:lvlJc w:val="left"/>
      <w:pPr>
        <w:ind w:left="2382" w:hanging="360"/>
      </w:pPr>
    </w:lvl>
    <w:lvl w:ilvl="4" w:tplc="40090019" w:tentative="1">
      <w:start w:val="1"/>
      <w:numFmt w:val="lowerLetter"/>
      <w:lvlText w:val="%5."/>
      <w:lvlJc w:val="left"/>
      <w:pPr>
        <w:ind w:left="3102" w:hanging="360"/>
      </w:pPr>
    </w:lvl>
    <w:lvl w:ilvl="5" w:tplc="4009001B" w:tentative="1">
      <w:start w:val="1"/>
      <w:numFmt w:val="lowerRoman"/>
      <w:lvlText w:val="%6."/>
      <w:lvlJc w:val="right"/>
      <w:pPr>
        <w:ind w:left="3822" w:hanging="180"/>
      </w:pPr>
    </w:lvl>
    <w:lvl w:ilvl="6" w:tplc="4009000F" w:tentative="1">
      <w:start w:val="1"/>
      <w:numFmt w:val="decimal"/>
      <w:lvlText w:val="%7."/>
      <w:lvlJc w:val="left"/>
      <w:pPr>
        <w:ind w:left="4542" w:hanging="360"/>
      </w:pPr>
    </w:lvl>
    <w:lvl w:ilvl="7" w:tplc="40090019" w:tentative="1">
      <w:start w:val="1"/>
      <w:numFmt w:val="lowerLetter"/>
      <w:lvlText w:val="%8."/>
      <w:lvlJc w:val="left"/>
      <w:pPr>
        <w:ind w:left="5262" w:hanging="360"/>
      </w:pPr>
    </w:lvl>
    <w:lvl w:ilvl="8" w:tplc="4009001B" w:tentative="1">
      <w:start w:val="1"/>
      <w:numFmt w:val="lowerRoman"/>
      <w:lvlText w:val="%9."/>
      <w:lvlJc w:val="right"/>
      <w:pPr>
        <w:ind w:left="59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81D"/>
    <w:rsid w:val="002A681D"/>
    <w:rsid w:val="00694A18"/>
    <w:rsid w:val="00AF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922A3-8248-4F23-806A-EC85978C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A681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A681D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A681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A681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A681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A681D"/>
    <w:pPr>
      <w:ind w:left="821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75920/quizzes1-4/" TargetMode="External"/><Relationship Id="rId1" Type="http://schemas.openxmlformats.org/officeDocument/2006/relationships/hyperlink" Target="https://www.coursehero.com/file/6075920/quizzes1-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2021-07-08T05:09:00Z</dcterms:created>
  <dcterms:modified xsi:type="dcterms:W3CDTF">2021-07-08T05:13:00Z</dcterms:modified>
</cp:coreProperties>
</file>