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060" w:rsidRDefault="00760060" w:rsidP="00760060">
      <w:pPr>
        <w:spacing w:before="93"/>
        <w:rPr>
          <w:rFonts w:asciiTheme="minorHAnsi" w:hAnsiTheme="minorHAnsi" w:cstheme="minorHAnsi"/>
        </w:rPr>
      </w:pPr>
      <w:bookmarkStart w:id="0" w:name="_GoBack"/>
      <w:r w:rsidRPr="00E708FA">
        <w:rPr>
          <w:rFonts w:asciiTheme="minorHAnsi" w:hAnsiTheme="minorHAnsi" w:cstheme="minorHAnsi"/>
        </w:rPr>
        <w:t>Central Texas College</w:t>
      </w:r>
    </w:p>
    <w:p w:rsidR="00760060" w:rsidRDefault="00760060" w:rsidP="00760060">
      <w:pPr>
        <w:spacing w:before="93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NURSING 1115</w:t>
      </w:r>
    </w:p>
    <w:p w:rsidR="00760060" w:rsidRPr="00F6019B" w:rsidRDefault="00760060" w:rsidP="00760060">
      <w:pPr>
        <w:spacing w:before="93"/>
        <w:rPr>
          <w:rFonts w:asciiTheme="minorHAnsi" w:hAnsiTheme="minorHAnsi" w:cstheme="minorHAnsi"/>
          <w:b/>
        </w:rPr>
      </w:pPr>
      <w:r w:rsidRPr="00E24465">
        <w:rPr>
          <w:rFonts w:asciiTheme="minorHAnsi" w:hAnsiTheme="minorHAnsi" w:cstheme="minorHAnsi"/>
          <w:b/>
          <w:highlight w:val="yellow"/>
        </w:rPr>
        <w:t>A</w:t>
      </w:r>
      <w:r w:rsidR="00E24465" w:rsidRPr="00E24465">
        <w:rPr>
          <w:rFonts w:asciiTheme="minorHAnsi" w:hAnsiTheme="minorHAnsi" w:cstheme="minorHAnsi"/>
          <w:b/>
          <w:highlight w:val="yellow"/>
        </w:rPr>
        <w:t>NSWER ARE HIGHLIGHTED</w:t>
      </w:r>
    </w:p>
    <w:p w:rsidR="00760060" w:rsidRPr="00E708FA" w:rsidRDefault="00760060" w:rsidP="00E24465">
      <w:pPr>
        <w:spacing w:before="93"/>
        <w:rPr>
          <w:rFonts w:asciiTheme="minorHAnsi" w:hAnsiTheme="minorHAnsi" w:cstheme="minorHAnsi"/>
          <w:b/>
        </w:rPr>
      </w:pPr>
      <w:r w:rsidRPr="00E708FA">
        <w:rPr>
          <w:rFonts w:asciiTheme="minorHAnsi" w:hAnsiTheme="minorHAnsi" w:cstheme="minorHAnsi"/>
        </w:rPr>
        <w:t>Chapter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13</w:t>
      </w:r>
      <w:r w:rsidRPr="00E708FA">
        <w:rPr>
          <w:rFonts w:asciiTheme="minorHAnsi" w:hAnsiTheme="minorHAnsi" w:cstheme="minorHAnsi"/>
          <w:spacing w:val="-2"/>
        </w:rPr>
        <w:t xml:space="preserve"> </w:t>
      </w:r>
    </w:p>
    <w:p w:rsidR="00760060" w:rsidRPr="00E24465" w:rsidRDefault="00E24465" w:rsidP="00E24465">
      <w:pPr>
        <w:tabs>
          <w:tab w:val="left" w:pos="1621"/>
          <w:tab w:val="left" w:pos="1622"/>
        </w:tabs>
        <w:spacing w:before="37" w:line="276" w:lineRule="auto"/>
        <w:ind w:right="123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760060" w:rsidRPr="00E24465">
        <w:rPr>
          <w:rFonts w:asciiTheme="minorHAnsi" w:hAnsiTheme="minorHAnsi" w:cstheme="minorHAnsi"/>
        </w:rPr>
        <w:t>What</w:t>
      </w:r>
      <w:proofErr w:type="gramEnd"/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question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does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a</w:t>
      </w:r>
      <w:r w:rsidR="00760060" w:rsidRPr="00E24465">
        <w:rPr>
          <w:rFonts w:asciiTheme="minorHAnsi" w:hAnsiTheme="minorHAnsi" w:cstheme="minorHAnsi"/>
          <w:spacing w:val="-3"/>
        </w:rPr>
        <w:t xml:space="preserve"> </w:t>
      </w:r>
      <w:r w:rsidR="00760060" w:rsidRPr="00E24465">
        <w:rPr>
          <w:rFonts w:asciiTheme="minorHAnsi" w:hAnsiTheme="minorHAnsi" w:cstheme="minorHAnsi"/>
        </w:rPr>
        <w:t>nurse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ask</w:t>
      </w:r>
      <w:r w:rsidR="00760060" w:rsidRPr="00E24465">
        <w:rPr>
          <w:rFonts w:asciiTheme="minorHAnsi" w:hAnsiTheme="minorHAnsi" w:cstheme="minorHAnsi"/>
          <w:spacing w:val="-4"/>
        </w:rPr>
        <w:t xml:space="preserve"> </w:t>
      </w:r>
      <w:r w:rsidR="00760060" w:rsidRPr="00E24465">
        <w:rPr>
          <w:rFonts w:asciiTheme="minorHAnsi" w:hAnsiTheme="minorHAnsi" w:cstheme="minorHAnsi"/>
        </w:rPr>
        <w:t>a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patient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with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a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history</w:t>
      </w:r>
      <w:r w:rsidR="00760060" w:rsidRPr="00E24465">
        <w:rPr>
          <w:rFonts w:asciiTheme="minorHAnsi" w:hAnsiTheme="minorHAnsi" w:cstheme="minorHAnsi"/>
          <w:spacing w:val="-6"/>
        </w:rPr>
        <w:t xml:space="preserve"> </w:t>
      </w:r>
      <w:r w:rsidR="00760060" w:rsidRPr="00E24465">
        <w:rPr>
          <w:rFonts w:asciiTheme="minorHAnsi" w:hAnsiTheme="minorHAnsi" w:cstheme="minorHAnsi"/>
        </w:rPr>
        <w:t>of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pancreatitis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who</w:t>
      </w:r>
      <w:r w:rsidR="00760060" w:rsidRPr="00E24465">
        <w:rPr>
          <w:rFonts w:asciiTheme="minorHAnsi" w:hAnsiTheme="minorHAnsi" w:cstheme="minorHAnsi"/>
          <w:spacing w:val="-2"/>
        </w:rPr>
        <w:t xml:space="preserve"> </w:t>
      </w:r>
      <w:r w:rsidR="00760060" w:rsidRPr="00E24465">
        <w:rPr>
          <w:rFonts w:asciiTheme="minorHAnsi" w:hAnsiTheme="minorHAnsi" w:cstheme="minorHAnsi"/>
        </w:rPr>
        <w:t>is</w:t>
      </w:r>
      <w:r w:rsidR="00760060" w:rsidRPr="00E24465">
        <w:rPr>
          <w:rFonts w:asciiTheme="minorHAnsi" w:hAnsiTheme="minorHAnsi" w:cstheme="minorHAnsi"/>
          <w:spacing w:val="-58"/>
        </w:rPr>
        <w:t xml:space="preserve"> </w:t>
      </w:r>
      <w:r w:rsidR="00760060" w:rsidRPr="00E24465">
        <w:rPr>
          <w:rFonts w:asciiTheme="minorHAnsi" w:hAnsiTheme="minorHAnsi" w:cstheme="minorHAnsi"/>
        </w:rPr>
        <w:t>complaining</w:t>
      </w:r>
      <w:r w:rsidR="00760060" w:rsidRPr="00E24465">
        <w:rPr>
          <w:rFonts w:asciiTheme="minorHAnsi" w:hAnsiTheme="minorHAnsi" w:cstheme="minorHAnsi"/>
          <w:spacing w:val="-1"/>
        </w:rPr>
        <w:t xml:space="preserve"> </w:t>
      </w:r>
      <w:r w:rsidR="00760060" w:rsidRPr="00E24465">
        <w:rPr>
          <w:rFonts w:asciiTheme="minorHAnsi" w:hAnsiTheme="minorHAnsi" w:cstheme="minorHAnsi"/>
        </w:rPr>
        <w:t>of</w:t>
      </w:r>
      <w:r w:rsidR="00760060" w:rsidRPr="00E24465">
        <w:rPr>
          <w:rFonts w:asciiTheme="minorHAnsi" w:hAnsiTheme="minorHAnsi" w:cstheme="minorHAnsi"/>
          <w:spacing w:val="-1"/>
        </w:rPr>
        <w:t xml:space="preserve"> </w:t>
      </w:r>
      <w:r w:rsidR="00760060" w:rsidRPr="00E24465">
        <w:rPr>
          <w:rFonts w:asciiTheme="minorHAnsi" w:hAnsiTheme="minorHAnsi" w:cstheme="minorHAnsi"/>
        </w:rPr>
        <w:t>abdominal</w:t>
      </w:r>
      <w:r w:rsidR="00760060" w:rsidRPr="00E24465">
        <w:rPr>
          <w:rFonts w:asciiTheme="minorHAnsi" w:hAnsiTheme="minorHAnsi" w:cstheme="minorHAnsi"/>
          <w:spacing w:val="-1"/>
        </w:rPr>
        <w:t xml:space="preserve"> </w:t>
      </w:r>
      <w:r w:rsidR="00760060" w:rsidRPr="00E24465">
        <w:rPr>
          <w:rFonts w:asciiTheme="minorHAnsi" w:hAnsiTheme="minorHAnsi" w:cstheme="minorHAnsi"/>
        </w:rPr>
        <w:t>pain?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foods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aggravate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pain?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Have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you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recently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traveled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outside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United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States?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Have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you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noticed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change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your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bowel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habits?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How</w:t>
      </w:r>
      <w:r w:rsidRPr="00E708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severe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is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the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pain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on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scale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of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0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to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10?</w:t>
      </w:r>
    </w:p>
    <w:p w:rsidR="00760060" w:rsidRPr="00E708FA" w:rsidRDefault="00760060" w:rsidP="00760060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spacing w:line="276" w:lineRule="auto"/>
        <w:ind w:right="239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 nurse is interviewing a patient with a history of flank pain, fever, chills, and pain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</w:rPr>
        <w:t>radiating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to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groin.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examination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technique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most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appropriate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for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patient?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Percussion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of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the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proofErr w:type="spellStart"/>
      <w:r w:rsidRPr="00E708FA">
        <w:rPr>
          <w:rFonts w:asciiTheme="minorHAnsi" w:hAnsiTheme="minorHAnsi" w:cstheme="minorHAnsi"/>
          <w:shd w:val="clear" w:color="auto" w:fill="FFFF00"/>
        </w:rPr>
        <w:t>costovertebral</w:t>
      </w:r>
      <w:proofErr w:type="spellEnd"/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angle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Deep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palpation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Testing</w:t>
      </w:r>
      <w:r w:rsidRPr="00E708FA">
        <w:rPr>
          <w:rFonts w:asciiTheme="minorHAnsi" w:hAnsiTheme="minorHAnsi" w:cstheme="minorHAnsi"/>
          <w:spacing w:val="-14"/>
        </w:rPr>
        <w:t xml:space="preserve"> </w:t>
      </w:r>
      <w:r w:rsidRPr="00E708FA">
        <w:rPr>
          <w:rFonts w:asciiTheme="minorHAnsi" w:hAnsiTheme="minorHAnsi" w:cstheme="minorHAnsi"/>
        </w:rPr>
        <w:t>for</w:t>
      </w:r>
      <w:r w:rsidRPr="00E708FA">
        <w:rPr>
          <w:rFonts w:asciiTheme="minorHAnsi" w:hAnsiTheme="minorHAnsi" w:cstheme="minorHAnsi"/>
          <w:spacing w:val="-15"/>
        </w:rPr>
        <w:t xml:space="preserve"> </w:t>
      </w:r>
      <w:r w:rsidRPr="00E708FA">
        <w:rPr>
          <w:rFonts w:asciiTheme="minorHAnsi" w:hAnsiTheme="minorHAnsi" w:cstheme="minorHAnsi"/>
        </w:rPr>
        <w:t>rebound</w:t>
      </w:r>
      <w:r w:rsidRPr="00E708FA">
        <w:rPr>
          <w:rFonts w:asciiTheme="minorHAnsi" w:hAnsiTheme="minorHAnsi" w:cstheme="minorHAnsi"/>
          <w:spacing w:val="-12"/>
        </w:rPr>
        <w:t xml:space="preserve"> </w:t>
      </w:r>
      <w:r w:rsidRPr="00E708FA">
        <w:rPr>
          <w:rFonts w:asciiTheme="minorHAnsi" w:hAnsiTheme="minorHAnsi" w:cstheme="minorHAnsi"/>
        </w:rPr>
        <w:t>tenderness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Auscultation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all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quadrants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</w:p>
    <w:p w:rsidR="00760060" w:rsidRPr="00E708FA" w:rsidRDefault="00760060" w:rsidP="00760060">
      <w:pPr>
        <w:spacing w:line="252" w:lineRule="exact"/>
        <w:rPr>
          <w:rFonts w:asciiTheme="minorHAnsi" w:hAnsiTheme="minorHAnsi" w:cstheme="minorHAnsi"/>
        </w:rPr>
        <w:sectPr w:rsidR="00760060" w:rsidRPr="00E708FA">
          <w:pgSz w:w="12240" w:h="15840"/>
          <w:pgMar w:top="1360" w:right="1340" w:bottom="280" w:left="540" w:header="720" w:footer="720" w:gutter="0"/>
          <w:cols w:space="720"/>
        </w:sect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spacing w:before="79" w:line="276" w:lineRule="auto"/>
        <w:ind w:right="174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15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reports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gnawing,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burning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pain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708FA">
        <w:rPr>
          <w:rFonts w:asciiTheme="minorHAnsi" w:hAnsiTheme="minorHAnsi" w:cstheme="minorHAnsi"/>
        </w:rPr>
        <w:t>midepigastric</w:t>
      </w:r>
      <w:proofErr w:type="spellEnd"/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area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that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aggravated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by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bending over or lying down. Which additional question does the nurse ask for the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</w:rPr>
        <w:t>symptom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analysis?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4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“Do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you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have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family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history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of this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type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pain?”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How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long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ago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did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you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</w:rPr>
        <w:t>eat?”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Do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you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have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any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symptoms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such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as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nausea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with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this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pain?”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Have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you noticed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any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yellow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coloring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your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eyes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or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your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skin?”</w:t>
      </w:r>
    </w:p>
    <w:p w:rsidR="00760060" w:rsidRPr="00E708FA" w:rsidRDefault="00760060" w:rsidP="00760060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spacing w:line="276" w:lineRule="auto"/>
        <w:ind w:right="262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palpates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to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gather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data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about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organs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located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right</w:t>
      </w:r>
      <w:r w:rsidRPr="00E708FA">
        <w:rPr>
          <w:rFonts w:asciiTheme="minorHAnsi" w:hAnsiTheme="minorHAnsi" w:cstheme="minorHAnsi"/>
          <w:spacing w:val="-59"/>
        </w:rPr>
        <w:t xml:space="preserve"> </w:t>
      </w:r>
      <w:r w:rsidRPr="00E708FA">
        <w:rPr>
          <w:rFonts w:asciiTheme="minorHAnsi" w:hAnsiTheme="minorHAnsi" w:cstheme="minorHAnsi"/>
        </w:rPr>
        <w:t>upper quadrant?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Liver</w:t>
      </w:r>
      <w:r w:rsidRPr="00E708F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and</w:t>
      </w:r>
      <w:r w:rsidRPr="00E708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gallbladder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Stomach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spleen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Uterus,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if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enlarged,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right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ovary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Right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ureter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ascending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colon</w:t>
      </w:r>
    </w:p>
    <w:p w:rsidR="00760060" w:rsidRPr="00E708FA" w:rsidRDefault="00760060" w:rsidP="00760060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spacing w:line="276" w:lineRule="auto"/>
        <w:ind w:right="153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15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performing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abdominal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examination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37-year-old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woman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would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document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finding as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abnormal?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proofErr w:type="spellStart"/>
      <w:r w:rsidRPr="00E708FA">
        <w:rPr>
          <w:rFonts w:asciiTheme="minorHAnsi" w:hAnsiTheme="minorHAnsi" w:cstheme="minorHAnsi"/>
        </w:rPr>
        <w:t>Nonpalpable</w:t>
      </w:r>
      <w:proofErr w:type="spellEnd"/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spleen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or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kidneys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Bowel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sounds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every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15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seconds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in 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lower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quadrants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2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Bulges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observed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when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coughing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Silver-white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708FA">
        <w:rPr>
          <w:rFonts w:asciiTheme="minorHAnsi" w:hAnsiTheme="minorHAnsi" w:cstheme="minorHAnsi"/>
        </w:rPr>
        <w:t>striae</w:t>
      </w:r>
      <w:proofErr w:type="spellEnd"/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faint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vascular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network</w:t>
      </w:r>
    </w:p>
    <w:p w:rsidR="00760060" w:rsidRPr="00E708FA" w:rsidRDefault="00760060" w:rsidP="00760060">
      <w:pPr>
        <w:pStyle w:val="BodyText"/>
        <w:spacing w:before="3" w:line="240" w:lineRule="auto"/>
        <w:ind w:left="0" w:firstLine="0"/>
        <w:rPr>
          <w:rFonts w:asciiTheme="minorHAnsi" w:hAnsiTheme="minorHAnsi" w:cstheme="minorHAnsi"/>
        </w:r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spacing w:line="276" w:lineRule="auto"/>
        <w:ind w:right="227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15"/>
        </w:rPr>
        <w:t xml:space="preserve"> </w:t>
      </w:r>
      <w:r w:rsidRPr="00E708FA">
        <w:rPr>
          <w:rFonts w:asciiTheme="minorHAnsi" w:hAnsiTheme="minorHAnsi" w:cstheme="minorHAnsi"/>
        </w:rPr>
        <w:t>50-year-old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asks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how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can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reduce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his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risk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colon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cancer.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What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most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appropriate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response by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 nurse?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3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pacing w:val="-1"/>
        </w:rPr>
        <w:t>“A</w:t>
      </w:r>
      <w:r w:rsidRPr="00E708FA">
        <w:rPr>
          <w:rFonts w:asciiTheme="minorHAnsi" w:hAnsiTheme="minorHAnsi" w:cstheme="minorHAnsi"/>
          <w:spacing w:val="-15"/>
        </w:rPr>
        <w:t xml:space="preserve"> </w:t>
      </w:r>
      <w:r w:rsidRPr="00E708FA">
        <w:rPr>
          <w:rFonts w:asciiTheme="minorHAnsi" w:hAnsiTheme="minorHAnsi" w:cstheme="minorHAnsi"/>
          <w:spacing w:val="-1"/>
        </w:rPr>
        <w:t>diet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  <w:spacing w:val="-1"/>
        </w:rPr>
        <w:t>high</w:t>
      </w:r>
      <w:r w:rsidRPr="00E708FA">
        <w:rPr>
          <w:rFonts w:asciiTheme="minorHAnsi" w:hAnsiTheme="minorHAnsi" w:cstheme="minorHAnsi"/>
        </w:rPr>
        <w:t xml:space="preserve"> </w:t>
      </w:r>
      <w:r w:rsidRPr="00E708FA">
        <w:rPr>
          <w:rFonts w:asciiTheme="minorHAnsi" w:hAnsiTheme="minorHAnsi" w:cstheme="minorHAnsi"/>
          <w:spacing w:val="-1"/>
        </w:rPr>
        <w:t>in</w:t>
      </w:r>
      <w:r w:rsidRPr="00E708FA">
        <w:rPr>
          <w:rFonts w:asciiTheme="minorHAnsi" w:hAnsiTheme="minorHAnsi" w:cstheme="minorHAnsi"/>
        </w:rPr>
        <w:t xml:space="preserve"> </w:t>
      </w:r>
      <w:r w:rsidRPr="00E708FA">
        <w:rPr>
          <w:rFonts w:asciiTheme="minorHAnsi" w:hAnsiTheme="minorHAnsi" w:cstheme="minorHAnsi"/>
          <w:spacing w:val="-1"/>
        </w:rPr>
        <w:t xml:space="preserve">animal </w:t>
      </w:r>
      <w:r w:rsidRPr="00E708FA">
        <w:rPr>
          <w:rFonts w:asciiTheme="minorHAnsi" w:hAnsiTheme="minorHAnsi" w:cstheme="minorHAnsi"/>
        </w:rPr>
        <w:t>protein reduces 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risk.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Regular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exercise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to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reduce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body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fat</w:t>
      </w:r>
      <w:r w:rsidRPr="00E708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helps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prevent</w:t>
      </w:r>
      <w:r w:rsidRPr="00E708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colon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cancer.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Taking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antacids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for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heartburn</w:t>
      </w:r>
      <w:r w:rsidRPr="00E708FA">
        <w:rPr>
          <w:rFonts w:asciiTheme="minorHAnsi" w:hAnsiTheme="minorHAnsi" w:cstheme="minorHAnsi"/>
          <w:spacing w:val="-8"/>
        </w:rPr>
        <w:t xml:space="preserve"> </w:t>
      </w:r>
      <w:r w:rsidRPr="00E708FA">
        <w:rPr>
          <w:rFonts w:asciiTheme="minorHAnsi" w:hAnsiTheme="minorHAnsi" w:cstheme="minorHAnsi"/>
        </w:rPr>
        <w:t>can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help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prevent</w:t>
      </w:r>
      <w:r w:rsidRPr="00E708FA">
        <w:rPr>
          <w:rFonts w:asciiTheme="minorHAnsi" w:hAnsiTheme="minorHAnsi" w:cstheme="minorHAnsi"/>
          <w:spacing w:val="-8"/>
        </w:rPr>
        <w:t xml:space="preserve"> </w:t>
      </w:r>
      <w:r w:rsidRPr="00E708FA">
        <w:rPr>
          <w:rFonts w:asciiTheme="minorHAnsi" w:hAnsiTheme="minorHAnsi" w:cstheme="minorHAnsi"/>
        </w:rPr>
        <w:t>colon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cancer.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Taking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vitamin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C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daily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helps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reduce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7"/>
        </w:rPr>
        <w:t xml:space="preserve"> </w:t>
      </w:r>
      <w:r w:rsidRPr="00E708FA">
        <w:rPr>
          <w:rFonts w:asciiTheme="minorHAnsi" w:hAnsiTheme="minorHAnsi" w:cstheme="minorHAnsi"/>
        </w:rPr>
        <w:t>risk.”</w:t>
      </w:r>
    </w:p>
    <w:p w:rsidR="00760060" w:rsidRPr="00E708FA" w:rsidRDefault="00760060" w:rsidP="00760060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is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expected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finding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abdominal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examination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adult?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Dull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percussion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tones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over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bladder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Venus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hum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over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epigastrium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on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auscultation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High-pitched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gurgles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every</w:t>
      </w:r>
      <w:r w:rsidRPr="00E708F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5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to</w:t>
      </w:r>
      <w:r w:rsidRPr="00E708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15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seconds on</w:t>
      </w:r>
      <w:r w:rsidRPr="00E708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auscultation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Swishing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sounds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over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abdominal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aorta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auscultation</w:t>
      </w:r>
    </w:p>
    <w:p w:rsidR="00760060" w:rsidRPr="00E708FA" w:rsidRDefault="00760060" w:rsidP="00760060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technique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does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use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to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palpate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patient's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abdomen?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Asks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to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breath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slowly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through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mouth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Uses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heel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hand to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perform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deep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palpation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Uses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left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hand to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lift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rib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cage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away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from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abdominal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organs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Depresses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the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abdomen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1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to</w:t>
      </w:r>
      <w:r w:rsidRPr="00E708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2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inches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for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light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palpation</w:t>
      </w:r>
    </w:p>
    <w:p w:rsidR="00760060" w:rsidRPr="00E708FA" w:rsidRDefault="00760060" w:rsidP="00760060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spacing w:line="276" w:lineRule="auto"/>
        <w:ind w:right="306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When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assessing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a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patient's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abdomen,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uses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assessment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techniques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in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which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order?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3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Inspection,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palpation,</w:t>
      </w:r>
      <w:r w:rsidRPr="00E708FA">
        <w:rPr>
          <w:rFonts w:asciiTheme="minorHAnsi" w:hAnsiTheme="minorHAnsi" w:cstheme="minorHAnsi"/>
          <w:spacing w:val="-8"/>
        </w:rPr>
        <w:t xml:space="preserve"> </w:t>
      </w:r>
      <w:r w:rsidRPr="00E708FA">
        <w:rPr>
          <w:rFonts w:asciiTheme="minorHAnsi" w:hAnsiTheme="minorHAnsi" w:cstheme="minorHAnsi"/>
        </w:rPr>
        <w:t>percussion,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auscultation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Inspection,</w:t>
      </w:r>
      <w:r w:rsidRPr="00E708F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auscultation,</w:t>
      </w:r>
      <w:r w:rsidRPr="00E708F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palpation,</w:t>
      </w:r>
      <w:r w:rsidRPr="00E708F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and</w:t>
      </w:r>
      <w:r w:rsidRPr="00E708F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percussion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Auscultation,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inspection,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percussion,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palpation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Palpation,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auscultation,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inspection,</w:t>
      </w:r>
      <w:r w:rsidRPr="00E708FA">
        <w:rPr>
          <w:rFonts w:asciiTheme="minorHAnsi" w:hAnsiTheme="minorHAnsi" w:cstheme="minorHAnsi"/>
          <w:spacing w:val="-5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percussion</w:t>
      </w:r>
    </w:p>
    <w:p w:rsidR="00760060" w:rsidRPr="00E708FA" w:rsidRDefault="00760060" w:rsidP="00760060">
      <w:pPr>
        <w:rPr>
          <w:rFonts w:asciiTheme="minorHAnsi" w:hAnsiTheme="minorHAnsi" w:cstheme="minorHAnsi"/>
        </w:rPr>
        <w:sectPr w:rsidR="00760060" w:rsidRPr="00E708FA">
          <w:pgSz w:w="12240" w:h="15840"/>
          <w:pgMar w:top="1360" w:right="1340" w:bottom="280" w:left="540" w:header="720" w:footer="720" w:gutter="0"/>
          <w:cols w:space="720"/>
        </w:sectPr>
      </w:pPr>
    </w:p>
    <w:p w:rsidR="00760060" w:rsidRPr="00E708FA" w:rsidRDefault="00760060" w:rsidP="00760060">
      <w:pPr>
        <w:pStyle w:val="ListParagraph"/>
        <w:numPr>
          <w:ilvl w:val="0"/>
          <w:numId w:val="1"/>
        </w:numPr>
        <w:tabs>
          <w:tab w:val="left" w:pos="1621"/>
          <w:tab w:val="left" w:pos="1622"/>
        </w:tabs>
        <w:spacing w:before="79" w:line="276" w:lineRule="auto"/>
        <w:ind w:right="151" w:hanging="666"/>
        <w:jc w:val="left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The nurse suspects that the patient has appendicitis. Which assessment techniques can</w:t>
      </w:r>
      <w:r w:rsidRPr="00E708FA">
        <w:rPr>
          <w:rFonts w:asciiTheme="minorHAnsi" w:hAnsiTheme="minorHAnsi" w:cstheme="minorHAnsi"/>
          <w:spacing w:val="-60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nurse use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to confirm his or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</w:rPr>
        <w:t>her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suspicion?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Gently</w:t>
      </w:r>
      <w:r w:rsidRPr="00E708FA">
        <w:rPr>
          <w:rFonts w:asciiTheme="minorHAnsi" w:hAnsiTheme="minorHAnsi" w:cstheme="minorHAnsi"/>
          <w:spacing w:val="-6"/>
        </w:rPr>
        <w:t xml:space="preserve"> </w:t>
      </w:r>
      <w:r w:rsidRPr="00E708FA">
        <w:rPr>
          <w:rFonts w:asciiTheme="minorHAnsi" w:hAnsiTheme="minorHAnsi" w:cstheme="minorHAnsi"/>
        </w:rPr>
        <w:t>perform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fist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percussion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over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right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E708FA">
        <w:rPr>
          <w:rFonts w:asciiTheme="minorHAnsi" w:hAnsiTheme="minorHAnsi" w:cstheme="minorHAnsi"/>
        </w:rPr>
        <w:t>costovertebral</w:t>
      </w:r>
      <w:proofErr w:type="spellEnd"/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angle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76" w:lineRule="auto"/>
        <w:ind w:right="346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Ask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to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place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her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hand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on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while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nurse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taps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one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side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abdomen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</w:rPr>
        <w:t>and palpates the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other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</w:rPr>
        <w:t>side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15" w:lineRule="exact"/>
        <w:ind w:hanging="361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  <w:shd w:val="clear" w:color="auto" w:fill="FFFF00"/>
        </w:rPr>
        <w:t>Palpate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the</w:t>
      </w:r>
      <w:r w:rsidRPr="00E708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left</w:t>
      </w:r>
      <w:r w:rsidRPr="00E708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lower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quadrant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at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90-degree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angle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and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quickly</w:t>
      </w:r>
      <w:r w:rsidRPr="00E708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release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his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or</w:t>
      </w:r>
      <w:r w:rsidRPr="00E708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her</w:t>
      </w:r>
      <w:r w:rsidRPr="00E708F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8FA">
        <w:rPr>
          <w:rFonts w:asciiTheme="minorHAnsi" w:hAnsiTheme="minorHAnsi" w:cstheme="minorHAnsi"/>
          <w:shd w:val="clear" w:color="auto" w:fill="FFFF00"/>
        </w:rPr>
        <w:t>hand</w:t>
      </w:r>
    </w:p>
    <w:p w:rsidR="00760060" w:rsidRPr="00E708FA" w:rsidRDefault="00760060" w:rsidP="00760060">
      <w:pPr>
        <w:pStyle w:val="ListParagraph"/>
        <w:numPr>
          <w:ilvl w:val="1"/>
          <w:numId w:val="1"/>
        </w:numPr>
        <w:tabs>
          <w:tab w:val="left" w:pos="1622"/>
        </w:tabs>
        <w:spacing w:line="276" w:lineRule="auto"/>
        <w:ind w:right="493"/>
        <w:rPr>
          <w:rFonts w:asciiTheme="minorHAnsi" w:hAnsiTheme="minorHAnsi" w:cstheme="minorHAnsi"/>
        </w:rPr>
      </w:pPr>
      <w:r w:rsidRPr="00E708FA">
        <w:rPr>
          <w:rFonts w:asciiTheme="minorHAnsi" w:hAnsiTheme="minorHAnsi" w:cstheme="minorHAnsi"/>
        </w:rPr>
        <w:t>With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patient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lying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supine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and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flexing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her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right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knee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and hip,</w:t>
      </w:r>
      <w:r w:rsidRPr="00E708FA">
        <w:rPr>
          <w:rFonts w:asciiTheme="minorHAnsi" w:hAnsiTheme="minorHAnsi" w:cstheme="minorHAnsi"/>
          <w:spacing w:val="-3"/>
        </w:rPr>
        <w:t xml:space="preserve"> </w:t>
      </w:r>
      <w:r w:rsidRPr="00E708FA">
        <w:rPr>
          <w:rFonts w:asciiTheme="minorHAnsi" w:hAnsiTheme="minorHAnsi" w:cstheme="minorHAnsi"/>
        </w:rPr>
        <w:t>tap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on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4"/>
        </w:rPr>
        <w:t xml:space="preserve"> </w:t>
      </w:r>
      <w:r w:rsidRPr="00E708FA">
        <w:rPr>
          <w:rFonts w:asciiTheme="minorHAnsi" w:hAnsiTheme="minorHAnsi" w:cstheme="minorHAnsi"/>
        </w:rPr>
        <w:t>sole</w:t>
      </w:r>
      <w:r w:rsidRPr="00E708FA">
        <w:rPr>
          <w:rFonts w:asciiTheme="minorHAnsi" w:hAnsiTheme="minorHAnsi" w:cstheme="minorHAnsi"/>
          <w:spacing w:val="-2"/>
        </w:rPr>
        <w:t xml:space="preserve"> </w:t>
      </w:r>
      <w:r w:rsidRPr="00E708FA">
        <w:rPr>
          <w:rFonts w:asciiTheme="minorHAnsi" w:hAnsiTheme="minorHAnsi" w:cstheme="minorHAnsi"/>
        </w:rPr>
        <w:t>of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the</w:t>
      </w:r>
      <w:r w:rsidRPr="00E708FA">
        <w:rPr>
          <w:rFonts w:asciiTheme="minorHAnsi" w:hAnsiTheme="minorHAnsi" w:cstheme="minorHAnsi"/>
          <w:spacing w:val="-58"/>
        </w:rPr>
        <w:t xml:space="preserve"> </w:t>
      </w:r>
      <w:r w:rsidRPr="00E708FA">
        <w:rPr>
          <w:rFonts w:asciiTheme="minorHAnsi" w:hAnsiTheme="minorHAnsi" w:cstheme="minorHAnsi"/>
        </w:rPr>
        <w:t>patient's</w:t>
      </w:r>
      <w:r w:rsidRPr="00E708FA">
        <w:rPr>
          <w:rFonts w:asciiTheme="minorHAnsi" w:hAnsiTheme="minorHAnsi" w:cstheme="minorHAnsi"/>
          <w:spacing w:val="-1"/>
        </w:rPr>
        <w:t xml:space="preserve"> </w:t>
      </w:r>
      <w:r w:rsidRPr="00E708FA">
        <w:rPr>
          <w:rFonts w:asciiTheme="minorHAnsi" w:hAnsiTheme="minorHAnsi" w:cstheme="minorHAnsi"/>
        </w:rPr>
        <w:t>right</w:t>
      </w:r>
      <w:r w:rsidRPr="00E708FA">
        <w:rPr>
          <w:rFonts w:asciiTheme="minorHAnsi" w:hAnsiTheme="minorHAnsi" w:cstheme="minorHAnsi"/>
          <w:spacing w:val="1"/>
        </w:rPr>
        <w:t xml:space="preserve"> </w:t>
      </w:r>
      <w:r w:rsidRPr="00E708FA">
        <w:rPr>
          <w:rFonts w:asciiTheme="minorHAnsi" w:hAnsiTheme="minorHAnsi" w:cstheme="minorHAnsi"/>
        </w:rPr>
        <w:t>foot</w:t>
      </w:r>
    </w:p>
    <w:bookmarkEnd w:id="0"/>
    <w:p w:rsidR="006710C1" w:rsidRDefault="006710C1"/>
    <w:sectPr w:rsidR="006710C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7C7403"/>
    <w:multiLevelType w:val="hybridMultilevel"/>
    <w:tmpl w:val="D02A6600"/>
    <w:lvl w:ilvl="0" w:tplc="A8F07B30">
      <w:start w:val="1"/>
      <w:numFmt w:val="decimal"/>
      <w:lvlText w:val="%1."/>
      <w:lvlJc w:val="left"/>
      <w:pPr>
        <w:ind w:left="1622" w:hanging="544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5F6CCF0">
      <w:start w:val="1"/>
      <w:numFmt w:val="upperLetter"/>
      <w:lvlText w:val="%2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582CD2C">
      <w:start w:val="1"/>
      <w:numFmt w:val="decimal"/>
      <w:lvlText w:val="%3."/>
      <w:lvlJc w:val="left"/>
      <w:pPr>
        <w:ind w:left="1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3" w:tplc="A3B0128E">
      <w:start w:val="1"/>
      <w:numFmt w:val="lowerLetter"/>
      <w:lvlText w:val="%4."/>
      <w:lvlJc w:val="left"/>
      <w:pPr>
        <w:ind w:left="23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4" w:tplc="3D82005C">
      <w:numFmt w:val="bullet"/>
      <w:lvlText w:val="•"/>
      <w:lvlJc w:val="left"/>
      <w:pPr>
        <w:ind w:left="5013" w:hanging="360"/>
      </w:pPr>
      <w:rPr>
        <w:rFonts w:hint="default"/>
        <w:lang w:val="en-US" w:eastAsia="en-US" w:bidi="ar-SA"/>
      </w:rPr>
    </w:lvl>
    <w:lvl w:ilvl="5" w:tplc="4C48C1EA"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6" w:tplc="C2FAAC36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14C4239A">
      <w:numFmt w:val="bullet"/>
      <w:lvlText w:val="•"/>
      <w:lvlJc w:val="left"/>
      <w:pPr>
        <w:ind w:left="7686" w:hanging="360"/>
      </w:pPr>
      <w:rPr>
        <w:rFonts w:hint="default"/>
        <w:lang w:val="en-US" w:eastAsia="en-US" w:bidi="ar-SA"/>
      </w:rPr>
    </w:lvl>
    <w:lvl w:ilvl="8" w:tplc="46825F5E">
      <w:numFmt w:val="bullet"/>
      <w:lvlText w:val="•"/>
      <w:lvlJc w:val="left"/>
      <w:pPr>
        <w:ind w:left="85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060"/>
    <w:rsid w:val="006710C1"/>
    <w:rsid w:val="00760060"/>
    <w:rsid w:val="00E2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9D7E7E-B3DE-48A5-AB94-A1C389F25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6006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60060"/>
    <w:pPr>
      <w:spacing w:line="252" w:lineRule="exact"/>
      <w:ind w:left="162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760060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760060"/>
    <w:pPr>
      <w:spacing w:line="252" w:lineRule="exact"/>
      <w:ind w:left="16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493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2021-07-06T03:31:00Z</dcterms:created>
  <dcterms:modified xsi:type="dcterms:W3CDTF">2021-07-06T03:40:00Z</dcterms:modified>
</cp:coreProperties>
</file>