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C5A" w:rsidRDefault="00FD7C5A" w:rsidP="00FD7C5A">
      <w:pPr>
        <w:pStyle w:val="BodyText"/>
        <w:rPr>
          <w:rFonts w:asciiTheme="minorHAnsi" w:hAnsiTheme="minorHAnsi" w:cstheme="minorHAnsi"/>
        </w:rPr>
      </w:pPr>
      <w:bookmarkStart w:id="0" w:name="_GoBack"/>
      <w:r w:rsidRPr="007D17FF">
        <w:rPr>
          <w:rFonts w:asciiTheme="minorHAnsi" w:hAnsiTheme="minorHAnsi" w:cstheme="minorHAnsi"/>
        </w:rPr>
        <w:t>Swinburne University of Technology</w:t>
      </w:r>
    </w:p>
    <w:p w:rsidR="00FD7C5A" w:rsidRDefault="00FD7C5A" w:rsidP="00FD7C5A">
      <w:pPr>
        <w:pStyle w:val="BodyText"/>
        <w:rPr>
          <w:rFonts w:asciiTheme="minorHAnsi" w:hAnsiTheme="minorHAnsi" w:cstheme="minorHAnsi"/>
        </w:rPr>
      </w:pPr>
      <w:r w:rsidRPr="007D17FF">
        <w:rPr>
          <w:rFonts w:asciiTheme="minorHAnsi" w:hAnsiTheme="minorHAnsi" w:cstheme="minorHAnsi"/>
        </w:rPr>
        <w:t>PSY 2001</w:t>
      </w:r>
    </w:p>
    <w:p w:rsidR="00102094" w:rsidRDefault="00FD7C5A" w:rsidP="00102094">
      <w:pPr>
        <w:pStyle w:val="BodyText"/>
        <w:rPr>
          <w:rFonts w:asciiTheme="minorHAnsi" w:hAnsiTheme="minorHAnsi" w:cstheme="minorHAnsi"/>
          <w:b/>
        </w:rPr>
      </w:pPr>
      <w:r w:rsidRPr="00E95AD6">
        <w:rPr>
          <w:rFonts w:asciiTheme="minorHAnsi" w:hAnsiTheme="minorHAnsi" w:cstheme="minorHAnsi"/>
          <w:b/>
        </w:rPr>
        <w:t>Answers are bold</w:t>
      </w:r>
    </w:p>
    <w:p w:rsidR="00FD7C5A" w:rsidRPr="00102094" w:rsidRDefault="00FD7C5A" w:rsidP="00102094">
      <w:pPr>
        <w:pStyle w:val="BodyText"/>
        <w:rPr>
          <w:rFonts w:asciiTheme="minorHAnsi" w:hAnsiTheme="minorHAnsi" w:cstheme="minorHAnsi"/>
          <w:b/>
        </w:rPr>
      </w:pPr>
      <w:r w:rsidRPr="007D17FF">
        <w:rPr>
          <w:rFonts w:asciiTheme="minorHAnsi" w:hAnsiTheme="minorHAnsi" w:cstheme="minorHAnsi"/>
          <w:shd w:val="clear" w:color="auto" w:fill="FFFF00"/>
        </w:rPr>
        <w:t>Chapter</w:t>
      </w:r>
      <w:r w:rsidRPr="007D17F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D17FF">
        <w:rPr>
          <w:rFonts w:asciiTheme="minorHAnsi" w:hAnsiTheme="minorHAnsi" w:cstheme="minorHAnsi"/>
          <w:shd w:val="clear" w:color="auto" w:fill="FFFF00"/>
        </w:rPr>
        <w:t>14 Week</w:t>
      </w:r>
      <w:r w:rsidRPr="007D17F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D17FF">
        <w:rPr>
          <w:rFonts w:asciiTheme="minorHAnsi" w:hAnsiTheme="minorHAnsi" w:cstheme="minorHAnsi"/>
          <w:shd w:val="clear" w:color="auto" w:fill="FFFF00"/>
        </w:rPr>
        <w:t>12</w:t>
      </w:r>
      <w:r w:rsidRPr="007D17F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D17FF">
        <w:rPr>
          <w:rFonts w:asciiTheme="minorHAnsi" w:hAnsiTheme="minorHAnsi" w:cstheme="minorHAnsi"/>
          <w:shd w:val="clear" w:color="auto" w:fill="FFFF00"/>
        </w:rPr>
        <w:t>Review Quiz</w:t>
      </w:r>
    </w:p>
    <w:p w:rsidR="00FD7C5A" w:rsidRPr="007D17FF" w:rsidRDefault="00102094" w:rsidP="00102094">
      <w:pPr>
        <w:spacing w:before="57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1)</w:t>
      </w:r>
      <w:r w:rsidR="00FD7C5A" w:rsidRPr="007D17FF">
        <w:rPr>
          <w:rFonts w:asciiTheme="minorHAnsi" w:hAnsiTheme="minorHAnsi" w:cstheme="minorHAnsi"/>
        </w:rPr>
        <w:t>When</w:t>
      </w:r>
      <w:r w:rsidR="00FD7C5A" w:rsidRPr="007D17FF">
        <w:rPr>
          <w:rFonts w:asciiTheme="minorHAnsi" w:hAnsiTheme="minorHAnsi" w:cstheme="minorHAnsi"/>
          <w:spacing w:val="-2"/>
        </w:rPr>
        <w:t xml:space="preserve"> </w:t>
      </w:r>
      <w:r w:rsidR="00FD7C5A" w:rsidRPr="007D17FF">
        <w:rPr>
          <w:rFonts w:asciiTheme="minorHAnsi" w:hAnsiTheme="minorHAnsi" w:cstheme="minorHAnsi"/>
        </w:rPr>
        <w:t>judging</w:t>
      </w:r>
      <w:r w:rsidR="00FD7C5A" w:rsidRPr="007D17FF">
        <w:rPr>
          <w:rFonts w:asciiTheme="minorHAnsi" w:hAnsiTheme="minorHAnsi" w:cstheme="minorHAnsi"/>
          <w:spacing w:val="-2"/>
        </w:rPr>
        <w:t xml:space="preserve"> </w:t>
      </w:r>
      <w:r w:rsidR="00FD7C5A" w:rsidRPr="007D17FF">
        <w:rPr>
          <w:rFonts w:asciiTheme="minorHAnsi" w:hAnsiTheme="minorHAnsi" w:cstheme="minorHAnsi"/>
        </w:rPr>
        <w:t>the</w:t>
      </w:r>
      <w:r w:rsidR="00FD7C5A" w:rsidRPr="007D17FF">
        <w:rPr>
          <w:rFonts w:asciiTheme="minorHAnsi" w:hAnsiTheme="minorHAnsi" w:cstheme="minorHAnsi"/>
          <w:spacing w:val="-3"/>
        </w:rPr>
        <w:t xml:space="preserve"> </w:t>
      </w:r>
      <w:r w:rsidR="00FD7C5A" w:rsidRPr="007D17FF">
        <w:rPr>
          <w:rFonts w:asciiTheme="minorHAnsi" w:hAnsiTheme="minorHAnsi" w:cstheme="minorHAnsi"/>
        </w:rPr>
        <w:t>credibility</w:t>
      </w:r>
      <w:r w:rsidR="00FD7C5A" w:rsidRPr="007D17FF">
        <w:rPr>
          <w:rFonts w:asciiTheme="minorHAnsi" w:hAnsiTheme="minorHAnsi" w:cstheme="minorHAnsi"/>
          <w:spacing w:val="-3"/>
        </w:rPr>
        <w:t xml:space="preserve"> </w:t>
      </w:r>
      <w:r w:rsidR="00FD7C5A" w:rsidRPr="007D17FF">
        <w:rPr>
          <w:rFonts w:asciiTheme="minorHAnsi" w:hAnsiTheme="minorHAnsi" w:cstheme="minorHAnsi"/>
        </w:rPr>
        <w:t>of</w:t>
      </w:r>
      <w:r w:rsidR="00FD7C5A" w:rsidRPr="007D17FF">
        <w:rPr>
          <w:rFonts w:asciiTheme="minorHAnsi" w:hAnsiTheme="minorHAnsi" w:cstheme="minorHAnsi"/>
          <w:spacing w:val="-2"/>
        </w:rPr>
        <w:t xml:space="preserve"> </w:t>
      </w:r>
      <w:r w:rsidR="00FD7C5A" w:rsidRPr="007D17FF">
        <w:rPr>
          <w:rFonts w:asciiTheme="minorHAnsi" w:hAnsiTheme="minorHAnsi" w:cstheme="minorHAnsi"/>
        </w:rPr>
        <w:t>eyewitnesses, jurors:</w:t>
      </w:r>
      <w:r w:rsidR="00FD7C5A" w:rsidRPr="007D17FF">
        <w:rPr>
          <w:rFonts w:asciiTheme="minorHAnsi" w:hAnsiTheme="minorHAnsi" w:cstheme="minorHAnsi"/>
          <w:spacing w:val="1"/>
        </w:rPr>
        <w:t xml:space="preserve"> </w:t>
      </w:r>
      <w:r w:rsidR="00FD7C5A" w:rsidRPr="007D17FF">
        <w:rPr>
          <w:rFonts w:asciiTheme="minorHAnsi" w:hAnsiTheme="minorHAnsi" w:cstheme="minorHAnsi"/>
          <w:b/>
        </w:rPr>
        <w:t>tend</w:t>
      </w:r>
      <w:r w:rsidR="00FD7C5A" w:rsidRPr="007D17FF">
        <w:rPr>
          <w:rFonts w:asciiTheme="minorHAnsi" w:hAnsiTheme="minorHAnsi" w:cstheme="minorHAnsi"/>
          <w:b/>
          <w:spacing w:val="-2"/>
        </w:rPr>
        <w:t xml:space="preserve"> </w:t>
      </w:r>
      <w:r w:rsidR="00FD7C5A" w:rsidRPr="007D17FF">
        <w:rPr>
          <w:rFonts w:asciiTheme="minorHAnsi" w:hAnsiTheme="minorHAnsi" w:cstheme="minorHAnsi"/>
          <w:b/>
        </w:rPr>
        <w:t>to</w:t>
      </w:r>
      <w:r w:rsidR="00FD7C5A" w:rsidRPr="007D17FF">
        <w:rPr>
          <w:rFonts w:asciiTheme="minorHAnsi" w:hAnsiTheme="minorHAnsi" w:cstheme="minorHAnsi"/>
          <w:b/>
          <w:spacing w:val="-2"/>
        </w:rPr>
        <w:t xml:space="preserve"> </w:t>
      </w:r>
      <w:r w:rsidR="00FD7C5A" w:rsidRPr="007D17FF">
        <w:rPr>
          <w:rFonts w:asciiTheme="minorHAnsi" w:hAnsiTheme="minorHAnsi" w:cstheme="minorHAnsi"/>
          <w:b/>
        </w:rPr>
        <w:t>believe</w:t>
      </w:r>
      <w:r w:rsidR="00FD7C5A" w:rsidRPr="007D17FF">
        <w:rPr>
          <w:rFonts w:asciiTheme="minorHAnsi" w:hAnsiTheme="minorHAnsi" w:cstheme="minorHAnsi"/>
          <w:b/>
          <w:spacing w:val="-5"/>
        </w:rPr>
        <w:t xml:space="preserve"> </w:t>
      </w:r>
      <w:r w:rsidR="00FD7C5A" w:rsidRPr="007D17FF">
        <w:rPr>
          <w:rFonts w:asciiTheme="minorHAnsi" w:hAnsiTheme="minorHAnsi" w:cstheme="minorHAnsi"/>
          <w:b/>
        </w:rPr>
        <w:t>confident</w:t>
      </w:r>
      <w:r w:rsidR="00FD7C5A" w:rsidRPr="007D17FF">
        <w:rPr>
          <w:rFonts w:asciiTheme="minorHAnsi" w:hAnsiTheme="minorHAnsi" w:cstheme="minorHAnsi"/>
          <w:b/>
          <w:spacing w:val="-3"/>
        </w:rPr>
        <w:t xml:space="preserve"> </w:t>
      </w:r>
      <w:r w:rsidR="00FD7C5A" w:rsidRPr="007D17FF">
        <w:rPr>
          <w:rFonts w:asciiTheme="minorHAnsi" w:hAnsiTheme="minorHAnsi" w:cstheme="minorHAnsi"/>
          <w:b/>
        </w:rPr>
        <w:t>eyewitnesses.</w:t>
      </w:r>
    </w:p>
    <w:p w:rsidR="00FD7C5A" w:rsidRPr="007D17FF" w:rsidRDefault="00FD7C5A" w:rsidP="00FD7C5A">
      <w:pPr>
        <w:pStyle w:val="BodyText"/>
        <w:rPr>
          <w:rFonts w:asciiTheme="minorHAnsi" w:hAnsiTheme="minorHAnsi" w:cstheme="minorHAnsi"/>
          <w:b/>
        </w:rPr>
      </w:pPr>
    </w:p>
    <w:p w:rsidR="00FD7C5A" w:rsidRPr="007D17FF" w:rsidRDefault="00FD7C5A" w:rsidP="00FD7C5A">
      <w:pPr>
        <w:pStyle w:val="BodyText"/>
        <w:spacing w:before="2"/>
        <w:rPr>
          <w:rFonts w:asciiTheme="minorHAnsi" w:hAnsiTheme="minorHAnsi" w:cstheme="minorHAnsi"/>
          <w:b/>
        </w:rPr>
      </w:pPr>
    </w:p>
    <w:p w:rsidR="00FD7C5A" w:rsidRPr="007D17FF" w:rsidRDefault="00FD7C5A" w:rsidP="00FD7C5A">
      <w:pPr>
        <w:spacing w:before="56"/>
        <w:ind w:left="980"/>
        <w:rPr>
          <w:rFonts w:asciiTheme="minorHAnsi" w:hAnsiTheme="minorHAnsi" w:cstheme="minorHAnsi"/>
          <w:b/>
        </w:rPr>
      </w:pPr>
      <w:r w:rsidRPr="007D17FF">
        <w:rPr>
          <w:rFonts w:asciiTheme="minorHAnsi" w:hAnsiTheme="minorHAnsi" w:cstheme="minorHAnsi"/>
          <w:b/>
          <w:shd w:val="clear" w:color="auto" w:fill="00FF00"/>
        </w:rPr>
        <w:t>2:</w:t>
      </w:r>
      <w:r w:rsidRPr="007D17FF">
        <w:rPr>
          <w:rFonts w:asciiTheme="minorHAnsi" w:hAnsiTheme="minorHAnsi" w:cstheme="minorHAnsi"/>
          <w:b/>
          <w:spacing w:val="-2"/>
        </w:rPr>
        <w:t xml:space="preserve"> </w:t>
      </w:r>
      <w:r w:rsidRPr="007D17FF">
        <w:rPr>
          <w:rFonts w:asciiTheme="minorHAnsi" w:hAnsiTheme="minorHAnsi" w:cstheme="minorHAnsi"/>
        </w:rPr>
        <w:t>Research</w:t>
      </w:r>
      <w:r w:rsidRPr="007D17FF">
        <w:rPr>
          <w:rFonts w:asciiTheme="minorHAnsi" w:hAnsiTheme="minorHAnsi" w:cstheme="minorHAnsi"/>
          <w:spacing w:val="-1"/>
        </w:rPr>
        <w:t xml:space="preserve"> </w:t>
      </w:r>
      <w:r w:rsidRPr="007D17FF">
        <w:rPr>
          <w:rFonts w:asciiTheme="minorHAnsi" w:hAnsiTheme="minorHAnsi" w:cstheme="minorHAnsi"/>
        </w:rPr>
        <w:t>shows</w:t>
      </w:r>
      <w:r w:rsidRPr="007D17FF">
        <w:rPr>
          <w:rFonts w:asciiTheme="minorHAnsi" w:hAnsiTheme="minorHAnsi" w:cstheme="minorHAnsi"/>
          <w:spacing w:val="-3"/>
        </w:rPr>
        <w:t xml:space="preserve"> </w:t>
      </w:r>
      <w:r w:rsidRPr="007D17FF">
        <w:rPr>
          <w:rFonts w:asciiTheme="minorHAnsi" w:hAnsiTheme="minorHAnsi" w:cstheme="minorHAnsi"/>
        </w:rPr>
        <w:t>that</w:t>
      </w:r>
      <w:r w:rsidRPr="007D17FF">
        <w:rPr>
          <w:rFonts w:asciiTheme="minorHAnsi" w:hAnsiTheme="minorHAnsi" w:cstheme="minorHAnsi"/>
          <w:spacing w:val="-1"/>
        </w:rPr>
        <w:t xml:space="preserve"> </w:t>
      </w:r>
      <w:r w:rsidRPr="007D17FF">
        <w:rPr>
          <w:rFonts w:asciiTheme="minorHAnsi" w:hAnsiTheme="minorHAnsi" w:cstheme="minorHAnsi"/>
        </w:rPr>
        <w:t>false confessions:</w:t>
      </w:r>
      <w:r w:rsidRPr="007D17FF">
        <w:rPr>
          <w:rFonts w:asciiTheme="minorHAnsi" w:hAnsiTheme="minorHAnsi" w:cstheme="minorHAnsi"/>
          <w:spacing w:val="-1"/>
        </w:rPr>
        <w:t xml:space="preserve"> </w:t>
      </w:r>
      <w:r w:rsidRPr="007D17FF">
        <w:rPr>
          <w:rFonts w:asciiTheme="minorHAnsi" w:hAnsiTheme="minorHAnsi" w:cstheme="minorHAnsi"/>
          <w:b/>
        </w:rPr>
        <w:t>can</w:t>
      </w:r>
      <w:r w:rsidRPr="007D17FF">
        <w:rPr>
          <w:rFonts w:asciiTheme="minorHAnsi" w:hAnsiTheme="minorHAnsi" w:cstheme="minorHAnsi"/>
          <w:b/>
          <w:spacing w:val="-2"/>
        </w:rPr>
        <w:t xml:space="preserve"> </w:t>
      </w:r>
      <w:r w:rsidRPr="007D17FF">
        <w:rPr>
          <w:rFonts w:asciiTheme="minorHAnsi" w:hAnsiTheme="minorHAnsi" w:cstheme="minorHAnsi"/>
          <w:b/>
        </w:rPr>
        <w:t>occur</w:t>
      </w:r>
      <w:r w:rsidRPr="007D17FF">
        <w:rPr>
          <w:rFonts w:asciiTheme="minorHAnsi" w:hAnsiTheme="minorHAnsi" w:cstheme="minorHAnsi"/>
          <w:b/>
          <w:spacing w:val="-4"/>
        </w:rPr>
        <w:t xml:space="preserve"> </w:t>
      </w:r>
      <w:r w:rsidRPr="007D17FF">
        <w:rPr>
          <w:rFonts w:asciiTheme="minorHAnsi" w:hAnsiTheme="minorHAnsi" w:cstheme="minorHAnsi"/>
          <w:b/>
        </w:rPr>
        <w:t>as</w:t>
      </w:r>
      <w:r w:rsidRPr="007D17FF">
        <w:rPr>
          <w:rFonts w:asciiTheme="minorHAnsi" w:hAnsiTheme="minorHAnsi" w:cstheme="minorHAnsi"/>
          <w:b/>
          <w:spacing w:val="-4"/>
        </w:rPr>
        <w:t xml:space="preserve"> </w:t>
      </w:r>
      <w:r w:rsidRPr="007D17FF">
        <w:rPr>
          <w:rFonts w:asciiTheme="minorHAnsi" w:hAnsiTheme="minorHAnsi" w:cstheme="minorHAnsi"/>
          <w:b/>
        </w:rPr>
        <w:t>a result</w:t>
      </w:r>
      <w:r w:rsidRPr="007D17FF">
        <w:rPr>
          <w:rFonts w:asciiTheme="minorHAnsi" w:hAnsiTheme="minorHAnsi" w:cstheme="minorHAnsi"/>
          <w:b/>
          <w:spacing w:val="-3"/>
        </w:rPr>
        <w:t xml:space="preserve"> </w:t>
      </w:r>
      <w:r w:rsidRPr="007D17FF">
        <w:rPr>
          <w:rFonts w:asciiTheme="minorHAnsi" w:hAnsiTheme="minorHAnsi" w:cstheme="minorHAnsi"/>
          <w:b/>
        </w:rPr>
        <w:t>of</w:t>
      </w:r>
      <w:r w:rsidRPr="007D17FF">
        <w:rPr>
          <w:rFonts w:asciiTheme="minorHAnsi" w:hAnsiTheme="minorHAnsi" w:cstheme="minorHAnsi"/>
          <w:b/>
          <w:spacing w:val="-3"/>
        </w:rPr>
        <w:t xml:space="preserve"> </w:t>
      </w:r>
      <w:r w:rsidRPr="007D17FF">
        <w:rPr>
          <w:rFonts w:asciiTheme="minorHAnsi" w:hAnsiTheme="minorHAnsi" w:cstheme="minorHAnsi"/>
          <w:b/>
        </w:rPr>
        <w:t>compliance</w:t>
      </w:r>
      <w:r w:rsidRPr="007D17FF">
        <w:rPr>
          <w:rFonts w:asciiTheme="minorHAnsi" w:hAnsiTheme="minorHAnsi" w:cstheme="minorHAnsi"/>
          <w:b/>
          <w:spacing w:val="-3"/>
        </w:rPr>
        <w:t xml:space="preserve"> </w:t>
      </w:r>
      <w:r w:rsidRPr="007D17FF">
        <w:rPr>
          <w:rFonts w:asciiTheme="minorHAnsi" w:hAnsiTheme="minorHAnsi" w:cstheme="minorHAnsi"/>
          <w:b/>
        </w:rPr>
        <w:t>or</w:t>
      </w:r>
      <w:r w:rsidRPr="007D17FF">
        <w:rPr>
          <w:rFonts w:asciiTheme="minorHAnsi" w:hAnsiTheme="minorHAnsi" w:cstheme="minorHAnsi"/>
          <w:b/>
          <w:spacing w:val="-2"/>
        </w:rPr>
        <w:t xml:space="preserve"> </w:t>
      </w:r>
      <w:r w:rsidRPr="007D17FF">
        <w:rPr>
          <w:rFonts w:asciiTheme="minorHAnsi" w:hAnsiTheme="minorHAnsi" w:cstheme="minorHAnsi"/>
          <w:b/>
        </w:rPr>
        <w:t>internalisation.</w:t>
      </w:r>
    </w:p>
    <w:p w:rsidR="00FD7C5A" w:rsidRPr="007D17FF" w:rsidRDefault="00FD7C5A" w:rsidP="00FD7C5A">
      <w:pPr>
        <w:pStyle w:val="BodyText"/>
        <w:rPr>
          <w:rFonts w:asciiTheme="minorHAnsi" w:hAnsiTheme="minorHAnsi" w:cstheme="minorHAnsi"/>
          <w:b/>
        </w:rPr>
      </w:pPr>
    </w:p>
    <w:p w:rsidR="00FD7C5A" w:rsidRPr="007D17FF" w:rsidRDefault="00FD7C5A" w:rsidP="00FD7C5A">
      <w:pPr>
        <w:pStyle w:val="BodyText"/>
        <w:spacing w:before="1"/>
        <w:rPr>
          <w:rFonts w:asciiTheme="minorHAnsi" w:hAnsiTheme="minorHAnsi" w:cstheme="minorHAnsi"/>
          <w:b/>
        </w:rPr>
      </w:pPr>
    </w:p>
    <w:p w:rsidR="00FD7C5A" w:rsidRPr="007D17FF" w:rsidRDefault="00FD7C5A" w:rsidP="00FD7C5A">
      <w:pPr>
        <w:spacing w:before="57"/>
        <w:ind w:left="980"/>
        <w:rPr>
          <w:rFonts w:asciiTheme="minorHAnsi" w:hAnsiTheme="minorHAnsi" w:cstheme="minorHAnsi"/>
          <w:b/>
        </w:rPr>
      </w:pPr>
      <w:r w:rsidRPr="007D17FF">
        <w:rPr>
          <w:rFonts w:asciiTheme="minorHAnsi" w:hAnsiTheme="minorHAnsi" w:cstheme="minorHAnsi"/>
          <w:b/>
          <w:shd w:val="clear" w:color="auto" w:fill="00FF00"/>
        </w:rPr>
        <w:t>3:</w:t>
      </w:r>
      <w:r w:rsidRPr="007D17FF">
        <w:rPr>
          <w:rFonts w:asciiTheme="minorHAnsi" w:hAnsiTheme="minorHAnsi" w:cstheme="minorHAnsi"/>
          <w:b/>
          <w:spacing w:val="-3"/>
        </w:rPr>
        <w:t xml:space="preserve"> </w:t>
      </w:r>
      <w:r w:rsidRPr="007D17FF">
        <w:rPr>
          <w:rFonts w:asciiTheme="minorHAnsi" w:hAnsiTheme="minorHAnsi" w:cstheme="minorHAnsi"/>
        </w:rPr>
        <w:t>Judges’</w:t>
      </w:r>
      <w:r w:rsidRPr="007D17FF">
        <w:rPr>
          <w:rFonts w:asciiTheme="minorHAnsi" w:hAnsiTheme="minorHAnsi" w:cstheme="minorHAnsi"/>
          <w:spacing w:val="-1"/>
        </w:rPr>
        <w:t xml:space="preserve"> </w:t>
      </w:r>
      <w:r w:rsidRPr="007D17FF">
        <w:rPr>
          <w:rFonts w:asciiTheme="minorHAnsi" w:hAnsiTheme="minorHAnsi" w:cstheme="minorHAnsi"/>
        </w:rPr>
        <w:t>instructions</w:t>
      </w:r>
      <w:r w:rsidRPr="007D17FF">
        <w:rPr>
          <w:rFonts w:asciiTheme="minorHAnsi" w:hAnsiTheme="minorHAnsi" w:cstheme="minorHAnsi"/>
          <w:spacing w:val="-4"/>
        </w:rPr>
        <w:t xml:space="preserve"> </w:t>
      </w:r>
      <w:r w:rsidRPr="007D17FF">
        <w:rPr>
          <w:rFonts w:asciiTheme="minorHAnsi" w:hAnsiTheme="minorHAnsi" w:cstheme="minorHAnsi"/>
        </w:rPr>
        <w:t>to</w:t>
      </w:r>
      <w:r w:rsidRPr="007D17FF">
        <w:rPr>
          <w:rFonts w:asciiTheme="minorHAnsi" w:hAnsiTheme="minorHAnsi" w:cstheme="minorHAnsi"/>
          <w:spacing w:val="-3"/>
        </w:rPr>
        <w:t xml:space="preserve"> </w:t>
      </w:r>
      <w:r w:rsidRPr="007D17FF">
        <w:rPr>
          <w:rFonts w:asciiTheme="minorHAnsi" w:hAnsiTheme="minorHAnsi" w:cstheme="minorHAnsi"/>
        </w:rPr>
        <w:t>jurors</w:t>
      </w:r>
      <w:r w:rsidRPr="007D17FF">
        <w:rPr>
          <w:rFonts w:asciiTheme="minorHAnsi" w:hAnsiTheme="minorHAnsi" w:cstheme="minorHAnsi"/>
          <w:spacing w:val="-2"/>
        </w:rPr>
        <w:t xml:space="preserve"> </w:t>
      </w:r>
      <w:r w:rsidRPr="007D17FF">
        <w:rPr>
          <w:rFonts w:asciiTheme="minorHAnsi" w:hAnsiTheme="minorHAnsi" w:cstheme="minorHAnsi"/>
        </w:rPr>
        <w:t>are</w:t>
      </w:r>
      <w:r w:rsidRPr="007D17FF">
        <w:rPr>
          <w:rFonts w:asciiTheme="minorHAnsi" w:hAnsiTheme="minorHAnsi" w:cstheme="minorHAnsi"/>
          <w:spacing w:val="-1"/>
        </w:rPr>
        <w:t xml:space="preserve"> </w:t>
      </w:r>
      <w:r w:rsidRPr="007D17FF">
        <w:rPr>
          <w:rFonts w:asciiTheme="minorHAnsi" w:hAnsiTheme="minorHAnsi" w:cstheme="minorHAnsi"/>
        </w:rPr>
        <w:t>generally:</w:t>
      </w:r>
      <w:r w:rsidRPr="007D17FF">
        <w:rPr>
          <w:rFonts w:asciiTheme="minorHAnsi" w:hAnsiTheme="minorHAnsi" w:cstheme="minorHAnsi"/>
          <w:spacing w:val="-3"/>
        </w:rPr>
        <w:t xml:space="preserve"> </w:t>
      </w:r>
      <w:r w:rsidRPr="007D17FF">
        <w:rPr>
          <w:rFonts w:asciiTheme="minorHAnsi" w:hAnsiTheme="minorHAnsi" w:cstheme="minorHAnsi"/>
          <w:b/>
        </w:rPr>
        <w:t>framed</w:t>
      </w:r>
      <w:r w:rsidRPr="007D17FF">
        <w:rPr>
          <w:rFonts w:asciiTheme="minorHAnsi" w:hAnsiTheme="minorHAnsi" w:cstheme="minorHAnsi"/>
          <w:b/>
          <w:spacing w:val="-3"/>
        </w:rPr>
        <w:t xml:space="preserve"> </w:t>
      </w:r>
      <w:r w:rsidRPr="007D17FF">
        <w:rPr>
          <w:rFonts w:asciiTheme="minorHAnsi" w:hAnsiTheme="minorHAnsi" w:cstheme="minorHAnsi"/>
          <w:b/>
        </w:rPr>
        <w:t>in</w:t>
      </w:r>
      <w:r w:rsidRPr="007D17FF">
        <w:rPr>
          <w:rFonts w:asciiTheme="minorHAnsi" w:hAnsiTheme="minorHAnsi" w:cstheme="minorHAnsi"/>
          <w:b/>
          <w:spacing w:val="-1"/>
        </w:rPr>
        <w:t xml:space="preserve"> </w:t>
      </w:r>
      <w:r w:rsidRPr="007D17FF">
        <w:rPr>
          <w:rFonts w:asciiTheme="minorHAnsi" w:hAnsiTheme="minorHAnsi" w:cstheme="minorHAnsi"/>
          <w:b/>
        </w:rPr>
        <w:t>complex</w:t>
      </w:r>
      <w:r w:rsidRPr="007D17FF">
        <w:rPr>
          <w:rFonts w:asciiTheme="minorHAnsi" w:hAnsiTheme="minorHAnsi" w:cstheme="minorHAnsi"/>
          <w:b/>
          <w:spacing w:val="-4"/>
        </w:rPr>
        <w:t xml:space="preserve"> </w:t>
      </w:r>
      <w:r w:rsidRPr="007D17FF">
        <w:rPr>
          <w:rFonts w:asciiTheme="minorHAnsi" w:hAnsiTheme="minorHAnsi" w:cstheme="minorHAnsi"/>
          <w:b/>
        </w:rPr>
        <w:t>language</w:t>
      </w:r>
      <w:r w:rsidRPr="007D17FF">
        <w:rPr>
          <w:rFonts w:asciiTheme="minorHAnsi" w:hAnsiTheme="minorHAnsi" w:cstheme="minorHAnsi"/>
          <w:b/>
          <w:spacing w:val="-2"/>
        </w:rPr>
        <w:t xml:space="preserve"> </w:t>
      </w:r>
      <w:r w:rsidRPr="007D17FF">
        <w:rPr>
          <w:rFonts w:asciiTheme="minorHAnsi" w:hAnsiTheme="minorHAnsi" w:cstheme="minorHAnsi"/>
          <w:b/>
        </w:rPr>
        <w:t>that</w:t>
      </w:r>
      <w:r w:rsidRPr="007D17FF">
        <w:rPr>
          <w:rFonts w:asciiTheme="minorHAnsi" w:hAnsiTheme="minorHAnsi" w:cstheme="minorHAnsi"/>
          <w:b/>
          <w:spacing w:val="-2"/>
        </w:rPr>
        <w:t xml:space="preserve"> </w:t>
      </w:r>
      <w:r w:rsidRPr="007D17FF">
        <w:rPr>
          <w:rFonts w:asciiTheme="minorHAnsi" w:hAnsiTheme="minorHAnsi" w:cstheme="minorHAnsi"/>
          <w:b/>
        </w:rPr>
        <w:t>jurors</w:t>
      </w:r>
      <w:r w:rsidRPr="007D17FF">
        <w:rPr>
          <w:rFonts w:asciiTheme="minorHAnsi" w:hAnsiTheme="minorHAnsi" w:cstheme="minorHAnsi"/>
          <w:b/>
          <w:spacing w:val="-5"/>
        </w:rPr>
        <w:t xml:space="preserve"> </w:t>
      </w:r>
      <w:r w:rsidRPr="007D17FF">
        <w:rPr>
          <w:rFonts w:asciiTheme="minorHAnsi" w:hAnsiTheme="minorHAnsi" w:cstheme="minorHAnsi"/>
          <w:b/>
        </w:rPr>
        <w:t>don’t</w:t>
      </w:r>
      <w:r w:rsidRPr="007D17FF">
        <w:rPr>
          <w:rFonts w:asciiTheme="minorHAnsi" w:hAnsiTheme="minorHAnsi" w:cstheme="minorHAnsi"/>
          <w:b/>
          <w:spacing w:val="-4"/>
        </w:rPr>
        <w:t xml:space="preserve"> </w:t>
      </w:r>
      <w:r w:rsidRPr="007D17FF">
        <w:rPr>
          <w:rFonts w:asciiTheme="minorHAnsi" w:hAnsiTheme="minorHAnsi" w:cstheme="minorHAnsi"/>
          <w:b/>
        </w:rPr>
        <w:t>understand.</w:t>
      </w:r>
    </w:p>
    <w:p w:rsidR="00FD7C5A" w:rsidRPr="007D17FF" w:rsidRDefault="00FD7C5A" w:rsidP="00FD7C5A">
      <w:pPr>
        <w:pStyle w:val="BodyText"/>
        <w:rPr>
          <w:rFonts w:asciiTheme="minorHAnsi" w:hAnsiTheme="minorHAnsi" w:cstheme="minorHAnsi"/>
          <w:b/>
        </w:rPr>
      </w:pPr>
    </w:p>
    <w:p w:rsidR="00FD7C5A" w:rsidRPr="007D17FF" w:rsidRDefault="00FD7C5A" w:rsidP="00FD7C5A">
      <w:pPr>
        <w:pStyle w:val="BodyText"/>
        <w:spacing w:before="1"/>
        <w:rPr>
          <w:rFonts w:asciiTheme="minorHAnsi" w:hAnsiTheme="minorHAnsi" w:cstheme="minorHAnsi"/>
          <w:b/>
        </w:rPr>
      </w:pPr>
    </w:p>
    <w:p w:rsidR="00FD7C5A" w:rsidRPr="007D17FF" w:rsidRDefault="00FD7C5A" w:rsidP="00FD7C5A">
      <w:pPr>
        <w:spacing w:before="56" w:line="256" w:lineRule="auto"/>
        <w:ind w:left="980" w:right="955"/>
        <w:rPr>
          <w:rFonts w:asciiTheme="minorHAnsi" w:hAnsiTheme="minorHAnsi" w:cstheme="minorHAnsi"/>
          <w:b/>
        </w:rPr>
      </w:pPr>
      <w:r w:rsidRPr="007D17FF">
        <w:rPr>
          <w:rFonts w:asciiTheme="minorHAnsi" w:hAnsiTheme="minorHAnsi" w:cstheme="minorHAnsi"/>
          <w:b/>
          <w:shd w:val="clear" w:color="auto" w:fill="00FF00"/>
        </w:rPr>
        <w:t>4:</w:t>
      </w:r>
      <w:r w:rsidRPr="007D17FF">
        <w:rPr>
          <w:rFonts w:asciiTheme="minorHAnsi" w:hAnsiTheme="minorHAnsi" w:cstheme="minorHAnsi"/>
          <w:b/>
        </w:rPr>
        <w:t xml:space="preserve"> </w:t>
      </w:r>
      <w:r w:rsidRPr="007D17FF">
        <w:rPr>
          <w:rFonts w:asciiTheme="minorHAnsi" w:hAnsiTheme="minorHAnsi" w:cstheme="minorHAnsi"/>
        </w:rPr>
        <w:t xml:space="preserve">Which of the following factors are known to contribute to sentencing disparity? </w:t>
      </w:r>
      <w:r w:rsidRPr="007D17FF">
        <w:rPr>
          <w:rFonts w:asciiTheme="minorHAnsi" w:hAnsiTheme="minorHAnsi" w:cstheme="minorHAnsi"/>
          <w:b/>
        </w:rPr>
        <w:t>Anchoring effects;</w:t>
      </w:r>
      <w:r w:rsidRPr="007D17FF">
        <w:rPr>
          <w:rFonts w:asciiTheme="minorHAnsi" w:hAnsiTheme="minorHAnsi" w:cstheme="minorHAnsi"/>
          <w:b/>
          <w:spacing w:val="-47"/>
        </w:rPr>
        <w:t xml:space="preserve"> </w:t>
      </w:r>
      <w:r w:rsidRPr="007D17FF">
        <w:rPr>
          <w:rFonts w:asciiTheme="minorHAnsi" w:hAnsiTheme="minorHAnsi" w:cstheme="minorHAnsi"/>
          <w:b/>
        </w:rPr>
        <w:t>Defendant</w:t>
      </w:r>
      <w:r w:rsidRPr="007D17FF">
        <w:rPr>
          <w:rFonts w:asciiTheme="minorHAnsi" w:hAnsiTheme="minorHAnsi" w:cstheme="minorHAnsi"/>
          <w:b/>
          <w:spacing w:val="-1"/>
        </w:rPr>
        <w:t xml:space="preserve"> </w:t>
      </w:r>
      <w:r w:rsidRPr="007D17FF">
        <w:rPr>
          <w:rFonts w:asciiTheme="minorHAnsi" w:hAnsiTheme="minorHAnsi" w:cstheme="minorHAnsi"/>
          <w:b/>
        </w:rPr>
        <w:t>race</w:t>
      </w:r>
    </w:p>
    <w:p w:rsidR="00FD7C5A" w:rsidRPr="007D17FF" w:rsidRDefault="00FD7C5A" w:rsidP="00FD7C5A">
      <w:pPr>
        <w:pStyle w:val="BodyText"/>
        <w:rPr>
          <w:rFonts w:asciiTheme="minorHAnsi" w:hAnsiTheme="minorHAnsi" w:cstheme="minorHAnsi"/>
          <w:b/>
        </w:rPr>
      </w:pPr>
    </w:p>
    <w:p w:rsidR="00FD7C5A" w:rsidRPr="007D17FF" w:rsidRDefault="00FD7C5A" w:rsidP="00FD7C5A">
      <w:pPr>
        <w:pStyle w:val="BodyText"/>
        <w:spacing w:before="9"/>
        <w:rPr>
          <w:rFonts w:asciiTheme="minorHAnsi" w:hAnsiTheme="minorHAnsi" w:cstheme="minorHAnsi"/>
          <w:b/>
        </w:rPr>
      </w:pPr>
    </w:p>
    <w:bookmarkEnd w:id="0"/>
    <w:p w:rsidR="00F24012" w:rsidRDefault="00F24012"/>
    <w:sectPr w:rsidR="00F24012">
      <w:headerReference w:type="default" r:id="rId6"/>
      <w:footerReference w:type="default" r:id="rId7"/>
      <w:pgSz w:w="11910" w:h="16840"/>
      <w:pgMar w:top="680" w:right="460" w:bottom="920" w:left="460" w:header="470" w:footer="7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49C3" w:rsidRDefault="001049C3">
      <w:r>
        <w:separator/>
      </w:r>
    </w:p>
  </w:endnote>
  <w:endnote w:type="continuationSeparator" w:id="0">
    <w:p w:rsidR="001049C3" w:rsidRDefault="001049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3523" w:rsidRDefault="00FD7C5A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10094595</wp:posOffset>
              </wp:positionV>
              <wp:extent cx="4856480" cy="138430"/>
              <wp:effectExtent l="254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13523" w:rsidRDefault="00FD7C5A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100000828184454 from CourseHero.com on 06-30-2021 21:42:24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0.2pt;margin-top:794.85pt;width:382.4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HN/sQIAALA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" filled="f" stroked="f">
              <v:textbox inset="0,0,0,0">
                <w:txbxContent>
                  <w:p w:rsidR="00113523" w:rsidRDefault="00FD7C5A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100000828184454 from CourseHero.com on 06-30-2021 21:42:24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10454640</wp:posOffset>
              </wp:positionV>
              <wp:extent cx="3580765" cy="138430"/>
              <wp:effectExtent l="254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8076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13523" w:rsidRDefault="001049C3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 w:rsidR="00FD7C5A">
                              <w:rPr>
                                <w:rFonts w:ascii="Times New Roman"/>
                                <w:sz w:val="16"/>
                              </w:rPr>
                              <w:t>https://www.coursehero.com/file/43948541/psy20016-chptr-quizzes-exam-revisionpdf/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30.2pt;margin-top:823.2pt;width:281.9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" filled="f" stroked="f">
              <v:textbox inset="0,0,0,0">
                <w:txbxContent>
                  <w:p w:rsidR="00113523" w:rsidRDefault="00FD7C5A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https://www.coursehero.com/file/43948541</w:t>
                      </w:r>
                      <w:r>
                        <w:rPr>
                          <w:rFonts w:ascii="Times New Roman"/>
                          <w:sz w:val="16"/>
                        </w:rPr>
                        <w:t>/psy20016-chptr-quizzes-exam-revisionpdf/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49C3" w:rsidRDefault="001049C3">
      <w:r>
        <w:separator/>
      </w:r>
    </w:p>
  </w:footnote>
  <w:footnote w:type="continuationSeparator" w:id="0">
    <w:p w:rsidR="001049C3" w:rsidRDefault="001049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3523" w:rsidRDefault="00FD7C5A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285750</wp:posOffset>
              </wp:positionV>
              <wp:extent cx="1948180" cy="165735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818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13523" w:rsidRDefault="00FD7C5A">
                          <w:pPr>
                            <w:spacing w:line="245" w:lineRule="exact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shd w:val="clear" w:color="auto" w:fill="FFFF00"/>
                            </w:rPr>
                            <w:t>Chapter</w:t>
                          </w:r>
                          <w:r>
                            <w:rPr>
                              <w:b/>
                              <w:spacing w:val="-2"/>
                              <w:shd w:val="clear" w:color="auto" w:fill="FFFF00"/>
                            </w:rPr>
                            <w:t xml:space="preserve"> </w:t>
                          </w:r>
                          <w:r>
                            <w:rPr>
                              <w:b/>
                              <w:shd w:val="clear" w:color="auto" w:fill="FFFF00"/>
                            </w:rPr>
                            <w:t>13 Week</w:t>
                          </w:r>
                          <w:r>
                            <w:rPr>
                              <w:b/>
                              <w:spacing w:val="-1"/>
                              <w:shd w:val="clear" w:color="auto" w:fill="FFFF00"/>
                            </w:rPr>
                            <w:t xml:space="preserve"> </w:t>
                          </w:r>
                          <w:r>
                            <w:rPr>
                              <w:b/>
                              <w:shd w:val="clear" w:color="auto" w:fill="FFFF00"/>
                            </w:rPr>
                            <w:t>11</w:t>
                          </w:r>
                          <w:r>
                            <w:rPr>
                              <w:b/>
                              <w:spacing w:val="-2"/>
                              <w:shd w:val="clear" w:color="auto" w:fill="FFFF00"/>
                            </w:rPr>
                            <w:t xml:space="preserve"> </w:t>
                          </w:r>
                          <w:r>
                            <w:rPr>
                              <w:b/>
                              <w:shd w:val="clear" w:color="auto" w:fill="FFFF00"/>
                            </w:rPr>
                            <w:t>Review</w:t>
                          </w:r>
                          <w:r>
                            <w:rPr>
                              <w:b/>
                              <w:spacing w:val="-1"/>
                              <w:shd w:val="clear" w:color="auto" w:fill="FFFF00"/>
                            </w:rPr>
                            <w:t xml:space="preserve"> </w:t>
                          </w:r>
                          <w:r>
                            <w:rPr>
                              <w:b/>
                              <w:shd w:val="clear" w:color="auto" w:fill="FFFF00"/>
                            </w:rPr>
                            <w:t>Quiz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71pt;margin-top:22.5pt;width:153.4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" filled="f" stroked="f">
              <v:textbox inset="0,0,0,0">
                <w:txbxContent>
                  <w:p w:rsidR="00113523" w:rsidRDefault="00FD7C5A">
                    <w:pPr>
                      <w:spacing w:line="245" w:lineRule="exact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shd w:val="clear" w:color="auto" w:fill="FFFF00"/>
                      </w:rPr>
                      <w:t>Chapter</w:t>
                    </w:r>
                    <w:r>
                      <w:rPr>
                        <w:b/>
                        <w:spacing w:val="-2"/>
                        <w:shd w:val="clear" w:color="auto" w:fill="FFFF00"/>
                      </w:rPr>
                      <w:t xml:space="preserve"> </w:t>
                    </w:r>
                    <w:r>
                      <w:rPr>
                        <w:b/>
                        <w:shd w:val="clear" w:color="auto" w:fill="FFFF00"/>
                      </w:rPr>
                      <w:t>13 Week</w:t>
                    </w:r>
                    <w:r>
                      <w:rPr>
                        <w:b/>
                        <w:spacing w:val="-1"/>
                        <w:shd w:val="clear" w:color="auto" w:fill="FFFF00"/>
                      </w:rPr>
                      <w:t xml:space="preserve"> </w:t>
                    </w:r>
                    <w:r>
                      <w:rPr>
                        <w:b/>
                        <w:shd w:val="clear" w:color="auto" w:fill="FFFF00"/>
                      </w:rPr>
                      <w:t>11</w:t>
                    </w:r>
                    <w:r>
                      <w:rPr>
                        <w:b/>
                        <w:spacing w:val="-2"/>
                        <w:shd w:val="clear" w:color="auto" w:fill="FFFF00"/>
                      </w:rPr>
                      <w:t xml:space="preserve"> </w:t>
                    </w:r>
                    <w:r>
                      <w:rPr>
                        <w:b/>
                        <w:shd w:val="clear" w:color="auto" w:fill="FFFF00"/>
                      </w:rPr>
                      <w:t>Review</w:t>
                    </w:r>
                    <w:r>
                      <w:rPr>
                        <w:b/>
                        <w:spacing w:val="-1"/>
                        <w:shd w:val="clear" w:color="auto" w:fill="FFFF00"/>
                      </w:rPr>
                      <w:t xml:space="preserve"> </w:t>
                    </w:r>
                    <w:r>
                      <w:rPr>
                        <w:b/>
                        <w:shd w:val="clear" w:color="auto" w:fill="FFFF00"/>
                      </w:rPr>
                      <w:t>Quiz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C5A"/>
    <w:rsid w:val="00102094"/>
    <w:rsid w:val="001049C3"/>
    <w:rsid w:val="00F24012"/>
    <w:rsid w:val="00FD7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0A9AA9-C74A-43A7-9872-E09A1BFFB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D7C5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FD7C5A"/>
    <w:pPr>
      <w:ind w:left="98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FD7C5A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FD7C5A"/>
  </w:style>
  <w:style w:type="character" w:customStyle="1" w:styleId="BodyTextChar">
    <w:name w:val="Body Text Char"/>
    <w:basedOn w:val="DefaultParagraphFont"/>
    <w:link w:val="BodyText"/>
    <w:uiPriority w:val="1"/>
    <w:rsid w:val="00FD7C5A"/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3948541/psy20016-chptr-quizzes-exam-revisionpdf/" TargetMode="External"/><Relationship Id="rId1" Type="http://schemas.openxmlformats.org/officeDocument/2006/relationships/hyperlink" Target="https://www.coursehero.com/file/43948541/psy20016-chptr-quizzes-exam-revisionpd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2021-07-05T08:12:00Z</dcterms:created>
  <dcterms:modified xsi:type="dcterms:W3CDTF">2021-07-06T01:38:00Z</dcterms:modified>
</cp:coreProperties>
</file>