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C4E" w:rsidRPr="007A71CD" w:rsidRDefault="00603C4E" w:rsidP="006300D5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A71CD">
        <w:rPr>
          <w:rFonts w:asciiTheme="minorHAnsi" w:hAnsiTheme="minorHAnsi" w:cstheme="minorHAnsi"/>
          <w:sz w:val="22"/>
          <w:szCs w:val="22"/>
        </w:rPr>
        <w:t>West Los Angeles College</w:t>
      </w:r>
    </w:p>
    <w:p w:rsidR="00603C4E" w:rsidRPr="007A71CD" w:rsidRDefault="00603C4E" w:rsidP="006300D5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SOCIOLOGY 001</w:t>
      </w:r>
    </w:p>
    <w:p w:rsidR="006300D5" w:rsidRDefault="00603C4E" w:rsidP="006300D5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r w:rsidRPr="007A71CD">
        <w:rPr>
          <w:rFonts w:asciiTheme="minorHAnsi" w:hAnsiTheme="minorHAnsi" w:cstheme="minorHAnsi"/>
          <w:sz w:val="22"/>
          <w:szCs w:val="22"/>
        </w:rPr>
        <w:t>Ch</w:t>
      </w:r>
      <w:proofErr w:type="spellEnd"/>
      <w:r w:rsidRPr="007A71CD">
        <w:rPr>
          <w:rFonts w:asciiTheme="minorHAnsi" w:hAnsiTheme="minorHAnsi" w:cstheme="minorHAnsi"/>
          <w:sz w:val="22"/>
          <w:szCs w:val="22"/>
        </w:rPr>
        <w:t xml:space="preserve"> 10 quiz</w:t>
      </w:r>
    </w:p>
    <w:p w:rsidR="00603C4E" w:rsidRPr="007A71CD" w:rsidRDefault="006300D5" w:rsidP="006300D5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603C4E" w:rsidRPr="007A71CD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="00603C4E" w:rsidRPr="007A71CD">
        <w:rPr>
          <w:rFonts w:asciiTheme="minorHAnsi" w:hAnsiTheme="minorHAnsi" w:cstheme="minorHAnsi"/>
          <w:sz w:val="22"/>
          <w:szCs w:val="22"/>
        </w:rPr>
        <w:t xml:space="preserve"> social category of people who share a common culture (i.e., language, national background, or</w:t>
      </w:r>
      <w:r w:rsidR="00603C4E"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603C4E" w:rsidRPr="007A71CD">
        <w:rPr>
          <w:rFonts w:asciiTheme="minorHAnsi" w:hAnsiTheme="minorHAnsi" w:cstheme="minorHAnsi"/>
          <w:sz w:val="22"/>
          <w:szCs w:val="22"/>
        </w:rPr>
        <w:t>religion) is referred to as a(n)</w:t>
      </w:r>
      <w:r w:rsidR="00603C4E" w:rsidRPr="007A71CD">
        <w:rPr>
          <w:rFonts w:asciiTheme="minorHAnsi" w:hAnsiTheme="minorHAnsi" w:cstheme="minorHAnsi"/>
          <w:sz w:val="22"/>
          <w:szCs w:val="22"/>
          <w:u w:val="single"/>
        </w:rPr>
        <w:tab/>
      </w:r>
      <w:r w:rsidR="00603C4E" w:rsidRPr="007A71CD">
        <w:rPr>
          <w:rFonts w:asciiTheme="minorHAnsi" w:hAnsiTheme="minorHAnsi" w:cstheme="minorHAnsi"/>
          <w:sz w:val="22"/>
          <w:szCs w:val="22"/>
        </w:rPr>
        <w:t>group.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Ethnic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 xml:space="preserve">Which of these statements regarding race is </w:t>
      </w:r>
      <w:r w:rsidRPr="007A71CD">
        <w:rPr>
          <w:rFonts w:asciiTheme="minorHAnsi" w:hAnsiTheme="minorHAnsi" w:cstheme="minorHAnsi"/>
          <w:i/>
          <w:sz w:val="22"/>
          <w:szCs w:val="22"/>
        </w:rPr>
        <w:t>true</w:t>
      </w:r>
      <w:r w:rsidRPr="007A71CD">
        <w:rPr>
          <w:rFonts w:asciiTheme="minorHAnsi" w:hAnsiTheme="minorHAnsi" w:cstheme="minorHAnsi"/>
          <w:sz w:val="22"/>
          <w:szCs w:val="22"/>
        </w:rPr>
        <w:t>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color w:val="2D3638"/>
          <w:sz w:val="22"/>
          <w:szCs w:val="22"/>
        </w:rPr>
        <w:t>Race is a socially constructed category.</w:t>
      </w:r>
    </w:p>
    <w:p w:rsidR="00603C4E" w:rsidRPr="007A71CD" w:rsidRDefault="00603C4E" w:rsidP="00603C4E">
      <w:pPr>
        <w:rPr>
          <w:rFonts w:asciiTheme="minorHAnsi" w:hAnsiTheme="minorHAnsi" w:cstheme="minorHAnsi"/>
        </w:rPr>
        <w:sectPr w:rsidR="00603C4E" w:rsidRPr="007A71CD">
          <w:pgSz w:w="12240" w:h="15840"/>
          <w:pgMar w:top="1380" w:right="1340" w:bottom="280" w:left="1340" w:header="720" w:footer="720" w:gutter="0"/>
          <w:cols w:space="720"/>
        </w:sect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spacing w:before="61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How does the concept of race compare between Brazil and the U.S.?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 w:line="379" w:lineRule="auto"/>
        <w:ind w:right="222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In the U.S., a person with any amount of Black ancestry has historically been designated</w:t>
      </w:r>
      <w:r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A71CD">
        <w:rPr>
          <w:rFonts w:asciiTheme="minorHAnsi" w:hAnsiTheme="minorHAnsi" w:cstheme="minorHAnsi"/>
          <w:sz w:val="22"/>
          <w:szCs w:val="22"/>
        </w:rPr>
        <w:t>as Black; this has not been the case in Brazil.</w:t>
      </w: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spacing w:line="379" w:lineRule="auto"/>
        <w:ind w:right="568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John has a mixed-race background. Which of the following is true of John with regard to his</w:t>
      </w:r>
      <w:r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A71CD">
        <w:rPr>
          <w:rFonts w:asciiTheme="minorHAnsi" w:hAnsiTheme="minorHAnsi" w:cstheme="minorHAnsi"/>
          <w:sz w:val="22"/>
          <w:szCs w:val="22"/>
        </w:rPr>
        <w:t>racial category?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He defies biological categories typically used to define race.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What is the current practice of the U.S. Census for reporting one's race?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A person may select as many racial categories as they feel applies to them.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 xml:space="preserve">Which of the following statements about race is </w:t>
      </w:r>
      <w:r w:rsidRPr="007A71CD">
        <w:rPr>
          <w:rFonts w:asciiTheme="minorHAnsi" w:hAnsiTheme="minorHAnsi" w:cstheme="minorHAnsi"/>
          <w:i/>
          <w:sz w:val="22"/>
          <w:szCs w:val="22"/>
        </w:rPr>
        <w:t>true</w:t>
      </w:r>
      <w:r w:rsidRPr="007A71CD">
        <w:rPr>
          <w:rFonts w:asciiTheme="minorHAnsi" w:hAnsiTheme="minorHAnsi" w:cstheme="minorHAnsi"/>
          <w:sz w:val="22"/>
          <w:szCs w:val="22"/>
        </w:rPr>
        <w:t>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Official recognition of race by the government matters.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 xml:space="preserve">In the 1890 U.S. Census, which of the following was </w:t>
      </w:r>
      <w:r w:rsidRPr="007A71CD">
        <w:rPr>
          <w:rFonts w:asciiTheme="minorHAnsi" w:hAnsiTheme="minorHAnsi" w:cstheme="minorHAnsi"/>
          <w:i/>
          <w:sz w:val="22"/>
          <w:szCs w:val="22"/>
        </w:rPr>
        <w:t xml:space="preserve">not </w:t>
      </w:r>
      <w:r w:rsidRPr="007A71CD">
        <w:rPr>
          <w:rFonts w:asciiTheme="minorHAnsi" w:hAnsiTheme="minorHAnsi" w:cstheme="minorHAnsi"/>
          <w:sz w:val="22"/>
          <w:szCs w:val="22"/>
        </w:rPr>
        <w:t>a racial classification?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Hispanic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Default="00603C4E" w:rsidP="00603C4E">
      <w:pPr>
        <w:pStyle w:val="BodyText"/>
        <w:numPr>
          <w:ilvl w:val="0"/>
          <w:numId w:val="1"/>
        </w:numPr>
        <w:spacing w:line="379" w:lineRule="auto"/>
        <w:ind w:right="4834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The process of racial formation is supported by:</w:t>
      </w:r>
    </w:p>
    <w:p w:rsidR="00603C4E" w:rsidRPr="007A71CD" w:rsidRDefault="00603C4E" w:rsidP="006300D5">
      <w:pPr>
        <w:pStyle w:val="BodyText"/>
        <w:spacing w:line="379" w:lineRule="auto"/>
        <w:ind w:left="720" w:right="483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A71CD">
        <w:rPr>
          <w:rFonts w:asciiTheme="minorHAnsi" w:hAnsiTheme="minorHAnsi" w:cstheme="minorHAnsi"/>
          <w:sz w:val="22"/>
          <w:szCs w:val="22"/>
        </w:rPr>
        <w:t>social institutions.</w:t>
      </w:r>
    </w:p>
    <w:p w:rsidR="00603C4E" w:rsidRPr="007A71CD" w:rsidRDefault="00603C4E" w:rsidP="00603C4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Which of the following is not a characteristic of a racial or ethnic minority group?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Group members share common beliefs.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 xml:space="preserve">Which of these statements regarding the judgments people make about others is </w:t>
      </w:r>
      <w:r w:rsidRPr="007A71CD">
        <w:rPr>
          <w:rFonts w:asciiTheme="minorHAnsi" w:hAnsiTheme="minorHAnsi" w:cstheme="minorHAnsi"/>
          <w:i/>
          <w:sz w:val="22"/>
          <w:szCs w:val="22"/>
        </w:rPr>
        <w:t>false</w:t>
      </w:r>
      <w:r w:rsidRPr="007A71CD">
        <w:rPr>
          <w:rFonts w:asciiTheme="minorHAnsi" w:hAnsiTheme="minorHAnsi" w:cstheme="minorHAnsi"/>
          <w:sz w:val="22"/>
          <w:szCs w:val="22"/>
        </w:rPr>
        <w:t>?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 w:line="379" w:lineRule="auto"/>
        <w:ind w:right="402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Most of the time the quick judgments that people make are remarkably comprehensive</w:t>
      </w:r>
      <w:r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A71CD">
        <w:rPr>
          <w:rFonts w:asciiTheme="minorHAnsi" w:hAnsiTheme="minorHAnsi" w:cstheme="minorHAnsi"/>
          <w:sz w:val="22"/>
          <w:szCs w:val="22"/>
        </w:rPr>
        <w:t>and accurate.</w:t>
      </w: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Stereotypes are: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oversimplified statements of belief about members of a particular group.</w:t>
      </w:r>
    </w:p>
    <w:p w:rsidR="00603C4E" w:rsidRPr="007A71CD" w:rsidRDefault="00603C4E" w:rsidP="00603C4E">
      <w:pPr>
        <w:rPr>
          <w:rFonts w:asciiTheme="minorHAnsi" w:hAnsiTheme="minorHAnsi" w:cstheme="minorHAnsi"/>
        </w:rPr>
        <w:sectPr w:rsidR="00603C4E" w:rsidRPr="007A71CD">
          <w:pgSz w:w="12240" w:h="15840"/>
          <w:pgMar w:top="1380" w:right="1340" w:bottom="280" w:left="1340" w:header="720" w:footer="720" w:gutter="0"/>
          <w:cols w:space="720"/>
        </w:sectPr>
      </w:pPr>
    </w:p>
    <w:p w:rsidR="00603C4E" w:rsidRPr="007A71CD" w:rsidRDefault="00603C4E" w:rsidP="00603C4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tabs>
          <w:tab w:val="left" w:pos="6671"/>
        </w:tabs>
        <w:spacing w:before="90" w:line="379" w:lineRule="auto"/>
        <w:ind w:right="693"/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Jokes that use humor to stereotype a group as stupid or inept are often repeated substituting</w:t>
      </w:r>
      <w:r w:rsidRPr="007A71C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A71CD">
        <w:rPr>
          <w:rFonts w:asciiTheme="minorHAnsi" w:hAnsiTheme="minorHAnsi" w:cstheme="minorHAnsi"/>
          <w:sz w:val="22"/>
          <w:szCs w:val="22"/>
        </w:rPr>
        <w:t>different ethnic groups. This is an example of the concept of</w:t>
      </w:r>
      <w:r w:rsidRPr="007A71C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A71CD">
        <w:rPr>
          <w:rFonts w:asciiTheme="minorHAnsi" w:hAnsiTheme="minorHAnsi" w:cstheme="minorHAnsi"/>
          <w:sz w:val="22"/>
          <w:szCs w:val="22"/>
        </w:rPr>
        <w:t>.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stereotype interchangeability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Prejudice is: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usually negative.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603C4E" w:rsidRDefault="00603C4E" w:rsidP="00603C4E">
      <w:pPr>
        <w:pStyle w:val="BodyText"/>
        <w:numPr>
          <w:ilvl w:val="0"/>
          <w:numId w:val="1"/>
        </w:numPr>
        <w:tabs>
          <w:tab w:val="left" w:pos="5312"/>
        </w:tabs>
        <w:spacing w:line="379" w:lineRule="auto"/>
        <w:ind w:right="4185"/>
        <w:rPr>
          <w:rFonts w:asciiTheme="minorHAnsi" w:hAnsiTheme="minorHAnsi" w:cstheme="minorHAnsi"/>
          <w:spacing w:val="-57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While prejudice is an attitude, discrimination is</w:t>
      </w:r>
      <w:r w:rsidRPr="007A71C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A71CD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7A71C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603C4E" w:rsidRPr="007A71CD" w:rsidRDefault="00603C4E" w:rsidP="006300D5">
      <w:pPr>
        <w:pStyle w:val="BodyText"/>
        <w:tabs>
          <w:tab w:val="left" w:pos="5312"/>
        </w:tabs>
        <w:spacing w:line="379" w:lineRule="auto"/>
        <w:ind w:left="720" w:right="4185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overt behavior</w:t>
      </w:r>
    </w:p>
    <w:p w:rsidR="00603C4E" w:rsidRPr="007A71CD" w:rsidRDefault="00603C4E" w:rsidP="00603C4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A71CD">
        <w:rPr>
          <w:rFonts w:asciiTheme="minorHAnsi" w:hAnsiTheme="minorHAnsi" w:cstheme="minorHAnsi"/>
          <w:sz w:val="22"/>
          <w:szCs w:val="22"/>
        </w:rPr>
        <w:t>Sociologists find that racism</w:t>
      </w:r>
    </w:p>
    <w:p w:rsidR="00603C4E" w:rsidRPr="007A71CD" w:rsidRDefault="00603C4E" w:rsidP="00603C4E">
      <w:pPr>
        <w:pStyle w:val="BodyText"/>
        <w:numPr>
          <w:ilvl w:val="1"/>
          <w:numId w:val="1"/>
        </w:numPr>
        <w:spacing w:before="159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7A71CD">
        <w:rPr>
          <w:rFonts w:asciiTheme="minorHAnsi" w:hAnsiTheme="minorHAnsi" w:cstheme="minorHAnsi"/>
          <w:sz w:val="22"/>
          <w:szCs w:val="22"/>
        </w:rPr>
        <w:t>is the perception and treatment of members of a racial group as inferior.</w:t>
      </w:r>
    </w:p>
    <w:p w:rsidR="00603C4E" w:rsidRPr="007A71CD" w:rsidRDefault="00603C4E" w:rsidP="00603C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03C4E" w:rsidRPr="007A71CD" w:rsidRDefault="00603C4E" w:rsidP="00603C4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603C4E" w:rsidRDefault="00603C4E" w:rsidP="00603C4E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603C4E" w:rsidRDefault="00603C4E" w:rsidP="00603C4E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603C4E" w:rsidRDefault="00603C4E" w:rsidP="00603C4E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bookmarkEnd w:id="0"/>
    <w:p w:rsidR="00F24012" w:rsidRDefault="00F24012"/>
    <w:sectPr w:rsidR="00F2401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503DA"/>
    <w:multiLevelType w:val="hybridMultilevel"/>
    <w:tmpl w:val="ED962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C4E"/>
    <w:rsid w:val="00603C4E"/>
    <w:rsid w:val="006300D5"/>
    <w:rsid w:val="00F2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811CD-057C-404A-B625-03ABAEA32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03C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03C4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03C4E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2021-07-05T06:15:00Z</dcterms:created>
  <dcterms:modified xsi:type="dcterms:W3CDTF">2021-07-05T06:35:00Z</dcterms:modified>
</cp:coreProperties>
</file>