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070B" w:rsidRDefault="00DF070B" w:rsidP="00DF070B">
      <w:pPr>
        <w:tabs>
          <w:tab w:val="left" w:pos="270"/>
        </w:tabs>
        <w:spacing w:line="252" w:lineRule="exact"/>
        <w:rPr>
          <w:rFonts w:asciiTheme="minorHAnsi" w:hAnsiTheme="minorHAnsi" w:cstheme="minorHAnsi"/>
          <w:color w:val="272727"/>
        </w:rPr>
      </w:pPr>
      <w:bookmarkStart w:id="0" w:name="_GoBack"/>
      <w:r w:rsidRPr="0045480F">
        <w:rPr>
          <w:rFonts w:asciiTheme="minorHAnsi" w:hAnsiTheme="minorHAnsi" w:cstheme="minorHAnsi"/>
          <w:color w:val="272727"/>
        </w:rPr>
        <w:t>California State University, Long Beach</w:t>
      </w:r>
    </w:p>
    <w:p w:rsidR="00DF070B" w:rsidRPr="0045480F" w:rsidRDefault="00DF070B" w:rsidP="00DF070B">
      <w:pPr>
        <w:tabs>
          <w:tab w:val="left" w:pos="270"/>
        </w:tabs>
        <w:spacing w:line="252" w:lineRule="exact"/>
        <w:rPr>
          <w:rFonts w:asciiTheme="minorHAnsi" w:hAnsiTheme="minorHAnsi" w:cstheme="minorHAnsi"/>
          <w:color w:val="272727"/>
        </w:rPr>
      </w:pPr>
      <w:r w:rsidRPr="0045480F">
        <w:rPr>
          <w:rFonts w:asciiTheme="minorHAnsi" w:hAnsiTheme="minorHAnsi" w:cstheme="minorHAnsi"/>
          <w:color w:val="272727"/>
        </w:rPr>
        <w:t>HCA 340</w:t>
      </w:r>
    </w:p>
    <w:p w:rsidR="00DF070B" w:rsidRPr="0045480F" w:rsidRDefault="00DF070B" w:rsidP="00DF070B">
      <w:pPr>
        <w:tabs>
          <w:tab w:val="left" w:pos="270"/>
        </w:tabs>
        <w:spacing w:line="252" w:lineRule="exact"/>
        <w:rPr>
          <w:rFonts w:asciiTheme="minorHAnsi" w:hAnsiTheme="minorHAnsi" w:cstheme="minorHAnsi"/>
          <w:color w:val="272727"/>
        </w:rPr>
        <w:sectPr w:rsidR="00DF070B" w:rsidRPr="0045480F">
          <w:headerReference w:type="default" r:id="rId5"/>
          <w:pgSz w:w="12240" w:h="15840"/>
          <w:pgMar w:top="1680" w:right="1700" w:bottom="280" w:left="1700" w:header="1450" w:footer="0" w:gutter="0"/>
          <w:cols w:space="720"/>
        </w:sectPr>
      </w:pPr>
      <w:r>
        <w:rPr>
          <w:rFonts w:asciiTheme="minorHAnsi" w:hAnsiTheme="minorHAnsi" w:cstheme="minorHAnsi"/>
          <w:color w:val="272727"/>
        </w:rPr>
        <w:t>Quiz 6</w:t>
      </w:r>
    </w:p>
    <w:p w:rsidR="00DF070B" w:rsidRPr="001E78F2" w:rsidRDefault="001E78F2" w:rsidP="001E78F2">
      <w:pPr>
        <w:tabs>
          <w:tab w:val="left" w:pos="318"/>
        </w:tabs>
        <w:ind w:right="2352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color w:val="272727"/>
        </w:rPr>
        <w:t>1)</w:t>
      </w:r>
      <w:r w:rsidR="00DF070B" w:rsidRPr="001E78F2">
        <w:rPr>
          <w:rFonts w:asciiTheme="minorHAnsi" w:hAnsiTheme="minorHAnsi" w:cstheme="minorHAnsi"/>
          <w:color w:val="272727"/>
        </w:rPr>
        <w:t>The</w:t>
      </w:r>
      <w:proofErr w:type="gramEnd"/>
      <w:r w:rsidR="00DF070B" w:rsidRPr="001E78F2">
        <w:rPr>
          <w:rFonts w:asciiTheme="minorHAnsi" w:hAnsiTheme="minorHAnsi" w:cstheme="minorHAnsi"/>
          <w:color w:val="272727"/>
          <w:spacing w:val="-4"/>
        </w:rPr>
        <w:t xml:space="preserve"> </w:t>
      </w:r>
      <w:r w:rsidR="00DF070B" w:rsidRPr="001E78F2">
        <w:rPr>
          <w:rFonts w:asciiTheme="minorHAnsi" w:hAnsiTheme="minorHAnsi" w:cstheme="minorHAnsi"/>
          <w:color w:val="272727"/>
        </w:rPr>
        <w:t>critical</w:t>
      </w:r>
      <w:r w:rsidR="00DF070B" w:rsidRPr="001E78F2">
        <w:rPr>
          <w:rFonts w:asciiTheme="minorHAnsi" w:hAnsiTheme="minorHAnsi" w:cstheme="minorHAnsi"/>
          <w:color w:val="272727"/>
          <w:spacing w:val="-4"/>
        </w:rPr>
        <w:t xml:space="preserve"> </w:t>
      </w:r>
      <w:r w:rsidR="00DF070B" w:rsidRPr="001E78F2">
        <w:rPr>
          <w:rFonts w:asciiTheme="minorHAnsi" w:hAnsiTheme="minorHAnsi" w:cstheme="minorHAnsi"/>
          <w:color w:val="272727"/>
        </w:rPr>
        <w:t>tasks</w:t>
      </w:r>
      <w:r w:rsidR="00DF070B" w:rsidRPr="001E78F2">
        <w:rPr>
          <w:rFonts w:asciiTheme="minorHAnsi" w:hAnsiTheme="minorHAnsi" w:cstheme="minorHAnsi"/>
          <w:color w:val="272727"/>
          <w:spacing w:val="-4"/>
        </w:rPr>
        <w:t xml:space="preserve"> </w:t>
      </w:r>
      <w:r w:rsidR="00DF070B" w:rsidRPr="001E78F2">
        <w:rPr>
          <w:rFonts w:asciiTheme="minorHAnsi" w:hAnsiTheme="minorHAnsi" w:cstheme="minorHAnsi"/>
          <w:color w:val="272727"/>
        </w:rPr>
        <w:t>in</w:t>
      </w:r>
      <w:r w:rsidR="00DF070B" w:rsidRPr="001E78F2">
        <w:rPr>
          <w:rFonts w:asciiTheme="minorHAnsi" w:hAnsiTheme="minorHAnsi" w:cstheme="minorHAnsi"/>
          <w:color w:val="272727"/>
          <w:spacing w:val="-3"/>
        </w:rPr>
        <w:t xml:space="preserve"> </w:t>
      </w:r>
      <w:r w:rsidR="00DF070B" w:rsidRPr="001E78F2">
        <w:rPr>
          <w:rFonts w:asciiTheme="minorHAnsi" w:hAnsiTheme="minorHAnsi" w:cstheme="minorHAnsi"/>
          <w:color w:val="272727"/>
        </w:rPr>
        <w:t>training</w:t>
      </w:r>
      <w:r w:rsidR="00DF070B" w:rsidRPr="001E78F2">
        <w:rPr>
          <w:rFonts w:asciiTheme="minorHAnsi" w:hAnsiTheme="minorHAnsi" w:cstheme="minorHAnsi"/>
          <w:color w:val="272727"/>
          <w:spacing w:val="-3"/>
        </w:rPr>
        <w:t xml:space="preserve"> </w:t>
      </w:r>
      <w:r w:rsidR="00DF070B" w:rsidRPr="001E78F2">
        <w:rPr>
          <w:rFonts w:asciiTheme="minorHAnsi" w:hAnsiTheme="minorHAnsi" w:cstheme="minorHAnsi"/>
          <w:color w:val="272727"/>
        </w:rPr>
        <w:t>design</w:t>
      </w:r>
      <w:r w:rsidR="00DF070B" w:rsidRPr="001E78F2">
        <w:rPr>
          <w:rFonts w:asciiTheme="minorHAnsi" w:hAnsiTheme="minorHAnsi" w:cstheme="minorHAnsi"/>
          <w:color w:val="272727"/>
          <w:spacing w:val="-1"/>
        </w:rPr>
        <w:t xml:space="preserve"> </w:t>
      </w:r>
      <w:r w:rsidR="00DF070B" w:rsidRPr="001E78F2">
        <w:rPr>
          <w:rFonts w:asciiTheme="minorHAnsi" w:hAnsiTheme="minorHAnsi" w:cstheme="minorHAnsi"/>
          <w:color w:val="272727"/>
        </w:rPr>
        <w:t>include</w:t>
      </w:r>
      <w:r w:rsidR="00DF070B" w:rsidRPr="001E78F2">
        <w:rPr>
          <w:rFonts w:asciiTheme="minorHAnsi" w:hAnsiTheme="minorHAnsi" w:cstheme="minorHAnsi"/>
          <w:color w:val="272727"/>
          <w:spacing w:val="-2"/>
        </w:rPr>
        <w:t xml:space="preserve"> </w:t>
      </w:r>
      <w:r w:rsidR="00DF070B" w:rsidRPr="001E78F2">
        <w:rPr>
          <w:rFonts w:asciiTheme="minorHAnsi" w:hAnsiTheme="minorHAnsi" w:cstheme="minorHAnsi"/>
          <w:color w:val="272727"/>
        </w:rPr>
        <w:t>all</w:t>
      </w:r>
      <w:r w:rsidR="00DF070B" w:rsidRPr="001E78F2">
        <w:rPr>
          <w:rFonts w:asciiTheme="minorHAnsi" w:hAnsiTheme="minorHAnsi" w:cstheme="minorHAnsi"/>
          <w:color w:val="272727"/>
          <w:spacing w:val="-4"/>
        </w:rPr>
        <w:t xml:space="preserve"> </w:t>
      </w:r>
      <w:r w:rsidR="00DF070B" w:rsidRPr="001E78F2">
        <w:rPr>
          <w:rFonts w:asciiTheme="minorHAnsi" w:hAnsiTheme="minorHAnsi" w:cstheme="minorHAnsi"/>
          <w:color w:val="272727"/>
        </w:rPr>
        <w:t>of</w:t>
      </w:r>
      <w:r w:rsidR="00DF070B" w:rsidRPr="001E78F2">
        <w:rPr>
          <w:rFonts w:asciiTheme="minorHAnsi" w:hAnsiTheme="minorHAnsi" w:cstheme="minorHAnsi"/>
          <w:color w:val="272727"/>
          <w:spacing w:val="-4"/>
        </w:rPr>
        <w:t xml:space="preserve"> </w:t>
      </w:r>
      <w:r w:rsidR="00DF070B" w:rsidRPr="001E78F2">
        <w:rPr>
          <w:rFonts w:asciiTheme="minorHAnsi" w:hAnsiTheme="minorHAnsi" w:cstheme="minorHAnsi"/>
          <w:color w:val="272727"/>
        </w:rPr>
        <w:t>the</w:t>
      </w:r>
      <w:r w:rsidR="00DF070B" w:rsidRPr="001E78F2">
        <w:rPr>
          <w:rFonts w:asciiTheme="minorHAnsi" w:hAnsiTheme="minorHAnsi" w:cstheme="minorHAnsi"/>
          <w:color w:val="272727"/>
          <w:spacing w:val="-3"/>
        </w:rPr>
        <w:t xml:space="preserve"> </w:t>
      </w:r>
      <w:r w:rsidR="00DF070B" w:rsidRPr="001E78F2">
        <w:rPr>
          <w:rFonts w:asciiTheme="minorHAnsi" w:hAnsiTheme="minorHAnsi" w:cstheme="minorHAnsi"/>
          <w:color w:val="272727"/>
        </w:rPr>
        <w:t>following</w:t>
      </w:r>
      <w:r w:rsidR="00DF070B" w:rsidRPr="001E78F2">
        <w:rPr>
          <w:rFonts w:asciiTheme="minorHAnsi" w:hAnsiTheme="minorHAnsi" w:cstheme="minorHAnsi"/>
          <w:color w:val="272727"/>
          <w:spacing w:val="-5"/>
        </w:rPr>
        <w:t xml:space="preserve"> </w:t>
      </w:r>
      <w:r w:rsidR="00DF070B" w:rsidRPr="001E78F2">
        <w:rPr>
          <w:rFonts w:asciiTheme="minorHAnsi" w:hAnsiTheme="minorHAnsi" w:cstheme="minorHAnsi"/>
          <w:color w:val="272727"/>
        </w:rPr>
        <w:t>except</w:t>
      </w:r>
      <w:r w:rsidR="00DF070B" w:rsidRPr="001E78F2">
        <w:rPr>
          <w:rFonts w:asciiTheme="minorHAnsi" w:hAnsiTheme="minorHAnsi" w:cstheme="minorHAnsi"/>
          <w:color w:val="272727"/>
          <w:spacing w:val="-52"/>
        </w:rPr>
        <w:t xml:space="preserve"> </w:t>
      </w:r>
      <w:r w:rsidR="00DF070B" w:rsidRPr="001E78F2">
        <w:rPr>
          <w:rFonts w:asciiTheme="minorHAnsi" w:hAnsiTheme="minorHAnsi" w:cstheme="minorHAnsi"/>
          <w:color w:val="272727"/>
          <w:shd w:val="clear" w:color="auto" w:fill="FFFF00"/>
        </w:rPr>
        <w:t>AUTHORITATIVELY</w:t>
      </w:r>
      <w:r w:rsidR="00DF070B" w:rsidRPr="001E78F2">
        <w:rPr>
          <w:rFonts w:asciiTheme="minorHAnsi" w:hAnsiTheme="minorHAnsi" w:cstheme="minorHAnsi"/>
          <w:color w:val="272727"/>
          <w:spacing w:val="-13"/>
          <w:shd w:val="clear" w:color="auto" w:fill="FFFF00"/>
        </w:rPr>
        <w:t xml:space="preserve"> </w:t>
      </w:r>
      <w:r w:rsidR="00DF070B" w:rsidRPr="001E78F2">
        <w:rPr>
          <w:rFonts w:asciiTheme="minorHAnsi" w:hAnsiTheme="minorHAnsi" w:cstheme="minorHAnsi"/>
          <w:color w:val="272727"/>
          <w:shd w:val="clear" w:color="auto" w:fill="FFFF00"/>
        </w:rPr>
        <w:t>ENFORCING</w:t>
      </w:r>
      <w:r w:rsidR="00DF070B" w:rsidRPr="001E78F2">
        <w:rPr>
          <w:rFonts w:asciiTheme="minorHAnsi" w:hAnsiTheme="minorHAnsi" w:cstheme="minorHAnsi"/>
          <w:color w:val="272727"/>
          <w:spacing w:val="-3"/>
          <w:shd w:val="clear" w:color="auto" w:fill="FFFF00"/>
        </w:rPr>
        <w:t xml:space="preserve"> </w:t>
      </w:r>
      <w:r w:rsidR="00DF070B" w:rsidRPr="001E78F2">
        <w:rPr>
          <w:rFonts w:asciiTheme="minorHAnsi" w:hAnsiTheme="minorHAnsi" w:cstheme="minorHAnsi"/>
          <w:color w:val="272727"/>
          <w:shd w:val="clear" w:color="auto" w:fill="FFFF00"/>
        </w:rPr>
        <w:t>OBJECTIVES</w:t>
      </w:r>
    </w:p>
    <w:p w:rsidR="00DF070B" w:rsidRPr="0045480F" w:rsidRDefault="00DF070B" w:rsidP="00DF070B">
      <w:pPr>
        <w:pStyle w:val="BodyText"/>
        <w:ind w:left="0"/>
        <w:rPr>
          <w:rFonts w:asciiTheme="minorHAnsi" w:hAnsiTheme="minorHAnsi" w:cstheme="minorHAnsi"/>
        </w:rPr>
      </w:pPr>
    </w:p>
    <w:p w:rsidR="00DF070B" w:rsidRPr="001E78F2" w:rsidRDefault="00DF070B" w:rsidP="001E78F2">
      <w:pPr>
        <w:pStyle w:val="ListParagraph"/>
        <w:numPr>
          <w:ilvl w:val="0"/>
          <w:numId w:val="2"/>
        </w:numPr>
        <w:tabs>
          <w:tab w:val="left" w:pos="318"/>
        </w:tabs>
        <w:spacing w:line="252" w:lineRule="exact"/>
        <w:rPr>
          <w:rFonts w:asciiTheme="minorHAnsi" w:hAnsiTheme="minorHAnsi" w:cstheme="minorHAnsi"/>
        </w:rPr>
      </w:pPr>
      <w:r w:rsidRPr="001E78F2">
        <w:rPr>
          <w:rFonts w:asciiTheme="minorHAnsi" w:hAnsiTheme="minorHAnsi" w:cstheme="minorHAnsi"/>
          <w:color w:val="272727"/>
        </w:rPr>
        <w:t>The</w:t>
      </w:r>
      <w:r w:rsidRPr="001E78F2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1E78F2">
        <w:rPr>
          <w:rFonts w:asciiTheme="minorHAnsi" w:hAnsiTheme="minorHAnsi" w:cstheme="minorHAnsi"/>
          <w:color w:val="272727"/>
        </w:rPr>
        <w:t>"eating</w:t>
      </w:r>
      <w:r w:rsidRPr="001E78F2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1E78F2">
        <w:rPr>
          <w:rFonts w:asciiTheme="minorHAnsi" w:hAnsiTheme="minorHAnsi" w:cstheme="minorHAnsi"/>
          <w:color w:val="272727"/>
        </w:rPr>
        <w:t>of</w:t>
      </w:r>
      <w:r w:rsidRPr="001E78F2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1E78F2">
        <w:rPr>
          <w:rFonts w:asciiTheme="minorHAnsi" w:hAnsiTheme="minorHAnsi" w:cstheme="minorHAnsi"/>
          <w:color w:val="272727"/>
        </w:rPr>
        <w:t>the</w:t>
      </w:r>
      <w:r w:rsidRPr="001E78F2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1E78F2">
        <w:rPr>
          <w:rFonts w:asciiTheme="minorHAnsi" w:hAnsiTheme="minorHAnsi" w:cstheme="minorHAnsi"/>
          <w:color w:val="272727"/>
        </w:rPr>
        <w:t>apple"</w:t>
      </w:r>
      <w:r w:rsidRPr="001E78F2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1E78F2">
        <w:rPr>
          <w:rFonts w:asciiTheme="minorHAnsi" w:hAnsiTheme="minorHAnsi" w:cstheme="minorHAnsi"/>
          <w:color w:val="272727"/>
        </w:rPr>
        <w:t>method</w:t>
      </w:r>
      <w:r w:rsidRPr="001E78F2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1E78F2">
        <w:rPr>
          <w:rFonts w:asciiTheme="minorHAnsi" w:hAnsiTheme="minorHAnsi" w:cstheme="minorHAnsi"/>
          <w:color w:val="272727"/>
        </w:rPr>
        <w:t>refers</w:t>
      </w:r>
      <w:r w:rsidRPr="001E78F2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1E78F2">
        <w:rPr>
          <w:rFonts w:asciiTheme="minorHAnsi" w:hAnsiTheme="minorHAnsi" w:cstheme="minorHAnsi"/>
          <w:color w:val="272727"/>
        </w:rPr>
        <w:t>to</w:t>
      </w:r>
    </w:p>
    <w:p w:rsidR="00DF070B" w:rsidRPr="0045480F" w:rsidRDefault="00DF070B" w:rsidP="00DF070B">
      <w:pPr>
        <w:pStyle w:val="BodyText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color w:val="272727"/>
          <w:spacing w:val="-2"/>
          <w:shd w:val="clear" w:color="auto" w:fill="FFFF00"/>
        </w:rPr>
        <w:t xml:space="preserve">BREAKING UP ORIENTATION INTO BRIEF SESSION OVER A PERIOD </w:t>
      </w:r>
      <w:r w:rsidRPr="0045480F">
        <w:rPr>
          <w:rFonts w:asciiTheme="minorHAnsi" w:hAnsiTheme="minorHAnsi" w:cstheme="minorHAnsi"/>
          <w:color w:val="272727"/>
          <w:spacing w:val="-1"/>
          <w:shd w:val="clear" w:color="auto" w:fill="FFFF00"/>
        </w:rPr>
        <w:t>OF DAYS OR</w:t>
      </w:r>
      <w:r w:rsidRPr="0045480F">
        <w:rPr>
          <w:rFonts w:asciiTheme="minorHAnsi" w:hAnsiTheme="minorHAnsi" w:cstheme="minorHAnsi"/>
          <w:color w:val="272727"/>
          <w:spacing w:val="-52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WEEKS</w:t>
      </w:r>
    </w:p>
    <w:p w:rsidR="00DF070B" w:rsidRPr="0045480F" w:rsidRDefault="00DF070B" w:rsidP="00DF070B">
      <w:pPr>
        <w:pStyle w:val="BodyText"/>
        <w:ind w:left="0"/>
        <w:rPr>
          <w:rFonts w:asciiTheme="minorHAnsi" w:hAnsiTheme="minorHAnsi" w:cstheme="minorHAnsi"/>
        </w:rPr>
      </w:pPr>
    </w:p>
    <w:p w:rsidR="00DF070B" w:rsidRPr="001E78F2" w:rsidRDefault="00DF070B" w:rsidP="001E78F2">
      <w:pPr>
        <w:pStyle w:val="ListParagraph"/>
        <w:numPr>
          <w:ilvl w:val="0"/>
          <w:numId w:val="2"/>
        </w:numPr>
        <w:tabs>
          <w:tab w:val="left" w:pos="268"/>
        </w:tabs>
        <w:spacing w:line="252" w:lineRule="exact"/>
        <w:rPr>
          <w:rFonts w:asciiTheme="minorHAnsi" w:hAnsiTheme="minorHAnsi" w:cstheme="minorHAnsi"/>
        </w:rPr>
      </w:pPr>
      <w:r w:rsidRPr="001E78F2">
        <w:rPr>
          <w:rFonts w:asciiTheme="minorHAnsi" w:hAnsiTheme="minorHAnsi" w:cstheme="minorHAnsi"/>
          <w:color w:val="272727"/>
        </w:rPr>
        <w:t>What</w:t>
      </w:r>
      <w:r w:rsidRPr="001E78F2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1E78F2">
        <w:rPr>
          <w:rFonts w:asciiTheme="minorHAnsi" w:hAnsiTheme="minorHAnsi" w:cstheme="minorHAnsi"/>
          <w:color w:val="272727"/>
        </w:rPr>
        <w:t>is</w:t>
      </w:r>
      <w:r w:rsidRPr="001E78F2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1E78F2">
        <w:rPr>
          <w:rFonts w:asciiTheme="minorHAnsi" w:hAnsiTheme="minorHAnsi" w:cstheme="minorHAnsi"/>
          <w:color w:val="272727"/>
        </w:rPr>
        <w:t>the</w:t>
      </w:r>
      <w:r w:rsidRPr="001E78F2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1E78F2">
        <w:rPr>
          <w:rFonts w:asciiTheme="minorHAnsi" w:hAnsiTheme="minorHAnsi" w:cstheme="minorHAnsi"/>
          <w:color w:val="272727"/>
        </w:rPr>
        <w:t>correct</w:t>
      </w:r>
      <w:r w:rsidRPr="001E78F2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1E78F2">
        <w:rPr>
          <w:rFonts w:asciiTheme="minorHAnsi" w:hAnsiTheme="minorHAnsi" w:cstheme="minorHAnsi"/>
          <w:color w:val="272727"/>
        </w:rPr>
        <w:t>order</w:t>
      </w:r>
      <w:r w:rsidRPr="001E78F2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1E78F2">
        <w:rPr>
          <w:rFonts w:asciiTheme="minorHAnsi" w:hAnsiTheme="minorHAnsi" w:cstheme="minorHAnsi"/>
          <w:color w:val="272727"/>
        </w:rPr>
        <w:t>of</w:t>
      </w:r>
      <w:r w:rsidRPr="001E78F2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1E78F2">
        <w:rPr>
          <w:rFonts w:asciiTheme="minorHAnsi" w:hAnsiTheme="minorHAnsi" w:cstheme="minorHAnsi"/>
          <w:color w:val="272727"/>
        </w:rPr>
        <w:t>the</w:t>
      </w:r>
      <w:r w:rsidRPr="001E78F2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1E78F2">
        <w:rPr>
          <w:rFonts w:asciiTheme="minorHAnsi" w:hAnsiTheme="minorHAnsi" w:cstheme="minorHAnsi"/>
          <w:color w:val="272727"/>
        </w:rPr>
        <w:t>succession</w:t>
      </w:r>
      <w:r w:rsidRPr="001E78F2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1E78F2">
        <w:rPr>
          <w:rFonts w:asciiTheme="minorHAnsi" w:hAnsiTheme="minorHAnsi" w:cstheme="minorHAnsi"/>
          <w:color w:val="272727"/>
        </w:rPr>
        <w:t>planning</w:t>
      </w:r>
      <w:r w:rsidRPr="001E78F2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1E78F2">
        <w:rPr>
          <w:rFonts w:asciiTheme="minorHAnsi" w:hAnsiTheme="minorHAnsi" w:cstheme="minorHAnsi"/>
          <w:color w:val="272727"/>
        </w:rPr>
        <w:t>process?</w:t>
      </w:r>
    </w:p>
    <w:p w:rsidR="00DF070B" w:rsidRPr="0045480F" w:rsidRDefault="00DF070B" w:rsidP="00DF070B">
      <w:pPr>
        <w:pStyle w:val="BodyText"/>
        <w:ind w:right="207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color w:val="272727"/>
          <w:shd w:val="clear" w:color="auto" w:fill="FFFF00"/>
        </w:rPr>
        <w:t>REVIEW MISSION, IDENTIFY CRITICAL POSITIONS, IDENTIFY POTENTIAL</w:t>
      </w:r>
      <w:r w:rsidRPr="0045480F">
        <w:rPr>
          <w:rFonts w:asciiTheme="minorHAnsi" w:hAnsiTheme="minorHAnsi" w:cstheme="minorHAnsi"/>
          <w:color w:val="272727"/>
          <w:spacing w:val="1"/>
        </w:rPr>
        <w:t xml:space="preserve"> </w:t>
      </w:r>
      <w:r w:rsidRPr="0045480F">
        <w:rPr>
          <w:rFonts w:asciiTheme="minorHAnsi" w:hAnsiTheme="minorHAnsi" w:cstheme="minorHAnsi"/>
          <w:color w:val="272727"/>
          <w:spacing w:val="-1"/>
          <w:shd w:val="clear" w:color="auto" w:fill="FFFF00"/>
        </w:rPr>
        <w:t>SUCCESSORS,</w:t>
      </w:r>
      <w:r w:rsidRPr="0045480F">
        <w:rPr>
          <w:rFonts w:asciiTheme="minorHAnsi" w:hAnsiTheme="minorHAnsi" w:cstheme="minorHAnsi"/>
          <w:color w:val="272727"/>
          <w:spacing w:val="-7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PROVIDE</w:t>
      </w:r>
      <w:r w:rsidRPr="0045480F">
        <w:rPr>
          <w:rFonts w:asciiTheme="minorHAnsi" w:hAnsiTheme="minorHAnsi" w:cstheme="minorHAnsi"/>
          <w:color w:val="272727"/>
          <w:spacing w:val="-6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PROFESSIONAL</w:t>
      </w:r>
      <w:r w:rsidRPr="0045480F">
        <w:rPr>
          <w:rFonts w:asciiTheme="minorHAnsi" w:hAnsiTheme="minorHAnsi" w:cstheme="minorHAnsi"/>
          <w:color w:val="272727"/>
          <w:spacing w:val="-13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DEVELOPMENT,</w:t>
      </w:r>
      <w:r w:rsidRPr="0045480F">
        <w:rPr>
          <w:rFonts w:asciiTheme="minorHAnsi" w:hAnsiTheme="minorHAnsi" w:cstheme="minorHAnsi"/>
          <w:color w:val="272727"/>
          <w:spacing w:val="-7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REVIEW</w:t>
      </w:r>
      <w:r w:rsidRPr="0045480F">
        <w:rPr>
          <w:rFonts w:asciiTheme="minorHAnsi" w:hAnsiTheme="minorHAnsi" w:cstheme="minorHAnsi"/>
          <w:color w:val="272727"/>
          <w:spacing w:val="-12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THE</w:t>
      </w:r>
      <w:r w:rsidRPr="0045480F">
        <w:rPr>
          <w:rFonts w:asciiTheme="minorHAnsi" w:hAnsiTheme="minorHAnsi" w:cstheme="minorHAnsi"/>
          <w:color w:val="272727"/>
          <w:spacing w:val="-6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PLAN,</w:t>
      </w:r>
      <w:r w:rsidRPr="0045480F">
        <w:rPr>
          <w:rFonts w:asciiTheme="minorHAnsi" w:hAnsiTheme="minorHAnsi" w:cstheme="minorHAnsi"/>
          <w:color w:val="272727"/>
          <w:spacing w:val="-52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UPDATE</w:t>
      </w:r>
      <w:r w:rsidRPr="0045480F">
        <w:rPr>
          <w:rFonts w:asciiTheme="minorHAnsi" w:hAnsiTheme="minorHAnsi" w:cstheme="minorHAnsi"/>
          <w:color w:val="272727"/>
          <w:spacing w:val="-5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THE PLAN</w:t>
      </w:r>
    </w:p>
    <w:p w:rsidR="00DF070B" w:rsidRPr="0045480F" w:rsidRDefault="00DF070B" w:rsidP="00DF070B">
      <w:pPr>
        <w:pStyle w:val="BodyText"/>
        <w:ind w:left="0"/>
        <w:rPr>
          <w:rFonts w:asciiTheme="minorHAnsi" w:hAnsiTheme="minorHAnsi" w:cstheme="minorHAnsi"/>
        </w:rPr>
      </w:pPr>
    </w:p>
    <w:p w:rsidR="00DF070B" w:rsidRPr="0045480F" w:rsidRDefault="00DF070B" w:rsidP="001E78F2">
      <w:pPr>
        <w:pStyle w:val="ListParagraph"/>
        <w:numPr>
          <w:ilvl w:val="0"/>
          <w:numId w:val="2"/>
        </w:numPr>
        <w:tabs>
          <w:tab w:val="left" w:pos="318"/>
        </w:tabs>
        <w:ind w:left="101" w:right="3393" w:firstLine="0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color w:val="272727"/>
        </w:rPr>
        <w:t>The primary function of organizational development is</w:t>
      </w:r>
      <w:r w:rsidRPr="0045480F">
        <w:rPr>
          <w:rFonts w:asciiTheme="minorHAnsi" w:hAnsiTheme="minorHAnsi" w:cstheme="minorHAnsi"/>
          <w:color w:val="272727"/>
          <w:spacing w:val="1"/>
        </w:rPr>
        <w:t xml:space="preserve"> </w:t>
      </w:r>
      <w:r w:rsidRPr="0045480F">
        <w:rPr>
          <w:rFonts w:asciiTheme="minorHAnsi" w:hAnsiTheme="minorHAnsi" w:cstheme="minorHAnsi"/>
          <w:color w:val="272727"/>
          <w:spacing w:val="-2"/>
          <w:shd w:val="clear" w:color="auto" w:fill="FFFF00"/>
        </w:rPr>
        <w:t>INCREASING</w:t>
      </w:r>
      <w:r w:rsidRPr="0045480F">
        <w:rPr>
          <w:rFonts w:asciiTheme="minorHAnsi" w:hAnsiTheme="minorHAnsi" w:cstheme="minorHAnsi"/>
          <w:color w:val="272727"/>
          <w:spacing w:val="-11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pacing w:val="-1"/>
          <w:shd w:val="clear" w:color="auto" w:fill="FFFF00"/>
        </w:rPr>
        <w:t>AN</w:t>
      </w:r>
      <w:r w:rsidRPr="0045480F">
        <w:rPr>
          <w:rFonts w:asciiTheme="minorHAnsi" w:hAnsiTheme="minorHAnsi" w:cstheme="minorHAnsi"/>
          <w:color w:val="272727"/>
          <w:spacing w:val="1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pacing w:val="-1"/>
          <w:shd w:val="clear" w:color="auto" w:fill="FFFF00"/>
        </w:rPr>
        <w:t>ORGANZIATION’S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pacing w:val="-1"/>
          <w:shd w:val="clear" w:color="auto" w:fill="FFFF00"/>
        </w:rPr>
        <w:t>EFFECTIVENESS</w:t>
      </w:r>
    </w:p>
    <w:p w:rsidR="00DF070B" w:rsidRPr="0045480F" w:rsidRDefault="00DF070B" w:rsidP="00DF070B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DF070B" w:rsidRPr="0045480F" w:rsidRDefault="00DF070B" w:rsidP="001E78F2">
      <w:pPr>
        <w:pStyle w:val="ListParagraph"/>
        <w:numPr>
          <w:ilvl w:val="0"/>
          <w:numId w:val="2"/>
        </w:numPr>
        <w:tabs>
          <w:tab w:val="left" w:pos="318"/>
        </w:tabs>
        <w:ind w:left="101" w:right="418" w:firstLine="0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color w:val="272727"/>
        </w:rPr>
        <w:t>The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step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in</w:t>
      </w:r>
      <w:r w:rsidRPr="0045480F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which</w:t>
      </w:r>
      <w:r w:rsidRPr="0045480F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information</w:t>
      </w:r>
      <w:r w:rsidRPr="0045480F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is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collected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to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determine</w:t>
      </w:r>
      <w:r w:rsidRPr="0045480F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whether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objectives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have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been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met</w:t>
      </w:r>
      <w:r w:rsidRPr="0045480F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is</w:t>
      </w:r>
      <w:r w:rsidRPr="0045480F">
        <w:rPr>
          <w:rFonts w:asciiTheme="minorHAnsi" w:hAnsiTheme="minorHAnsi" w:cstheme="minorHAnsi"/>
          <w:color w:val="272727"/>
          <w:spacing w:val="-52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called</w:t>
      </w:r>
      <w:r w:rsidRPr="0045480F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training expansion.</w:t>
      </w:r>
    </w:p>
    <w:p w:rsidR="00DF070B" w:rsidRPr="0045480F" w:rsidRDefault="00DF070B" w:rsidP="00DF070B">
      <w:pPr>
        <w:pStyle w:val="BodyText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color w:val="272727"/>
          <w:shd w:val="clear" w:color="auto" w:fill="FFFF00"/>
        </w:rPr>
        <w:t>FALSE</w:t>
      </w:r>
    </w:p>
    <w:p w:rsidR="00DF070B" w:rsidRPr="0045480F" w:rsidRDefault="00DF070B" w:rsidP="00DF070B">
      <w:pPr>
        <w:pStyle w:val="BodyText"/>
        <w:ind w:left="0"/>
        <w:rPr>
          <w:rFonts w:asciiTheme="minorHAnsi" w:hAnsiTheme="minorHAnsi" w:cstheme="minorHAnsi"/>
        </w:rPr>
      </w:pPr>
    </w:p>
    <w:p w:rsidR="00DF070B" w:rsidRPr="0045480F" w:rsidRDefault="00DF070B" w:rsidP="001E78F2">
      <w:pPr>
        <w:pStyle w:val="ListParagraph"/>
        <w:numPr>
          <w:ilvl w:val="0"/>
          <w:numId w:val="2"/>
        </w:numPr>
        <w:tabs>
          <w:tab w:val="left" w:pos="268"/>
        </w:tabs>
        <w:ind w:left="101" w:right="2577" w:firstLine="0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color w:val="272727"/>
        </w:rPr>
        <w:t>Organizational</w:t>
      </w:r>
      <w:r w:rsidRPr="0045480F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development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can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result</w:t>
      </w:r>
      <w:r w:rsidRPr="0045480F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in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all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of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the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following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except</w:t>
      </w:r>
      <w:r w:rsidRPr="0045480F">
        <w:rPr>
          <w:rFonts w:asciiTheme="minorHAnsi" w:hAnsiTheme="minorHAnsi" w:cstheme="minorHAnsi"/>
          <w:color w:val="272727"/>
          <w:spacing w:val="-52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INCREASED</w:t>
      </w:r>
      <w:r w:rsidRPr="0045480F">
        <w:rPr>
          <w:rFonts w:asciiTheme="minorHAnsi" w:hAnsiTheme="minorHAnsi" w:cstheme="minorHAnsi"/>
          <w:color w:val="272727"/>
          <w:spacing w:val="-5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WORKLOAD</w:t>
      </w:r>
    </w:p>
    <w:p w:rsidR="00DF070B" w:rsidRPr="0045480F" w:rsidRDefault="00DF070B" w:rsidP="00DF070B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DF070B" w:rsidRPr="0045480F" w:rsidRDefault="00DF070B" w:rsidP="001E78F2">
      <w:pPr>
        <w:pStyle w:val="ListParagraph"/>
        <w:numPr>
          <w:ilvl w:val="0"/>
          <w:numId w:val="2"/>
        </w:numPr>
        <w:tabs>
          <w:tab w:val="left" w:pos="322"/>
        </w:tabs>
        <w:spacing w:before="1"/>
        <w:ind w:left="101" w:right="1783" w:firstLine="0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color w:val="272727"/>
        </w:rPr>
        <w:t>Lecture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is</w:t>
      </w:r>
      <w:r w:rsidRPr="0045480F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the</w:t>
      </w:r>
      <w:r w:rsidRPr="0045480F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most</w:t>
      </w:r>
      <w:r w:rsidRPr="0045480F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effective</w:t>
      </w:r>
      <w:r w:rsidRPr="0045480F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training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method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for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small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groups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of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employees.</w:t>
      </w:r>
      <w:r w:rsidRPr="0045480F">
        <w:rPr>
          <w:rFonts w:asciiTheme="minorHAnsi" w:hAnsiTheme="minorHAnsi" w:cstheme="minorHAnsi"/>
          <w:color w:val="272727"/>
          <w:spacing w:val="-52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FALSE</w:t>
      </w:r>
    </w:p>
    <w:p w:rsidR="00DF070B" w:rsidRPr="0045480F" w:rsidRDefault="00DF070B" w:rsidP="00DF070B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DF070B" w:rsidRPr="0045480F" w:rsidRDefault="00DF070B" w:rsidP="001E78F2">
      <w:pPr>
        <w:pStyle w:val="ListParagraph"/>
        <w:numPr>
          <w:ilvl w:val="0"/>
          <w:numId w:val="2"/>
        </w:numPr>
        <w:tabs>
          <w:tab w:val="left" w:pos="318"/>
        </w:tabs>
        <w:ind w:left="101" w:right="3559" w:firstLine="0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color w:val="272727"/>
        </w:rPr>
        <w:t>What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is</w:t>
      </w:r>
      <w:r w:rsidRPr="0045480F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the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main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challenge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of</w:t>
      </w:r>
      <w:r w:rsidRPr="0045480F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operational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development?</w:t>
      </w:r>
      <w:r w:rsidRPr="0045480F">
        <w:rPr>
          <w:rFonts w:asciiTheme="minorHAnsi" w:hAnsiTheme="minorHAnsi" w:cstheme="minorHAnsi"/>
          <w:color w:val="272727"/>
          <w:spacing w:val="-52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TO</w:t>
      </w:r>
      <w:r w:rsidRPr="0045480F">
        <w:rPr>
          <w:rFonts w:asciiTheme="minorHAnsi" w:hAnsiTheme="minorHAnsi" w:cstheme="minorHAnsi"/>
          <w:color w:val="272727"/>
          <w:spacing w:val="-2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REMAIN</w:t>
      </w:r>
      <w:r w:rsidRPr="0045480F">
        <w:rPr>
          <w:rFonts w:asciiTheme="minorHAnsi" w:hAnsiTheme="minorHAnsi" w:cstheme="minorHAnsi"/>
          <w:color w:val="272727"/>
          <w:spacing w:val="1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FLEXIBLE</w:t>
      </w:r>
    </w:p>
    <w:p w:rsidR="00DF070B" w:rsidRPr="0045480F" w:rsidRDefault="00DF070B" w:rsidP="00DF070B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DF070B" w:rsidRPr="0045480F" w:rsidRDefault="00DF070B" w:rsidP="001E78F2">
      <w:pPr>
        <w:pStyle w:val="ListParagraph"/>
        <w:numPr>
          <w:ilvl w:val="0"/>
          <w:numId w:val="2"/>
        </w:numPr>
        <w:tabs>
          <w:tab w:val="left" w:pos="270"/>
        </w:tabs>
        <w:ind w:left="101" w:right="2275" w:firstLine="0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color w:val="272727"/>
        </w:rPr>
        <w:t>Succession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planning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usually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focuses</w:t>
      </w:r>
      <w:r w:rsidRPr="0045480F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on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all</w:t>
      </w:r>
      <w:r w:rsidRPr="0045480F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positions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in</w:t>
      </w:r>
      <w:r w:rsidRPr="0045480F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an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organization.</w:t>
      </w:r>
      <w:r w:rsidRPr="0045480F">
        <w:rPr>
          <w:rFonts w:asciiTheme="minorHAnsi" w:hAnsiTheme="minorHAnsi" w:cstheme="minorHAnsi"/>
          <w:color w:val="272727"/>
          <w:spacing w:val="-52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FALSE</w:t>
      </w:r>
    </w:p>
    <w:p w:rsidR="00DF070B" w:rsidRPr="0045480F" w:rsidRDefault="00DF070B" w:rsidP="00DF070B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DF070B" w:rsidRPr="0045480F" w:rsidRDefault="00DF070B" w:rsidP="001E78F2">
      <w:pPr>
        <w:pStyle w:val="ListParagraph"/>
        <w:numPr>
          <w:ilvl w:val="0"/>
          <w:numId w:val="2"/>
        </w:numPr>
        <w:tabs>
          <w:tab w:val="left" w:pos="428"/>
        </w:tabs>
        <w:ind w:left="101" w:right="2295" w:firstLine="0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color w:val="272727"/>
        </w:rPr>
        <w:t>The</w:t>
      </w:r>
      <w:r w:rsidRPr="0045480F">
        <w:rPr>
          <w:rFonts w:asciiTheme="minorHAnsi" w:hAnsiTheme="minorHAnsi" w:cstheme="minorHAnsi"/>
          <w:color w:val="272727"/>
          <w:spacing w:val="-1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ADDIE</w:t>
      </w:r>
      <w:r w:rsidRPr="0045480F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model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of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training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is</w:t>
      </w:r>
      <w:r w:rsidRPr="0045480F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the</w:t>
      </w:r>
      <w:r w:rsidRPr="0045480F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most</w:t>
      </w:r>
      <w:r w:rsidRPr="0045480F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common</w:t>
      </w:r>
      <w:r w:rsidRPr="0045480F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model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of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training.</w:t>
      </w:r>
      <w:r w:rsidRPr="0045480F">
        <w:rPr>
          <w:rFonts w:asciiTheme="minorHAnsi" w:hAnsiTheme="minorHAnsi" w:cstheme="minorHAnsi"/>
          <w:color w:val="272727"/>
          <w:spacing w:val="-52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TRUE</w:t>
      </w:r>
    </w:p>
    <w:p w:rsidR="00DF070B" w:rsidRPr="0045480F" w:rsidRDefault="00DF070B" w:rsidP="00DF070B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DF070B" w:rsidRPr="0045480F" w:rsidRDefault="00DF070B" w:rsidP="001E78F2">
      <w:pPr>
        <w:pStyle w:val="ListParagraph"/>
        <w:numPr>
          <w:ilvl w:val="0"/>
          <w:numId w:val="2"/>
        </w:numPr>
        <w:tabs>
          <w:tab w:val="left" w:pos="420"/>
        </w:tabs>
        <w:ind w:left="419" w:hanging="319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color w:val="272727"/>
        </w:rPr>
        <w:t>The</w:t>
      </w:r>
      <w:r w:rsidRPr="0045480F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five</w:t>
      </w:r>
      <w:r w:rsidRPr="0045480F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steps</w:t>
      </w:r>
      <w:r w:rsidRPr="0045480F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of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the</w:t>
      </w:r>
      <w:r w:rsidRPr="0045480F">
        <w:rPr>
          <w:rFonts w:asciiTheme="minorHAnsi" w:hAnsiTheme="minorHAnsi" w:cstheme="minorHAnsi"/>
          <w:color w:val="272727"/>
          <w:spacing w:val="-1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ADDIE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model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of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training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are</w:t>
      </w:r>
    </w:p>
    <w:p w:rsidR="00DF070B" w:rsidRPr="0045480F" w:rsidRDefault="00DF070B" w:rsidP="00DF070B">
      <w:pPr>
        <w:pStyle w:val="BodyText"/>
        <w:spacing w:before="1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color w:val="272727"/>
          <w:spacing w:val="-3"/>
          <w:shd w:val="clear" w:color="auto" w:fill="FFFF00"/>
        </w:rPr>
        <w:t>ANALYSIS,</w:t>
      </w:r>
      <w:r w:rsidRPr="0045480F">
        <w:rPr>
          <w:rFonts w:asciiTheme="minorHAnsi" w:hAnsiTheme="minorHAnsi" w:cstheme="minorHAnsi"/>
          <w:color w:val="272727"/>
          <w:spacing w:val="-11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pacing w:val="-2"/>
          <w:shd w:val="clear" w:color="auto" w:fill="FFFF00"/>
        </w:rPr>
        <w:t>DESIGN,</w:t>
      </w:r>
      <w:r w:rsidRPr="0045480F">
        <w:rPr>
          <w:rFonts w:asciiTheme="minorHAnsi" w:hAnsiTheme="minorHAnsi" w:cstheme="minorHAnsi"/>
          <w:color w:val="272727"/>
          <w:spacing w:val="-10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pacing w:val="-2"/>
          <w:shd w:val="clear" w:color="auto" w:fill="FFFF00"/>
        </w:rPr>
        <w:t>DEVELOPMENT,</w:t>
      </w:r>
      <w:r w:rsidRPr="0045480F">
        <w:rPr>
          <w:rFonts w:asciiTheme="minorHAnsi" w:hAnsiTheme="minorHAnsi" w:cstheme="minorHAnsi"/>
          <w:color w:val="272727"/>
          <w:spacing w:val="-8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pacing w:val="-2"/>
          <w:shd w:val="clear" w:color="auto" w:fill="FFFF00"/>
        </w:rPr>
        <w:t>IMPLEMANTATION,</w:t>
      </w:r>
      <w:r w:rsidRPr="0045480F">
        <w:rPr>
          <w:rFonts w:asciiTheme="minorHAnsi" w:hAnsiTheme="minorHAnsi" w:cstheme="minorHAnsi"/>
          <w:color w:val="272727"/>
          <w:spacing w:val="-9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pacing w:val="-2"/>
          <w:shd w:val="clear" w:color="auto" w:fill="FFFF00"/>
        </w:rPr>
        <w:t>EVALUATION</w:t>
      </w:r>
    </w:p>
    <w:p w:rsidR="00DF070B" w:rsidRPr="0045480F" w:rsidRDefault="00DF070B" w:rsidP="00DF070B">
      <w:pPr>
        <w:pStyle w:val="BodyText"/>
        <w:ind w:left="0"/>
        <w:rPr>
          <w:rFonts w:asciiTheme="minorHAnsi" w:hAnsiTheme="minorHAnsi" w:cstheme="minorHAnsi"/>
        </w:rPr>
      </w:pPr>
    </w:p>
    <w:p w:rsidR="00DF070B" w:rsidRPr="0045480F" w:rsidRDefault="00DF070B" w:rsidP="001E78F2">
      <w:pPr>
        <w:pStyle w:val="ListParagraph"/>
        <w:numPr>
          <w:ilvl w:val="0"/>
          <w:numId w:val="2"/>
        </w:numPr>
        <w:tabs>
          <w:tab w:val="left" w:pos="428"/>
        </w:tabs>
        <w:ind w:left="101" w:right="3335" w:firstLine="0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color w:val="272727"/>
        </w:rPr>
        <w:t>Which</w:t>
      </w:r>
      <w:r w:rsidRPr="0045480F">
        <w:rPr>
          <w:rFonts w:asciiTheme="minorHAnsi" w:hAnsiTheme="minorHAnsi" w:cstheme="minorHAnsi"/>
          <w:color w:val="272727"/>
          <w:spacing w:val="-7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of</w:t>
      </w:r>
      <w:r w:rsidRPr="0045480F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the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following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is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employee-centered</w:t>
      </w:r>
      <w:r w:rsidRPr="0045480F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information</w:t>
      </w:r>
      <w:r w:rsidRPr="0045480F">
        <w:rPr>
          <w:rFonts w:asciiTheme="minorHAnsi" w:hAnsiTheme="minorHAnsi" w:cstheme="minorHAnsi"/>
          <w:color w:val="272727"/>
          <w:spacing w:val="-52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SICK</w:t>
      </w:r>
      <w:r w:rsidRPr="0045480F">
        <w:rPr>
          <w:rFonts w:asciiTheme="minorHAnsi" w:hAnsiTheme="minorHAnsi" w:cstheme="minorHAnsi"/>
          <w:color w:val="272727"/>
          <w:spacing w:val="-6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LEAVE</w:t>
      </w:r>
      <w:r w:rsidRPr="0045480F">
        <w:rPr>
          <w:rFonts w:asciiTheme="minorHAnsi" w:hAnsiTheme="minorHAnsi" w:cstheme="minorHAnsi"/>
          <w:color w:val="272727"/>
          <w:spacing w:val="-6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THE</w:t>
      </w:r>
      <w:r w:rsidRPr="0045480F">
        <w:rPr>
          <w:rFonts w:asciiTheme="minorHAnsi" w:hAnsiTheme="minorHAnsi" w:cstheme="minorHAnsi"/>
          <w:color w:val="272727"/>
          <w:spacing w:val="-3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EMPLOYEE</w:t>
      </w:r>
      <w:r w:rsidRPr="0045480F">
        <w:rPr>
          <w:rFonts w:asciiTheme="minorHAnsi" w:hAnsiTheme="minorHAnsi" w:cstheme="minorHAnsi"/>
          <w:color w:val="272727"/>
          <w:spacing w:val="-2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IS</w:t>
      </w:r>
      <w:r w:rsidRPr="0045480F">
        <w:rPr>
          <w:rFonts w:asciiTheme="minorHAnsi" w:hAnsiTheme="minorHAnsi" w:cstheme="minorHAnsi"/>
          <w:color w:val="272727"/>
          <w:spacing w:val="-3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ENTITLED</w:t>
      </w:r>
      <w:r w:rsidRPr="0045480F">
        <w:rPr>
          <w:rFonts w:asciiTheme="minorHAnsi" w:hAnsiTheme="minorHAnsi" w:cstheme="minorHAnsi"/>
          <w:color w:val="272727"/>
          <w:spacing w:val="-7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TO</w:t>
      </w:r>
    </w:p>
    <w:p w:rsidR="00DF070B" w:rsidRDefault="00DF070B" w:rsidP="00DF070B">
      <w:pPr>
        <w:rPr>
          <w:rFonts w:asciiTheme="minorHAnsi" w:hAnsiTheme="minorHAnsi" w:cstheme="minorHAnsi"/>
        </w:rPr>
      </w:pPr>
    </w:p>
    <w:p w:rsidR="00DF070B" w:rsidRDefault="00DF070B" w:rsidP="00DF070B">
      <w:pPr>
        <w:rPr>
          <w:rFonts w:asciiTheme="minorHAnsi" w:hAnsiTheme="minorHAnsi" w:cstheme="minorHAnsi"/>
        </w:rPr>
      </w:pPr>
    </w:p>
    <w:p w:rsidR="00DF070B" w:rsidRDefault="00DF070B" w:rsidP="00DF070B">
      <w:pPr>
        <w:rPr>
          <w:rFonts w:asciiTheme="minorHAnsi" w:hAnsiTheme="minorHAnsi" w:cstheme="minorHAnsi"/>
        </w:rPr>
      </w:pPr>
    </w:p>
    <w:bookmarkEnd w:id="0"/>
    <w:p w:rsidR="00FE415F" w:rsidRDefault="00FE415F"/>
    <w:sectPr w:rsidR="00FE415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79CC" w:rsidRDefault="00DF070B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1131570</wp:posOffset>
              </wp:positionH>
              <wp:positionV relativeFrom="page">
                <wp:posOffset>908050</wp:posOffset>
              </wp:positionV>
              <wp:extent cx="839470" cy="180340"/>
              <wp:effectExtent l="0" t="3175" r="63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39470" cy="180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F79CC" w:rsidRDefault="001E78F2">
                          <w:pPr>
                            <w:spacing w:before="10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u w:val="single"/>
                              <w:shd w:val="clear" w:color="auto" w:fill="FFFF00"/>
                            </w:rPr>
                            <w:t>CHAPTER</w:t>
                          </w:r>
                          <w:r>
                            <w:rPr>
                              <w:b/>
                              <w:spacing w:val="-2"/>
                              <w:u w:val="single"/>
                              <w:shd w:val="clear" w:color="auto" w:fill="FFFF00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  <w:u w:val="single"/>
                              <w:shd w:val="clear" w:color="auto" w:fill="FFFF0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b/>
                              <w:noProof/>
                              <w:u w:val="single"/>
                              <w:shd w:val="clear" w:color="auto" w:fill="FFFF00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89.1pt;margin-top:71.5pt;width:66.1pt;height:14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" filled="f" stroked="f">
              <v:textbox inset="0,0,0,0">
                <w:txbxContent>
                  <w:p w:rsidR="00DF79CC" w:rsidRDefault="001E78F2">
                    <w:pPr>
                      <w:spacing w:before="10"/>
                      <w:ind w:left="20"/>
                      <w:rPr>
                        <w:b/>
                      </w:rPr>
                    </w:pPr>
                    <w:r>
                      <w:rPr>
                        <w:b/>
                        <w:u w:val="single"/>
                        <w:shd w:val="clear" w:color="auto" w:fill="FFFF00"/>
                      </w:rPr>
                      <w:t>CHAPTER</w:t>
                    </w:r>
                    <w:r>
                      <w:rPr>
                        <w:b/>
                        <w:spacing w:val="-2"/>
                        <w:u w:val="single"/>
                        <w:shd w:val="clear" w:color="auto" w:fill="FFFF00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b/>
                        <w:u w:val="single"/>
                        <w:shd w:val="clear" w:color="auto" w:fill="FFFF0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b/>
                        <w:noProof/>
                        <w:u w:val="single"/>
                        <w:shd w:val="clear" w:color="auto" w:fill="FFFF00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88541F"/>
    <w:multiLevelType w:val="hybridMultilevel"/>
    <w:tmpl w:val="C6B6F126"/>
    <w:lvl w:ilvl="0" w:tplc="BF246034">
      <w:start w:val="1"/>
      <w:numFmt w:val="decimal"/>
      <w:lvlText w:val="%1."/>
      <w:lvlJc w:val="left"/>
      <w:pPr>
        <w:ind w:left="102" w:hanging="216"/>
        <w:jc w:val="left"/>
      </w:pPr>
      <w:rPr>
        <w:rFonts w:ascii="Times New Roman" w:eastAsia="Times New Roman" w:hAnsi="Times New Roman" w:cs="Times New Roman" w:hint="default"/>
        <w:color w:val="272727"/>
        <w:spacing w:val="0"/>
        <w:w w:val="100"/>
        <w:sz w:val="22"/>
        <w:szCs w:val="22"/>
        <w:lang w:val="en-US" w:eastAsia="en-US" w:bidi="ar-SA"/>
      </w:rPr>
    </w:lvl>
    <w:lvl w:ilvl="1" w:tplc="1100AD7C">
      <w:numFmt w:val="bullet"/>
      <w:lvlText w:val="•"/>
      <w:lvlJc w:val="left"/>
      <w:pPr>
        <w:ind w:left="974" w:hanging="216"/>
      </w:pPr>
      <w:rPr>
        <w:rFonts w:hint="default"/>
        <w:lang w:val="en-US" w:eastAsia="en-US" w:bidi="ar-SA"/>
      </w:rPr>
    </w:lvl>
    <w:lvl w:ilvl="2" w:tplc="E34EBC9C">
      <w:numFmt w:val="bullet"/>
      <w:lvlText w:val="•"/>
      <w:lvlJc w:val="left"/>
      <w:pPr>
        <w:ind w:left="1848" w:hanging="216"/>
      </w:pPr>
      <w:rPr>
        <w:rFonts w:hint="default"/>
        <w:lang w:val="en-US" w:eastAsia="en-US" w:bidi="ar-SA"/>
      </w:rPr>
    </w:lvl>
    <w:lvl w:ilvl="3" w:tplc="4E3A932A">
      <w:numFmt w:val="bullet"/>
      <w:lvlText w:val="•"/>
      <w:lvlJc w:val="left"/>
      <w:pPr>
        <w:ind w:left="2722" w:hanging="216"/>
      </w:pPr>
      <w:rPr>
        <w:rFonts w:hint="default"/>
        <w:lang w:val="en-US" w:eastAsia="en-US" w:bidi="ar-SA"/>
      </w:rPr>
    </w:lvl>
    <w:lvl w:ilvl="4" w:tplc="28B61826">
      <w:numFmt w:val="bullet"/>
      <w:lvlText w:val="•"/>
      <w:lvlJc w:val="left"/>
      <w:pPr>
        <w:ind w:left="3596" w:hanging="216"/>
      </w:pPr>
      <w:rPr>
        <w:rFonts w:hint="default"/>
        <w:lang w:val="en-US" w:eastAsia="en-US" w:bidi="ar-SA"/>
      </w:rPr>
    </w:lvl>
    <w:lvl w:ilvl="5" w:tplc="BDE8E0AA">
      <w:numFmt w:val="bullet"/>
      <w:lvlText w:val="•"/>
      <w:lvlJc w:val="left"/>
      <w:pPr>
        <w:ind w:left="4470" w:hanging="216"/>
      </w:pPr>
      <w:rPr>
        <w:rFonts w:hint="default"/>
        <w:lang w:val="en-US" w:eastAsia="en-US" w:bidi="ar-SA"/>
      </w:rPr>
    </w:lvl>
    <w:lvl w:ilvl="6" w:tplc="7C321428">
      <w:numFmt w:val="bullet"/>
      <w:lvlText w:val="•"/>
      <w:lvlJc w:val="left"/>
      <w:pPr>
        <w:ind w:left="5344" w:hanging="216"/>
      </w:pPr>
      <w:rPr>
        <w:rFonts w:hint="default"/>
        <w:lang w:val="en-US" w:eastAsia="en-US" w:bidi="ar-SA"/>
      </w:rPr>
    </w:lvl>
    <w:lvl w:ilvl="7" w:tplc="803863AA">
      <w:numFmt w:val="bullet"/>
      <w:lvlText w:val="•"/>
      <w:lvlJc w:val="left"/>
      <w:pPr>
        <w:ind w:left="6218" w:hanging="216"/>
      </w:pPr>
      <w:rPr>
        <w:rFonts w:hint="default"/>
        <w:lang w:val="en-US" w:eastAsia="en-US" w:bidi="ar-SA"/>
      </w:rPr>
    </w:lvl>
    <w:lvl w:ilvl="8" w:tplc="EBD842CE">
      <w:numFmt w:val="bullet"/>
      <w:lvlText w:val="•"/>
      <w:lvlJc w:val="left"/>
      <w:pPr>
        <w:ind w:left="7092" w:hanging="216"/>
      </w:pPr>
      <w:rPr>
        <w:rFonts w:hint="default"/>
        <w:lang w:val="en-US" w:eastAsia="en-US" w:bidi="ar-SA"/>
      </w:rPr>
    </w:lvl>
  </w:abstractNum>
  <w:abstractNum w:abstractNumId="1">
    <w:nsid w:val="68C75D0C"/>
    <w:multiLevelType w:val="hybridMultilevel"/>
    <w:tmpl w:val="9FAC37BC"/>
    <w:lvl w:ilvl="0" w:tplc="6220FA86">
      <w:start w:val="2"/>
      <w:numFmt w:val="decimal"/>
      <w:lvlText w:val="%1."/>
      <w:lvlJc w:val="left"/>
      <w:pPr>
        <w:ind w:left="246" w:hanging="360"/>
      </w:pPr>
      <w:rPr>
        <w:rFonts w:hint="default"/>
        <w:color w:val="272727"/>
      </w:rPr>
    </w:lvl>
    <w:lvl w:ilvl="1" w:tplc="40090019" w:tentative="1">
      <w:start w:val="1"/>
      <w:numFmt w:val="lowerLetter"/>
      <w:lvlText w:val="%2."/>
      <w:lvlJc w:val="left"/>
      <w:pPr>
        <w:ind w:left="966" w:hanging="360"/>
      </w:pPr>
    </w:lvl>
    <w:lvl w:ilvl="2" w:tplc="4009001B" w:tentative="1">
      <w:start w:val="1"/>
      <w:numFmt w:val="lowerRoman"/>
      <w:lvlText w:val="%3."/>
      <w:lvlJc w:val="right"/>
      <w:pPr>
        <w:ind w:left="1686" w:hanging="180"/>
      </w:pPr>
    </w:lvl>
    <w:lvl w:ilvl="3" w:tplc="4009000F" w:tentative="1">
      <w:start w:val="1"/>
      <w:numFmt w:val="decimal"/>
      <w:lvlText w:val="%4."/>
      <w:lvlJc w:val="left"/>
      <w:pPr>
        <w:ind w:left="2406" w:hanging="360"/>
      </w:pPr>
    </w:lvl>
    <w:lvl w:ilvl="4" w:tplc="40090019" w:tentative="1">
      <w:start w:val="1"/>
      <w:numFmt w:val="lowerLetter"/>
      <w:lvlText w:val="%5."/>
      <w:lvlJc w:val="left"/>
      <w:pPr>
        <w:ind w:left="3126" w:hanging="360"/>
      </w:pPr>
    </w:lvl>
    <w:lvl w:ilvl="5" w:tplc="4009001B" w:tentative="1">
      <w:start w:val="1"/>
      <w:numFmt w:val="lowerRoman"/>
      <w:lvlText w:val="%6."/>
      <w:lvlJc w:val="right"/>
      <w:pPr>
        <w:ind w:left="3846" w:hanging="180"/>
      </w:pPr>
    </w:lvl>
    <w:lvl w:ilvl="6" w:tplc="4009000F" w:tentative="1">
      <w:start w:val="1"/>
      <w:numFmt w:val="decimal"/>
      <w:lvlText w:val="%7."/>
      <w:lvlJc w:val="left"/>
      <w:pPr>
        <w:ind w:left="4566" w:hanging="360"/>
      </w:pPr>
    </w:lvl>
    <w:lvl w:ilvl="7" w:tplc="40090019" w:tentative="1">
      <w:start w:val="1"/>
      <w:numFmt w:val="lowerLetter"/>
      <w:lvlText w:val="%8."/>
      <w:lvlJc w:val="left"/>
      <w:pPr>
        <w:ind w:left="5286" w:hanging="360"/>
      </w:pPr>
    </w:lvl>
    <w:lvl w:ilvl="8" w:tplc="4009001B" w:tentative="1">
      <w:start w:val="1"/>
      <w:numFmt w:val="lowerRoman"/>
      <w:lvlText w:val="%9."/>
      <w:lvlJc w:val="right"/>
      <w:pPr>
        <w:ind w:left="6006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70B"/>
    <w:rsid w:val="001E78F2"/>
    <w:rsid w:val="00DF070B"/>
    <w:rsid w:val="00FE4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E0E2E40-708D-478D-8575-9A5D21B66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F070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DF070B"/>
    <w:pPr>
      <w:ind w:left="101"/>
    </w:pPr>
  </w:style>
  <w:style w:type="character" w:customStyle="1" w:styleId="BodyTextChar">
    <w:name w:val="Body Text Char"/>
    <w:basedOn w:val="DefaultParagraphFont"/>
    <w:link w:val="BodyText"/>
    <w:uiPriority w:val="1"/>
    <w:rsid w:val="00DF070B"/>
    <w:rPr>
      <w:rFonts w:ascii="Times New Roman" w:eastAsia="Times New Roman" w:hAnsi="Times New Roman" w:cs="Times New Roman"/>
      <w:lang w:val="en-US"/>
    </w:rPr>
  </w:style>
  <w:style w:type="paragraph" w:styleId="ListParagraph">
    <w:name w:val="List Paragraph"/>
    <w:basedOn w:val="Normal"/>
    <w:uiPriority w:val="1"/>
    <w:qFormat/>
    <w:rsid w:val="00DF070B"/>
    <w:pPr>
      <w:ind w:left="10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1128</Characters>
  <Application>Microsoft Office Word</Application>
  <DocSecurity>0</DocSecurity>
  <Lines>9</Lines>
  <Paragraphs>2</Paragraphs>
  <ScaleCrop>false</ScaleCrop>
  <Company/>
  <LinksUpToDate>false</LinksUpToDate>
  <CharactersWithSpaces>1323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2021-07-01T02:33:00Z</dcterms:created>
  <dcterms:modified xsi:type="dcterms:W3CDTF">2021-07-01T02:50:00Z</dcterms:modified>
</cp:coreProperties>
</file>