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495" w:rsidRPr="00216DEB" w:rsidRDefault="00302495" w:rsidP="00302495">
      <w:pPr>
        <w:pStyle w:val="BodyText"/>
        <w:ind w:left="0"/>
        <w:rPr>
          <w:rFonts w:asciiTheme="minorHAnsi" w:hAnsiTheme="minorHAnsi" w:cstheme="minorHAnsi"/>
        </w:rPr>
      </w:pPr>
      <w:bookmarkStart w:id="0" w:name="_GoBack"/>
      <w:r w:rsidRPr="00216DEB">
        <w:rPr>
          <w:rFonts w:asciiTheme="minorHAnsi" w:hAnsiTheme="minorHAnsi" w:cstheme="minorHAnsi"/>
        </w:rPr>
        <w:t>Virginia Tech</w:t>
      </w:r>
    </w:p>
    <w:p w:rsidR="00302495" w:rsidRPr="00216DEB" w:rsidRDefault="00302495" w:rsidP="00302495">
      <w:pPr>
        <w:pStyle w:val="BodyText"/>
        <w:ind w:left="0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EC 201</w:t>
      </w:r>
    </w:p>
    <w:p w:rsidR="00302495" w:rsidRPr="00216DEB" w:rsidRDefault="00302495" w:rsidP="00216DEB">
      <w:pPr>
        <w:rPr>
          <w:rFonts w:asciiTheme="minorHAnsi" w:hAnsiTheme="minorHAnsi" w:cstheme="minorHAnsi"/>
          <w:b/>
        </w:rPr>
      </w:pPr>
      <w:r w:rsidRPr="00216DEB">
        <w:rPr>
          <w:rFonts w:asciiTheme="minorHAnsi" w:hAnsiTheme="minorHAnsi" w:cstheme="minorHAnsi"/>
          <w:b/>
        </w:rPr>
        <w:t>EC201</w:t>
      </w:r>
      <w:r w:rsidRPr="00216DEB">
        <w:rPr>
          <w:rFonts w:asciiTheme="minorHAnsi" w:hAnsiTheme="minorHAnsi" w:cstheme="minorHAnsi"/>
          <w:b/>
          <w:spacing w:val="42"/>
        </w:rPr>
        <w:t xml:space="preserve"> </w:t>
      </w:r>
      <w:r w:rsidRPr="00216DEB">
        <w:rPr>
          <w:rFonts w:asciiTheme="minorHAnsi" w:hAnsiTheme="minorHAnsi" w:cstheme="minorHAnsi"/>
          <w:b/>
        </w:rPr>
        <w:t>Chapter</w:t>
      </w:r>
      <w:r w:rsidRPr="00216DEB">
        <w:rPr>
          <w:rFonts w:asciiTheme="minorHAnsi" w:hAnsiTheme="minorHAnsi" w:cstheme="minorHAnsi"/>
          <w:b/>
          <w:spacing w:val="-4"/>
        </w:rPr>
        <w:t xml:space="preserve"> </w:t>
      </w:r>
      <w:r w:rsidRPr="00216DEB">
        <w:rPr>
          <w:rFonts w:asciiTheme="minorHAnsi" w:hAnsiTheme="minorHAnsi" w:cstheme="minorHAnsi"/>
          <w:b/>
        </w:rPr>
        <w:t>3</w:t>
      </w:r>
      <w:r w:rsidRPr="00216DEB">
        <w:rPr>
          <w:rFonts w:asciiTheme="minorHAnsi" w:hAnsiTheme="minorHAnsi" w:cstheme="minorHAnsi"/>
          <w:b/>
          <w:spacing w:val="-4"/>
        </w:rPr>
        <w:t xml:space="preserve"> </w:t>
      </w:r>
      <w:r w:rsidRPr="00216DEB">
        <w:rPr>
          <w:rFonts w:asciiTheme="minorHAnsi" w:hAnsiTheme="minorHAnsi" w:cstheme="minorHAnsi"/>
          <w:b/>
        </w:rPr>
        <w:t>Practice</w:t>
      </w:r>
      <w:r w:rsidRPr="00216DEB">
        <w:rPr>
          <w:rFonts w:asciiTheme="minorHAnsi" w:hAnsiTheme="minorHAnsi" w:cstheme="minorHAnsi"/>
          <w:b/>
          <w:spacing w:val="-4"/>
        </w:rPr>
        <w:t xml:space="preserve"> </w:t>
      </w:r>
      <w:r w:rsidRPr="00216DEB">
        <w:rPr>
          <w:rFonts w:asciiTheme="minorHAnsi" w:hAnsiTheme="minorHAnsi" w:cstheme="minorHAnsi"/>
          <w:b/>
        </w:rPr>
        <w:t>Quiz</w:t>
      </w:r>
    </w:p>
    <w:p w:rsidR="00302495" w:rsidRPr="00216DEB" w:rsidRDefault="00216DEB" w:rsidP="00216DEB">
      <w:pPr>
        <w:tabs>
          <w:tab w:val="left" w:pos="989"/>
          <w:tab w:val="left" w:pos="991"/>
          <w:tab w:val="left" w:pos="1661"/>
        </w:tabs>
        <w:ind w:right="3860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  <w:b/>
        </w:rPr>
        <w:t>1)</w:t>
      </w:r>
      <w:r w:rsidR="00302495" w:rsidRPr="00216DEB">
        <w:rPr>
          <w:rFonts w:asciiTheme="minorHAnsi" w:hAnsiTheme="minorHAnsi" w:cstheme="minorHAnsi"/>
        </w:rPr>
        <w:t>The</w:t>
      </w:r>
      <w:r w:rsidR="00302495" w:rsidRPr="00216DEB">
        <w:rPr>
          <w:rFonts w:asciiTheme="minorHAnsi" w:hAnsiTheme="minorHAnsi" w:cstheme="minorHAnsi"/>
          <w:spacing w:val="-5"/>
        </w:rPr>
        <w:t xml:space="preserve"> </w:t>
      </w:r>
      <w:r w:rsidR="00302495" w:rsidRPr="00216DEB">
        <w:rPr>
          <w:rFonts w:asciiTheme="minorHAnsi" w:hAnsiTheme="minorHAnsi" w:cstheme="minorHAnsi"/>
        </w:rPr>
        <w:t>goals</w:t>
      </w:r>
      <w:r w:rsidR="00302495" w:rsidRPr="00216DEB">
        <w:rPr>
          <w:rFonts w:asciiTheme="minorHAnsi" w:hAnsiTheme="minorHAnsi" w:cstheme="minorHAnsi"/>
          <w:spacing w:val="-4"/>
        </w:rPr>
        <w:t xml:space="preserve"> </w:t>
      </w:r>
      <w:r w:rsidR="00302495" w:rsidRPr="00216DEB">
        <w:rPr>
          <w:rFonts w:asciiTheme="minorHAnsi" w:hAnsiTheme="minorHAnsi" w:cstheme="minorHAnsi"/>
        </w:rPr>
        <w:t>of</w:t>
      </w:r>
      <w:r w:rsidR="00302495" w:rsidRPr="00216DEB">
        <w:rPr>
          <w:rFonts w:asciiTheme="minorHAnsi" w:hAnsiTheme="minorHAnsi" w:cstheme="minorHAnsi"/>
          <w:spacing w:val="-5"/>
        </w:rPr>
        <w:t xml:space="preserve"> </w:t>
      </w:r>
      <w:r w:rsidR="00302495" w:rsidRPr="00216DEB">
        <w:rPr>
          <w:rFonts w:asciiTheme="minorHAnsi" w:hAnsiTheme="minorHAnsi" w:cstheme="minorHAnsi"/>
        </w:rPr>
        <w:t>market</w:t>
      </w:r>
      <w:r w:rsidR="00302495" w:rsidRPr="00216DEB">
        <w:rPr>
          <w:rFonts w:asciiTheme="minorHAnsi" w:hAnsiTheme="minorHAnsi" w:cstheme="minorHAnsi"/>
          <w:spacing w:val="-4"/>
        </w:rPr>
        <w:t xml:space="preserve"> </w:t>
      </w:r>
      <w:r w:rsidR="00302495" w:rsidRPr="00216DEB">
        <w:rPr>
          <w:rFonts w:asciiTheme="minorHAnsi" w:hAnsiTheme="minorHAnsi" w:cstheme="minorHAnsi"/>
        </w:rPr>
        <w:t>participants</w:t>
      </w:r>
      <w:r w:rsidR="00302495" w:rsidRPr="00216DEB">
        <w:rPr>
          <w:rFonts w:asciiTheme="minorHAnsi" w:hAnsiTheme="minorHAnsi" w:cstheme="minorHAnsi"/>
          <w:spacing w:val="-4"/>
        </w:rPr>
        <w:t xml:space="preserve"> </w:t>
      </w:r>
      <w:r w:rsidR="00302495" w:rsidRPr="00216DEB">
        <w:rPr>
          <w:rFonts w:asciiTheme="minorHAnsi" w:hAnsiTheme="minorHAnsi" w:cstheme="minorHAnsi"/>
        </w:rPr>
        <w:t>include</w:t>
      </w:r>
      <w:r w:rsidR="00302495" w:rsidRPr="00216DEB">
        <w:rPr>
          <w:rFonts w:asciiTheme="minorHAnsi" w:hAnsiTheme="minorHAnsi" w:cstheme="minorHAnsi"/>
          <w:spacing w:val="-5"/>
        </w:rPr>
        <w:t xml:space="preserve"> </w:t>
      </w:r>
      <w:r w:rsidR="00302495" w:rsidRPr="00216DEB">
        <w:rPr>
          <w:rFonts w:asciiTheme="minorHAnsi" w:hAnsiTheme="minorHAnsi" w:cstheme="minorHAnsi"/>
        </w:rPr>
        <w:t>the</w:t>
      </w:r>
      <w:r w:rsidR="00302495" w:rsidRPr="00216DEB">
        <w:rPr>
          <w:rFonts w:asciiTheme="minorHAnsi" w:hAnsiTheme="minorHAnsi" w:cstheme="minorHAnsi"/>
          <w:spacing w:val="-4"/>
        </w:rPr>
        <w:t xml:space="preserve"> </w:t>
      </w:r>
      <w:r w:rsidR="00302495" w:rsidRPr="00216DEB">
        <w:rPr>
          <w:rFonts w:asciiTheme="minorHAnsi" w:hAnsiTheme="minorHAnsi" w:cstheme="minorHAnsi"/>
        </w:rPr>
        <w:t>maximization</w:t>
      </w:r>
      <w:r w:rsidR="00302495" w:rsidRPr="00216DEB">
        <w:rPr>
          <w:rFonts w:asciiTheme="minorHAnsi" w:hAnsiTheme="minorHAnsi" w:cstheme="minorHAnsi"/>
          <w:spacing w:val="-4"/>
        </w:rPr>
        <w:t xml:space="preserve"> </w:t>
      </w:r>
      <w:r w:rsidR="00302495" w:rsidRPr="00216DEB">
        <w:rPr>
          <w:rFonts w:asciiTheme="minorHAnsi" w:hAnsiTheme="minorHAnsi" w:cstheme="minorHAnsi"/>
        </w:rPr>
        <w:t>of:</w:t>
      </w:r>
      <w:r w:rsidR="00302495" w:rsidRPr="00216DEB">
        <w:rPr>
          <w:rFonts w:asciiTheme="minorHAnsi" w:hAnsiTheme="minorHAnsi" w:cstheme="minorHAnsi"/>
          <w:spacing w:val="-47"/>
        </w:rPr>
        <w:t xml:space="preserve"> </w:t>
      </w:r>
      <w:r w:rsidR="00302495" w:rsidRPr="00216DEB">
        <w:rPr>
          <w:rFonts w:asciiTheme="minorHAnsi" w:hAnsiTheme="minorHAnsi" w:cstheme="minorHAnsi"/>
          <w:shd w:val="clear" w:color="auto" w:fill="FFFF00"/>
        </w:rPr>
        <w:t>A)</w:t>
      </w:r>
      <w:r w:rsidR="00302495" w:rsidRPr="00216DEB">
        <w:rPr>
          <w:rFonts w:asciiTheme="minorHAnsi" w:hAnsiTheme="minorHAnsi" w:cstheme="minorHAnsi"/>
          <w:shd w:val="clear" w:color="auto" w:fill="FFFF00"/>
        </w:rPr>
        <w:tab/>
        <w:t>Utility,</w:t>
      </w:r>
      <w:r w:rsidR="00302495" w:rsidRPr="00216DE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="00302495" w:rsidRPr="00216DEB">
        <w:rPr>
          <w:rFonts w:asciiTheme="minorHAnsi" w:hAnsiTheme="minorHAnsi" w:cstheme="minorHAnsi"/>
          <w:shd w:val="clear" w:color="auto" w:fill="FFFF00"/>
        </w:rPr>
        <w:t>profits,</w:t>
      </w:r>
      <w:r w:rsidR="00302495" w:rsidRPr="00216DEB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="00302495" w:rsidRPr="00216DEB">
        <w:rPr>
          <w:rFonts w:asciiTheme="minorHAnsi" w:hAnsiTheme="minorHAnsi" w:cstheme="minorHAnsi"/>
          <w:shd w:val="clear" w:color="auto" w:fill="FFFF00"/>
        </w:rPr>
        <w:t>and</w:t>
      </w:r>
      <w:r w:rsidR="00302495" w:rsidRPr="00216D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="00302495" w:rsidRPr="00216DEB">
        <w:rPr>
          <w:rFonts w:asciiTheme="minorHAnsi" w:hAnsiTheme="minorHAnsi" w:cstheme="minorHAnsi"/>
          <w:shd w:val="clear" w:color="auto" w:fill="FFFF00"/>
        </w:rPr>
        <w:t>the</w:t>
      </w:r>
      <w:r w:rsidR="00302495" w:rsidRPr="00216DE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="00302495" w:rsidRPr="00216DEB">
        <w:rPr>
          <w:rFonts w:asciiTheme="minorHAnsi" w:hAnsiTheme="minorHAnsi" w:cstheme="minorHAnsi"/>
          <w:shd w:val="clear" w:color="auto" w:fill="FFFF00"/>
        </w:rPr>
        <w:t>general</w:t>
      </w:r>
      <w:r w:rsidR="00302495" w:rsidRPr="00216DE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="00302495" w:rsidRPr="00216DEB">
        <w:rPr>
          <w:rFonts w:asciiTheme="minorHAnsi" w:hAnsiTheme="minorHAnsi" w:cstheme="minorHAnsi"/>
          <w:shd w:val="clear" w:color="auto" w:fill="FFFF00"/>
        </w:rPr>
        <w:t>welfare</w:t>
      </w:r>
      <w:r w:rsidR="00302495" w:rsidRPr="00216DE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="00302495" w:rsidRPr="00216DEB">
        <w:rPr>
          <w:rFonts w:asciiTheme="minorHAnsi" w:hAnsiTheme="minorHAnsi" w:cstheme="minorHAnsi"/>
          <w:shd w:val="clear" w:color="auto" w:fill="FFFF00"/>
        </w:rPr>
        <w:t>of</w:t>
      </w:r>
      <w:r w:rsidR="00302495" w:rsidRPr="00216DE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="00302495" w:rsidRPr="00216DEB">
        <w:rPr>
          <w:rFonts w:asciiTheme="minorHAnsi" w:hAnsiTheme="minorHAnsi" w:cstheme="minorHAnsi"/>
          <w:shd w:val="clear" w:color="auto" w:fill="FFFF00"/>
        </w:rPr>
        <w:t>society.</w:t>
      </w:r>
    </w:p>
    <w:p w:rsidR="00302495" w:rsidRPr="00216DEB" w:rsidRDefault="00302495" w:rsidP="00302495">
      <w:pPr>
        <w:pStyle w:val="ListParagraph"/>
        <w:numPr>
          <w:ilvl w:val="0"/>
          <w:numId w:val="3"/>
        </w:numPr>
        <w:tabs>
          <w:tab w:val="left" w:pos="1661"/>
          <w:tab w:val="left" w:pos="1662"/>
        </w:tabs>
        <w:spacing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Rent,</w:t>
      </w:r>
      <w:r w:rsidRPr="00216DEB">
        <w:rPr>
          <w:rFonts w:asciiTheme="minorHAnsi" w:hAnsiTheme="minorHAnsi" w:cstheme="minorHAnsi"/>
          <w:spacing w:val="-8"/>
        </w:rPr>
        <w:t xml:space="preserve"> </w:t>
      </w:r>
      <w:r w:rsidRPr="00216DEB">
        <w:rPr>
          <w:rFonts w:asciiTheme="minorHAnsi" w:hAnsiTheme="minorHAnsi" w:cstheme="minorHAnsi"/>
        </w:rPr>
        <w:t>wages,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profit,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and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interest.</w:t>
      </w:r>
    </w:p>
    <w:p w:rsidR="00302495" w:rsidRPr="00216DEB" w:rsidRDefault="00302495" w:rsidP="00302495">
      <w:pPr>
        <w:pStyle w:val="ListParagraph"/>
        <w:numPr>
          <w:ilvl w:val="0"/>
          <w:numId w:val="3"/>
        </w:numPr>
        <w:tabs>
          <w:tab w:val="left" w:pos="1661"/>
          <w:tab w:val="left" w:pos="1662"/>
        </w:tabs>
        <w:spacing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Land,</w:t>
      </w:r>
      <w:r w:rsidRPr="00216DEB">
        <w:rPr>
          <w:rFonts w:asciiTheme="minorHAnsi" w:hAnsiTheme="minorHAnsi" w:cstheme="minorHAnsi"/>
          <w:spacing w:val="-8"/>
        </w:rPr>
        <w:t xml:space="preserve"> </w:t>
      </w:r>
      <w:r w:rsidRPr="00216DEB">
        <w:rPr>
          <w:rFonts w:asciiTheme="minorHAnsi" w:hAnsiTheme="minorHAnsi" w:cstheme="minorHAnsi"/>
        </w:rPr>
        <w:t>labor,</w:t>
      </w:r>
      <w:r w:rsidRPr="00216DEB">
        <w:rPr>
          <w:rFonts w:asciiTheme="minorHAnsi" w:hAnsiTheme="minorHAnsi" w:cstheme="minorHAnsi"/>
          <w:spacing w:val="-9"/>
        </w:rPr>
        <w:t xml:space="preserve"> </w:t>
      </w:r>
      <w:r w:rsidRPr="00216DEB">
        <w:rPr>
          <w:rFonts w:asciiTheme="minorHAnsi" w:hAnsiTheme="minorHAnsi" w:cstheme="minorHAnsi"/>
        </w:rPr>
        <w:t>capital,</w:t>
      </w:r>
      <w:r w:rsidRPr="00216DEB">
        <w:rPr>
          <w:rFonts w:asciiTheme="minorHAnsi" w:hAnsiTheme="minorHAnsi" w:cstheme="minorHAnsi"/>
          <w:spacing w:val="-8"/>
        </w:rPr>
        <w:t xml:space="preserve"> </w:t>
      </w:r>
      <w:r w:rsidRPr="00216DEB">
        <w:rPr>
          <w:rFonts w:asciiTheme="minorHAnsi" w:hAnsiTheme="minorHAnsi" w:cstheme="minorHAnsi"/>
        </w:rPr>
        <w:t>and</w:t>
      </w:r>
      <w:r w:rsidRPr="00216DEB">
        <w:rPr>
          <w:rFonts w:asciiTheme="minorHAnsi" w:hAnsiTheme="minorHAnsi" w:cstheme="minorHAnsi"/>
          <w:spacing w:val="-7"/>
        </w:rPr>
        <w:t xml:space="preserve"> </w:t>
      </w:r>
      <w:r w:rsidRPr="00216DEB">
        <w:rPr>
          <w:rFonts w:asciiTheme="minorHAnsi" w:hAnsiTheme="minorHAnsi" w:cstheme="minorHAnsi"/>
        </w:rPr>
        <w:t>entrepreneurship.</w:t>
      </w:r>
    </w:p>
    <w:p w:rsidR="00302495" w:rsidRPr="00216DEB" w:rsidRDefault="00302495" w:rsidP="00302495">
      <w:pPr>
        <w:pStyle w:val="ListParagraph"/>
        <w:numPr>
          <w:ilvl w:val="0"/>
          <w:numId w:val="3"/>
        </w:numPr>
        <w:tabs>
          <w:tab w:val="left" w:pos="1661"/>
          <w:tab w:val="left" w:pos="1662"/>
        </w:tabs>
        <w:spacing w:before="1"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Resource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constraints,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budget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constraints,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and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legal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constraints.</w:t>
      </w:r>
    </w:p>
    <w:p w:rsidR="00302495" w:rsidRPr="00216DEB" w:rsidRDefault="00302495" w:rsidP="00216DEB">
      <w:pPr>
        <w:pStyle w:val="ListParagraph"/>
        <w:numPr>
          <w:ilvl w:val="0"/>
          <w:numId w:val="5"/>
        </w:numPr>
        <w:tabs>
          <w:tab w:val="left" w:pos="941"/>
          <w:tab w:val="left" w:pos="942"/>
        </w:tabs>
        <w:spacing w:line="206" w:lineRule="exact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  <w:spacing w:val="-1"/>
        </w:rPr>
        <w:t>A</w:t>
      </w:r>
      <w:r w:rsidRPr="00216DEB">
        <w:rPr>
          <w:rFonts w:asciiTheme="minorHAnsi" w:hAnsiTheme="minorHAnsi" w:cstheme="minorHAnsi"/>
          <w:spacing w:val="-12"/>
        </w:rPr>
        <w:t xml:space="preserve"> </w:t>
      </w:r>
      <w:r w:rsidRPr="00216DEB">
        <w:rPr>
          <w:rFonts w:asciiTheme="minorHAnsi" w:hAnsiTheme="minorHAnsi" w:cstheme="minorHAnsi"/>
          <w:spacing w:val="-1"/>
        </w:rPr>
        <w:t>factor market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  <w:spacing w:val="-1"/>
        </w:rPr>
        <w:t xml:space="preserve">is </w:t>
      </w:r>
      <w:r w:rsidRPr="00216DEB">
        <w:rPr>
          <w:rFonts w:asciiTheme="minorHAnsi" w:hAnsiTheme="minorHAnsi" w:cstheme="minorHAnsi"/>
        </w:rPr>
        <w:t>any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place</w:t>
      </w:r>
      <w:r w:rsidRPr="00216DEB">
        <w:rPr>
          <w:rFonts w:asciiTheme="minorHAnsi" w:hAnsiTheme="minorHAnsi" w:cstheme="minorHAnsi"/>
          <w:spacing w:val="1"/>
        </w:rPr>
        <w:t xml:space="preserve"> </w:t>
      </w:r>
      <w:r w:rsidRPr="00216DEB">
        <w:rPr>
          <w:rFonts w:asciiTheme="minorHAnsi" w:hAnsiTheme="minorHAnsi" w:cstheme="minorHAnsi"/>
        </w:rPr>
        <w:t>where:</w:t>
      </w:r>
    </w:p>
    <w:p w:rsidR="00302495" w:rsidRPr="00216DEB" w:rsidRDefault="00302495" w:rsidP="00302495">
      <w:pPr>
        <w:pStyle w:val="ListParagraph"/>
        <w:numPr>
          <w:ilvl w:val="1"/>
          <w:numId w:val="4"/>
        </w:numPr>
        <w:tabs>
          <w:tab w:val="left" w:pos="1661"/>
          <w:tab w:val="left" w:pos="1662"/>
          <w:tab w:val="left" w:pos="5261"/>
          <w:tab w:val="left" w:pos="5981"/>
        </w:tabs>
        <w:spacing w:before="1"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Finished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goods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are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bought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and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sold.</w:t>
      </w:r>
      <w:r w:rsidRPr="00216DEB">
        <w:rPr>
          <w:rFonts w:asciiTheme="minorHAnsi" w:hAnsiTheme="minorHAnsi" w:cstheme="minorHAnsi"/>
        </w:rPr>
        <w:tab/>
      </w:r>
      <w:r w:rsidRPr="00216DEB">
        <w:rPr>
          <w:rFonts w:asciiTheme="minorHAnsi" w:hAnsiTheme="minorHAnsi" w:cstheme="minorHAnsi"/>
          <w:shd w:val="clear" w:color="auto" w:fill="FFFF00"/>
        </w:rPr>
        <w:t>C)</w:t>
      </w:r>
      <w:r w:rsidRPr="00216DEB">
        <w:rPr>
          <w:rFonts w:asciiTheme="minorHAnsi" w:hAnsiTheme="minorHAnsi" w:cstheme="minorHAnsi"/>
          <w:shd w:val="clear" w:color="auto" w:fill="FFFF00"/>
        </w:rPr>
        <w:tab/>
        <w:t>Land,</w:t>
      </w:r>
      <w:r w:rsidRPr="00216DE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labor,</w:t>
      </w:r>
      <w:r w:rsidRPr="00216DEB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or</w:t>
      </w:r>
      <w:r w:rsidRPr="00216DE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capital</w:t>
      </w:r>
      <w:r w:rsidRPr="00216D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is</w:t>
      </w:r>
      <w:r w:rsidRPr="00216DE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bought</w:t>
      </w:r>
      <w:r w:rsidRPr="00216DE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and</w:t>
      </w:r>
      <w:r w:rsidRPr="00216DE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sold.</w:t>
      </w:r>
    </w:p>
    <w:p w:rsidR="00302495" w:rsidRPr="00216DEB" w:rsidRDefault="00302495" w:rsidP="00302495">
      <w:pPr>
        <w:pStyle w:val="ListParagraph"/>
        <w:numPr>
          <w:ilvl w:val="1"/>
          <w:numId w:val="4"/>
        </w:numPr>
        <w:tabs>
          <w:tab w:val="left" w:pos="1661"/>
          <w:tab w:val="left" w:pos="1662"/>
          <w:tab w:val="left" w:pos="5261"/>
          <w:tab w:val="left" w:pos="5981"/>
        </w:tabs>
        <w:spacing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Finished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services</w:t>
      </w:r>
      <w:r w:rsidRPr="00216DEB">
        <w:rPr>
          <w:rFonts w:asciiTheme="minorHAnsi" w:hAnsiTheme="minorHAnsi" w:cstheme="minorHAnsi"/>
          <w:spacing w:val="-1"/>
        </w:rPr>
        <w:t xml:space="preserve"> </w:t>
      </w:r>
      <w:r w:rsidRPr="00216DEB">
        <w:rPr>
          <w:rFonts w:asciiTheme="minorHAnsi" w:hAnsiTheme="minorHAnsi" w:cstheme="minorHAnsi"/>
        </w:rPr>
        <w:t>are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bought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and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sold.</w:t>
      </w:r>
      <w:r w:rsidRPr="00216DEB">
        <w:rPr>
          <w:rFonts w:asciiTheme="minorHAnsi" w:hAnsiTheme="minorHAnsi" w:cstheme="minorHAnsi"/>
        </w:rPr>
        <w:tab/>
        <w:t>D)</w:t>
      </w:r>
      <w:r w:rsidRPr="00216DEB">
        <w:rPr>
          <w:rFonts w:asciiTheme="minorHAnsi" w:hAnsiTheme="minorHAnsi" w:cstheme="minorHAnsi"/>
        </w:rPr>
        <w:tab/>
        <w:t>Armed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services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are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bought</w:t>
      </w:r>
      <w:r w:rsidRPr="00216DEB">
        <w:rPr>
          <w:rFonts w:asciiTheme="minorHAnsi" w:hAnsiTheme="minorHAnsi" w:cstheme="minorHAnsi"/>
          <w:spacing w:val="-1"/>
        </w:rPr>
        <w:t xml:space="preserve"> </w:t>
      </w:r>
      <w:r w:rsidRPr="00216DEB">
        <w:rPr>
          <w:rFonts w:asciiTheme="minorHAnsi" w:hAnsiTheme="minorHAnsi" w:cstheme="minorHAnsi"/>
        </w:rPr>
        <w:t>and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sold.</w:t>
      </w:r>
    </w:p>
    <w:p w:rsidR="00302495" w:rsidRPr="00216DEB" w:rsidRDefault="00302495" w:rsidP="00216DEB">
      <w:pPr>
        <w:pStyle w:val="ListParagraph"/>
        <w:numPr>
          <w:ilvl w:val="0"/>
          <w:numId w:val="5"/>
        </w:numPr>
        <w:tabs>
          <w:tab w:val="left" w:pos="941"/>
          <w:tab w:val="left" w:pos="942"/>
        </w:tabs>
        <w:spacing w:before="1" w:line="206" w:lineRule="exact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Which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of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following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is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purchased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in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a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product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market?</w:t>
      </w:r>
    </w:p>
    <w:p w:rsidR="00302495" w:rsidRPr="00216DEB" w:rsidRDefault="00302495" w:rsidP="00216DEB">
      <w:pPr>
        <w:pStyle w:val="ListParagraph"/>
        <w:numPr>
          <w:ilvl w:val="1"/>
          <w:numId w:val="5"/>
        </w:numPr>
        <w:tabs>
          <w:tab w:val="left" w:pos="1661"/>
          <w:tab w:val="left" w:pos="1662"/>
          <w:tab w:val="left" w:pos="3821"/>
          <w:tab w:val="left" w:pos="4541"/>
        </w:tabs>
        <w:spacing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  <w:spacing w:val="-1"/>
          <w:shd w:val="clear" w:color="auto" w:fill="FFFF00"/>
        </w:rPr>
        <w:t>A</w:t>
      </w:r>
      <w:r w:rsidRPr="00216DEB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pacing w:val="-1"/>
          <w:shd w:val="clear" w:color="auto" w:fill="FFFF00"/>
        </w:rPr>
        <w:t>box</w:t>
      </w:r>
      <w:r w:rsidRPr="00216DEB">
        <w:rPr>
          <w:rFonts w:asciiTheme="minorHAnsi" w:hAnsiTheme="minorHAnsi" w:cstheme="minorHAnsi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pacing w:val="-1"/>
          <w:shd w:val="clear" w:color="auto" w:fill="FFFF00"/>
        </w:rPr>
        <w:t>of</w:t>
      </w:r>
      <w:r w:rsidRPr="00216DEB">
        <w:rPr>
          <w:rFonts w:asciiTheme="minorHAnsi" w:hAnsiTheme="minorHAnsi" w:cstheme="minorHAnsi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pacing w:val="-1"/>
          <w:shd w:val="clear" w:color="auto" w:fill="FFFF00"/>
        </w:rPr>
        <w:t>doughnuts.</w:t>
      </w:r>
      <w:r w:rsidRPr="00216DEB">
        <w:rPr>
          <w:rFonts w:asciiTheme="minorHAnsi" w:hAnsiTheme="minorHAnsi" w:cstheme="minorHAnsi"/>
          <w:spacing w:val="-1"/>
        </w:rPr>
        <w:tab/>
      </w:r>
      <w:r w:rsidRPr="00216DEB">
        <w:rPr>
          <w:rFonts w:asciiTheme="minorHAnsi" w:hAnsiTheme="minorHAnsi" w:cstheme="minorHAnsi"/>
        </w:rPr>
        <w:t>C)</w:t>
      </w:r>
      <w:r w:rsidRPr="00216DEB">
        <w:rPr>
          <w:rFonts w:asciiTheme="minorHAnsi" w:hAnsiTheme="minorHAnsi" w:cstheme="minorHAnsi"/>
        </w:rPr>
        <w:tab/>
      </w:r>
      <w:r w:rsidRPr="00216DEB">
        <w:rPr>
          <w:rFonts w:asciiTheme="minorHAnsi" w:hAnsiTheme="minorHAnsi" w:cstheme="minorHAnsi"/>
          <w:spacing w:val="-1"/>
        </w:rPr>
        <w:t>Undeveloped</w:t>
      </w:r>
      <w:r w:rsidRPr="00216DEB">
        <w:rPr>
          <w:rFonts w:asciiTheme="minorHAnsi" w:hAnsiTheme="minorHAnsi" w:cstheme="minorHAnsi"/>
          <w:spacing w:val="-9"/>
        </w:rPr>
        <w:t xml:space="preserve"> </w:t>
      </w:r>
      <w:r w:rsidRPr="00216DEB">
        <w:rPr>
          <w:rFonts w:asciiTheme="minorHAnsi" w:hAnsiTheme="minorHAnsi" w:cstheme="minorHAnsi"/>
        </w:rPr>
        <w:t>farmland</w:t>
      </w:r>
      <w:r w:rsidRPr="00216DEB">
        <w:rPr>
          <w:rFonts w:asciiTheme="minorHAnsi" w:hAnsiTheme="minorHAnsi" w:cstheme="minorHAnsi"/>
          <w:spacing w:val="-9"/>
        </w:rPr>
        <w:t xml:space="preserve"> </w:t>
      </w:r>
      <w:r w:rsidRPr="00216DEB">
        <w:rPr>
          <w:rFonts w:asciiTheme="minorHAnsi" w:hAnsiTheme="minorHAnsi" w:cstheme="minorHAnsi"/>
        </w:rPr>
        <w:t>in</w:t>
      </w:r>
      <w:r w:rsidRPr="00216DEB">
        <w:rPr>
          <w:rFonts w:asciiTheme="minorHAnsi" w:hAnsiTheme="minorHAnsi" w:cstheme="minorHAnsi"/>
          <w:spacing w:val="-10"/>
        </w:rPr>
        <w:t xml:space="preserve"> </w:t>
      </w:r>
      <w:r w:rsidRPr="00216DEB">
        <w:rPr>
          <w:rFonts w:asciiTheme="minorHAnsi" w:hAnsiTheme="minorHAnsi" w:cstheme="minorHAnsi"/>
        </w:rPr>
        <w:t>Texas.</w:t>
      </w:r>
    </w:p>
    <w:p w:rsidR="00302495" w:rsidRPr="00216DEB" w:rsidRDefault="00302495" w:rsidP="00216DEB">
      <w:pPr>
        <w:pStyle w:val="ListParagraph"/>
        <w:numPr>
          <w:ilvl w:val="1"/>
          <w:numId w:val="5"/>
        </w:numPr>
        <w:tabs>
          <w:tab w:val="left" w:pos="1661"/>
          <w:tab w:val="left" w:pos="1662"/>
          <w:tab w:val="left" w:pos="3101"/>
          <w:tab w:val="left" w:pos="3821"/>
        </w:tabs>
        <w:spacing w:before="1"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Crude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oil.</w:t>
      </w:r>
      <w:r w:rsidRPr="00216DEB">
        <w:rPr>
          <w:rFonts w:asciiTheme="minorHAnsi" w:hAnsiTheme="minorHAnsi" w:cstheme="minorHAnsi"/>
        </w:rPr>
        <w:tab/>
        <w:t>D)</w:t>
      </w:r>
      <w:r w:rsidRPr="00216DEB">
        <w:rPr>
          <w:rFonts w:asciiTheme="minorHAnsi" w:hAnsiTheme="minorHAnsi" w:cstheme="minorHAnsi"/>
        </w:rPr>
        <w:tab/>
        <w:t>All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of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above.</w:t>
      </w:r>
    </w:p>
    <w:p w:rsidR="00302495" w:rsidRPr="00216DEB" w:rsidRDefault="00302495" w:rsidP="00216DEB">
      <w:pPr>
        <w:pStyle w:val="ListParagraph"/>
        <w:numPr>
          <w:ilvl w:val="0"/>
          <w:numId w:val="5"/>
        </w:numPr>
        <w:tabs>
          <w:tab w:val="left" w:pos="941"/>
          <w:tab w:val="left" w:pos="942"/>
        </w:tabs>
        <w:spacing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Which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of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following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statements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about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markets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is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true?</w:t>
      </w:r>
    </w:p>
    <w:p w:rsidR="00302495" w:rsidRPr="00216DEB" w:rsidRDefault="00302495" w:rsidP="00216DEB">
      <w:pPr>
        <w:pStyle w:val="ListParagraph"/>
        <w:numPr>
          <w:ilvl w:val="1"/>
          <w:numId w:val="5"/>
        </w:numPr>
        <w:tabs>
          <w:tab w:val="left" w:pos="1661"/>
          <w:tab w:val="left" w:pos="1662"/>
        </w:tabs>
        <w:spacing w:before="1"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Every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market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has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a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physical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location.</w:t>
      </w:r>
    </w:p>
    <w:p w:rsidR="00302495" w:rsidRPr="00216DEB" w:rsidRDefault="00302495" w:rsidP="00216DEB">
      <w:pPr>
        <w:pStyle w:val="ListParagraph"/>
        <w:numPr>
          <w:ilvl w:val="1"/>
          <w:numId w:val="5"/>
        </w:numPr>
        <w:tabs>
          <w:tab w:val="left" w:pos="1661"/>
          <w:tab w:val="left" w:pos="1662"/>
        </w:tabs>
        <w:spacing w:line="240" w:lineRule="auto"/>
        <w:ind w:left="941" w:right="2526" w:firstLine="0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Every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market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has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either</w:t>
      </w:r>
      <w:r w:rsidRPr="00216DEB">
        <w:rPr>
          <w:rFonts w:asciiTheme="minorHAnsi" w:hAnsiTheme="minorHAnsi" w:cstheme="minorHAnsi"/>
          <w:spacing w:val="-1"/>
        </w:rPr>
        <w:t xml:space="preserve"> </w:t>
      </w:r>
      <w:r w:rsidRPr="00216DEB">
        <w:rPr>
          <w:rFonts w:asciiTheme="minorHAnsi" w:hAnsiTheme="minorHAnsi" w:cstheme="minorHAnsi"/>
        </w:rPr>
        <w:t>a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demand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side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or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a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supply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side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but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not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both.</w:t>
      </w:r>
      <w:r w:rsidRPr="00216DEB">
        <w:rPr>
          <w:rFonts w:asciiTheme="minorHAnsi" w:hAnsiTheme="minorHAnsi" w:cstheme="minorHAnsi"/>
          <w:spacing w:val="-47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C)</w:t>
      </w:r>
      <w:r w:rsidRPr="00216DEB">
        <w:rPr>
          <w:rFonts w:asciiTheme="minorHAnsi" w:hAnsiTheme="minorHAnsi" w:cstheme="minorHAnsi"/>
          <w:shd w:val="clear" w:color="auto" w:fill="FFFF00"/>
        </w:rPr>
        <w:tab/>
        <w:t>Every</w:t>
      </w:r>
      <w:r w:rsidRPr="00216D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market</w:t>
      </w:r>
      <w:r w:rsidRPr="00216D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transaction</w:t>
      </w:r>
      <w:r w:rsidRPr="00216DE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involves</w:t>
      </w:r>
      <w:r w:rsidRPr="00216D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an</w:t>
      </w:r>
      <w:r w:rsidRPr="00216D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exchange</w:t>
      </w:r>
      <w:r w:rsidRPr="00216D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of</w:t>
      </w:r>
      <w:r w:rsidRPr="00216D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dollars.</w:t>
      </w:r>
    </w:p>
    <w:p w:rsidR="00302495" w:rsidRPr="00216DEB" w:rsidRDefault="00302495" w:rsidP="00302495">
      <w:pPr>
        <w:tabs>
          <w:tab w:val="left" w:pos="1661"/>
        </w:tabs>
        <w:ind w:left="94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D)</w:t>
      </w:r>
      <w:r w:rsidRPr="00216DEB">
        <w:rPr>
          <w:rFonts w:asciiTheme="minorHAnsi" w:hAnsiTheme="minorHAnsi" w:cstheme="minorHAnsi"/>
        </w:rPr>
        <w:tab/>
        <w:t>All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of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above.</w:t>
      </w:r>
    </w:p>
    <w:p w:rsidR="00302495" w:rsidRPr="00216DEB" w:rsidRDefault="00302495" w:rsidP="00216DEB">
      <w:pPr>
        <w:pStyle w:val="ListParagraph"/>
        <w:numPr>
          <w:ilvl w:val="0"/>
          <w:numId w:val="5"/>
        </w:numPr>
        <w:tabs>
          <w:tab w:val="left" w:pos="719"/>
          <w:tab w:val="left" w:pos="720"/>
        </w:tabs>
        <w:spacing w:line="206" w:lineRule="exact"/>
        <w:ind w:right="1565" w:hanging="942"/>
        <w:jc w:val="right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most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desired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goods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or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services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that</w:t>
      </w:r>
      <w:r w:rsidRPr="00216DEB">
        <w:rPr>
          <w:rFonts w:asciiTheme="minorHAnsi" w:hAnsiTheme="minorHAnsi" w:cstheme="minorHAnsi"/>
          <w:spacing w:val="-1"/>
        </w:rPr>
        <w:t xml:space="preserve"> </w:t>
      </w:r>
      <w:r w:rsidRPr="00216DEB">
        <w:rPr>
          <w:rFonts w:asciiTheme="minorHAnsi" w:hAnsiTheme="minorHAnsi" w:cstheme="minorHAnsi"/>
        </w:rPr>
        <w:t>are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given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up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when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a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choice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is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made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is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called</w:t>
      </w:r>
      <w:r w:rsidRPr="00216DEB">
        <w:rPr>
          <w:rFonts w:asciiTheme="minorHAnsi" w:hAnsiTheme="minorHAnsi" w:cstheme="minorHAnsi"/>
          <w:spacing w:val="-1"/>
        </w:rPr>
        <w:t xml:space="preserve"> </w:t>
      </w:r>
      <w:r w:rsidRPr="00216DEB">
        <w:rPr>
          <w:rFonts w:asciiTheme="minorHAnsi" w:hAnsiTheme="minorHAnsi" w:cstheme="minorHAnsi"/>
        </w:rPr>
        <w:t>the:</w:t>
      </w:r>
    </w:p>
    <w:p w:rsidR="00302495" w:rsidRPr="00216DEB" w:rsidRDefault="00302495" w:rsidP="00216DEB">
      <w:pPr>
        <w:pStyle w:val="ListParagraph"/>
        <w:numPr>
          <w:ilvl w:val="1"/>
          <w:numId w:val="5"/>
        </w:numPr>
        <w:tabs>
          <w:tab w:val="left" w:pos="719"/>
          <w:tab w:val="left" w:pos="720"/>
          <w:tab w:val="left" w:pos="2301"/>
          <w:tab w:val="left" w:pos="4071"/>
          <w:tab w:val="left" w:pos="5921"/>
        </w:tabs>
        <w:spacing w:line="206" w:lineRule="exact"/>
        <w:ind w:right="1655" w:hanging="1662"/>
        <w:jc w:val="right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Rationing</w:t>
      </w:r>
      <w:r w:rsidRPr="00216DEB">
        <w:rPr>
          <w:rFonts w:asciiTheme="minorHAnsi" w:hAnsiTheme="minorHAnsi" w:cstheme="minorHAnsi"/>
          <w:spacing w:val="-6"/>
        </w:rPr>
        <w:t xml:space="preserve"> </w:t>
      </w:r>
      <w:r w:rsidRPr="00216DEB">
        <w:rPr>
          <w:rFonts w:asciiTheme="minorHAnsi" w:hAnsiTheme="minorHAnsi" w:cstheme="minorHAnsi"/>
        </w:rPr>
        <w:t>device.</w:t>
      </w:r>
      <w:r w:rsidRPr="00216DEB">
        <w:rPr>
          <w:rFonts w:asciiTheme="minorHAnsi" w:hAnsiTheme="minorHAnsi" w:cstheme="minorHAnsi"/>
        </w:rPr>
        <w:tab/>
        <w:t>B)</w:t>
      </w:r>
      <w:r w:rsidRPr="00216DEB">
        <w:rPr>
          <w:rFonts w:asciiTheme="minorHAnsi" w:hAnsiTheme="minorHAnsi" w:cstheme="minorHAnsi"/>
          <w:spacing w:val="44"/>
        </w:rPr>
        <w:t xml:space="preserve"> </w:t>
      </w:r>
      <w:r w:rsidRPr="00216DEB">
        <w:rPr>
          <w:rFonts w:asciiTheme="minorHAnsi" w:hAnsiTheme="minorHAnsi" w:cstheme="minorHAnsi"/>
        </w:rPr>
        <w:t>Economic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profit.</w:t>
      </w:r>
      <w:r w:rsidRPr="00216DEB">
        <w:rPr>
          <w:rFonts w:asciiTheme="minorHAnsi" w:hAnsiTheme="minorHAnsi" w:cstheme="minorHAnsi"/>
        </w:rPr>
        <w:tab/>
      </w:r>
      <w:r w:rsidRPr="00216DEB">
        <w:rPr>
          <w:rFonts w:asciiTheme="minorHAnsi" w:hAnsiTheme="minorHAnsi" w:cstheme="minorHAnsi"/>
          <w:shd w:val="clear" w:color="auto" w:fill="FFFF00"/>
        </w:rPr>
        <w:t>C)</w:t>
      </w:r>
      <w:r w:rsidRPr="00216DEB">
        <w:rPr>
          <w:rFonts w:asciiTheme="minorHAnsi" w:hAnsiTheme="minorHAnsi" w:cstheme="minorHAnsi"/>
          <w:spacing w:val="41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Opportunity</w:t>
      </w:r>
      <w:r w:rsidRPr="00216DE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cost.</w:t>
      </w:r>
      <w:r w:rsidRPr="00216DEB">
        <w:rPr>
          <w:rFonts w:asciiTheme="minorHAnsi" w:hAnsiTheme="minorHAnsi" w:cstheme="minorHAnsi"/>
        </w:rPr>
        <w:tab/>
        <w:t>D)</w:t>
      </w:r>
      <w:r w:rsidRPr="00216DEB">
        <w:rPr>
          <w:rFonts w:asciiTheme="minorHAnsi" w:hAnsiTheme="minorHAnsi" w:cstheme="minorHAnsi"/>
          <w:spacing w:val="45"/>
        </w:rPr>
        <w:t xml:space="preserve"> </w:t>
      </w:r>
      <w:r w:rsidRPr="00216DEB">
        <w:rPr>
          <w:rFonts w:asciiTheme="minorHAnsi" w:hAnsiTheme="minorHAnsi" w:cstheme="minorHAnsi"/>
        </w:rPr>
        <w:t>Utility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cost.</w:t>
      </w:r>
    </w:p>
    <w:p w:rsidR="00302495" w:rsidRPr="00216DEB" w:rsidRDefault="00302495" w:rsidP="00216DEB">
      <w:pPr>
        <w:pStyle w:val="ListParagraph"/>
        <w:numPr>
          <w:ilvl w:val="0"/>
          <w:numId w:val="5"/>
        </w:numPr>
        <w:tabs>
          <w:tab w:val="left" w:pos="941"/>
          <w:tab w:val="left" w:pos="942"/>
        </w:tabs>
        <w:spacing w:before="2"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According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to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law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of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demand,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quantity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of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a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good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demanded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in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a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given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time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period:</w:t>
      </w:r>
    </w:p>
    <w:p w:rsidR="00302495" w:rsidRPr="00216DEB" w:rsidRDefault="00302495" w:rsidP="00216DEB">
      <w:pPr>
        <w:pStyle w:val="ListParagraph"/>
        <w:numPr>
          <w:ilvl w:val="1"/>
          <w:numId w:val="5"/>
        </w:numPr>
        <w:tabs>
          <w:tab w:val="left" w:pos="1661"/>
          <w:tab w:val="left" w:pos="1662"/>
          <w:tab w:val="left" w:pos="5981"/>
        </w:tabs>
        <w:spacing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Increases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as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its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price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rises, ceteris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 xml:space="preserve">paribus.  </w:t>
      </w:r>
      <w:r w:rsidRPr="00216DEB">
        <w:rPr>
          <w:rFonts w:asciiTheme="minorHAnsi" w:hAnsiTheme="minorHAnsi" w:cstheme="minorHAnsi"/>
          <w:spacing w:val="1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C)</w:t>
      </w:r>
      <w:r w:rsidRPr="00216DEB">
        <w:rPr>
          <w:rFonts w:asciiTheme="minorHAnsi" w:hAnsiTheme="minorHAnsi" w:cstheme="minorHAnsi"/>
          <w:shd w:val="clear" w:color="auto" w:fill="FFFF00"/>
        </w:rPr>
        <w:tab/>
        <w:t>Increases</w:t>
      </w:r>
      <w:r w:rsidRPr="00216D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as</w:t>
      </w:r>
      <w:r w:rsidRPr="00216DE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its</w:t>
      </w:r>
      <w:r w:rsidRPr="00216DE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price</w:t>
      </w:r>
      <w:r w:rsidRPr="00216DE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falls,</w:t>
      </w:r>
      <w:r w:rsidRPr="00216DE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ceteris</w:t>
      </w:r>
      <w:r w:rsidRPr="00216DEB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paribus</w:t>
      </w:r>
      <w:r w:rsidRPr="00216DEB">
        <w:rPr>
          <w:rFonts w:asciiTheme="minorHAnsi" w:hAnsiTheme="minorHAnsi" w:cstheme="minorHAnsi"/>
        </w:rPr>
        <w:t>.</w:t>
      </w:r>
    </w:p>
    <w:p w:rsidR="00302495" w:rsidRPr="00216DEB" w:rsidRDefault="00302495" w:rsidP="00216DEB">
      <w:pPr>
        <w:pStyle w:val="ListParagraph"/>
        <w:numPr>
          <w:ilvl w:val="1"/>
          <w:numId w:val="5"/>
        </w:numPr>
        <w:tabs>
          <w:tab w:val="left" w:pos="1661"/>
          <w:tab w:val="left" w:pos="1662"/>
          <w:tab w:val="left" w:pos="5981"/>
        </w:tabs>
        <w:spacing w:before="1"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Decreases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as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its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price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falls, ceteris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paribus.</w:t>
      </w:r>
      <w:r w:rsidRPr="00216DEB">
        <w:rPr>
          <w:rFonts w:asciiTheme="minorHAnsi" w:hAnsiTheme="minorHAnsi" w:cstheme="minorHAnsi"/>
          <w:spacing w:val="80"/>
        </w:rPr>
        <w:t xml:space="preserve"> </w:t>
      </w:r>
      <w:r w:rsidRPr="00216DEB">
        <w:rPr>
          <w:rFonts w:asciiTheme="minorHAnsi" w:hAnsiTheme="minorHAnsi" w:cstheme="minorHAnsi"/>
        </w:rPr>
        <w:t>D)</w:t>
      </w:r>
      <w:r w:rsidRPr="00216DEB">
        <w:rPr>
          <w:rFonts w:asciiTheme="minorHAnsi" w:hAnsiTheme="minorHAnsi" w:cstheme="minorHAnsi"/>
        </w:rPr>
        <w:tab/>
        <w:t>Does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not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change</w:t>
      </w:r>
      <w:r w:rsidRPr="00216DEB">
        <w:rPr>
          <w:rFonts w:asciiTheme="minorHAnsi" w:hAnsiTheme="minorHAnsi" w:cstheme="minorHAnsi"/>
          <w:spacing w:val="-1"/>
        </w:rPr>
        <w:t xml:space="preserve"> </w:t>
      </w:r>
      <w:r w:rsidRPr="00216DEB">
        <w:rPr>
          <w:rFonts w:asciiTheme="minorHAnsi" w:hAnsiTheme="minorHAnsi" w:cstheme="minorHAnsi"/>
        </w:rPr>
        <w:t>when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price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changes.</w:t>
      </w:r>
    </w:p>
    <w:p w:rsidR="00302495" w:rsidRPr="00216DEB" w:rsidRDefault="00302495" w:rsidP="00216DEB">
      <w:pPr>
        <w:pStyle w:val="ListParagraph"/>
        <w:numPr>
          <w:ilvl w:val="0"/>
          <w:numId w:val="5"/>
        </w:numPr>
        <w:tabs>
          <w:tab w:val="left" w:pos="941"/>
          <w:tab w:val="left" w:pos="942"/>
        </w:tabs>
        <w:spacing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Ceteris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paribus,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if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price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of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a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digital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camera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rises,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then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we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can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expect:</w:t>
      </w:r>
    </w:p>
    <w:p w:rsidR="00302495" w:rsidRPr="00216DEB" w:rsidRDefault="00302495" w:rsidP="00216DEB">
      <w:pPr>
        <w:pStyle w:val="ListParagraph"/>
        <w:numPr>
          <w:ilvl w:val="1"/>
          <w:numId w:val="5"/>
        </w:numPr>
        <w:tabs>
          <w:tab w:val="left" w:pos="1661"/>
          <w:tab w:val="left" w:pos="1662"/>
        </w:tabs>
        <w:spacing w:before="1"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An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increase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in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demand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for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digital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cameras.</w:t>
      </w:r>
    </w:p>
    <w:p w:rsidR="00302495" w:rsidRPr="00216DEB" w:rsidRDefault="00302495" w:rsidP="00216DEB">
      <w:pPr>
        <w:pStyle w:val="ListParagraph"/>
        <w:numPr>
          <w:ilvl w:val="1"/>
          <w:numId w:val="5"/>
        </w:numPr>
        <w:tabs>
          <w:tab w:val="left" w:pos="1661"/>
          <w:tab w:val="left" w:pos="1662"/>
        </w:tabs>
        <w:spacing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An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increase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in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quantity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demanded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of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digital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cameras.</w:t>
      </w:r>
    </w:p>
    <w:p w:rsidR="00302495" w:rsidRPr="00216DEB" w:rsidRDefault="00302495" w:rsidP="00216DEB">
      <w:pPr>
        <w:pStyle w:val="ListParagraph"/>
        <w:numPr>
          <w:ilvl w:val="1"/>
          <w:numId w:val="5"/>
        </w:numPr>
        <w:tabs>
          <w:tab w:val="left" w:pos="1661"/>
          <w:tab w:val="left" w:pos="1662"/>
        </w:tabs>
        <w:spacing w:before="1"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  <w:spacing w:val="-1"/>
        </w:rPr>
        <w:t>A</w:t>
      </w:r>
      <w:r w:rsidRPr="00216DEB">
        <w:rPr>
          <w:rFonts w:asciiTheme="minorHAnsi" w:hAnsiTheme="minorHAnsi" w:cstheme="minorHAnsi"/>
          <w:spacing w:val="-12"/>
        </w:rPr>
        <w:t xml:space="preserve"> </w:t>
      </w:r>
      <w:r w:rsidRPr="00216DEB">
        <w:rPr>
          <w:rFonts w:asciiTheme="minorHAnsi" w:hAnsiTheme="minorHAnsi" w:cstheme="minorHAnsi"/>
          <w:spacing w:val="-1"/>
        </w:rPr>
        <w:t>decrease</w:t>
      </w:r>
      <w:r w:rsidRPr="00216DEB">
        <w:rPr>
          <w:rFonts w:asciiTheme="minorHAnsi" w:hAnsiTheme="minorHAnsi" w:cstheme="minorHAnsi"/>
          <w:spacing w:val="1"/>
        </w:rPr>
        <w:t xml:space="preserve"> </w:t>
      </w:r>
      <w:r w:rsidRPr="00216DEB">
        <w:rPr>
          <w:rFonts w:asciiTheme="minorHAnsi" w:hAnsiTheme="minorHAnsi" w:cstheme="minorHAnsi"/>
          <w:spacing w:val="-1"/>
        </w:rPr>
        <w:t>in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  <w:spacing w:val="-1"/>
        </w:rPr>
        <w:t xml:space="preserve">the demand </w:t>
      </w:r>
      <w:r w:rsidRPr="00216DEB">
        <w:rPr>
          <w:rFonts w:asciiTheme="minorHAnsi" w:hAnsiTheme="minorHAnsi" w:cstheme="minorHAnsi"/>
        </w:rPr>
        <w:t>for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digital</w:t>
      </w:r>
      <w:r w:rsidRPr="00216DEB">
        <w:rPr>
          <w:rFonts w:asciiTheme="minorHAnsi" w:hAnsiTheme="minorHAnsi" w:cstheme="minorHAnsi"/>
          <w:spacing w:val="-1"/>
        </w:rPr>
        <w:t xml:space="preserve"> </w:t>
      </w:r>
      <w:r w:rsidRPr="00216DEB">
        <w:rPr>
          <w:rFonts w:asciiTheme="minorHAnsi" w:hAnsiTheme="minorHAnsi" w:cstheme="minorHAnsi"/>
        </w:rPr>
        <w:t>cameras.</w:t>
      </w:r>
    </w:p>
    <w:p w:rsidR="00302495" w:rsidRPr="00216DEB" w:rsidRDefault="00302495" w:rsidP="00216DEB">
      <w:pPr>
        <w:pStyle w:val="ListParagraph"/>
        <w:numPr>
          <w:ilvl w:val="1"/>
          <w:numId w:val="5"/>
        </w:numPr>
        <w:tabs>
          <w:tab w:val="left" w:pos="1661"/>
          <w:tab w:val="left" w:pos="1662"/>
        </w:tabs>
        <w:spacing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  <w:spacing w:val="-1"/>
          <w:shd w:val="clear" w:color="auto" w:fill="FFFF00"/>
        </w:rPr>
        <w:t>A</w:t>
      </w:r>
      <w:r w:rsidRPr="00216DEB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pacing w:val="-1"/>
          <w:shd w:val="clear" w:color="auto" w:fill="FFFF00"/>
        </w:rPr>
        <w:t>decrease</w:t>
      </w:r>
      <w:r w:rsidRPr="00216DEB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pacing w:val="-1"/>
          <w:shd w:val="clear" w:color="auto" w:fill="FFFF00"/>
        </w:rPr>
        <w:t xml:space="preserve">in the quantity demanded </w:t>
      </w:r>
      <w:r w:rsidRPr="00216DEB">
        <w:rPr>
          <w:rFonts w:asciiTheme="minorHAnsi" w:hAnsiTheme="minorHAnsi" w:cstheme="minorHAnsi"/>
          <w:shd w:val="clear" w:color="auto" w:fill="FFFF00"/>
        </w:rPr>
        <w:t>of</w:t>
      </w:r>
      <w:r w:rsidRPr="00216DE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digital</w:t>
      </w:r>
      <w:r w:rsidRPr="00216DE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cameras.</w:t>
      </w:r>
    </w:p>
    <w:p w:rsidR="00302495" w:rsidRPr="00216DEB" w:rsidRDefault="00302495" w:rsidP="00216DEB">
      <w:pPr>
        <w:pStyle w:val="ListParagraph"/>
        <w:numPr>
          <w:ilvl w:val="0"/>
          <w:numId w:val="5"/>
        </w:numPr>
        <w:tabs>
          <w:tab w:val="left" w:pos="941"/>
          <w:tab w:val="left" w:pos="942"/>
        </w:tabs>
        <w:spacing w:before="1"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Which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of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following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is</w:t>
      </w:r>
      <w:r w:rsidRPr="00216DEB">
        <w:rPr>
          <w:rFonts w:asciiTheme="minorHAnsi" w:hAnsiTheme="minorHAnsi" w:cstheme="minorHAnsi"/>
          <w:spacing w:val="2"/>
        </w:rPr>
        <w:t xml:space="preserve"> </w:t>
      </w:r>
      <w:r w:rsidRPr="00216DEB">
        <w:rPr>
          <w:rFonts w:asciiTheme="minorHAnsi" w:hAnsiTheme="minorHAnsi" w:cstheme="minorHAnsi"/>
        </w:rPr>
        <w:t>not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held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constant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along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a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given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demand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curve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for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a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good?</w:t>
      </w:r>
    </w:p>
    <w:p w:rsidR="00302495" w:rsidRPr="00216DEB" w:rsidRDefault="00302495" w:rsidP="00216DEB">
      <w:pPr>
        <w:pStyle w:val="ListParagraph"/>
        <w:numPr>
          <w:ilvl w:val="1"/>
          <w:numId w:val="5"/>
        </w:numPr>
        <w:tabs>
          <w:tab w:val="left" w:pos="1661"/>
          <w:tab w:val="left" w:pos="1662"/>
          <w:tab w:val="left" w:pos="2323"/>
        </w:tabs>
        <w:spacing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  <w:shd w:val="clear" w:color="auto" w:fill="FFFF00"/>
        </w:rPr>
        <w:t>Price.</w:t>
      </w:r>
      <w:r w:rsidRPr="00216DEB">
        <w:rPr>
          <w:rFonts w:asciiTheme="minorHAnsi" w:hAnsiTheme="minorHAnsi" w:cstheme="minorHAnsi"/>
        </w:rPr>
        <w:tab/>
        <w:t>B)</w:t>
      </w:r>
      <w:r w:rsidRPr="00216DEB">
        <w:rPr>
          <w:rFonts w:asciiTheme="minorHAnsi" w:hAnsiTheme="minorHAnsi" w:cstheme="minorHAnsi"/>
          <w:spacing w:val="45"/>
        </w:rPr>
        <w:t xml:space="preserve"> </w:t>
      </w:r>
      <w:r w:rsidRPr="00216DEB">
        <w:rPr>
          <w:rFonts w:asciiTheme="minorHAnsi" w:hAnsiTheme="minorHAnsi" w:cstheme="minorHAnsi"/>
        </w:rPr>
        <w:t>Consumer's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income.</w:t>
      </w:r>
      <w:r w:rsidRPr="00216DEB">
        <w:rPr>
          <w:rFonts w:asciiTheme="minorHAnsi" w:hAnsiTheme="minorHAnsi" w:cstheme="minorHAnsi"/>
          <w:spacing w:val="92"/>
        </w:rPr>
        <w:t xml:space="preserve"> </w:t>
      </w:r>
      <w:r w:rsidRPr="00216DEB">
        <w:rPr>
          <w:rFonts w:asciiTheme="minorHAnsi" w:hAnsiTheme="minorHAnsi" w:cstheme="minorHAnsi"/>
        </w:rPr>
        <w:t>C)</w:t>
      </w:r>
      <w:r w:rsidRPr="00216DEB">
        <w:rPr>
          <w:rFonts w:asciiTheme="minorHAnsi" w:hAnsiTheme="minorHAnsi" w:cstheme="minorHAnsi"/>
          <w:spacing w:val="41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price</w:t>
      </w:r>
      <w:r w:rsidRPr="00216DEB">
        <w:rPr>
          <w:rFonts w:asciiTheme="minorHAnsi" w:hAnsiTheme="minorHAnsi" w:cstheme="minorHAnsi"/>
          <w:spacing w:val="-1"/>
        </w:rPr>
        <w:t xml:space="preserve"> </w:t>
      </w:r>
      <w:r w:rsidRPr="00216DEB">
        <w:rPr>
          <w:rFonts w:asciiTheme="minorHAnsi" w:hAnsiTheme="minorHAnsi" w:cstheme="minorHAnsi"/>
        </w:rPr>
        <w:t>of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 xml:space="preserve">substitutes.  </w:t>
      </w:r>
      <w:r w:rsidRPr="00216DEB">
        <w:rPr>
          <w:rFonts w:asciiTheme="minorHAnsi" w:hAnsiTheme="minorHAnsi" w:cstheme="minorHAnsi"/>
          <w:spacing w:val="41"/>
        </w:rPr>
        <w:t xml:space="preserve"> </w:t>
      </w:r>
      <w:r w:rsidRPr="00216DEB">
        <w:rPr>
          <w:rFonts w:asciiTheme="minorHAnsi" w:hAnsiTheme="minorHAnsi" w:cstheme="minorHAnsi"/>
        </w:rPr>
        <w:t>D)</w:t>
      </w:r>
      <w:r w:rsidRPr="00216DEB">
        <w:rPr>
          <w:rFonts w:asciiTheme="minorHAnsi" w:hAnsiTheme="minorHAnsi" w:cstheme="minorHAnsi"/>
          <w:spacing w:val="46"/>
        </w:rPr>
        <w:t xml:space="preserve"> </w:t>
      </w:r>
      <w:r w:rsidRPr="00216DEB">
        <w:rPr>
          <w:rFonts w:asciiTheme="minorHAnsi" w:hAnsiTheme="minorHAnsi" w:cstheme="minorHAnsi"/>
        </w:rPr>
        <w:t>Consumer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tastes.</w:t>
      </w:r>
    </w:p>
    <w:p w:rsidR="00302495" w:rsidRPr="00216DEB" w:rsidRDefault="00302495" w:rsidP="00216DEB">
      <w:pPr>
        <w:pStyle w:val="ListParagraph"/>
        <w:numPr>
          <w:ilvl w:val="0"/>
          <w:numId w:val="5"/>
        </w:numPr>
        <w:tabs>
          <w:tab w:val="left" w:pos="941"/>
          <w:tab w:val="left" w:pos="942"/>
        </w:tabs>
        <w:spacing w:before="1"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  <w:spacing w:val="-1"/>
        </w:rPr>
        <w:t>Assume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  <w:spacing w:val="-1"/>
        </w:rPr>
        <w:t xml:space="preserve">Pepsi </w:t>
      </w:r>
      <w:r w:rsidRPr="00216DEB">
        <w:rPr>
          <w:rFonts w:asciiTheme="minorHAnsi" w:hAnsiTheme="minorHAnsi" w:cstheme="minorHAnsi"/>
        </w:rPr>
        <w:t>and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Coke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are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substitutes.</w:t>
      </w:r>
      <w:r w:rsidRPr="00216DEB">
        <w:rPr>
          <w:rFonts w:asciiTheme="minorHAnsi" w:hAnsiTheme="minorHAnsi" w:cstheme="minorHAnsi"/>
          <w:spacing w:val="-12"/>
        </w:rPr>
        <w:t xml:space="preserve"> </w:t>
      </w:r>
      <w:r w:rsidRPr="00216DEB">
        <w:rPr>
          <w:rFonts w:asciiTheme="minorHAnsi" w:hAnsiTheme="minorHAnsi" w:cstheme="minorHAnsi"/>
        </w:rPr>
        <w:t>An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increase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in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price</w:t>
      </w:r>
      <w:r w:rsidRPr="00216DEB">
        <w:rPr>
          <w:rFonts w:asciiTheme="minorHAnsi" w:hAnsiTheme="minorHAnsi" w:cstheme="minorHAnsi"/>
          <w:spacing w:val="-1"/>
        </w:rPr>
        <w:t xml:space="preserve"> </w:t>
      </w:r>
      <w:r w:rsidRPr="00216DEB">
        <w:rPr>
          <w:rFonts w:asciiTheme="minorHAnsi" w:hAnsiTheme="minorHAnsi" w:cstheme="minorHAnsi"/>
        </w:rPr>
        <w:t>of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one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will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result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in:</w:t>
      </w:r>
    </w:p>
    <w:p w:rsidR="00302495" w:rsidRPr="00216DEB" w:rsidRDefault="00302495" w:rsidP="00216DEB">
      <w:pPr>
        <w:pStyle w:val="ListParagraph"/>
        <w:numPr>
          <w:ilvl w:val="1"/>
          <w:numId w:val="5"/>
        </w:numPr>
        <w:tabs>
          <w:tab w:val="left" w:pos="1661"/>
          <w:tab w:val="left" w:pos="1662"/>
        </w:tabs>
        <w:spacing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  <w:spacing w:val="-1"/>
        </w:rPr>
        <w:t>A</w:t>
      </w:r>
      <w:r w:rsidRPr="00216DEB">
        <w:rPr>
          <w:rFonts w:asciiTheme="minorHAnsi" w:hAnsiTheme="minorHAnsi" w:cstheme="minorHAnsi"/>
          <w:spacing w:val="-12"/>
        </w:rPr>
        <w:t xml:space="preserve"> </w:t>
      </w:r>
      <w:r w:rsidRPr="00216DEB">
        <w:rPr>
          <w:rFonts w:asciiTheme="minorHAnsi" w:hAnsiTheme="minorHAnsi" w:cstheme="minorHAnsi"/>
          <w:spacing w:val="-1"/>
        </w:rPr>
        <w:t>decrease</w:t>
      </w:r>
      <w:r w:rsidRPr="00216DEB">
        <w:rPr>
          <w:rFonts w:asciiTheme="minorHAnsi" w:hAnsiTheme="minorHAnsi" w:cstheme="minorHAnsi"/>
          <w:spacing w:val="1"/>
        </w:rPr>
        <w:t xml:space="preserve"> </w:t>
      </w:r>
      <w:r w:rsidRPr="00216DEB">
        <w:rPr>
          <w:rFonts w:asciiTheme="minorHAnsi" w:hAnsiTheme="minorHAnsi" w:cstheme="minorHAnsi"/>
          <w:spacing w:val="-1"/>
        </w:rPr>
        <w:t>in demand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  <w:spacing w:val="-1"/>
        </w:rPr>
        <w:t>for the other.</w:t>
      </w:r>
    </w:p>
    <w:p w:rsidR="00302495" w:rsidRPr="00216DEB" w:rsidRDefault="00302495" w:rsidP="00216DEB">
      <w:pPr>
        <w:pStyle w:val="ListParagraph"/>
        <w:numPr>
          <w:ilvl w:val="1"/>
          <w:numId w:val="5"/>
        </w:numPr>
        <w:tabs>
          <w:tab w:val="left" w:pos="1661"/>
          <w:tab w:val="left" w:pos="1662"/>
        </w:tabs>
        <w:spacing w:before="1" w:line="240" w:lineRule="auto"/>
        <w:ind w:left="941" w:right="4045" w:firstLine="0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  <w:spacing w:val="-1"/>
        </w:rPr>
        <w:t>A decrease in the quantity demanded of the other.</w:t>
      </w:r>
      <w:r w:rsidRPr="00216DEB">
        <w:rPr>
          <w:rFonts w:asciiTheme="minorHAnsi" w:hAnsiTheme="minorHAnsi" w:cstheme="minorHAnsi"/>
          <w:spacing w:val="-47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C)</w:t>
      </w:r>
      <w:r w:rsidRPr="00216DEB">
        <w:rPr>
          <w:rFonts w:asciiTheme="minorHAnsi" w:hAnsiTheme="minorHAnsi" w:cstheme="minorHAnsi"/>
          <w:shd w:val="clear" w:color="auto" w:fill="FFFF00"/>
        </w:rPr>
        <w:tab/>
        <w:t>An</w:t>
      </w:r>
      <w:r w:rsidRPr="00216D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increase in</w:t>
      </w:r>
      <w:r w:rsidRPr="00216D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the</w:t>
      </w:r>
      <w:r w:rsidRPr="00216D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demand</w:t>
      </w:r>
      <w:r w:rsidRPr="00216D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for</w:t>
      </w:r>
      <w:r w:rsidRPr="00216D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the</w:t>
      </w:r>
      <w:r w:rsidRPr="00216D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other.</w:t>
      </w:r>
    </w:p>
    <w:p w:rsidR="00302495" w:rsidRPr="00216DEB" w:rsidRDefault="00302495" w:rsidP="00302495">
      <w:pPr>
        <w:tabs>
          <w:tab w:val="left" w:pos="1661"/>
        </w:tabs>
        <w:ind w:left="94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D)</w:t>
      </w:r>
      <w:r w:rsidRPr="00216DEB">
        <w:rPr>
          <w:rFonts w:asciiTheme="minorHAnsi" w:hAnsiTheme="minorHAnsi" w:cstheme="minorHAnsi"/>
        </w:rPr>
        <w:tab/>
        <w:t>An</w:t>
      </w:r>
      <w:r w:rsidRPr="00216DEB">
        <w:rPr>
          <w:rFonts w:asciiTheme="minorHAnsi" w:hAnsiTheme="minorHAnsi" w:cstheme="minorHAnsi"/>
          <w:spacing w:val="-6"/>
        </w:rPr>
        <w:t xml:space="preserve"> </w:t>
      </w:r>
      <w:r w:rsidRPr="00216DEB">
        <w:rPr>
          <w:rFonts w:asciiTheme="minorHAnsi" w:hAnsiTheme="minorHAnsi" w:cstheme="minorHAnsi"/>
        </w:rPr>
        <w:t>increase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in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6"/>
        </w:rPr>
        <w:t xml:space="preserve"> </w:t>
      </w:r>
      <w:r w:rsidRPr="00216DEB">
        <w:rPr>
          <w:rFonts w:asciiTheme="minorHAnsi" w:hAnsiTheme="minorHAnsi" w:cstheme="minorHAnsi"/>
        </w:rPr>
        <w:t>quantity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demanded</w:t>
      </w:r>
      <w:r w:rsidRPr="00216DEB">
        <w:rPr>
          <w:rFonts w:asciiTheme="minorHAnsi" w:hAnsiTheme="minorHAnsi" w:cstheme="minorHAnsi"/>
          <w:spacing w:val="-6"/>
        </w:rPr>
        <w:t xml:space="preserve"> </w:t>
      </w:r>
      <w:r w:rsidRPr="00216DEB">
        <w:rPr>
          <w:rFonts w:asciiTheme="minorHAnsi" w:hAnsiTheme="minorHAnsi" w:cstheme="minorHAnsi"/>
        </w:rPr>
        <w:t>of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6"/>
        </w:rPr>
        <w:t xml:space="preserve"> </w:t>
      </w:r>
      <w:r w:rsidRPr="00216DEB">
        <w:rPr>
          <w:rFonts w:asciiTheme="minorHAnsi" w:hAnsiTheme="minorHAnsi" w:cstheme="minorHAnsi"/>
        </w:rPr>
        <w:t>other.</w:t>
      </w:r>
    </w:p>
    <w:p w:rsidR="00302495" w:rsidRPr="00216DEB" w:rsidRDefault="00302495" w:rsidP="00302495">
      <w:pPr>
        <w:rPr>
          <w:rFonts w:asciiTheme="minorHAnsi" w:hAnsiTheme="minorHAnsi" w:cstheme="minorHAnsi"/>
        </w:rPr>
        <w:sectPr w:rsidR="00302495" w:rsidRPr="00216DEB">
          <w:pgSz w:w="12240" w:h="15840"/>
          <w:pgMar w:top="1500" w:right="1340" w:bottom="960" w:left="1220" w:header="0" w:footer="765" w:gutter="0"/>
          <w:cols w:space="720"/>
        </w:sectPr>
      </w:pPr>
    </w:p>
    <w:p w:rsidR="00302495" w:rsidRPr="00216DEB" w:rsidRDefault="00302495" w:rsidP="00216DEB">
      <w:pPr>
        <w:pStyle w:val="ListParagraph"/>
        <w:numPr>
          <w:ilvl w:val="0"/>
          <w:numId w:val="5"/>
        </w:numPr>
        <w:tabs>
          <w:tab w:val="left" w:pos="941"/>
          <w:tab w:val="left" w:pos="942"/>
        </w:tabs>
        <w:spacing w:before="81" w:line="240" w:lineRule="auto"/>
        <w:ind w:left="221" w:right="848" w:firstLine="0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Ceteris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paribus,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which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of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following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is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most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likely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to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cause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an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increase</w:t>
      </w:r>
      <w:r w:rsidRPr="00216DEB">
        <w:rPr>
          <w:rFonts w:asciiTheme="minorHAnsi" w:hAnsiTheme="minorHAnsi" w:cstheme="minorHAnsi"/>
          <w:spacing w:val="-1"/>
        </w:rPr>
        <w:t xml:space="preserve"> </w:t>
      </w:r>
      <w:r w:rsidRPr="00216DEB">
        <w:rPr>
          <w:rFonts w:asciiTheme="minorHAnsi" w:hAnsiTheme="minorHAnsi" w:cstheme="minorHAnsi"/>
        </w:rPr>
        <w:t>in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quantity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supplied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of</w:t>
      </w:r>
      <w:r w:rsidRPr="00216DEB">
        <w:rPr>
          <w:rFonts w:asciiTheme="minorHAnsi" w:hAnsiTheme="minorHAnsi" w:cstheme="minorHAnsi"/>
          <w:spacing w:val="1"/>
        </w:rPr>
        <w:t xml:space="preserve"> </w:t>
      </w:r>
      <w:r w:rsidRPr="00216DEB">
        <w:rPr>
          <w:rFonts w:asciiTheme="minorHAnsi" w:hAnsiTheme="minorHAnsi" w:cstheme="minorHAnsi"/>
        </w:rPr>
        <w:t>candles?</w:t>
      </w:r>
    </w:p>
    <w:p w:rsidR="00302495" w:rsidRPr="00216DEB" w:rsidRDefault="00302495" w:rsidP="00216DEB">
      <w:pPr>
        <w:pStyle w:val="ListParagraph"/>
        <w:numPr>
          <w:ilvl w:val="1"/>
          <w:numId w:val="5"/>
        </w:numPr>
        <w:tabs>
          <w:tab w:val="left" w:pos="1661"/>
          <w:tab w:val="left" w:pos="1662"/>
        </w:tabs>
        <w:spacing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An</w:t>
      </w:r>
      <w:r w:rsidRPr="00216DEB">
        <w:rPr>
          <w:rFonts w:asciiTheme="minorHAnsi" w:hAnsiTheme="minorHAnsi" w:cstheme="minorHAnsi"/>
          <w:spacing w:val="-8"/>
        </w:rPr>
        <w:t xml:space="preserve"> </w:t>
      </w:r>
      <w:r w:rsidRPr="00216DEB">
        <w:rPr>
          <w:rFonts w:asciiTheme="minorHAnsi" w:hAnsiTheme="minorHAnsi" w:cstheme="minorHAnsi"/>
        </w:rPr>
        <w:t>improvement</w:t>
      </w:r>
      <w:r w:rsidRPr="00216DEB">
        <w:rPr>
          <w:rFonts w:asciiTheme="minorHAnsi" w:hAnsiTheme="minorHAnsi" w:cstheme="minorHAnsi"/>
          <w:spacing w:val="-8"/>
        </w:rPr>
        <w:t xml:space="preserve"> </w:t>
      </w:r>
      <w:r w:rsidRPr="00216DEB">
        <w:rPr>
          <w:rFonts w:asciiTheme="minorHAnsi" w:hAnsiTheme="minorHAnsi" w:cstheme="minorHAnsi"/>
        </w:rPr>
        <w:t>in</w:t>
      </w:r>
      <w:r w:rsidRPr="00216DEB">
        <w:rPr>
          <w:rFonts w:asciiTheme="minorHAnsi" w:hAnsiTheme="minorHAnsi" w:cstheme="minorHAnsi"/>
          <w:spacing w:val="-7"/>
        </w:rPr>
        <w:t xml:space="preserve"> </w:t>
      </w:r>
      <w:r w:rsidRPr="00216DEB">
        <w:rPr>
          <w:rFonts w:asciiTheme="minorHAnsi" w:hAnsiTheme="minorHAnsi" w:cstheme="minorHAnsi"/>
        </w:rPr>
        <w:t>candle-making</w:t>
      </w:r>
      <w:r w:rsidRPr="00216DEB">
        <w:rPr>
          <w:rFonts w:asciiTheme="minorHAnsi" w:hAnsiTheme="minorHAnsi" w:cstheme="minorHAnsi"/>
          <w:spacing w:val="-8"/>
        </w:rPr>
        <w:t xml:space="preserve"> </w:t>
      </w:r>
      <w:r w:rsidRPr="00216DEB">
        <w:rPr>
          <w:rFonts w:asciiTheme="minorHAnsi" w:hAnsiTheme="minorHAnsi" w:cstheme="minorHAnsi"/>
        </w:rPr>
        <w:t>technology.</w:t>
      </w:r>
    </w:p>
    <w:p w:rsidR="00302495" w:rsidRPr="00216DEB" w:rsidRDefault="00302495" w:rsidP="00216DEB">
      <w:pPr>
        <w:pStyle w:val="ListParagraph"/>
        <w:numPr>
          <w:ilvl w:val="1"/>
          <w:numId w:val="5"/>
        </w:numPr>
        <w:tabs>
          <w:tab w:val="left" w:pos="1661"/>
          <w:tab w:val="left" w:pos="1662"/>
        </w:tabs>
        <w:spacing w:line="240" w:lineRule="auto"/>
        <w:ind w:left="941" w:right="4876" w:firstLine="0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An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increase</w:t>
      </w:r>
      <w:r w:rsidRPr="00216DEB">
        <w:rPr>
          <w:rFonts w:asciiTheme="minorHAnsi" w:hAnsiTheme="minorHAnsi" w:cstheme="minorHAnsi"/>
          <w:spacing w:val="-1"/>
        </w:rPr>
        <w:t xml:space="preserve"> </w:t>
      </w:r>
      <w:r w:rsidRPr="00216DEB">
        <w:rPr>
          <w:rFonts w:asciiTheme="minorHAnsi" w:hAnsiTheme="minorHAnsi" w:cstheme="minorHAnsi"/>
        </w:rPr>
        <w:t>in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cost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of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candle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wicks.</w:t>
      </w:r>
      <w:r w:rsidRPr="00216DEB">
        <w:rPr>
          <w:rFonts w:asciiTheme="minorHAnsi" w:hAnsiTheme="minorHAnsi" w:cstheme="minorHAnsi"/>
          <w:spacing w:val="-47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C)</w:t>
      </w:r>
      <w:r w:rsidRPr="00216DEB">
        <w:rPr>
          <w:rFonts w:asciiTheme="minorHAnsi" w:hAnsiTheme="minorHAnsi" w:cstheme="minorHAnsi"/>
          <w:shd w:val="clear" w:color="auto" w:fill="FFFF00"/>
        </w:rPr>
        <w:tab/>
        <w:t>An</w:t>
      </w:r>
      <w:r w:rsidRPr="00216D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increase in</w:t>
      </w:r>
      <w:r w:rsidRPr="00216D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the</w:t>
      </w:r>
      <w:r w:rsidRPr="00216D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price</w:t>
      </w:r>
      <w:r w:rsidRPr="00216D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of</w:t>
      </w:r>
      <w:r w:rsidRPr="00216D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candles.</w:t>
      </w:r>
    </w:p>
    <w:p w:rsidR="00302495" w:rsidRPr="00216DEB" w:rsidRDefault="00302495" w:rsidP="00302495">
      <w:pPr>
        <w:tabs>
          <w:tab w:val="left" w:pos="1661"/>
        </w:tabs>
        <w:ind w:left="94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D)</w:t>
      </w:r>
      <w:r w:rsidRPr="00216DEB">
        <w:rPr>
          <w:rFonts w:asciiTheme="minorHAnsi" w:hAnsiTheme="minorHAnsi" w:cstheme="minorHAnsi"/>
        </w:rPr>
        <w:tab/>
        <w:t>An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increase</w:t>
      </w:r>
      <w:r w:rsidRPr="00216DEB">
        <w:rPr>
          <w:rFonts w:asciiTheme="minorHAnsi" w:hAnsiTheme="minorHAnsi" w:cstheme="minorHAnsi"/>
          <w:spacing w:val="-1"/>
        </w:rPr>
        <w:t xml:space="preserve"> </w:t>
      </w:r>
      <w:r w:rsidRPr="00216DEB">
        <w:rPr>
          <w:rFonts w:asciiTheme="minorHAnsi" w:hAnsiTheme="minorHAnsi" w:cstheme="minorHAnsi"/>
        </w:rPr>
        <w:t>in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number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of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sellers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of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candles.</w:t>
      </w:r>
    </w:p>
    <w:p w:rsidR="00302495" w:rsidRPr="00216DEB" w:rsidRDefault="00302495" w:rsidP="00302495">
      <w:pPr>
        <w:tabs>
          <w:tab w:val="left" w:pos="941"/>
        </w:tabs>
        <w:spacing w:line="206" w:lineRule="exact"/>
        <w:ind w:left="2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11..</w:t>
      </w:r>
      <w:r w:rsidRPr="00216DEB">
        <w:rPr>
          <w:rFonts w:asciiTheme="minorHAnsi" w:hAnsiTheme="minorHAnsi" w:cstheme="minorHAnsi"/>
        </w:rPr>
        <w:tab/>
        <w:t>Which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of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following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provides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an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example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of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law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of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supply?</w:t>
      </w:r>
    </w:p>
    <w:p w:rsidR="00302495" w:rsidRPr="00216DEB" w:rsidRDefault="00302495" w:rsidP="00302495">
      <w:pPr>
        <w:pStyle w:val="ListParagraph"/>
        <w:numPr>
          <w:ilvl w:val="0"/>
          <w:numId w:val="2"/>
        </w:numPr>
        <w:tabs>
          <w:tab w:val="left" w:pos="1661"/>
          <w:tab w:val="left" w:pos="1662"/>
        </w:tabs>
        <w:spacing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Falling</w:t>
      </w:r>
      <w:r w:rsidRPr="00216DEB">
        <w:rPr>
          <w:rFonts w:asciiTheme="minorHAnsi" w:hAnsiTheme="minorHAnsi" w:cstheme="minorHAnsi"/>
          <w:spacing w:val="-6"/>
        </w:rPr>
        <w:t xml:space="preserve"> </w:t>
      </w:r>
      <w:r w:rsidRPr="00216DEB">
        <w:rPr>
          <w:rFonts w:asciiTheme="minorHAnsi" w:hAnsiTheme="minorHAnsi" w:cstheme="minorHAnsi"/>
        </w:rPr>
        <w:t>labor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costs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cause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an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increase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in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supply.</w:t>
      </w:r>
    </w:p>
    <w:p w:rsidR="00302495" w:rsidRPr="00216DEB" w:rsidRDefault="00302495" w:rsidP="00302495">
      <w:pPr>
        <w:pStyle w:val="ListParagraph"/>
        <w:numPr>
          <w:ilvl w:val="0"/>
          <w:numId w:val="2"/>
        </w:numPr>
        <w:tabs>
          <w:tab w:val="left" w:pos="1661"/>
          <w:tab w:val="left" w:pos="1662"/>
        </w:tabs>
        <w:spacing w:before="1"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Improved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technology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shifts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supply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curve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to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right.</w:t>
      </w:r>
    </w:p>
    <w:p w:rsidR="00302495" w:rsidRPr="00216DEB" w:rsidRDefault="00302495" w:rsidP="00302495">
      <w:pPr>
        <w:pStyle w:val="ListParagraph"/>
        <w:numPr>
          <w:ilvl w:val="0"/>
          <w:numId w:val="2"/>
        </w:numPr>
        <w:tabs>
          <w:tab w:val="left" w:pos="1661"/>
          <w:tab w:val="left" w:pos="1662"/>
        </w:tabs>
        <w:spacing w:line="240" w:lineRule="auto"/>
        <w:ind w:left="941" w:right="2181" w:firstLine="0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Some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producers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leave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industry,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and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supply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curve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shifts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to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left.</w:t>
      </w:r>
      <w:r w:rsidRPr="00216DEB">
        <w:rPr>
          <w:rFonts w:asciiTheme="minorHAnsi" w:hAnsiTheme="minorHAnsi" w:cstheme="minorHAnsi"/>
          <w:spacing w:val="-47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D)</w:t>
      </w:r>
      <w:r w:rsidRPr="00216DEB">
        <w:rPr>
          <w:rFonts w:asciiTheme="minorHAnsi" w:hAnsiTheme="minorHAnsi" w:cstheme="minorHAnsi"/>
          <w:shd w:val="clear" w:color="auto" w:fill="FFFF00"/>
        </w:rPr>
        <w:tab/>
        <w:t>Price</w:t>
      </w:r>
      <w:r w:rsidRPr="00216D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falls and</w:t>
      </w:r>
      <w:r w:rsidRPr="00216DE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the</w:t>
      </w:r>
      <w:r w:rsidRPr="00216D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quantity</w:t>
      </w:r>
      <w:r w:rsidRPr="00216DE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supplied</w:t>
      </w:r>
      <w:r w:rsidRPr="00216D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decreases.</w:t>
      </w:r>
    </w:p>
    <w:p w:rsidR="00302495" w:rsidRPr="00216DEB" w:rsidRDefault="00302495" w:rsidP="00302495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line="240" w:lineRule="auto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equilibrium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price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in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a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market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is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found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where:</w:t>
      </w:r>
    </w:p>
    <w:p w:rsidR="00302495" w:rsidRPr="00216DEB" w:rsidRDefault="00302495" w:rsidP="00302495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before="1"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  <w:shd w:val="clear" w:color="auto" w:fill="FFFF00"/>
        </w:rPr>
        <w:t>The</w:t>
      </w:r>
      <w:r w:rsidRPr="00216D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market</w:t>
      </w:r>
      <w:r w:rsidRPr="00216D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supply</w:t>
      </w:r>
      <w:r w:rsidRPr="00216D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curve</w:t>
      </w:r>
      <w:r w:rsidRPr="00216DE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intersects</w:t>
      </w:r>
      <w:r w:rsidRPr="00216D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the</w:t>
      </w:r>
      <w:r w:rsidRPr="00216D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market</w:t>
      </w:r>
      <w:r w:rsidRPr="00216D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demand</w:t>
      </w:r>
      <w:r w:rsidRPr="00216D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curve.</w:t>
      </w:r>
    </w:p>
    <w:p w:rsidR="00302495" w:rsidRPr="00216DEB" w:rsidRDefault="00302495" w:rsidP="00302495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market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supply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curve</w:t>
      </w:r>
      <w:r w:rsidRPr="00216DEB">
        <w:rPr>
          <w:rFonts w:asciiTheme="minorHAnsi" w:hAnsiTheme="minorHAnsi" w:cstheme="minorHAnsi"/>
          <w:spacing w:val="-1"/>
        </w:rPr>
        <w:t xml:space="preserve"> </w:t>
      </w:r>
      <w:r w:rsidRPr="00216DEB">
        <w:rPr>
          <w:rFonts w:asciiTheme="minorHAnsi" w:hAnsiTheme="minorHAnsi" w:cstheme="minorHAnsi"/>
        </w:rPr>
        <w:t>intersects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1"/>
        </w:rPr>
        <w:t xml:space="preserve"> </w:t>
      </w:r>
      <w:r w:rsidRPr="00216DEB">
        <w:rPr>
          <w:rFonts w:asciiTheme="minorHAnsi" w:hAnsiTheme="minorHAnsi" w:cstheme="minorHAnsi"/>
        </w:rPr>
        <w:t>y-axis.</w:t>
      </w:r>
    </w:p>
    <w:p w:rsidR="00302495" w:rsidRPr="00216DEB" w:rsidRDefault="00302495" w:rsidP="00302495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before="1"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market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demand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curve</w:t>
      </w:r>
      <w:r w:rsidRPr="00216DEB">
        <w:rPr>
          <w:rFonts w:asciiTheme="minorHAnsi" w:hAnsiTheme="minorHAnsi" w:cstheme="minorHAnsi"/>
          <w:spacing w:val="-1"/>
        </w:rPr>
        <w:t xml:space="preserve"> </w:t>
      </w:r>
      <w:r w:rsidRPr="00216DEB">
        <w:rPr>
          <w:rFonts w:asciiTheme="minorHAnsi" w:hAnsiTheme="minorHAnsi" w:cstheme="minorHAnsi"/>
        </w:rPr>
        <w:t>intersects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1"/>
        </w:rPr>
        <w:t xml:space="preserve"> </w:t>
      </w:r>
      <w:r w:rsidRPr="00216DEB">
        <w:rPr>
          <w:rFonts w:asciiTheme="minorHAnsi" w:hAnsiTheme="minorHAnsi" w:cstheme="minorHAnsi"/>
        </w:rPr>
        <w:t>y-axis.</w:t>
      </w:r>
    </w:p>
    <w:p w:rsidR="00302495" w:rsidRPr="00216DEB" w:rsidRDefault="00302495" w:rsidP="00302495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market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supply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curve</w:t>
      </w:r>
      <w:r w:rsidRPr="00216DEB">
        <w:rPr>
          <w:rFonts w:asciiTheme="minorHAnsi" w:hAnsiTheme="minorHAnsi" w:cstheme="minorHAnsi"/>
          <w:spacing w:val="-1"/>
        </w:rPr>
        <w:t xml:space="preserve"> </w:t>
      </w:r>
      <w:r w:rsidRPr="00216DEB">
        <w:rPr>
          <w:rFonts w:asciiTheme="minorHAnsi" w:hAnsiTheme="minorHAnsi" w:cstheme="minorHAnsi"/>
        </w:rPr>
        <w:t>intersects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1"/>
        </w:rPr>
        <w:t xml:space="preserve"> </w:t>
      </w:r>
      <w:r w:rsidRPr="00216DEB">
        <w:rPr>
          <w:rFonts w:asciiTheme="minorHAnsi" w:hAnsiTheme="minorHAnsi" w:cstheme="minorHAnsi"/>
        </w:rPr>
        <w:t>x-axis.</w:t>
      </w:r>
    </w:p>
    <w:p w:rsidR="00302495" w:rsidRPr="00216DEB" w:rsidRDefault="00302495" w:rsidP="00302495">
      <w:pPr>
        <w:pStyle w:val="ListParagraph"/>
        <w:numPr>
          <w:ilvl w:val="0"/>
          <w:numId w:val="1"/>
        </w:numPr>
        <w:tabs>
          <w:tab w:val="left" w:pos="941"/>
          <w:tab w:val="left" w:pos="942"/>
        </w:tabs>
        <w:spacing w:before="1"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If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there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is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no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shortage</w:t>
      </w:r>
      <w:r w:rsidRPr="00216DEB">
        <w:rPr>
          <w:rFonts w:asciiTheme="minorHAnsi" w:hAnsiTheme="minorHAnsi" w:cstheme="minorHAnsi"/>
          <w:spacing w:val="-1"/>
        </w:rPr>
        <w:t xml:space="preserve"> </w:t>
      </w:r>
      <w:r w:rsidRPr="00216DEB">
        <w:rPr>
          <w:rFonts w:asciiTheme="minorHAnsi" w:hAnsiTheme="minorHAnsi" w:cstheme="minorHAnsi"/>
        </w:rPr>
        <w:t>or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surplus</w:t>
      </w:r>
      <w:r w:rsidRPr="00216DEB">
        <w:rPr>
          <w:rFonts w:asciiTheme="minorHAnsi" w:hAnsiTheme="minorHAnsi" w:cstheme="minorHAnsi"/>
          <w:spacing w:val="-1"/>
        </w:rPr>
        <w:t xml:space="preserve"> </w:t>
      </w:r>
      <w:r w:rsidRPr="00216DEB">
        <w:rPr>
          <w:rFonts w:asciiTheme="minorHAnsi" w:hAnsiTheme="minorHAnsi" w:cstheme="minorHAnsi"/>
        </w:rPr>
        <w:t>at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a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given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price,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then:</w:t>
      </w:r>
    </w:p>
    <w:p w:rsidR="00302495" w:rsidRPr="00216DEB" w:rsidRDefault="00302495" w:rsidP="00302495">
      <w:pPr>
        <w:pStyle w:val="ListParagraph"/>
        <w:numPr>
          <w:ilvl w:val="1"/>
          <w:numId w:val="1"/>
        </w:numPr>
        <w:tabs>
          <w:tab w:val="left" w:pos="1661"/>
          <w:tab w:val="left" w:pos="1662"/>
          <w:tab w:val="left" w:pos="5261"/>
          <w:tab w:val="left" w:pos="5981"/>
        </w:tabs>
        <w:spacing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  <w:shd w:val="clear" w:color="auto" w:fill="FFFF00"/>
        </w:rPr>
        <w:t>The</w:t>
      </w:r>
      <w:r w:rsidRPr="00216DE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price</w:t>
      </w:r>
      <w:r w:rsidRPr="00216DE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must</w:t>
      </w:r>
      <w:r w:rsidRPr="00216DE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be</w:t>
      </w:r>
      <w:r w:rsidRPr="00216D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the</w:t>
      </w:r>
      <w:r w:rsidRPr="00216DE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equilibrium</w:t>
      </w:r>
      <w:r w:rsidRPr="00216DE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price.</w:t>
      </w:r>
      <w:r w:rsidRPr="00216DEB">
        <w:rPr>
          <w:rFonts w:asciiTheme="minorHAnsi" w:hAnsiTheme="minorHAnsi" w:cstheme="minorHAnsi"/>
        </w:rPr>
        <w:tab/>
        <w:t>C)</w:t>
      </w:r>
      <w:r w:rsidRPr="00216DEB">
        <w:rPr>
          <w:rFonts w:asciiTheme="minorHAnsi" w:hAnsiTheme="minorHAnsi" w:cstheme="minorHAnsi"/>
        </w:rPr>
        <w:tab/>
        <w:t>An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increase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in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supply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must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occur.</w:t>
      </w:r>
    </w:p>
    <w:p w:rsidR="00302495" w:rsidRPr="00216DEB" w:rsidRDefault="00302495" w:rsidP="00302495">
      <w:pPr>
        <w:pStyle w:val="ListParagraph"/>
        <w:numPr>
          <w:ilvl w:val="1"/>
          <w:numId w:val="1"/>
        </w:numPr>
        <w:tabs>
          <w:tab w:val="left" w:pos="1661"/>
          <w:tab w:val="left" w:pos="1662"/>
          <w:tab w:val="left" w:pos="5261"/>
          <w:tab w:val="left" w:pos="5981"/>
        </w:tabs>
        <w:spacing w:before="1" w:line="206" w:lineRule="exact"/>
        <w:ind w:hanging="72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market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mechanism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has</w:t>
      </w:r>
      <w:r w:rsidRPr="00216DEB">
        <w:rPr>
          <w:rFonts w:asciiTheme="minorHAnsi" w:hAnsiTheme="minorHAnsi" w:cstheme="minorHAnsi"/>
          <w:spacing w:val="-1"/>
        </w:rPr>
        <w:t xml:space="preserve"> </w:t>
      </w:r>
      <w:r w:rsidRPr="00216DEB">
        <w:rPr>
          <w:rFonts w:asciiTheme="minorHAnsi" w:hAnsiTheme="minorHAnsi" w:cstheme="minorHAnsi"/>
        </w:rPr>
        <w:t>failed.</w:t>
      </w:r>
      <w:r w:rsidRPr="00216DEB">
        <w:rPr>
          <w:rFonts w:asciiTheme="minorHAnsi" w:hAnsiTheme="minorHAnsi" w:cstheme="minorHAnsi"/>
        </w:rPr>
        <w:tab/>
        <w:t>D)</w:t>
      </w:r>
      <w:r w:rsidRPr="00216DEB">
        <w:rPr>
          <w:rFonts w:asciiTheme="minorHAnsi" w:hAnsiTheme="minorHAnsi" w:cstheme="minorHAnsi"/>
        </w:rPr>
        <w:tab/>
        <w:t>An</w:t>
      </w:r>
      <w:r w:rsidRPr="00216DEB">
        <w:rPr>
          <w:rFonts w:asciiTheme="minorHAnsi" w:hAnsiTheme="minorHAnsi" w:cstheme="minorHAnsi"/>
          <w:spacing w:val="-6"/>
        </w:rPr>
        <w:t xml:space="preserve"> </w:t>
      </w:r>
      <w:r w:rsidRPr="00216DEB">
        <w:rPr>
          <w:rFonts w:asciiTheme="minorHAnsi" w:hAnsiTheme="minorHAnsi" w:cstheme="minorHAnsi"/>
        </w:rPr>
        <w:t>increase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in</w:t>
      </w:r>
      <w:r w:rsidRPr="00216DEB">
        <w:rPr>
          <w:rFonts w:asciiTheme="minorHAnsi" w:hAnsiTheme="minorHAnsi" w:cstheme="minorHAnsi"/>
          <w:spacing w:val="-6"/>
        </w:rPr>
        <w:t xml:space="preserve"> </w:t>
      </w:r>
      <w:r w:rsidRPr="00216DEB">
        <w:rPr>
          <w:rFonts w:asciiTheme="minorHAnsi" w:hAnsiTheme="minorHAnsi" w:cstheme="minorHAnsi"/>
        </w:rPr>
        <w:t>demand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must</w:t>
      </w:r>
      <w:r w:rsidRPr="00216DEB">
        <w:rPr>
          <w:rFonts w:asciiTheme="minorHAnsi" w:hAnsiTheme="minorHAnsi" w:cstheme="minorHAnsi"/>
          <w:spacing w:val="-6"/>
        </w:rPr>
        <w:t xml:space="preserve"> </w:t>
      </w:r>
      <w:r w:rsidRPr="00216DEB">
        <w:rPr>
          <w:rFonts w:asciiTheme="minorHAnsi" w:hAnsiTheme="minorHAnsi" w:cstheme="minorHAnsi"/>
        </w:rPr>
        <w:t>occur.</w:t>
      </w:r>
    </w:p>
    <w:p w:rsidR="00302495" w:rsidRPr="00216DEB" w:rsidRDefault="00302495" w:rsidP="00302495">
      <w:pPr>
        <w:pStyle w:val="ListParagraph"/>
        <w:numPr>
          <w:ilvl w:val="0"/>
          <w:numId w:val="1"/>
        </w:numPr>
        <w:tabs>
          <w:tab w:val="left" w:pos="719"/>
          <w:tab w:val="left" w:pos="942"/>
        </w:tabs>
        <w:spacing w:line="206" w:lineRule="exact"/>
        <w:ind w:right="5328" w:hanging="942"/>
        <w:jc w:val="right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If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there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is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a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shortage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at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a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given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price,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then:</w:t>
      </w:r>
    </w:p>
    <w:p w:rsidR="00302495" w:rsidRPr="00216DEB" w:rsidRDefault="00302495" w:rsidP="00302495">
      <w:pPr>
        <w:pStyle w:val="ListParagraph"/>
        <w:numPr>
          <w:ilvl w:val="1"/>
          <w:numId w:val="1"/>
        </w:numPr>
        <w:tabs>
          <w:tab w:val="left" w:pos="719"/>
          <w:tab w:val="left" w:pos="720"/>
        </w:tabs>
        <w:spacing w:before="1" w:line="206" w:lineRule="exact"/>
        <w:ind w:right="5326" w:hanging="1662"/>
        <w:jc w:val="right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That</w:t>
      </w:r>
      <w:r w:rsidRPr="00216DEB">
        <w:rPr>
          <w:rFonts w:asciiTheme="minorHAnsi" w:hAnsiTheme="minorHAnsi" w:cstheme="minorHAnsi"/>
          <w:spacing w:val="-7"/>
        </w:rPr>
        <w:t xml:space="preserve"> </w:t>
      </w:r>
      <w:r w:rsidRPr="00216DEB">
        <w:rPr>
          <w:rFonts w:asciiTheme="minorHAnsi" w:hAnsiTheme="minorHAnsi" w:cstheme="minorHAnsi"/>
        </w:rPr>
        <w:t>price</w:t>
      </w:r>
      <w:r w:rsidRPr="00216DEB">
        <w:rPr>
          <w:rFonts w:asciiTheme="minorHAnsi" w:hAnsiTheme="minorHAnsi" w:cstheme="minorHAnsi"/>
          <w:spacing w:val="-6"/>
        </w:rPr>
        <w:t xml:space="preserve"> </w:t>
      </w:r>
      <w:r w:rsidRPr="00216DEB">
        <w:rPr>
          <w:rFonts w:asciiTheme="minorHAnsi" w:hAnsiTheme="minorHAnsi" w:cstheme="minorHAnsi"/>
        </w:rPr>
        <w:t>is</w:t>
      </w:r>
      <w:r w:rsidRPr="00216DEB">
        <w:rPr>
          <w:rFonts w:asciiTheme="minorHAnsi" w:hAnsiTheme="minorHAnsi" w:cstheme="minorHAnsi"/>
          <w:spacing w:val="-6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equilibrium</w:t>
      </w:r>
      <w:r w:rsidRPr="00216DEB">
        <w:rPr>
          <w:rFonts w:asciiTheme="minorHAnsi" w:hAnsiTheme="minorHAnsi" w:cstheme="minorHAnsi"/>
          <w:spacing w:val="-6"/>
        </w:rPr>
        <w:t xml:space="preserve"> </w:t>
      </w:r>
      <w:r w:rsidRPr="00216DEB">
        <w:rPr>
          <w:rFonts w:asciiTheme="minorHAnsi" w:hAnsiTheme="minorHAnsi" w:cstheme="minorHAnsi"/>
        </w:rPr>
        <w:t>price.</w:t>
      </w:r>
    </w:p>
    <w:p w:rsidR="00302495" w:rsidRPr="00216DEB" w:rsidRDefault="00302495" w:rsidP="00302495">
      <w:pPr>
        <w:pStyle w:val="ListParagraph"/>
        <w:numPr>
          <w:ilvl w:val="1"/>
          <w:numId w:val="1"/>
        </w:numPr>
        <w:tabs>
          <w:tab w:val="left" w:pos="1661"/>
          <w:tab w:val="left" w:pos="1662"/>
        </w:tabs>
        <w:spacing w:line="240" w:lineRule="auto"/>
        <w:ind w:left="941" w:right="4308" w:firstLine="0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That</w:t>
      </w:r>
      <w:r w:rsidRPr="00216DEB">
        <w:rPr>
          <w:rFonts w:asciiTheme="minorHAnsi" w:hAnsiTheme="minorHAnsi" w:cstheme="minorHAnsi"/>
          <w:spacing w:val="-6"/>
        </w:rPr>
        <w:t xml:space="preserve"> </w:t>
      </w:r>
      <w:r w:rsidRPr="00216DEB">
        <w:rPr>
          <w:rFonts w:asciiTheme="minorHAnsi" w:hAnsiTheme="minorHAnsi" w:cstheme="minorHAnsi"/>
        </w:rPr>
        <w:t>price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is</w:t>
      </w:r>
      <w:r w:rsidRPr="00216DEB">
        <w:rPr>
          <w:rFonts w:asciiTheme="minorHAnsi" w:hAnsiTheme="minorHAnsi" w:cstheme="minorHAnsi"/>
          <w:spacing w:val="-6"/>
        </w:rPr>
        <w:t xml:space="preserve"> </w:t>
      </w:r>
      <w:r w:rsidRPr="00216DEB">
        <w:rPr>
          <w:rFonts w:asciiTheme="minorHAnsi" w:hAnsiTheme="minorHAnsi" w:cstheme="minorHAnsi"/>
        </w:rPr>
        <w:t>greater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than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6"/>
        </w:rPr>
        <w:t xml:space="preserve"> </w:t>
      </w:r>
      <w:r w:rsidRPr="00216DEB">
        <w:rPr>
          <w:rFonts w:asciiTheme="minorHAnsi" w:hAnsiTheme="minorHAnsi" w:cstheme="minorHAnsi"/>
        </w:rPr>
        <w:t>equilibrium</w:t>
      </w:r>
      <w:r w:rsidRPr="00216DEB">
        <w:rPr>
          <w:rFonts w:asciiTheme="minorHAnsi" w:hAnsiTheme="minorHAnsi" w:cstheme="minorHAnsi"/>
          <w:spacing w:val="-5"/>
        </w:rPr>
        <w:t xml:space="preserve"> </w:t>
      </w:r>
      <w:r w:rsidRPr="00216DEB">
        <w:rPr>
          <w:rFonts w:asciiTheme="minorHAnsi" w:hAnsiTheme="minorHAnsi" w:cstheme="minorHAnsi"/>
        </w:rPr>
        <w:t>price.</w:t>
      </w:r>
      <w:r w:rsidRPr="00216DEB">
        <w:rPr>
          <w:rFonts w:asciiTheme="minorHAnsi" w:hAnsiTheme="minorHAnsi" w:cstheme="minorHAnsi"/>
          <w:spacing w:val="-47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C)</w:t>
      </w:r>
      <w:r w:rsidRPr="00216DEB">
        <w:rPr>
          <w:rFonts w:asciiTheme="minorHAnsi" w:hAnsiTheme="minorHAnsi" w:cstheme="minorHAnsi"/>
          <w:shd w:val="clear" w:color="auto" w:fill="FFFF00"/>
        </w:rPr>
        <w:tab/>
        <w:t>That</w:t>
      </w:r>
      <w:r w:rsidRPr="00216DE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price</w:t>
      </w:r>
      <w:r w:rsidRPr="00216D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is</w:t>
      </w:r>
      <w:r w:rsidRPr="00216DE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less</w:t>
      </w:r>
      <w:r w:rsidRPr="00216DEB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than</w:t>
      </w:r>
      <w:r w:rsidRPr="00216D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the</w:t>
      </w:r>
      <w:r w:rsidRPr="00216DEB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equilibrium</w:t>
      </w:r>
      <w:r w:rsidRPr="00216DEB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216DEB">
        <w:rPr>
          <w:rFonts w:asciiTheme="minorHAnsi" w:hAnsiTheme="minorHAnsi" w:cstheme="minorHAnsi"/>
          <w:shd w:val="clear" w:color="auto" w:fill="FFFF00"/>
        </w:rPr>
        <w:t>price.</w:t>
      </w:r>
    </w:p>
    <w:p w:rsidR="00302495" w:rsidRPr="00216DEB" w:rsidRDefault="00302495" w:rsidP="00302495">
      <w:pPr>
        <w:tabs>
          <w:tab w:val="left" w:pos="1661"/>
        </w:tabs>
        <w:ind w:left="941"/>
        <w:rPr>
          <w:rFonts w:asciiTheme="minorHAnsi" w:hAnsiTheme="minorHAnsi" w:cstheme="minorHAnsi"/>
        </w:rPr>
      </w:pPr>
      <w:r w:rsidRPr="00216DEB">
        <w:rPr>
          <w:rFonts w:asciiTheme="minorHAnsi" w:hAnsiTheme="minorHAnsi" w:cstheme="minorHAnsi"/>
        </w:rPr>
        <w:t>D)</w:t>
      </w:r>
      <w:r w:rsidRPr="00216DEB">
        <w:rPr>
          <w:rFonts w:asciiTheme="minorHAnsi" w:hAnsiTheme="minorHAnsi" w:cstheme="minorHAnsi"/>
        </w:rPr>
        <w:tab/>
        <w:t>There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is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no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equilibrium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price</w:t>
      </w:r>
      <w:r w:rsidRPr="00216DEB">
        <w:rPr>
          <w:rFonts w:asciiTheme="minorHAnsi" w:hAnsiTheme="minorHAnsi" w:cstheme="minorHAnsi"/>
          <w:spacing w:val="-2"/>
        </w:rPr>
        <w:t xml:space="preserve"> </w:t>
      </w:r>
      <w:r w:rsidRPr="00216DEB">
        <w:rPr>
          <w:rFonts w:asciiTheme="minorHAnsi" w:hAnsiTheme="minorHAnsi" w:cstheme="minorHAnsi"/>
        </w:rPr>
        <w:t>in</w:t>
      </w:r>
      <w:r w:rsidRPr="00216DEB">
        <w:rPr>
          <w:rFonts w:asciiTheme="minorHAnsi" w:hAnsiTheme="minorHAnsi" w:cstheme="minorHAnsi"/>
          <w:spacing w:val="-4"/>
        </w:rPr>
        <w:t xml:space="preserve"> </w:t>
      </w:r>
      <w:r w:rsidRPr="00216DEB">
        <w:rPr>
          <w:rFonts w:asciiTheme="minorHAnsi" w:hAnsiTheme="minorHAnsi" w:cstheme="minorHAnsi"/>
        </w:rPr>
        <w:t>the</w:t>
      </w:r>
      <w:r w:rsidRPr="00216DEB">
        <w:rPr>
          <w:rFonts w:asciiTheme="minorHAnsi" w:hAnsiTheme="minorHAnsi" w:cstheme="minorHAnsi"/>
          <w:spacing w:val="-3"/>
        </w:rPr>
        <w:t xml:space="preserve"> </w:t>
      </w:r>
      <w:r w:rsidRPr="00216DEB">
        <w:rPr>
          <w:rFonts w:asciiTheme="minorHAnsi" w:hAnsiTheme="minorHAnsi" w:cstheme="minorHAnsi"/>
        </w:rPr>
        <w:t>market.</w:t>
      </w:r>
    </w:p>
    <w:p w:rsidR="00302495" w:rsidRPr="00216DEB" w:rsidRDefault="00302495" w:rsidP="00302495">
      <w:pPr>
        <w:rPr>
          <w:rFonts w:asciiTheme="minorHAnsi" w:hAnsiTheme="minorHAnsi" w:cstheme="minorHAnsi"/>
        </w:rPr>
        <w:sectPr w:rsidR="00302495" w:rsidRPr="00216DEB">
          <w:pgSz w:w="12240" w:h="15840"/>
          <w:pgMar w:top="1360" w:right="1340" w:bottom="960" w:left="1220" w:header="0" w:footer="765" w:gutter="0"/>
          <w:cols w:space="720"/>
        </w:sectPr>
      </w:pPr>
    </w:p>
    <w:p w:rsidR="00302495" w:rsidRPr="00216DEB" w:rsidRDefault="00302495" w:rsidP="00302495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302495" w:rsidRPr="00216DEB" w:rsidRDefault="00302495" w:rsidP="00302495">
      <w:pPr>
        <w:pStyle w:val="Heading1"/>
        <w:spacing w:before="93"/>
        <w:ind w:right="2904"/>
        <w:rPr>
          <w:rFonts w:asciiTheme="minorHAnsi" w:hAnsiTheme="minorHAnsi" w:cstheme="minorHAnsi"/>
        </w:rPr>
      </w:pPr>
    </w:p>
    <w:p w:rsidR="00302495" w:rsidRPr="00216DEB" w:rsidRDefault="00302495" w:rsidP="00302495">
      <w:pPr>
        <w:pStyle w:val="Heading1"/>
        <w:spacing w:before="93"/>
        <w:ind w:right="2904"/>
        <w:rPr>
          <w:rFonts w:asciiTheme="minorHAnsi" w:hAnsiTheme="minorHAnsi" w:cstheme="minorHAnsi"/>
        </w:rPr>
      </w:pPr>
    </w:p>
    <w:p w:rsidR="00302495" w:rsidRPr="00216DEB" w:rsidRDefault="00302495" w:rsidP="00302495">
      <w:pPr>
        <w:pStyle w:val="Heading1"/>
        <w:spacing w:before="93"/>
        <w:ind w:right="2904"/>
        <w:rPr>
          <w:rFonts w:asciiTheme="minorHAnsi" w:hAnsiTheme="minorHAnsi" w:cstheme="minorHAnsi"/>
        </w:rPr>
      </w:pPr>
    </w:p>
    <w:bookmarkEnd w:id="0"/>
    <w:p w:rsidR="00786466" w:rsidRPr="00216DEB" w:rsidRDefault="00786466">
      <w:pPr>
        <w:rPr>
          <w:rFonts w:asciiTheme="minorHAnsi" w:hAnsiTheme="minorHAnsi" w:cstheme="minorHAnsi"/>
        </w:rPr>
      </w:pPr>
    </w:p>
    <w:sectPr w:rsidR="00786466" w:rsidRPr="00216DE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A2B6E"/>
    <w:multiLevelType w:val="hybridMultilevel"/>
    <w:tmpl w:val="A12A35B6"/>
    <w:lvl w:ilvl="0" w:tplc="0212DD1A">
      <w:start w:val="12"/>
      <w:numFmt w:val="decimal"/>
      <w:lvlText w:val="%1."/>
      <w:lvlJc w:val="left"/>
      <w:pPr>
        <w:ind w:left="942" w:hanging="72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F5C6A40">
      <w:start w:val="1"/>
      <w:numFmt w:val="upperLetter"/>
      <w:lvlText w:val="%2)"/>
      <w:lvlJc w:val="left"/>
      <w:pPr>
        <w:ind w:left="1662" w:hanging="72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96920600">
      <w:numFmt w:val="bullet"/>
      <w:lvlText w:val="•"/>
      <w:lvlJc w:val="left"/>
      <w:pPr>
        <w:ind w:left="2551" w:hanging="720"/>
      </w:pPr>
      <w:rPr>
        <w:rFonts w:hint="default"/>
        <w:lang w:val="en-US" w:eastAsia="en-US" w:bidi="ar-SA"/>
      </w:rPr>
    </w:lvl>
    <w:lvl w:ilvl="3" w:tplc="A932628A">
      <w:numFmt w:val="bullet"/>
      <w:lvlText w:val="•"/>
      <w:lvlJc w:val="left"/>
      <w:pPr>
        <w:ind w:left="3442" w:hanging="720"/>
      </w:pPr>
      <w:rPr>
        <w:rFonts w:hint="default"/>
        <w:lang w:val="en-US" w:eastAsia="en-US" w:bidi="ar-SA"/>
      </w:rPr>
    </w:lvl>
    <w:lvl w:ilvl="4" w:tplc="CBDC4AB8">
      <w:numFmt w:val="bullet"/>
      <w:lvlText w:val="•"/>
      <w:lvlJc w:val="left"/>
      <w:pPr>
        <w:ind w:left="4333" w:hanging="720"/>
      </w:pPr>
      <w:rPr>
        <w:rFonts w:hint="default"/>
        <w:lang w:val="en-US" w:eastAsia="en-US" w:bidi="ar-SA"/>
      </w:rPr>
    </w:lvl>
    <w:lvl w:ilvl="5" w:tplc="027454BC">
      <w:numFmt w:val="bullet"/>
      <w:lvlText w:val="•"/>
      <w:lvlJc w:val="left"/>
      <w:pPr>
        <w:ind w:left="5224" w:hanging="720"/>
      </w:pPr>
      <w:rPr>
        <w:rFonts w:hint="default"/>
        <w:lang w:val="en-US" w:eastAsia="en-US" w:bidi="ar-SA"/>
      </w:rPr>
    </w:lvl>
    <w:lvl w:ilvl="6" w:tplc="1138188A">
      <w:numFmt w:val="bullet"/>
      <w:lvlText w:val="•"/>
      <w:lvlJc w:val="left"/>
      <w:pPr>
        <w:ind w:left="6115" w:hanging="720"/>
      </w:pPr>
      <w:rPr>
        <w:rFonts w:hint="default"/>
        <w:lang w:val="en-US" w:eastAsia="en-US" w:bidi="ar-SA"/>
      </w:rPr>
    </w:lvl>
    <w:lvl w:ilvl="7" w:tplc="B192CCC6">
      <w:numFmt w:val="bullet"/>
      <w:lvlText w:val="•"/>
      <w:lvlJc w:val="left"/>
      <w:pPr>
        <w:ind w:left="7006" w:hanging="720"/>
      </w:pPr>
      <w:rPr>
        <w:rFonts w:hint="default"/>
        <w:lang w:val="en-US" w:eastAsia="en-US" w:bidi="ar-SA"/>
      </w:rPr>
    </w:lvl>
    <w:lvl w:ilvl="8" w:tplc="4B00BD1C">
      <w:numFmt w:val="bullet"/>
      <w:lvlText w:val="•"/>
      <w:lvlJc w:val="left"/>
      <w:pPr>
        <w:ind w:left="7897" w:hanging="720"/>
      </w:pPr>
      <w:rPr>
        <w:rFonts w:hint="default"/>
        <w:lang w:val="en-US" w:eastAsia="en-US" w:bidi="ar-SA"/>
      </w:rPr>
    </w:lvl>
  </w:abstractNum>
  <w:abstractNum w:abstractNumId="1">
    <w:nsid w:val="46794154"/>
    <w:multiLevelType w:val="hybridMultilevel"/>
    <w:tmpl w:val="E822104E"/>
    <w:lvl w:ilvl="0" w:tplc="FEACAD28">
      <w:start w:val="1"/>
      <w:numFmt w:val="upperLetter"/>
      <w:lvlText w:val="%1)"/>
      <w:lvlJc w:val="left"/>
      <w:pPr>
        <w:ind w:left="1662" w:hanging="72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3A8B8F6">
      <w:numFmt w:val="bullet"/>
      <w:lvlText w:val="•"/>
      <w:lvlJc w:val="left"/>
      <w:pPr>
        <w:ind w:left="2462" w:hanging="720"/>
      </w:pPr>
      <w:rPr>
        <w:rFonts w:hint="default"/>
        <w:lang w:val="en-US" w:eastAsia="en-US" w:bidi="ar-SA"/>
      </w:rPr>
    </w:lvl>
    <w:lvl w:ilvl="2" w:tplc="5BBA78CC">
      <w:numFmt w:val="bullet"/>
      <w:lvlText w:val="•"/>
      <w:lvlJc w:val="left"/>
      <w:pPr>
        <w:ind w:left="3264" w:hanging="720"/>
      </w:pPr>
      <w:rPr>
        <w:rFonts w:hint="default"/>
        <w:lang w:val="en-US" w:eastAsia="en-US" w:bidi="ar-SA"/>
      </w:rPr>
    </w:lvl>
    <w:lvl w:ilvl="3" w:tplc="9196C5E2">
      <w:numFmt w:val="bullet"/>
      <w:lvlText w:val="•"/>
      <w:lvlJc w:val="left"/>
      <w:pPr>
        <w:ind w:left="4066" w:hanging="720"/>
      </w:pPr>
      <w:rPr>
        <w:rFonts w:hint="default"/>
        <w:lang w:val="en-US" w:eastAsia="en-US" w:bidi="ar-SA"/>
      </w:rPr>
    </w:lvl>
    <w:lvl w:ilvl="4" w:tplc="1676265E">
      <w:numFmt w:val="bullet"/>
      <w:lvlText w:val="•"/>
      <w:lvlJc w:val="left"/>
      <w:pPr>
        <w:ind w:left="4868" w:hanging="720"/>
      </w:pPr>
      <w:rPr>
        <w:rFonts w:hint="default"/>
        <w:lang w:val="en-US" w:eastAsia="en-US" w:bidi="ar-SA"/>
      </w:rPr>
    </w:lvl>
    <w:lvl w:ilvl="5" w:tplc="47B65E82">
      <w:numFmt w:val="bullet"/>
      <w:lvlText w:val="•"/>
      <w:lvlJc w:val="left"/>
      <w:pPr>
        <w:ind w:left="5670" w:hanging="720"/>
      </w:pPr>
      <w:rPr>
        <w:rFonts w:hint="default"/>
        <w:lang w:val="en-US" w:eastAsia="en-US" w:bidi="ar-SA"/>
      </w:rPr>
    </w:lvl>
    <w:lvl w:ilvl="6" w:tplc="FF62E084">
      <w:numFmt w:val="bullet"/>
      <w:lvlText w:val="•"/>
      <w:lvlJc w:val="left"/>
      <w:pPr>
        <w:ind w:left="6472" w:hanging="720"/>
      </w:pPr>
      <w:rPr>
        <w:rFonts w:hint="default"/>
        <w:lang w:val="en-US" w:eastAsia="en-US" w:bidi="ar-SA"/>
      </w:rPr>
    </w:lvl>
    <w:lvl w:ilvl="7" w:tplc="BAD41090">
      <w:numFmt w:val="bullet"/>
      <w:lvlText w:val="•"/>
      <w:lvlJc w:val="left"/>
      <w:pPr>
        <w:ind w:left="7274" w:hanging="720"/>
      </w:pPr>
      <w:rPr>
        <w:rFonts w:hint="default"/>
        <w:lang w:val="en-US" w:eastAsia="en-US" w:bidi="ar-SA"/>
      </w:rPr>
    </w:lvl>
    <w:lvl w:ilvl="8" w:tplc="E432DB42">
      <w:numFmt w:val="bullet"/>
      <w:lvlText w:val="•"/>
      <w:lvlJc w:val="left"/>
      <w:pPr>
        <w:ind w:left="8076" w:hanging="720"/>
      </w:pPr>
      <w:rPr>
        <w:rFonts w:hint="default"/>
        <w:lang w:val="en-US" w:eastAsia="en-US" w:bidi="ar-SA"/>
      </w:rPr>
    </w:lvl>
  </w:abstractNum>
  <w:abstractNum w:abstractNumId="2">
    <w:nsid w:val="73FC56C8"/>
    <w:multiLevelType w:val="hybridMultilevel"/>
    <w:tmpl w:val="59CA18D4"/>
    <w:lvl w:ilvl="0" w:tplc="54B06872">
      <w:start w:val="2"/>
      <w:numFmt w:val="decimal"/>
      <w:lvlText w:val="%1."/>
      <w:lvlJc w:val="left"/>
      <w:pPr>
        <w:ind w:left="533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253" w:hanging="360"/>
      </w:pPr>
    </w:lvl>
    <w:lvl w:ilvl="2" w:tplc="4009001B" w:tentative="1">
      <w:start w:val="1"/>
      <w:numFmt w:val="lowerRoman"/>
      <w:lvlText w:val="%3."/>
      <w:lvlJc w:val="right"/>
      <w:pPr>
        <w:ind w:left="1973" w:hanging="180"/>
      </w:pPr>
    </w:lvl>
    <w:lvl w:ilvl="3" w:tplc="4009000F" w:tentative="1">
      <w:start w:val="1"/>
      <w:numFmt w:val="decimal"/>
      <w:lvlText w:val="%4."/>
      <w:lvlJc w:val="left"/>
      <w:pPr>
        <w:ind w:left="2693" w:hanging="360"/>
      </w:pPr>
    </w:lvl>
    <w:lvl w:ilvl="4" w:tplc="40090019" w:tentative="1">
      <w:start w:val="1"/>
      <w:numFmt w:val="lowerLetter"/>
      <w:lvlText w:val="%5."/>
      <w:lvlJc w:val="left"/>
      <w:pPr>
        <w:ind w:left="3413" w:hanging="360"/>
      </w:pPr>
    </w:lvl>
    <w:lvl w:ilvl="5" w:tplc="4009001B" w:tentative="1">
      <w:start w:val="1"/>
      <w:numFmt w:val="lowerRoman"/>
      <w:lvlText w:val="%6."/>
      <w:lvlJc w:val="right"/>
      <w:pPr>
        <w:ind w:left="4133" w:hanging="180"/>
      </w:pPr>
    </w:lvl>
    <w:lvl w:ilvl="6" w:tplc="4009000F" w:tentative="1">
      <w:start w:val="1"/>
      <w:numFmt w:val="decimal"/>
      <w:lvlText w:val="%7."/>
      <w:lvlJc w:val="left"/>
      <w:pPr>
        <w:ind w:left="4853" w:hanging="360"/>
      </w:pPr>
    </w:lvl>
    <w:lvl w:ilvl="7" w:tplc="40090019" w:tentative="1">
      <w:start w:val="1"/>
      <w:numFmt w:val="lowerLetter"/>
      <w:lvlText w:val="%8."/>
      <w:lvlJc w:val="left"/>
      <w:pPr>
        <w:ind w:left="5573" w:hanging="360"/>
      </w:pPr>
    </w:lvl>
    <w:lvl w:ilvl="8" w:tplc="4009001B" w:tentative="1">
      <w:start w:val="1"/>
      <w:numFmt w:val="lowerRoman"/>
      <w:lvlText w:val="%9."/>
      <w:lvlJc w:val="right"/>
      <w:pPr>
        <w:ind w:left="6293" w:hanging="180"/>
      </w:pPr>
    </w:lvl>
  </w:abstractNum>
  <w:abstractNum w:abstractNumId="3">
    <w:nsid w:val="7D9F0865"/>
    <w:multiLevelType w:val="hybridMultilevel"/>
    <w:tmpl w:val="68FE3464"/>
    <w:lvl w:ilvl="0" w:tplc="5D423F3C">
      <w:start w:val="2"/>
      <w:numFmt w:val="upperLetter"/>
      <w:lvlText w:val="%1)"/>
      <w:lvlJc w:val="left"/>
      <w:pPr>
        <w:ind w:left="1662" w:hanging="72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4A0077CE">
      <w:numFmt w:val="bullet"/>
      <w:lvlText w:val="•"/>
      <w:lvlJc w:val="left"/>
      <w:pPr>
        <w:ind w:left="2462" w:hanging="720"/>
      </w:pPr>
      <w:rPr>
        <w:rFonts w:hint="default"/>
        <w:lang w:val="en-US" w:eastAsia="en-US" w:bidi="ar-SA"/>
      </w:rPr>
    </w:lvl>
    <w:lvl w:ilvl="2" w:tplc="7458C1C6">
      <w:numFmt w:val="bullet"/>
      <w:lvlText w:val="•"/>
      <w:lvlJc w:val="left"/>
      <w:pPr>
        <w:ind w:left="3264" w:hanging="720"/>
      </w:pPr>
      <w:rPr>
        <w:rFonts w:hint="default"/>
        <w:lang w:val="en-US" w:eastAsia="en-US" w:bidi="ar-SA"/>
      </w:rPr>
    </w:lvl>
    <w:lvl w:ilvl="3" w:tplc="8318D2C8">
      <w:numFmt w:val="bullet"/>
      <w:lvlText w:val="•"/>
      <w:lvlJc w:val="left"/>
      <w:pPr>
        <w:ind w:left="4066" w:hanging="720"/>
      </w:pPr>
      <w:rPr>
        <w:rFonts w:hint="default"/>
        <w:lang w:val="en-US" w:eastAsia="en-US" w:bidi="ar-SA"/>
      </w:rPr>
    </w:lvl>
    <w:lvl w:ilvl="4" w:tplc="D3CE075A">
      <w:numFmt w:val="bullet"/>
      <w:lvlText w:val="•"/>
      <w:lvlJc w:val="left"/>
      <w:pPr>
        <w:ind w:left="4868" w:hanging="720"/>
      </w:pPr>
      <w:rPr>
        <w:rFonts w:hint="default"/>
        <w:lang w:val="en-US" w:eastAsia="en-US" w:bidi="ar-SA"/>
      </w:rPr>
    </w:lvl>
    <w:lvl w:ilvl="5" w:tplc="4A9A7264">
      <w:numFmt w:val="bullet"/>
      <w:lvlText w:val="•"/>
      <w:lvlJc w:val="left"/>
      <w:pPr>
        <w:ind w:left="5670" w:hanging="720"/>
      </w:pPr>
      <w:rPr>
        <w:rFonts w:hint="default"/>
        <w:lang w:val="en-US" w:eastAsia="en-US" w:bidi="ar-SA"/>
      </w:rPr>
    </w:lvl>
    <w:lvl w:ilvl="6" w:tplc="DF7AFD84">
      <w:numFmt w:val="bullet"/>
      <w:lvlText w:val="•"/>
      <w:lvlJc w:val="left"/>
      <w:pPr>
        <w:ind w:left="6472" w:hanging="720"/>
      </w:pPr>
      <w:rPr>
        <w:rFonts w:hint="default"/>
        <w:lang w:val="en-US" w:eastAsia="en-US" w:bidi="ar-SA"/>
      </w:rPr>
    </w:lvl>
    <w:lvl w:ilvl="7" w:tplc="73668906">
      <w:numFmt w:val="bullet"/>
      <w:lvlText w:val="•"/>
      <w:lvlJc w:val="left"/>
      <w:pPr>
        <w:ind w:left="7274" w:hanging="720"/>
      </w:pPr>
      <w:rPr>
        <w:rFonts w:hint="default"/>
        <w:lang w:val="en-US" w:eastAsia="en-US" w:bidi="ar-SA"/>
      </w:rPr>
    </w:lvl>
    <w:lvl w:ilvl="8" w:tplc="473C4D90">
      <w:numFmt w:val="bullet"/>
      <w:lvlText w:val="•"/>
      <w:lvlJc w:val="left"/>
      <w:pPr>
        <w:ind w:left="8076" w:hanging="720"/>
      </w:pPr>
      <w:rPr>
        <w:rFonts w:hint="default"/>
        <w:lang w:val="en-US" w:eastAsia="en-US" w:bidi="ar-SA"/>
      </w:rPr>
    </w:lvl>
  </w:abstractNum>
  <w:abstractNum w:abstractNumId="4">
    <w:nsid w:val="7DAE5300"/>
    <w:multiLevelType w:val="hybridMultilevel"/>
    <w:tmpl w:val="CCCC4A5A"/>
    <w:lvl w:ilvl="0" w:tplc="B5AE70C0">
      <w:start w:val="1"/>
      <w:numFmt w:val="decimal"/>
      <w:lvlText w:val="%1."/>
      <w:lvlJc w:val="left"/>
      <w:pPr>
        <w:ind w:left="942" w:hanging="769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EC9A8EA4">
      <w:start w:val="1"/>
      <w:numFmt w:val="upperLetter"/>
      <w:lvlText w:val="%2)"/>
      <w:lvlJc w:val="left"/>
      <w:pPr>
        <w:ind w:left="1662" w:hanging="72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D20CB510">
      <w:numFmt w:val="bullet"/>
      <w:lvlText w:val="•"/>
      <w:lvlJc w:val="left"/>
      <w:pPr>
        <w:ind w:left="2551" w:hanging="720"/>
      </w:pPr>
      <w:rPr>
        <w:rFonts w:hint="default"/>
        <w:lang w:val="en-US" w:eastAsia="en-US" w:bidi="ar-SA"/>
      </w:rPr>
    </w:lvl>
    <w:lvl w:ilvl="3" w:tplc="A30EC438">
      <w:numFmt w:val="bullet"/>
      <w:lvlText w:val="•"/>
      <w:lvlJc w:val="left"/>
      <w:pPr>
        <w:ind w:left="3442" w:hanging="720"/>
      </w:pPr>
      <w:rPr>
        <w:rFonts w:hint="default"/>
        <w:lang w:val="en-US" w:eastAsia="en-US" w:bidi="ar-SA"/>
      </w:rPr>
    </w:lvl>
    <w:lvl w:ilvl="4" w:tplc="4018375C">
      <w:numFmt w:val="bullet"/>
      <w:lvlText w:val="•"/>
      <w:lvlJc w:val="left"/>
      <w:pPr>
        <w:ind w:left="4333" w:hanging="720"/>
      </w:pPr>
      <w:rPr>
        <w:rFonts w:hint="default"/>
        <w:lang w:val="en-US" w:eastAsia="en-US" w:bidi="ar-SA"/>
      </w:rPr>
    </w:lvl>
    <w:lvl w:ilvl="5" w:tplc="2C28781A">
      <w:numFmt w:val="bullet"/>
      <w:lvlText w:val="•"/>
      <w:lvlJc w:val="left"/>
      <w:pPr>
        <w:ind w:left="5224" w:hanging="720"/>
      </w:pPr>
      <w:rPr>
        <w:rFonts w:hint="default"/>
        <w:lang w:val="en-US" w:eastAsia="en-US" w:bidi="ar-SA"/>
      </w:rPr>
    </w:lvl>
    <w:lvl w:ilvl="6" w:tplc="DA6C1A60">
      <w:numFmt w:val="bullet"/>
      <w:lvlText w:val="•"/>
      <w:lvlJc w:val="left"/>
      <w:pPr>
        <w:ind w:left="6115" w:hanging="720"/>
      </w:pPr>
      <w:rPr>
        <w:rFonts w:hint="default"/>
        <w:lang w:val="en-US" w:eastAsia="en-US" w:bidi="ar-SA"/>
      </w:rPr>
    </w:lvl>
    <w:lvl w:ilvl="7" w:tplc="39F4A6DE">
      <w:numFmt w:val="bullet"/>
      <w:lvlText w:val="•"/>
      <w:lvlJc w:val="left"/>
      <w:pPr>
        <w:ind w:left="7006" w:hanging="720"/>
      </w:pPr>
      <w:rPr>
        <w:rFonts w:hint="default"/>
        <w:lang w:val="en-US" w:eastAsia="en-US" w:bidi="ar-SA"/>
      </w:rPr>
    </w:lvl>
    <w:lvl w:ilvl="8" w:tplc="275426E2">
      <w:numFmt w:val="bullet"/>
      <w:lvlText w:val="•"/>
      <w:lvlJc w:val="left"/>
      <w:pPr>
        <w:ind w:left="7897" w:hanging="72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495"/>
    <w:rsid w:val="00216DEB"/>
    <w:rsid w:val="00302495"/>
    <w:rsid w:val="00786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101A17-68F1-4097-8F43-F6465B6DB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02495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02495"/>
    <w:pPr>
      <w:ind w:left="221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02495"/>
    <w:rPr>
      <w:rFonts w:ascii="Arial" w:eastAsia="Arial" w:hAnsi="Arial" w:cs="Arial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302495"/>
    <w:pPr>
      <w:ind w:left="1662"/>
    </w:pPr>
  </w:style>
  <w:style w:type="character" w:customStyle="1" w:styleId="BodyTextChar">
    <w:name w:val="Body Text Char"/>
    <w:basedOn w:val="DefaultParagraphFont"/>
    <w:link w:val="BodyText"/>
    <w:uiPriority w:val="1"/>
    <w:rsid w:val="00302495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302495"/>
    <w:pPr>
      <w:spacing w:line="252" w:lineRule="exact"/>
      <w:ind w:left="1662" w:hanging="72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500</Words>
  <Characters>2850</Characters>
  <Application>Microsoft Office Word</Application>
  <DocSecurity>0</DocSecurity>
  <Lines>23</Lines>
  <Paragraphs>6</Paragraphs>
  <ScaleCrop>false</ScaleCrop>
  <Company/>
  <LinksUpToDate>false</LinksUpToDate>
  <CharactersWithSpaces>3344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2021-06-24T07:14:00Z</dcterms:created>
  <dcterms:modified xsi:type="dcterms:W3CDTF">2021-06-24T07:20:00Z</dcterms:modified>
</cp:coreProperties>
</file>