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2F80" w:rsidRPr="00C45ED1" w:rsidRDefault="00A82F80" w:rsidP="00A82F80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C45ED1">
        <w:rPr>
          <w:rFonts w:asciiTheme="minorHAnsi" w:hAnsiTheme="minorHAnsi" w:cstheme="minorHAnsi"/>
          <w:sz w:val="22"/>
          <w:szCs w:val="22"/>
        </w:rPr>
        <w:t>Indiana University, Purdue University Indianapolis</w:t>
      </w:r>
    </w:p>
    <w:p w:rsidR="00A82F80" w:rsidRDefault="00A82F80" w:rsidP="00A82F80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  <w:r w:rsidRPr="00C45ED1">
        <w:rPr>
          <w:rFonts w:asciiTheme="minorHAnsi" w:hAnsiTheme="minorHAnsi" w:cstheme="minorHAnsi"/>
          <w:sz w:val="22"/>
          <w:szCs w:val="22"/>
        </w:rPr>
        <w:t>BUSINESS X204</w:t>
      </w:r>
    </w:p>
    <w:p w:rsidR="00A511BF" w:rsidRDefault="00A82F80" w:rsidP="00A511BF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  <w:r w:rsidRPr="00C45ED1">
        <w:rPr>
          <w:rFonts w:asciiTheme="minorHAnsi" w:hAnsiTheme="minorHAnsi" w:cstheme="minorHAnsi"/>
          <w:b/>
          <w:sz w:val="22"/>
          <w:szCs w:val="22"/>
        </w:rPr>
        <w:t>ANSWERS ARE BOLD</w:t>
      </w:r>
    </w:p>
    <w:p w:rsidR="00A82F80" w:rsidRPr="00A511BF" w:rsidRDefault="00A82F80" w:rsidP="00A511BF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  <w:r w:rsidRPr="00C45ED1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CHAPTER</w:t>
      </w:r>
      <w:r w:rsidRPr="00C45ED1">
        <w:rPr>
          <w:rFonts w:asciiTheme="minorHAnsi" w:hAnsiTheme="minorHAnsi" w:cstheme="minorHAnsi"/>
          <w:spacing w:val="-1"/>
          <w:w w:val="120"/>
          <w:sz w:val="22"/>
          <w:szCs w:val="22"/>
          <w:shd w:val="clear" w:color="auto" w:fill="FFFF00"/>
        </w:rPr>
        <w:t xml:space="preserve"> </w:t>
      </w:r>
      <w:r w:rsidRPr="00C45ED1">
        <w:rPr>
          <w:rFonts w:asciiTheme="minorHAnsi" w:hAnsiTheme="minorHAnsi" w:cstheme="minorHAnsi"/>
          <w:w w:val="120"/>
          <w:sz w:val="22"/>
          <w:szCs w:val="22"/>
          <w:shd w:val="clear" w:color="auto" w:fill="FFFF00"/>
        </w:rPr>
        <w:t>4</w:t>
      </w:r>
    </w:p>
    <w:p w:rsidR="00A82F80" w:rsidRPr="00A511BF" w:rsidRDefault="00A511BF" w:rsidP="00A511BF">
      <w:pPr>
        <w:tabs>
          <w:tab w:val="left" w:pos="822"/>
        </w:tabs>
        <w:spacing w:before="1"/>
        <w:ind w:right="427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color w:val="575757"/>
          <w:w w:val="115"/>
        </w:rPr>
        <w:t>1)</w:t>
      </w:r>
      <w:r w:rsidR="00A82F80" w:rsidRPr="00A511BF">
        <w:rPr>
          <w:rFonts w:asciiTheme="minorHAnsi" w:hAnsiTheme="minorHAnsi" w:cstheme="minorHAnsi"/>
          <w:color w:val="575757"/>
          <w:w w:val="115"/>
        </w:rPr>
        <w:t>High</w:t>
      </w:r>
      <w:r w:rsidR="00A82F80" w:rsidRPr="00A511BF">
        <w:rPr>
          <w:rFonts w:asciiTheme="minorHAnsi" w:hAnsiTheme="minorHAnsi" w:cstheme="minorHAnsi"/>
          <w:color w:val="575757"/>
          <w:spacing w:val="-22"/>
          <w:w w:val="115"/>
        </w:rPr>
        <w:t xml:space="preserve"> </w:t>
      </w:r>
      <w:r w:rsidR="00A82F80" w:rsidRPr="00A511BF">
        <w:rPr>
          <w:rFonts w:asciiTheme="minorHAnsi" w:hAnsiTheme="minorHAnsi" w:cstheme="minorHAnsi"/>
          <w:color w:val="575757"/>
          <w:w w:val="115"/>
        </w:rPr>
        <w:t>future</w:t>
      </w:r>
      <w:r w:rsidR="00A82F80" w:rsidRPr="00A511BF">
        <w:rPr>
          <w:rFonts w:asciiTheme="minorHAnsi" w:hAnsiTheme="minorHAnsi" w:cstheme="minorHAnsi"/>
          <w:color w:val="575757"/>
          <w:spacing w:val="-22"/>
          <w:w w:val="115"/>
        </w:rPr>
        <w:t xml:space="preserve"> </w:t>
      </w:r>
      <w:r w:rsidR="00A82F80" w:rsidRPr="00A511BF">
        <w:rPr>
          <w:rFonts w:asciiTheme="minorHAnsi" w:hAnsiTheme="minorHAnsi" w:cstheme="minorHAnsi"/>
          <w:color w:val="575757"/>
          <w:w w:val="115"/>
        </w:rPr>
        <w:t>orientation</w:t>
      </w:r>
      <w:r w:rsidR="00A82F80" w:rsidRPr="00A511BF">
        <w:rPr>
          <w:rFonts w:asciiTheme="minorHAnsi" w:hAnsiTheme="minorHAnsi" w:cstheme="minorHAnsi"/>
          <w:color w:val="575757"/>
          <w:spacing w:val="-21"/>
          <w:w w:val="115"/>
        </w:rPr>
        <w:t xml:space="preserve"> </w:t>
      </w:r>
      <w:r w:rsidR="00A82F80" w:rsidRPr="00A511BF">
        <w:rPr>
          <w:rFonts w:asciiTheme="minorHAnsi" w:hAnsiTheme="minorHAnsi" w:cstheme="minorHAnsi"/>
          <w:color w:val="575757"/>
          <w:w w:val="115"/>
        </w:rPr>
        <w:t>cultures..</w:t>
      </w:r>
      <w:r w:rsidR="00A82F80" w:rsidRPr="00A511BF">
        <w:rPr>
          <w:rFonts w:asciiTheme="minorHAnsi" w:hAnsiTheme="minorHAnsi" w:cstheme="minorHAnsi"/>
          <w:color w:val="575757"/>
          <w:spacing w:val="-17"/>
          <w:w w:val="115"/>
        </w:rPr>
        <w:t xml:space="preserve"> </w:t>
      </w:r>
      <w:r w:rsidR="00A82F80" w:rsidRPr="00A511BF">
        <w:rPr>
          <w:rFonts w:asciiTheme="minorHAnsi" w:hAnsiTheme="minorHAnsi" w:cstheme="minorHAnsi"/>
          <w:b/>
          <w:color w:val="252525"/>
          <w:w w:val="115"/>
        </w:rPr>
        <w:t>focus</w:t>
      </w:r>
      <w:r w:rsidR="00A82F80" w:rsidRPr="00A511BF">
        <w:rPr>
          <w:rFonts w:asciiTheme="minorHAnsi" w:hAnsiTheme="minorHAnsi" w:cstheme="minorHAnsi"/>
          <w:b/>
          <w:color w:val="252525"/>
          <w:spacing w:val="-15"/>
          <w:w w:val="115"/>
        </w:rPr>
        <w:t xml:space="preserve"> </w:t>
      </w:r>
      <w:r w:rsidR="00A82F80" w:rsidRPr="00A511BF">
        <w:rPr>
          <w:rFonts w:asciiTheme="minorHAnsi" w:hAnsiTheme="minorHAnsi" w:cstheme="minorHAnsi"/>
          <w:b/>
          <w:color w:val="252525"/>
          <w:w w:val="115"/>
        </w:rPr>
        <w:t>more</w:t>
      </w:r>
      <w:r w:rsidR="00A82F80" w:rsidRPr="00A511BF">
        <w:rPr>
          <w:rFonts w:asciiTheme="minorHAnsi" w:hAnsiTheme="minorHAnsi" w:cstheme="minorHAnsi"/>
          <w:b/>
          <w:color w:val="252525"/>
          <w:spacing w:val="-14"/>
          <w:w w:val="115"/>
        </w:rPr>
        <w:t xml:space="preserve"> </w:t>
      </w:r>
      <w:r w:rsidR="00A82F80" w:rsidRPr="00A511BF">
        <w:rPr>
          <w:rFonts w:asciiTheme="minorHAnsi" w:hAnsiTheme="minorHAnsi" w:cstheme="minorHAnsi"/>
          <w:b/>
          <w:color w:val="252525"/>
          <w:w w:val="115"/>
        </w:rPr>
        <w:t>on</w:t>
      </w:r>
      <w:r w:rsidR="00A82F80" w:rsidRPr="00A511BF">
        <w:rPr>
          <w:rFonts w:asciiTheme="minorHAnsi" w:hAnsiTheme="minorHAnsi" w:cstheme="minorHAnsi"/>
          <w:b/>
          <w:color w:val="252525"/>
          <w:spacing w:val="-14"/>
          <w:w w:val="115"/>
        </w:rPr>
        <w:t xml:space="preserve"> </w:t>
      </w:r>
      <w:r w:rsidR="00A82F80" w:rsidRPr="00A511BF">
        <w:rPr>
          <w:rFonts w:asciiTheme="minorHAnsi" w:hAnsiTheme="minorHAnsi" w:cstheme="minorHAnsi"/>
          <w:b/>
          <w:color w:val="252525"/>
          <w:w w:val="115"/>
        </w:rPr>
        <w:t>intrinsic</w:t>
      </w:r>
      <w:r w:rsidR="00A82F80" w:rsidRPr="00A511BF">
        <w:rPr>
          <w:rFonts w:asciiTheme="minorHAnsi" w:hAnsiTheme="minorHAnsi" w:cstheme="minorHAnsi"/>
          <w:b/>
          <w:color w:val="252525"/>
          <w:spacing w:val="-95"/>
          <w:w w:val="115"/>
        </w:rPr>
        <w:t xml:space="preserve"> </w:t>
      </w:r>
      <w:r w:rsidR="00A82F80" w:rsidRPr="00A511BF">
        <w:rPr>
          <w:rFonts w:asciiTheme="minorHAnsi" w:hAnsiTheme="minorHAnsi" w:cstheme="minorHAnsi"/>
          <w:b/>
          <w:color w:val="252525"/>
          <w:w w:val="115"/>
        </w:rPr>
        <w:t>motivation</w:t>
      </w:r>
    </w:p>
    <w:p w:rsidR="00A82F80" w:rsidRPr="00A511BF" w:rsidRDefault="00A82F80" w:rsidP="00A511BF">
      <w:pPr>
        <w:pStyle w:val="ListParagraph"/>
        <w:numPr>
          <w:ilvl w:val="0"/>
          <w:numId w:val="2"/>
        </w:numPr>
        <w:tabs>
          <w:tab w:val="left" w:pos="822"/>
        </w:tabs>
        <w:spacing w:before="2"/>
        <w:ind w:right="191"/>
        <w:jc w:val="both"/>
        <w:rPr>
          <w:rFonts w:asciiTheme="minorHAnsi" w:hAnsiTheme="minorHAnsi" w:cstheme="minorHAnsi"/>
        </w:rPr>
      </w:pPr>
      <w:r w:rsidRPr="00A511BF">
        <w:rPr>
          <w:rFonts w:asciiTheme="minorHAnsi" w:hAnsiTheme="minorHAnsi" w:cstheme="minorHAnsi"/>
          <w:b/>
          <w:color w:val="252525"/>
          <w:w w:val="110"/>
        </w:rPr>
        <w:t>Humane orienta</w:t>
      </w:r>
      <w:r w:rsidRPr="00A511BF">
        <w:rPr>
          <w:rFonts w:asciiTheme="minorHAnsi" w:hAnsiTheme="minorHAnsi" w:cstheme="minorHAnsi"/>
          <w:color w:val="252525"/>
          <w:w w:val="110"/>
        </w:rPr>
        <w:t xml:space="preserve">tion </w:t>
      </w:r>
      <w:r w:rsidRPr="00A511BF">
        <w:rPr>
          <w:rFonts w:asciiTheme="minorHAnsi" w:hAnsiTheme="minorHAnsi" w:cstheme="minorHAnsi"/>
          <w:color w:val="575757"/>
          <w:w w:val="110"/>
        </w:rPr>
        <w:t>is the degree to which an organization</w:t>
      </w:r>
      <w:r w:rsidRPr="00A511BF">
        <w:rPr>
          <w:rFonts w:asciiTheme="minorHAnsi" w:hAnsiTheme="minorHAnsi" w:cstheme="minorHAnsi"/>
          <w:color w:val="575757"/>
          <w:spacing w:val="1"/>
          <w:w w:val="110"/>
        </w:rPr>
        <w:t xml:space="preserve"> </w:t>
      </w:r>
      <w:r w:rsidRPr="00A511BF">
        <w:rPr>
          <w:rFonts w:asciiTheme="minorHAnsi" w:hAnsiTheme="minorHAnsi" w:cstheme="minorHAnsi"/>
          <w:color w:val="575757"/>
          <w:w w:val="110"/>
        </w:rPr>
        <w:t>or society encourages and rewards individuals for being fair,</w:t>
      </w:r>
      <w:r w:rsidRPr="00A511BF">
        <w:rPr>
          <w:rFonts w:asciiTheme="minorHAnsi" w:hAnsiTheme="minorHAnsi" w:cstheme="minorHAnsi"/>
          <w:color w:val="575757"/>
          <w:spacing w:val="1"/>
          <w:w w:val="110"/>
        </w:rPr>
        <w:t xml:space="preserve"> </w:t>
      </w:r>
      <w:r w:rsidRPr="00A511BF">
        <w:rPr>
          <w:rFonts w:asciiTheme="minorHAnsi" w:hAnsiTheme="minorHAnsi" w:cstheme="minorHAnsi"/>
          <w:color w:val="575757"/>
          <w:w w:val="110"/>
        </w:rPr>
        <w:t>altruistic,</w:t>
      </w:r>
      <w:r w:rsidRPr="00A511BF">
        <w:rPr>
          <w:rFonts w:asciiTheme="minorHAnsi" w:hAnsiTheme="minorHAnsi" w:cstheme="minorHAnsi"/>
          <w:color w:val="575757"/>
          <w:spacing w:val="-6"/>
          <w:w w:val="110"/>
        </w:rPr>
        <w:t xml:space="preserve"> </w:t>
      </w:r>
      <w:r w:rsidRPr="00A511BF">
        <w:rPr>
          <w:rFonts w:asciiTheme="minorHAnsi" w:hAnsiTheme="minorHAnsi" w:cstheme="minorHAnsi"/>
          <w:color w:val="575757"/>
          <w:w w:val="110"/>
        </w:rPr>
        <w:t>friendly,</w:t>
      </w:r>
      <w:r w:rsidRPr="00A511BF">
        <w:rPr>
          <w:rFonts w:asciiTheme="minorHAnsi" w:hAnsiTheme="minorHAnsi" w:cstheme="minorHAnsi"/>
          <w:color w:val="575757"/>
          <w:spacing w:val="-5"/>
          <w:w w:val="110"/>
        </w:rPr>
        <w:t xml:space="preserve"> </w:t>
      </w:r>
      <w:r w:rsidRPr="00A511BF">
        <w:rPr>
          <w:rFonts w:asciiTheme="minorHAnsi" w:hAnsiTheme="minorHAnsi" w:cstheme="minorHAnsi"/>
          <w:color w:val="575757"/>
          <w:w w:val="110"/>
        </w:rPr>
        <w:t>generous,</w:t>
      </w:r>
      <w:r w:rsidRPr="00A511BF">
        <w:rPr>
          <w:rFonts w:asciiTheme="minorHAnsi" w:hAnsiTheme="minorHAnsi" w:cstheme="minorHAnsi"/>
          <w:color w:val="575757"/>
          <w:spacing w:val="-6"/>
          <w:w w:val="110"/>
        </w:rPr>
        <w:t xml:space="preserve"> </w:t>
      </w:r>
      <w:r w:rsidRPr="00A511BF">
        <w:rPr>
          <w:rFonts w:asciiTheme="minorHAnsi" w:hAnsiTheme="minorHAnsi" w:cstheme="minorHAnsi"/>
          <w:color w:val="575757"/>
          <w:w w:val="110"/>
        </w:rPr>
        <w:t>caring,</w:t>
      </w:r>
      <w:r w:rsidRPr="00A511BF">
        <w:rPr>
          <w:rFonts w:asciiTheme="minorHAnsi" w:hAnsiTheme="minorHAnsi" w:cstheme="minorHAnsi"/>
          <w:color w:val="575757"/>
          <w:spacing w:val="-5"/>
          <w:w w:val="110"/>
        </w:rPr>
        <w:t xml:space="preserve"> </w:t>
      </w:r>
      <w:r w:rsidRPr="00A511BF">
        <w:rPr>
          <w:rFonts w:asciiTheme="minorHAnsi" w:hAnsiTheme="minorHAnsi" w:cstheme="minorHAnsi"/>
          <w:color w:val="575757"/>
          <w:w w:val="110"/>
        </w:rPr>
        <w:t>and</w:t>
      </w:r>
      <w:r w:rsidRPr="00A511BF">
        <w:rPr>
          <w:rFonts w:asciiTheme="minorHAnsi" w:hAnsiTheme="minorHAnsi" w:cstheme="minorHAnsi"/>
          <w:color w:val="575757"/>
          <w:spacing w:val="-5"/>
          <w:w w:val="110"/>
        </w:rPr>
        <w:t xml:space="preserve"> </w:t>
      </w:r>
      <w:r w:rsidRPr="00A511BF">
        <w:rPr>
          <w:rFonts w:asciiTheme="minorHAnsi" w:hAnsiTheme="minorHAnsi" w:cstheme="minorHAnsi"/>
          <w:color w:val="575757"/>
          <w:w w:val="110"/>
        </w:rPr>
        <w:t>kind.</w:t>
      </w:r>
    </w:p>
    <w:p w:rsidR="00A82F80" w:rsidRPr="00A511BF" w:rsidRDefault="00A82F80" w:rsidP="00A511BF">
      <w:pPr>
        <w:pStyle w:val="ListParagraph"/>
        <w:numPr>
          <w:ilvl w:val="0"/>
          <w:numId w:val="2"/>
        </w:numPr>
        <w:tabs>
          <w:tab w:val="left" w:pos="822"/>
        </w:tabs>
        <w:spacing w:before="3"/>
        <w:jc w:val="both"/>
        <w:rPr>
          <w:rFonts w:asciiTheme="minorHAnsi" w:hAnsiTheme="minorHAnsi" w:cstheme="minorHAnsi"/>
        </w:rPr>
      </w:pPr>
      <w:r w:rsidRPr="00A511BF">
        <w:rPr>
          <w:rFonts w:asciiTheme="minorHAnsi" w:hAnsiTheme="minorHAnsi" w:cstheme="minorHAnsi"/>
          <w:color w:val="575757"/>
          <w:w w:val="110"/>
        </w:rPr>
        <w:t>Which</w:t>
      </w:r>
      <w:r w:rsidRPr="00A511BF">
        <w:rPr>
          <w:rFonts w:asciiTheme="minorHAnsi" w:hAnsiTheme="minorHAnsi" w:cstheme="minorHAnsi"/>
          <w:color w:val="575757"/>
          <w:spacing w:val="12"/>
          <w:w w:val="110"/>
        </w:rPr>
        <w:t xml:space="preserve"> </w:t>
      </w:r>
      <w:r w:rsidRPr="00A511BF">
        <w:rPr>
          <w:rFonts w:asciiTheme="minorHAnsi" w:hAnsiTheme="minorHAnsi" w:cstheme="minorHAnsi"/>
          <w:color w:val="575757"/>
          <w:w w:val="110"/>
        </w:rPr>
        <w:t>behavior</w:t>
      </w:r>
      <w:r w:rsidRPr="00A511BF">
        <w:rPr>
          <w:rFonts w:asciiTheme="minorHAnsi" w:hAnsiTheme="minorHAnsi" w:cstheme="minorHAnsi"/>
          <w:color w:val="575757"/>
          <w:spacing w:val="13"/>
          <w:w w:val="110"/>
        </w:rPr>
        <w:t xml:space="preserve"> </w:t>
      </w:r>
      <w:r w:rsidRPr="00A511BF">
        <w:rPr>
          <w:rFonts w:asciiTheme="minorHAnsi" w:hAnsiTheme="minorHAnsi" w:cstheme="minorHAnsi"/>
          <w:color w:val="575757"/>
          <w:w w:val="110"/>
        </w:rPr>
        <w:t>would</w:t>
      </w:r>
      <w:r w:rsidRPr="00A511BF">
        <w:rPr>
          <w:rFonts w:asciiTheme="minorHAnsi" w:hAnsiTheme="minorHAnsi" w:cstheme="minorHAnsi"/>
          <w:color w:val="575757"/>
          <w:spacing w:val="12"/>
          <w:w w:val="110"/>
        </w:rPr>
        <w:t xml:space="preserve"> </w:t>
      </w:r>
      <w:r w:rsidRPr="00A511BF">
        <w:rPr>
          <w:rFonts w:asciiTheme="minorHAnsi" w:hAnsiTheme="minorHAnsi" w:cstheme="minorHAnsi"/>
          <w:color w:val="575757"/>
          <w:w w:val="110"/>
        </w:rPr>
        <w:t>you</w:t>
      </w:r>
      <w:r w:rsidRPr="00A511BF">
        <w:rPr>
          <w:rFonts w:asciiTheme="minorHAnsi" w:hAnsiTheme="minorHAnsi" w:cstheme="minorHAnsi"/>
          <w:color w:val="575757"/>
          <w:spacing w:val="13"/>
          <w:w w:val="110"/>
        </w:rPr>
        <w:t xml:space="preserve"> </w:t>
      </w:r>
      <w:r w:rsidRPr="00A511BF">
        <w:rPr>
          <w:rFonts w:asciiTheme="minorHAnsi" w:hAnsiTheme="minorHAnsi" w:cstheme="minorHAnsi"/>
          <w:color w:val="575757"/>
          <w:w w:val="110"/>
        </w:rPr>
        <w:t>most</w:t>
      </w:r>
      <w:r w:rsidRPr="00A511BF">
        <w:rPr>
          <w:rFonts w:asciiTheme="minorHAnsi" w:hAnsiTheme="minorHAnsi" w:cstheme="minorHAnsi"/>
          <w:color w:val="575757"/>
          <w:spacing w:val="10"/>
          <w:w w:val="110"/>
        </w:rPr>
        <w:t xml:space="preserve"> </w:t>
      </w:r>
      <w:r w:rsidRPr="00A511BF">
        <w:rPr>
          <w:rFonts w:asciiTheme="minorHAnsi" w:hAnsiTheme="minorHAnsi" w:cstheme="minorHAnsi"/>
          <w:color w:val="575757"/>
          <w:w w:val="110"/>
        </w:rPr>
        <w:t>likely</w:t>
      </w:r>
      <w:r w:rsidRPr="00A511BF">
        <w:rPr>
          <w:rFonts w:asciiTheme="minorHAnsi" w:hAnsiTheme="minorHAnsi" w:cstheme="minorHAnsi"/>
          <w:color w:val="575757"/>
          <w:spacing w:val="10"/>
          <w:w w:val="110"/>
        </w:rPr>
        <w:t xml:space="preserve"> </w:t>
      </w:r>
      <w:r w:rsidRPr="00A511BF">
        <w:rPr>
          <w:rFonts w:asciiTheme="minorHAnsi" w:hAnsiTheme="minorHAnsi" w:cstheme="minorHAnsi"/>
          <w:color w:val="575757"/>
          <w:w w:val="110"/>
        </w:rPr>
        <w:t>see</w:t>
      </w:r>
      <w:r w:rsidRPr="00A511BF">
        <w:rPr>
          <w:rFonts w:asciiTheme="minorHAnsi" w:hAnsiTheme="minorHAnsi" w:cstheme="minorHAnsi"/>
          <w:color w:val="575757"/>
          <w:spacing w:val="12"/>
          <w:w w:val="110"/>
        </w:rPr>
        <w:t xml:space="preserve"> </w:t>
      </w:r>
      <w:r w:rsidRPr="00A511BF">
        <w:rPr>
          <w:rFonts w:asciiTheme="minorHAnsi" w:hAnsiTheme="minorHAnsi" w:cstheme="minorHAnsi"/>
          <w:color w:val="575757"/>
          <w:w w:val="110"/>
        </w:rPr>
        <w:t>in</w:t>
      </w:r>
      <w:r w:rsidRPr="00A511BF">
        <w:rPr>
          <w:rFonts w:asciiTheme="minorHAnsi" w:hAnsiTheme="minorHAnsi" w:cstheme="minorHAnsi"/>
          <w:color w:val="575757"/>
          <w:spacing w:val="10"/>
          <w:w w:val="110"/>
        </w:rPr>
        <w:t xml:space="preserve"> </w:t>
      </w:r>
      <w:r w:rsidRPr="00A511BF">
        <w:rPr>
          <w:rFonts w:asciiTheme="minorHAnsi" w:hAnsiTheme="minorHAnsi" w:cstheme="minorHAnsi"/>
          <w:color w:val="575757"/>
          <w:w w:val="110"/>
        </w:rPr>
        <w:t>a</w:t>
      </w:r>
      <w:r w:rsidRPr="00A511BF">
        <w:rPr>
          <w:rFonts w:asciiTheme="minorHAnsi" w:hAnsiTheme="minorHAnsi" w:cstheme="minorHAnsi"/>
          <w:color w:val="575757"/>
          <w:spacing w:val="13"/>
          <w:w w:val="110"/>
        </w:rPr>
        <w:t xml:space="preserve"> </w:t>
      </w:r>
      <w:r w:rsidRPr="00A511BF">
        <w:rPr>
          <w:rFonts w:asciiTheme="minorHAnsi" w:hAnsiTheme="minorHAnsi" w:cstheme="minorHAnsi"/>
          <w:color w:val="575757"/>
          <w:w w:val="110"/>
        </w:rPr>
        <w:t>low</w:t>
      </w:r>
      <w:r w:rsidRPr="00A511BF">
        <w:rPr>
          <w:rFonts w:asciiTheme="minorHAnsi" w:hAnsiTheme="minorHAnsi" w:cstheme="minorHAnsi"/>
          <w:color w:val="575757"/>
          <w:spacing w:val="11"/>
          <w:w w:val="110"/>
        </w:rPr>
        <w:t xml:space="preserve"> </w:t>
      </w:r>
      <w:r w:rsidRPr="00A511BF">
        <w:rPr>
          <w:rFonts w:asciiTheme="minorHAnsi" w:hAnsiTheme="minorHAnsi" w:cstheme="minorHAnsi"/>
          <w:color w:val="575757"/>
          <w:w w:val="110"/>
        </w:rPr>
        <w:t>humane</w:t>
      </w:r>
    </w:p>
    <w:p w:rsidR="00A82F80" w:rsidRPr="00C45ED1" w:rsidRDefault="00A82F80" w:rsidP="00A82F80">
      <w:pPr>
        <w:jc w:val="both"/>
        <w:rPr>
          <w:rFonts w:asciiTheme="minorHAnsi" w:hAnsiTheme="minorHAnsi" w:cstheme="minorHAnsi"/>
        </w:rPr>
        <w:sectPr w:rsidR="00A82F80" w:rsidRPr="00C45ED1">
          <w:pgSz w:w="12240" w:h="15840"/>
          <w:pgMar w:top="1360" w:right="1340" w:bottom="820" w:left="1340" w:header="0" w:footer="622" w:gutter="0"/>
          <w:cols w:space="720"/>
        </w:sectPr>
      </w:pPr>
    </w:p>
    <w:p w:rsidR="00A82F80" w:rsidRPr="00C45ED1" w:rsidRDefault="00A82F80" w:rsidP="00A82F80">
      <w:pPr>
        <w:spacing w:before="77"/>
        <w:ind w:left="821"/>
        <w:rPr>
          <w:rFonts w:asciiTheme="minorHAnsi" w:hAnsiTheme="minorHAnsi" w:cstheme="minorHAnsi"/>
        </w:rPr>
      </w:pPr>
      <w:r w:rsidRPr="00C45ED1">
        <w:rPr>
          <w:rFonts w:asciiTheme="minorHAnsi" w:hAnsiTheme="minorHAnsi" w:cstheme="minorHAnsi"/>
          <w:color w:val="575757"/>
          <w:spacing w:val="-2"/>
          <w:w w:val="120"/>
        </w:rPr>
        <w:t xml:space="preserve">orientation culture? </w:t>
      </w:r>
      <w:r w:rsidRPr="00C45ED1">
        <w:rPr>
          <w:rFonts w:asciiTheme="minorHAnsi" w:hAnsiTheme="minorHAnsi" w:cstheme="minorHAnsi"/>
          <w:b/>
          <w:color w:val="252525"/>
          <w:spacing w:val="-2"/>
          <w:w w:val="120"/>
        </w:rPr>
        <w:t xml:space="preserve">When people </w:t>
      </w:r>
      <w:r w:rsidRPr="00C45ED1">
        <w:rPr>
          <w:rFonts w:asciiTheme="minorHAnsi" w:hAnsiTheme="minorHAnsi" w:cstheme="minorHAnsi"/>
          <w:b/>
          <w:color w:val="252525"/>
          <w:spacing w:val="-1"/>
          <w:w w:val="120"/>
        </w:rPr>
        <w:t>form new</w:t>
      </w:r>
      <w:r w:rsidRPr="00C45ED1">
        <w:rPr>
          <w:rFonts w:asciiTheme="minorHAnsi" w:hAnsiTheme="minorHAnsi" w:cstheme="minorHAnsi"/>
          <w:b/>
          <w:color w:val="252525"/>
          <w:w w:val="120"/>
        </w:rPr>
        <w:t xml:space="preserve"> acquaintances,</w:t>
      </w:r>
      <w:r w:rsidRPr="00C45ED1">
        <w:rPr>
          <w:rFonts w:asciiTheme="minorHAnsi" w:hAnsiTheme="minorHAnsi" w:cstheme="minorHAnsi"/>
          <w:b/>
          <w:color w:val="252525"/>
          <w:spacing w:val="15"/>
          <w:w w:val="120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20"/>
        </w:rPr>
        <w:t>they</w:t>
      </w:r>
      <w:r w:rsidRPr="00C45ED1">
        <w:rPr>
          <w:rFonts w:asciiTheme="minorHAnsi" w:hAnsiTheme="minorHAnsi" w:cstheme="minorHAnsi"/>
          <w:b/>
          <w:color w:val="252525"/>
          <w:spacing w:val="16"/>
          <w:w w:val="120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20"/>
        </w:rPr>
        <w:t>avoid</w:t>
      </w:r>
      <w:r w:rsidRPr="00C45ED1">
        <w:rPr>
          <w:rFonts w:asciiTheme="minorHAnsi" w:hAnsiTheme="minorHAnsi" w:cstheme="minorHAnsi"/>
          <w:b/>
          <w:color w:val="252525"/>
          <w:spacing w:val="17"/>
          <w:w w:val="120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20"/>
        </w:rPr>
        <w:t>physical</w:t>
      </w:r>
      <w:r w:rsidRPr="00C45ED1">
        <w:rPr>
          <w:rFonts w:asciiTheme="minorHAnsi" w:hAnsiTheme="minorHAnsi" w:cstheme="minorHAnsi"/>
          <w:b/>
          <w:color w:val="252525"/>
          <w:spacing w:val="17"/>
          <w:w w:val="120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20"/>
        </w:rPr>
        <w:t>gestures</w:t>
      </w:r>
      <w:r w:rsidRPr="00C45ED1">
        <w:rPr>
          <w:rFonts w:asciiTheme="minorHAnsi" w:hAnsiTheme="minorHAnsi" w:cstheme="minorHAnsi"/>
          <w:b/>
          <w:color w:val="252525"/>
          <w:spacing w:val="15"/>
          <w:w w:val="120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20"/>
        </w:rPr>
        <w:t>of</w:t>
      </w:r>
      <w:r w:rsidRPr="00C45ED1">
        <w:rPr>
          <w:rFonts w:asciiTheme="minorHAnsi" w:hAnsiTheme="minorHAnsi" w:cstheme="minorHAnsi"/>
          <w:b/>
          <w:color w:val="252525"/>
          <w:spacing w:val="-98"/>
          <w:w w:val="120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20"/>
        </w:rPr>
        <w:t>welcome</w:t>
      </w:r>
      <w:r w:rsidRPr="00C45ED1">
        <w:rPr>
          <w:rFonts w:asciiTheme="minorHAnsi" w:hAnsiTheme="minorHAnsi" w:cstheme="minorHAnsi"/>
          <w:color w:val="252525"/>
          <w:w w:val="120"/>
        </w:rPr>
        <w:t>.</w:t>
      </w:r>
    </w:p>
    <w:p w:rsidR="00A82F80" w:rsidRPr="00C45ED1" w:rsidRDefault="00A82F80" w:rsidP="00A511BF">
      <w:pPr>
        <w:pStyle w:val="ListParagraph"/>
        <w:numPr>
          <w:ilvl w:val="0"/>
          <w:numId w:val="2"/>
        </w:numPr>
        <w:tabs>
          <w:tab w:val="left" w:pos="822"/>
        </w:tabs>
        <w:spacing w:before="2"/>
        <w:ind w:left="821" w:right="527"/>
        <w:rPr>
          <w:rFonts w:asciiTheme="minorHAnsi" w:hAnsiTheme="minorHAnsi" w:cstheme="minorHAnsi"/>
          <w:b/>
        </w:rPr>
      </w:pPr>
      <w:r w:rsidRPr="00C45ED1">
        <w:rPr>
          <w:rFonts w:asciiTheme="minorHAnsi" w:hAnsiTheme="minorHAnsi" w:cstheme="minorHAnsi"/>
          <w:color w:val="575757"/>
          <w:w w:val="115"/>
        </w:rPr>
        <w:t>Which</w:t>
      </w:r>
      <w:r w:rsidRPr="00C45ED1">
        <w:rPr>
          <w:rFonts w:asciiTheme="minorHAnsi" w:hAnsiTheme="minorHAnsi" w:cstheme="minorHAnsi"/>
          <w:color w:val="575757"/>
          <w:spacing w:val="-21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5"/>
        </w:rPr>
        <w:t>topic</w:t>
      </w:r>
      <w:r w:rsidRPr="00C45ED1">
        <w:rPr>
          <w:rFonts w:asciiTheme="minorHAnsi" w:hAnsiTheme="minorHAnsi" w:cstheme="minorHAnsi"/>
          <w:color w:val="575757"/>
          <w:spacing w:val="-21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5"/>
        </w:rPr>
        <w:t>should</w:t>
      </w:r>
      <w:r w:rsidRPr="00C45ED1">
        <w:rPr>
          <w:rFonts w:asciiTheme="minorHAnsi" w:hAnsiTheme="minorHAnsi" w:cstheme="minorHAnsi"/>
          <w:color w:val="575757"/>
          <w:spacing w:val="-21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5"/>
        </w:rPr>
        <w:t>you</w:t>
      </w:r>
      <w:r w:rsidRPr="00C45ED1">
        <w:rPr>
          <w:rFonts w:asciiTheme="minorHAnsi" w:hAnsiTheme="minorHAnsi" w:cstheme="minorHAnsi"/>
          <w:color w:val="575757"/>
          <w:spacing w:val="-20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5"/>
        </w:rPr>
        <w:t>avoid</w:t>
      </w:r>
      <w:r w:rsidRPr="00C45ED1">
        <w:rPr>
          <w:rFonts w:asciiTheme="minorHAnsi" w:hAnsiTheme="minorHAnsi" w:cstheme="minorHAnsi"/>
          <w:color w:val="575757"/>
          <w:spacing w:val="-22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5"/>
        </w:rPr>
        <w:t>discussing</w:t>
      </w:r>
      <w:r w:rsidRPr="00C45ED1">
        <w:rPr>
          <w:rFonts w:asciiTheme="minorHAnsi" w:hAnsiTheme="minorHAnsi" w:cstheme="minorHAnsi"/>
          <w:color w:val="575757"/>
          <w:spacing w:val="-21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5"/>
        </w:rPr>
        <w:t>in</w:t>
      </w:r>
      <w:r w:rsidRPr="00C45ED1">
        <w:rPr>
          <w:rFonts w:asciiTheme="minorHAnsi" w:hAnsiTheme="minorHAnsi" w:cstheme="minorHAnsi"/>
          <w:color w:val="575757"/>
          <w:spacing w:val="-20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5"/>
        </w:rPr>
        <w:t>both</w:t>
      </w:r>
      <w:r w:rsidRPr="00C45ED1">
        <w:rPr>
          <w:rFonts w:asciiTheme="minorHAnsi" w:hAnsiTheme="minorHAnsi" w:cstheme="minorHAnsi"/>
          <w:color w:val="575757"/>
          <w:spacing w:val="-21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5"/>
        </w:rPr>
        <w:t>Brazil</w:t>
      </w:r>
      <w:r w:rsidRPr="00C45ED1">
        <w:rPr>
          <w:rFonts w:asciiTheme="minorHAnsi" w:hAnsiTheme="minorHAnsi" w:cstheme="minorHAnsi"/>
          <w:color w:val="575757"/>
          <w:spacing w:val="-21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5"/>
        </w:rPr>
        <w:t>and</w:t>
      </w:r>
      <w:r w:rsidRPr="00C45ED1">
        <w:rPr>
          <w:rFonts w:asciiTheme="minorHAnsi" w:hAnsiTheme="minorHAnsi" w:cstheme="minorHAnsi"/>
          <w:color w:val="575757"/>
          <w:spacing w:val="-94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5"/>
        </w:rPr>
        <w:t>India?</w:t>
      </w:r>
      <w:r w:rsidRPr="00C45ED1">
        <w:rPr>
          <w:rFonts w:asciiTheme="minorHAnsi" w:hAnsiTheme="minorHAnsi" w:cstheme="minorHAnsi"/>
          <w:color w:val="575757"/>
          <w:spacing w:val="-7"/>
          <w:w w:val="115"/>
        </w:rPr>
        <w:t xml:space="preserve"> </w:t>
      </w:r>
      <w:r w:rsidRPr="00C45ED1">
        <w:rPr>
          <w:rFonts w:asciiTheme="minorHAnsi" w:hAnsiTheme="minorHAnsi" w:cstheme="minorHAnsi"/>
          <w:b/>
          <w:color w:val="575757"/>
          <w:w w:val="115"/>
        </w:rPr>
        <w:t>Poverty</w:t>
      </w:r>
    </w:p>
    <w:p w:rsidR="00A82F80" w:rsidRPr="00C45ED1" w:rsidRDefault="00A82F80" w:rsidP="00A511BF">
      <w:pPr>
        <w:pStyle w:val="ListParagraph"/>
        <w:numPr>
          <w:ilvl w:val="0"/>
          <w:numId w:val="2"/>
        </w:numPr>
        <w:tabs>
          <w:tab w:val="left" w:pos="822"/>
        </w:tabs>
        <w:spacing w:before="2"/>
        <w:ind w:hanging="361"/>
        <w:rPr>
          <w:rFonts w:asciiTheme="minorHAnsi" w:hAnsiTheme="minorHAnsi" w:cstheme="minorHAnsi"/>
        </w:rPr>
      </w:pPr>
      <w:r w:rsidRPr="00C45ED1">
        <w:rPr>
          <w:rFonts w:asciiTheme="minorHAnsi" w:hAnsiTheme="minorHAnsi" w:cstheme="minorHAnsi"/>
          <w:color w:val="575757"/>
          <w:w w:val="110"/>
        </w:rPr>
        <w:t>Outgroup</w:t>
      </w:r>
      <w:r w:rsidRPr="00C45ED1">
        <w:rPr>
          <w:rFonts w:asciiTheme="minorHAnsi" w:hAnsiTheme="minorHAnsi" w:cstheme="minorHAnsi"/>
          <w:color w:val="575757"/>
          <w:spacing w:val="14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homogeneity</w:t>
      </w:r>
      <w:r w:rsidRPr="00C45ED1">
        <w:rPr>
          <w:rFonts w:asciiTheme="minorHAnsi" w:hAnsiTheme="minorHAnsi" w:cstheme="minorHAnsi"/>
          <w:color w:val="575757"/>
          <w:spacing w:val="16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effect</w:t>
      </w:r>
      <w:r w:rsidRPr="00C45ED1">
        <w:rPr>
          <w:rFonts w:asciiTheme="minorHAnsi" w:hAnsiTheme="minorHAnsi" w:cstheme="minorHAnsi"/>
          <w:color w:val="575757"/>
          <w:spacing w:val="17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is</w:t>
      </w:r>
      <w:r w:rsidRPr="00C45ED1">
        <w:rPr>
          <w:rFonts w:asciiTheme="minorHAnsi" w:hAnsiTheme="minorHAnsi" w:cstheme="minorHAnsi"/>
          <w:color w:val="575757"/>
          <w:spacing w:val="14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the</w:t>
      </w:r>
      <w:r w:rsidRPr="00C45ED1">
        <w:rPr>
          <w:rFonts w:asciiTheme="minorHAnsi" w:hAnsiTheme="minorHAnsi" w:cstheme="minorHAnsi"/>
          <w:color w:val="575757"/>
          <w:spacing w:val="15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assumption</w:t>
      </w:r>
      <w:r w:rsidRPr="00C45ED1">
        <w:rPr>
          <w:rFonts w:asciiTheme="minorHAnsi" w:hAnsiTheme="minorHAnsi" w:cstheme="minorHAnsi"/>
          <w:color w:val="575757"/>
          <w:spacing w:val="14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that</w:t>
      </w:r>
    </w:p>
    <w:p w:rsidR="00A82F80" w:rsidRPr="00C45ED1" w:rsidRDefault="00A82F80" w:rsidP="00A82F80">
      <w:pPr>
        <w:pStyle w:val="Heading1"/>
        <w:spacing w:before="1"/>
        <w:rPr>
          <w:rFonts w:asciiTheme="minorHAnsi" w:hAnsiTheme="minorHAnsi" w:cstheme="minorHAnsi"/>
          <w:sz w:val="22"/>
          <w:szCs w:val="22"/>
        </w:rPr>
      </w:pPr>
      <w:r w:rsidRPr="00C45ED1">
        <w:rPr>
          <w:rFonts w:asciiTheme="minorHAnsi" w:hAnsiTheme="minorHAnsi" w:cstheme="minorHAnsi"/>
          <w:color w:val="252525"/>
          <w:w w:val="120"/>
          <w:sz w:val="22"/>
          <w:szCs w:val="22"/>
        </w:rPr>
        <w:t>members</w:t>
      </w:r>
      <w:r w:rsidRPr="00C45ED1">
        <w:rPr>
          <w:rFonts w:asciiTheme="minorHAnsi" w:hAnsiTheme="minorHAnsi" w:cstheme="minorHAnsi"/>
          <w:color w:val="252525"/>
          <w:spacing w:val="5"/>
          <w:w w:val="120"/>
          <w:sz w:val="22"/>
          <w:szCs w:val="22"/>
        </w:rPr>
        <w:t xml:space="preserve"> </w:t>
      </w:r>
      <w:r w:rsidRPr="00C45ED1">
        <w:rPr>
          <w:rFonts w:asciiTheme="minorHAnsi" w:hAnsiTheme="minorHAnsi" w:cstheme="minorHAnsi"/>
          <w:color w:val="252525"/>
          <w:w w:val="120"/>
          <w:sz w:val="22"/>
          <w:szCs w:val="22"/>
        </w:rPr>
        <w:t>of</w:t>
      </w:r>
      <w:r w:rsidRPr="00C45ED1">
        <w:rPr>
          <w:rFonts w:asciiTheme="minorHAnsi" w:hAnsiTheme="minorHAnsi" w:cstheme="minorHAnsi"/>
          <w:color w:val="252525"/>
          <w:spacing w:val="7"/>
          <w:w w:val="120"/>
          <w:sz w:val="22"/>
          <w:szCs w:val="22"/>
        </w:rPr>
        <w:t xml:space="preserve"> </w:t>
      </w:r>
      <w:r w:rsidRPr="00C45ED1">
        <w:rPr>
          <w:rFonts w:asciiTheme="minorHAnsi" w:hAnsiTheme="minorHAnsi" w:cstheme="minorHAnsi"/>
          <w:color w:val="252525"/>
          <w:w w:val="120"/>
          <w:sz w:val="22"/>
          <w:szCs w:val="22"/>
        </w:rPr>
        <w:t>other</w:t>
      </w:r>
      <w:r w:rsidRPr="00C45ED1">
        <w:rPr>
          <w:rFonts w:asciiTheme="minorHAnsi" w:hAnsiTheme="minorHAnsi" w:cstheme="minorHAnsi"/>
          <w:color w:val="252525"/>
          <w:spacing w:val="6"/>
          <w:w w:val="120"/>
          <w:sz w:val="22"/>
          <w:szCs w:val="22"/>
        </w:rPr>
        <w:t xml:space="preserve"> </w:t>
      </w:r>
      <w:r w:rsidRPr="00C45ED1">
        <w:rPr>
          <w:rFonts w:asciiTheme="minorHAnsi" w:hAnsiTheme="minorHAnsi" w:cstheme="minorHAnsi"/>
          <w:color w:val="252525"/>
          <w:w w:val="120"/>
          <w:sz w:val="22"/>
          <w:szCs w:val="22"/>
        </w:rPr>
        <w:t>groups</w:t>
      </w:r>
      <w:r w:rsidRPr="00C45ED1">
        <w:rPr>
          <w:rFonts w:asciiTheme="minorHAnsi" w:hAnsiTheme="minorHAnsi" w:cstheme="minorHAnsi"/>
          <w:color w:val="252525"/>
          <w:spacing w:val="6"/>
          <w:w w:val="120"/>
          <w:sz w:val="22"/>
          <w:szCs w:val="22"/>
        </w:rPr>
        <w:t xml:space="preserve"> </w:t>
      </w:r>
      <w:r w:rsidRPr="00C45ED1">
        <w:rPr>
          <w:rFonts w:asciiTheme="minorHAnsi" w:hAnsiTheme="minorHAnsi" w:cstheme="minorHAnsi"/>
          <w:color w:val="252525"/>
          <w:w w:val="120"/>
          <w:sz w:val="22"/>
          <w:szCs w:val="22"/>
        </w:rPr>
        <w:t>are</w:t>
      </w:r>
      <w:r w:rsidRPr="00C45ED1">
        <w:rPr>
          <w:rFonts w:asciiTheme="minorHAnsi" w:hAnsiTheme="minorHAnsi" w:cstheme="minorHAnsi"/>
          <w:color w:val="252525"/>
          <w:spacing w:val="6"/>
          <w:w w:val="120"/>
          <w:sz w:val="22"/>
          <w:szCs w:val="22"/>
        </w:rPr>
        <w:t xml:space="preserve"> </w:t>
      </w:r>
      <w:r w:rsidRPr="00C45ED1">
        <w:rPr>
          <w:rFonts w:asciiTheme="minorHAnsi" w:hAnsiTheme="minorHAnsi" w:cstheme="minorHAnsi"/>
          <w:color w:val="252525"/>
          <w:w w:val="120"/>
          <w:sz w:val="22"/>
          <w:szCs w:val="22"/>
        </w:rPr>
        <w:t>all</w:t>
      </w:r>
      <w:r w:rsidRPr="00C45ED1">
        <w:rPr>
          <w:rFonts w:asciiTheme="minorHAnsi" w:hAnsiTheme="minorHAnsi" w:cstheme="minorHAnsi"/>
          <w:color w:val="252525"/>
          <w:spacing w:val="9"/>
          <w:w w:val="120"/>
          <w:sz w:val="22"/>
          <w:szCs w:val="22"/>
        </w:rPr>
        <w:t xml:space="preserve"> </w:t>
      </w:r>
      <w:r w:rsidRPr="00C45ED1">
        <w:rPr>
          <w:rFonts w:asciiTheme="minorHAnsi" w:hAnsiTheme="minorHAnsi" w:cstheme="minorHAnsi"/>
          <w:color w:val="252525"/>
          <w:w w:val="120"/>
          <w:sz w:val="22"/>
          <w:szCs w:val="22"/>
        </w:rPr>
        <w:t>the</w:t>
      </w:r>
      <w:r w:rsidRPr="00C45ED1">
        <w:rPr>
          <w:rFonts w:asciiTheme="minorHAnsi" w:hAnsiTheme="minorHAnsi" w:cstheme="minorHAnsi"/>
          <w:color w:val="252525"/>
          <w:spacing w:val="7"/>
          <w:w w:val="120"/>
          <w:sz w:val="22"/>
          <w:szCs w:val="22"/>
        </w:rPr>
        <w:t xml:space="preserve"> </w:t>
      </w:r>
      <w:r w:rsidRPr="00C45ED1">
        <w:rPr>
          <w:rFonts w:asciiTheme="minorHAnsi" w:hAnsiTheme="minorHAnsi" w:cstheme="minorHAnsi"/>
          <w:color w:val="252525"/>
          <w:w w:val="120"/>
          <w:sz w:val="22"/>
          <w:szCs w:val="22"/>
        </w:rPr>
        <w:t>same</w:t>
      </w:r>
    </w:p>
    <w:p w:rsidR="00A82F80" w:rsidRPr="00C45ED1" w:rsidRDefault="00A82F80" w:rsidP="00A511BF">
      <w:pPr>
        <w:pStyle w:val="ListParagraph"/>
        <w:numPr>
          <w:ilvl w:val="0"/>
          <w:numId w:val="2"/>
        </w:numPr>
        <w:tabs>
          <w:tab w:val="left" w:pos="822"/>
        </w:tabs>
        <w:spacing w:before="1"/>
        <w:ind w:left="821" w:right="482"/>
        <w:rPr>
          <w:rFonts w:asciiTheme="minorHAnsi" w:hAnsiTheme="minorHAnsi" w:cstheme="minorHAnsi"/>
          <w:b/>
        </w:rPr>
      </w:pPr>
      <w:r w:rsidRPr="00C45ED1">
        <w:rPr>
          <w:rFonts w:asciiTheme="minorHAnsi" w:hAnsiTheme="minorHAnsi" w:cstheme="minorHAnsi"/>
          <w:color w:val="575757"/>
          <w:w w:val="110"/>
        </w:rPr>
        <w:t>Which of the following is characteristic of people from high</w:t>
      </w:r>
      <w:r w:rsidRPr="00C45ED1">
        <w:rPr>
          <w:rFonts w:asciiTheme="minorHAnsi" w:hAnsiTheme="minorHAnsi" w:cstheme="minorHAnsi"/>
          <w:color w:val="575757"/>
          <w:spacing w:val="-90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5"/>
        </w:rPr>
        <w:t xml:space="preserve">uncertainty avoidance cultures? </w:t>
      </w:r>
      <w:r w:rsidRPr="00C45ED1">
        <w:rPr>
          <w:rFonts w:asciiTheme="minorHAnsi" w:hAnsiTheme="minorHAnsi" w:cstheme="minorHAnsi"/>
          <w:b/>
          <w:color w:val="252525"/>
          <w:w w:val="115"/>
        </w:rPr>
        <w:t>They often stress</w:t>
      </w:r>
      <w:r w:rsidRPr="00C45ED1">
        <w:rPr>
          <w:rFonts w:asciiTheme="minorHAnsi" w:hAnsiTheme="minorHAnsi" w:cstheme="minorHAnsi"/>
          <w:b/>
          <w:color w:val="252525"/>
          <w:spacing w:val="1"/>
          <w:w w:val="115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15"/>
        </w:rPr>
        <w:t>orderliness</w:t>
      </w:r>
      <w:r w:rsidRPr="00C45ED1">
        <w:rPr>
          <w:rFonts w:asciiTheme="minorHAnsi" w:hAnsiTheme="minorHAnsi" w:cstheme="minorHAnsi"/>
          <w:b/>
          <w:color w:val="252525"/>
          <w:spacing w:val="16"/>
          <w:w w:val="115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15"/>
        </w:rPr>
        <w:t>and</w:t>
      </w:r>
      <w:r w:rsidRPr="00C45ED1">
        <w:rPr>
          <w:rFonts w:asciiTheme="minorHAnsi" w:hAnsiTheme="minorHAnsi" w:cstheme="minorHAnsi"/>
          <w:b/>
          <w:color w:val="252525"/>
          <w:spacing w:val="16"/>
          <w:w w:val="115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15"/>
        </w:rPr>
        <w:t>consistency,</w:t>
      </w:r>
      <w:r w:rsidRPr="00C45ED1">
        <w:rPr>
          <w:rFonts w:asciiTheme="minorHAnsi" w:hAnsiTheme="minorHAnsi" w:cstheme="minorHAnsi"/>
          <w:b/>
          <w:color w:val="252525"/>
          <w:spacing w:val="17"/>
          <w:w w:val="115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15"/>
        </w:rPr>
        <w:t>even</w:t>
      </w:r>
      <w:r w:rsidRPr="00C45ED1">
        <w:rPr>
          <w:rFonts w:asciiTheme="minorHAnsi" w:hAnsiTheme="minorHAnsi" w:cstheme="minorHAnsi"/>
          <w:b/>
          <w:color w:val="252525"/>
          <w:spacing w:val="18"/>
          <w:w w:val="115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15"/>
        </w:rPr>
        <w:t>if</w:t>
      </w:r>
      <w:r w:rsidRPr="00C45ED1">
        <w:rPr>
          <w:rFonts w:asciiTheme="minorHAnsi" w:hAnsiTheme="minorHAnsi" w:cstheme="minorHAnsi"/>
          <w:b/>
          <w:color w:val="252525"/>
          <w:spacing w:val="15"/>
          <w:w w:val="115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15"/>
        </w:rPr>
        <w:t>it</w:t>
      </w:r>
      <w:r w:rsidRPr="00C45ED1">
        <w:rPr>
          <w:rFonts w:asciiTheme="minorHAnsi" w:hAnsiTheme="minorHAnsi" w:cstheme="minorHAnsi"/>
          <w:b/>
          <w:color w:val="252525"/>
          <w:spacing w:val="16"/>
          <w:w w:val="115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15"/>
        </w:rPr>
        <w:t>means</w:t>
      </w:r>
      <w:r w:rsidRPr="00C45ED1">
        <w:rPr>
          <w:rFonts w:asciiTheme="minorHAnsi" w:hAnsiTheme="minorHAnsi" w:cstheme="minorHAnsi"/>
          <w:b/>
          <w:color w:val="252525"/>
          <w:spacing w:val="1"/>
          <w:w w:val="115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15"/>
        </w:rPr>
        <w:t>sacrificing</w:t>
      </w:r>
      <w:r w:rsidRPr="00C45ED1">
        <w:rPr>
          <w:rFonts w:asciiTheme="minorHAnsi" w:hAnsiTheme="minorHAnsi" w:cstheme="minorHAnsi"/>
          <w:b/>
          <w:color w:val="252525"/>
          <w:spacing w:val="15"/>
          <w:w w:val="115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15"/>
        </w:rPr>
        <w:t>experimentation</w:t>
      </w:r>
      <w:r w:rsidRPr="00C45ED1">
        <w:rPr>
          <w:rFonts w:asciiTheme="minorHAnsi" w:hAnsiTheme="minorHAnsi" w:cstheme="minorHAnsi"/>
          <w:b/>
          <w:color w:val="252525"/>
          <w:spacing w:val="16"/>
          <w:w w:val="115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15"/>
        </w:rPr>
        <w:t>and</w:t>
      </w:r>
      <w:r w:rsidRPr="00C45ED1">
        <w:rPr>
          <w:rFonts w:asciiTheme="minorHAnsi" w:hAnsiTheme="minorHAnsi" w:cstheme="minorHAnsi"/>
          <w:b/>
          <w:color w:val="252525"/>
          <w:spacing w:val="16"/>
          <w:w w:val="115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15"/>
        </w:rPr>
        <w:t>innovation</w:t>
      </w:r>
    </w:p>
    <w:p w:rsidR="00A82F80" w:rsidRPr="00C45ED1" w:rsidRDefault="00A82F80" w:rsidP="00A511BF">
      <w:pPr>
        <w:pStyle w:val="ListParagraph"/>
        <w:numPr>
          <w:ilvl w:val="0"/>
          <w:numId w:val="2"/>
        </w:numPr>
        <w:tabs>
          <w:tab w:val="left" w:pos="822"/>
        </w:tabs>
        <w:spacing w:before="4"/>
        <w:ind w:left="821" w:right="482"/>
        <w:rPr>
          <w:rFonts w:asciiTheme="minorHAnsi" w:hAnsiTheme="minorHAnsi" w:cstheme="minorHAnsi"/>
        </w:rPr>
      </w:pPr>
      <w:r w:rsidRPr="00C45ED1">
        <w:rPr>
          <w:rFonts w:asciiTheme="minorHAnsi" w:hAnsiTheme="minorHAnsi" w:cstheme="minorHAnsi"/>
          <w:b/>
          <w:color w:val="575757"/>
          <w:w w:val="115"/>
        </w:rPr>
        <w:t>Cultural</w:t>
      </w:r>
      <w:r w:rsidRPr="00C45ED1">
        <w:rPr>
          <w:rFonts w:asciiTheme="minorHAnsi" w:hAnsiTheme="minorHAnsi" w:cstheme="minorHAnsi"/>
          <w:b/>
          <w:color w:val="575757"/>
          <w:spacing w:val="2"/>
          <w:w w:val="115"/>
        </w:rPr>
        <w:t xml:space="preserve"> </w:t>
      </w:r>
      <w:r w:rsidRPr="00C45ED1">
        <w:rPr>
          <w:rFonts w:asciiTheme="minorHAnsi" w:hAnsiTheme="minorHAnsi" w:cstheme="minorHAnsi"/>
          <w:b/>
          <w:color w:val="575757"/>
          <w:w w:val="115"/>
        </w:rPr>
        <w:t>Intelligence</w:t>
      </w:r>
      <w:r w:rsidRPr="00C45ED1">
        <w:rPr>
          <w:rFonts w:asciiTheme="minorHAnsi" w:hAnsiTheme="minorHAnsi" w:cstheme="minorHAnsi"/>
          <w:b/>
          <w:color w:val="575757"/>
          <w:spacing w:val="-6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5"/>
        </w:rPr>
        <w:t>is</w:t>
      </w:r>
      <w:r w:rsidRPr="00C45ED1">
        <w:rPr>
          <w:rFonts w:asciiTheme="minorHAnsi" w:hAnsiTheme="minorHAnsi" w:cstheme="minorHAnsi"/>
          <w:color w:val="575757"/>
          <w:spacing w:val="-8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5"/>
        </w:rPr>
        <w:t>a</w:t>
      </w:r>
      <w:r w:rsidRPr="00C45ED1">
        <w:rPr>
          <w:rFonts w:asciiTheme="minorHAnsi" w:hAnsiTheme="minorHAnsi" w:cstheme="minorHAnsi"/>
          <w:color w:val="575757"/>
          <w:spacing w:val="-9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5"/>
        </w:rPr>
        <w:t>measure</w:t>
      </w:r>
      <w:r w:rsidRPr="00C45ED1">
        <w:rPr>
          <w:rFonts w:asciiTheme="minorHAnsi" w:hAnsiTheme="minorHAnsi" w:cstheme="minorHAnsi"/>
          <w:color w:val="575757"/>
          <w:spacing w:val="-8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5"/>
        </w:rPr>
        <w:t>of</w:t>
      </w:r>
      <w:r w:rsidRPr="00C45ED1">
        <w:rPr>
          <w:rFonts w:asciiTheme="minorHAnsi" w:hAnsiTheme="minorHAnsi" w:cstheme="minorHAnsi"/>
          <w:color w:val="575757"/>
          <w:spacing w:val="-9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5"/>
        </w:rPr>
        <w:t>your</w:t>
      </w:r>
      <w:r w:rsidRPr="00C45ED1">
        <w:rPr>
          <w:rFonts w:asciiTheme="minorHAnsi" w:hAnsiTheme="minorHAnsi" w:cstheme="minorHAnsi"/>
          <w:color w:val="575757"/>
          <w:spacing w:val="-7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5"/>
        </w:rPr>
        <w:t>ability</w:t>
      </w:r>
      <w:r w:rsidRPr="00C45ED1">
        <w:rPr>
          <w:rFonts w:asciiTheme="minorHAnsi" w:hAnsiTheme="minorHAnsi" w:cstheme="minorHAnsi"/>
          <w:color w:val="575757"/>
          <w:spacing w:val="-7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5"/>
        </w:rPr>
        <w:t>to</w:t>
      </w:r>
      <w:r w:rsidRPr="00C45ED1">
        <w:rPr>
          <w:rFonts w:asciiTheme="minorHAnsi" w:hAnsiTheme="minorHAnsi" w:cstheme="minorHAnsi"/>
          <w:color w:val="575757"/>
          <w:spacing w:val="-7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5"/>
        </w:rPr>
        <w:t>work</w:t>
      </w:r>
      <w:r w:rsidRPr="00C45ED1">
        <w:rPr>
          <w:rFonts w:asciiTheme="minorHAnsi" w:hAnsiTheme="minorHAnsi" w:cstheme="minorHAnsi"/>
          <w:color w:val="575757"/>
          <w:spacing w:val="-94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5"/>
        </w:rPr>
        <w:t>with</w:t>
      </w:r>
      <w:r w:rsidRPr="00C45ED1">
        <w:rPr>
          <w:rFonts w:asciiTheme="minorHAnsi" w:hAnsiTheme="minorHAnsi" w:cstheme="minorHAnsi"/>
          <w:color w:val="575757"/>
          <w:spacing w:val="-18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5"/>
        </w:rPr>
        <w:t>and</w:t>
      </w:r>
      <w:r w:rsidRPr="00C45ED1">
        <w:rPr>
          <w:rFonts w:asciiTheme="minorHAnsi" w:hAnsiTheme="minorHAnsi" w:cstheme="minorHAnsi"/>
          <w:color w:val="575757"/>
          <w:spacing w:val="-18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5"/>
        </w:rPr>
        <w:t>adapt</w:t>
      </w:r>
      <w:r w:rsidRPr="00C45ED1">
        <w:rPr>
          <w:rFonts w:asciiTheme="minorHAnsi" w:hAnsiTheme="minorHAnsi" w:cstheme="minorHAnsi"/>
          <w:color w:val="575757"/>
          <w:spacing w:val="-18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5"/>
        </w:rPr>
        <w:t>to</w:t>
      </w:r>
      <w:r w:rsidRPr="00C45ED1">
        <w:rPr>
          <w:rFonts w:asciiTheme="minorHAnsi" w:hAnsiTheme="minorHAnsi" w:cstheme="minorHAnsi"/>
          <w:color w:val="575757"/>
          <w:spacing w:val="-18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5"/>
        </w:rPr>
        <w:t>people</w:t>
      </w:r>
      <w:r w:rsidRPr="00C45ED1">
        <w:rPr>
          <w:rFonts w:asciiTheme="minorHAnsi" w:hAnsiTheme="minorHAnsi" w:cstheme="minorHAnsi"/>
          <w:color w:val="575757"/>
          <w:spacing w:val="-19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5"/>
        </w:rPr>
        <w:t>from</w:t>
      </w:r>
      <w:r w:rsidRPr="00C45ED1">
        <w:rPr>
          <w:rFonts w:asciiTheme="minorHAnsi" w:hAnsiTheme="minorHAnsi" w:cstheme="minorHAnsi"/>
          <w:color w:val="575757"/>
          <w:spacing w:val="-19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5"/>
        </w:rPr>
        <w:t>other</w:t>
      </w:r>
      <w:r w:rsidRPr="00C45ED1">
        <w:rPr>
          <w:rFonts w:asciiTheme="minorHAnsi" w:hAnsiTheme="minorHAnsi" w:cstheme="minorHAnsi"/>
          <w:color w:val="575757"/>
          <w:spacing w:val="-18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5"/>
        </w:rPr>
        <w:t>backgrounds.</w:t>
      </w:r>
    </w:p>
    <w:p w:rsidR="00A82F80" w:rsidRPr="00C45ED1" w:rsidRDefault="00A82F80" w:rsidP="00A511BF">
      <w:pPr>
        <w:pStyle w:val="ListParagraph"/>
        <w:numPr>
          <w:ilvl w:val="0"/>
          <w:numId w:val="2"/>
        </w:numPr>
        <w:tabs>
          <w:tab w:val="left" w:pos="822"/>
        </w:tabs>
        <w:spacing w:before="1"/>
        <w:ind w:left="821" w:right="124"/>
        <w:rPr>
          <w:rFonts w:asciiTheme="minorHAnsi" w:hAnsiTheme="minorHAnsi" w:cstheme="minorHAnsi"/>
          <w:b/>
        </w:rPr>
      </w:pPr>
      <w:r w:rsidRPr="00C45ED1">
        <w:rPr>
          <w:rFonts w:asciiTheme="minorHAnsi" w:hAnsiTheme="minorHAnsi" w:cstheme="minorHAnsi"/>
          <w:color w:val="575757"/>
          <w:w w:val="115"/>
        </w:rPr>
        <w:t>While evaluating the various courses available at the</w:t>
      </w:r>
      <w:r w:rsidRPr="00C45ED1">
        <w:rPr>
          <w:rFonts w:asciiTheme="minorHAnsi" w:hAnsiTheme="minorHAnsi" w:cstheme="minorHAnsi"/>
          <w:color w:val="575757"/>
          <w:spacing w:val="1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5"/>
        </w:rPr>
        <w:t>University of Radcliffe, Marcie skips over the language</w:t>
      </w:r>
      <w:r w:rsidRPr="00C45ED1">
        <w:rPr>
          <w:rFonts w:asciiTheme="minorHAnsi" w:hAnsiTheme="minorHAnsi" w:cstheme="minorHAnsi"/>
          <w:color w:val="575757"/>
          <w:spacing w:val="1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5"/>
        </w:rPr>
        <w:t>brochures. She believes that learning a new language is</w:t>
      </w:r>
      <w:r w:rsidRPr="00C45ED1">
        <w:rPr>
          <w:rFonts w:asciiTheme="minorHAnsi" w:hAnsiTheme="minorHAnsi" w:cstheme="minorHAnsi"/>
          <w:color w:val="575757"/>
          <w:spacing w:val="1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5"/>
        </w:rPr>
        <w:t>unnecessary; English is considered the global business</w:t>
      </w:r>
      <w:r w:rsidRPr="00C45ED1">
        <w:rPr>
          <w:rFonts w:asciiTheme="minorHAnsi" w:hAnsiTheme="minorHAnsi" w:cstheme="minorHAnsi"/>
          <w:color w:val="575757"/>
          <w:spacing w:val="1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language</w:t>
      </w:r>
      <w:r w:rsidRPr="00C45ED1">
        <w:rPr>
          <w:rFonts w:asciiTheme="minorHAnsi" w:hAnsiTheme="minorHAnsi" w:cstheme="minorHAnsi"/>
          <w:color w:val="575757"/>
          <w:spacing w:val="2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and</w:t>
      </w:r>
      <w:r w:rsidRPr="00C45ED1">
        <w:rPr>
          <w:rFonts w:asciiTheme="minorHAnsi" w:hAnsiTheme="minorHAnsi" w:cstheme="minorHAnsi"/>
          <w:color w:val="575757"/>
          <w:spacing w:val="3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she</w:t>
      </w:r>
      <w:r w:rsidRPr="00C45ED1">
        <w:rPr>
          <w:rFonts w:asciiTheme="minorHAnsi" w:hAnsiTheme="minorHAnsi" w:cstheme="minorHAnsi"/>
          <w:color w:val="575757"/>
          <w:spacing w:val="2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speaks</w:t>
      </w:r>
      <w:r w:rsidRPr="00C45ED1">
        <w:rPr>
          <w:rFonts w:asciiTheme="minorHAnsi" w:hAnsiTheme="minorHAnsi" w:cstheme="minorHAnsi"/>
          <w:color w:val="575757"/>
          <w:spacing w:val="1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it</w:t>
      </w:r>
      <w:r w:rsidRPr="00C45ED1">
        <w:rPr>
          <w:rFonts w:asciiTheme="minorHAnsi" w:hAnsiTheme="minorHAnsi" w:cstheme="minorHAnsi"/>
          <w:color w:val="575757"/>
          <w:spacing w:val="3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fluently.</w:t>
      </w:r>
      <w:r w:rsidRPr="00C45ED1">
        <w:rPr>
          <w:rFonts w:asciiTheme="minorHAnsi" w:hAnsiTheme="minorHAnsi" w:cstheme="minorHAnsi"/>
          <w:color w:val="575757"/>
          <w:spacing w:val="2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Which</w:t>
      </w:r>
      <w:r w:rsidRPr="00C45ED1">
        <w:rPr>
          <w:rFonts w:asciiTheme="minorHAnsi" w:hAnsiTheme="minorHAnsi" w:cstheme="minorHAnsi"/>
          <w:color w:val="575757"/>
          <w:spacing w:val="2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of</w:t>
      </w:r>
      <w:r w:rsidRPr="00C45ED1">
        <w:rPr>
          <w:rFonts w:asciiTheme="minorHAnsi" w:hAnsiTheme="minorHAnsi" w:cstheme="minorHAnsi"/>
          <w:color w:val="575757"/>
          <w:spacing w:val="2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the</w:t>
      </w:r>
      <w:r w:rsidRPr="00C45ED1">
        <w:rPr>
          <w:rFonts w:asciiTheme="minorHAnsi" w:hAnsiTheme="minorHAnsi" w:cstheme="minorHAnsi"/>
          <w:color w:val="575757"/>
          <w:spacing w:val="1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following</w:t>
      </w:r>
      <w:r w:rsidRPr="00C45ED1">
        <w:rPr>
          <w:rFonts w:asciiTheme="minorHAnsi" w:hAnsiTheme="minorHAnsi" w:cstheme="minorHAnsi"/>
          <w:color w:val="575757"/>
          <w:spacing w:val="1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5"/>
        </w:rPr>
        <w:t>statements,</w:t>
      </w:r>
      <w:r w:rsidRPr="00C45ED1">
        <w:rPr>
          <w:rFonts w:asciiTheme="minorHAnsi" w:hAnsiTheme="minorHAnsi" w:cstheme="minorHAnsi"/>
          <w:color w:val="575757"/>
          <w:spacing w:val="-18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5"/>
        </w:rPr>
        <w:t>if</w:t>
      </w:r>
      <w:r w:rsidRPr="00C45ED1">
        <w:rPr>
          <w:rFonts w:asciiTheme="minorHAnsi" w:hAnsiTheme="minorHAnsi" w:cstheme="minorHAnsi"/>
          <w:color w:val="575757"/>
          <w:spacing w:val="-18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5"/>
        </w:rPr>
        <w:t>true,</w:t>
      </w:r>
      <w:r w:rsidRPr="00C45ED1">
        <w:rPr>
          <w:rFonts w:asciiTheme="minorHAnsi" w:hAnsiTheme="minorHAnsi" w:cstheme="minorHAnsi"/>
          <w:color w:val="575757"/>
          <w:spacing w:val="-17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5"/>
        </w:rPr>
        <w:t>makes</w:t>
      </w:r>
      <w:r w:rsidRPr="00C45ED1">
        <w:rPr>
          <w:rFonts w:asciiTheme="minorHAnsi" w:hAnsiTheme="minorHAnsi" w:cstheme="minorHAnsi"/>
          <w:color w:val="575757"/>
          <w:spacing w:val="-17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5"/>
        </w:rPr>
        <w:t>her</w:t>
      </w:r>
      <w:r w:rsidRPr="00C45ED1">
        <w:rPr>
          <w:rFonts w:asciiTheme="minorHAnsi" w:hAnsiTheme="minorHAnsi" w:cstheme="minorHAnsi"/>
          <w:color w:val="575757"/>
          <w:spacing w:val="-18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5"/>
        </w:rPr>
        <w:t>decision</w:t>
      </w:r>
      <w:r w:rsidRPr="00C45ED1">
        <w:rPr>
          <w:rFonts w:asciiTheme="minorHAnsi" w:hAnsiTheme="minorHAnsi" w:cstheme="minorHAnsi"/>
          <w:color w:val="575757"/>
          <w:spacing w:val="-17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5"/>
        </w:rPr>
        <w:t>a</w:t>
      </w:r>
      <w:r w:rsidRPr="00C45ED1">
        <w:rPr>
          <w:rFonts w:asciiTheme="minorHAnsi" w:hAnsiTheme="minorHAnsi" w:cstheme="minorHAnsi"/>
          <w:color w:val="575757"/>
          <w:spacing w:val="-18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5"/>
        </w:rPr>
        <w:t>bad</w:t>
      </w:r>
      <w:r w:rsidRPr="00C45ED1">
        <w:rPr>
          <w:rFonts w:asciiTheme="minorHAnsi" w:hAnsiTheme="minorHAnsi" w:cstheme="minorHAnsi"/>
          <w:color w:val="575757"/>
          <w:spacing w:val="-19"/>
          <w:w w:val="115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5"/>
        </w:rPr>
        <w:t>one?</w:t>
      </w:r>
      <w:r w:rsidRPr="00C45ED1">
        <w:rPr>
          <w:rFonts w:asciiTheme="minorHAnsi" w:hAnsiTheme="minorHAnsi" w:cstheme="minorHAnsi"/>
          <w:color w:val="575757"/>
          <w:spacing w:val="-8"/>
          <w:w w:val="115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15"/>
        </w:rPr>
        <w:t>Learning</w:t>
      </w:r>
      <w:r w:rsidRPr="00C45ED1">
        <w:rPr>
          <w:rFonts w:asciiTheme="minorHAnsi" w:hAnsiTheme="minorHAnsi" w:cstheme="minorHAnsi"/>
          <w:b/>
          <w:color w:val="252525"/>
          <w:spacing w:val="-94"/>
          <w:w w:val="115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15"/>
        </w:rPr>
        <w:t>another</w:t>
      </w:r>
      <w:r w:rsidRPr="00C45ED1">
        <w:rPr>
          <w:rFonts w:asciiTheme="minorHAnsi" w:hAnsiTheme="minorHAnsi" w:cstheme="minorHAnsi"/>
          <w:b/>
          <w:color w:val="252525"/>
          <w:spacing w:val="1"/>
          <w:w w:val="115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15"/>
        </w:rPr>
        <w:t>culture’s</w:t>
      </w:r>
      <w:r w:rsidRPr="00C45ED1">
        <w:rPr>
          <w:rFonts w:asciiTheme="minorHAnsi" w:hAnsiTheme="minorHAnsi" w:cstheme="minorHAnsi"/>
          <w:b/>
          <w:color w:val="252525"/>
          <w:spacing w:val="1"/>
          <w:w w:val="115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15"/>
        </w:rPr>
        <w:t>language</w:t>
      </w:r>
      <w:r w:rsidRPr="00C45ED1">
        <w:rPr>
          <w:rFonts w:asciiTheme="minorHAnsi" w:hAnsiTheme="minorHAnsi" w:cstheme="minorHAnsi"/>
          <w:b/>
          <w:color w:val="252525"/>
          <w:spacing w:val="1"/>
          <w:w w:val="115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15"/>
        </w:rPr>
        <w:t>helps</w:t>
      </w:r>
      <w:r w:rsidRPr="00C45ED1">
        <w:rPr>
          <w:rFonts w:asciiTheme="minorHAnsi" w:hAnsiTheme="minorHAnsi" w:cstheme="minorHAnsi"/>
          <w:b/>
          <w:color w:val="252525"/>
          <w:spacing w:val="1"/>
          <w:w w:val="115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15"/>
        </w:rPr>
        <w:t>you</w:t>
      </w:r>
      <w:r w:rsidRPr="00C45ED1">
        <w:rPr>
          <w:rFonts w:asciiTheme="minorHAnsi" w:hAnsiTheme="minorHAnsi" w:cstheme="minorHAnsi"/>
          <w:b/>
          <w:color w:val="252525"/>
          <w:spacing w:val="1"/>
          <w:w w:val="115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15"/>
        </w:rPr>
        <w:t>understand</w:t>
      </w:r>
      <w:r w:rsidRPr="00C45ED1">
        <w:rPr>
          <w:rFonts w:asciiTheme="minorHAnsi" w:hAnsiTheme="minorHAnsi" w:cstheme="minorHAnsi"/>
          <w:b/>
          <w:color w:val="252525"/>
          <w:spacing w:val="1"/>
          <w:w w:val="115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15"/>
        </w:rPr>
        <w:t>its</w:t>
      </w:r>
      <w:r w:rsidRPr="00C45ED1">
        <w:rPr>
          <w:rFonts w:asciiTheme="minorHAnsi" w:hAnsiTheme="minorHAnsi" w:cstheme="minorHAnsi"/>
          <w:b/>
          <w:color w:val="252525"/>
          <w:spacing w:val="1"/>
          <w:w w:val="115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15"/>
        </w:rPr>
        <w:t>people</w:t>
      </w:r>
      <w:r w:rsidRPr="00C45ED1">
        <w:rPr>
          <w:rFonts w:asciiTheme="minorHAnsi" w:hAnsiTheme="minorHAnsi" w:cstheme="minorHAnsi"/>
          <w:b/>
          <w:color w:val="252525"/>
          <w:spacing w:val="2"/>
          <w:w w:val="115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15"/>
        </w:rPr>
        <w:t>better.</w:t>
      </w:r>
    </w:p>
    <w:p w:rsidR="00A82F80" w:rsidRPr="00C45ED1" w:rsidRDefault="00A82F80" w:rsidP="00A511BF">
      <w:pPr>
        <w:pStyle w:val="ListParagraph"/>
        <w:numPr>
          <w:ilvl w:val="0"/>
          <w:numId w:val="2"/>
        </w:numPr>
        <w:tabs>
          <w:tab w:val="left" w:pos="822"/>
        </w:tabs>
        <w:spacing w:before="7"/>
        <w:ind w:left="821" w:right="113"/>
        <w:rPr>
          <w:rFonts w:asciiTheme="minorHAnsi" w:hAnsiTheme="minorHAnsi" w:cstheme="minorHAnsi"/>
          <w:b/>
        </w:rPr>
      </w:pPr>
      <w:r w:rsidRPr="00C45ED1">
        <w:rPr>
          <w:rFonts w:asciiTheme="minorHAnsi" w:hAnsiTheme="minorHAnsi" w:cstheme="minorHAnsi"/>
          <w:color w:val="575757"/>
          <w:w w:val="110"/>
        </w:rPr>
        <w:t>Steve,</w:t>
      </w:r>
      <w:r w:rsidRPr="00C45ED1">
        <w:rPr>
          <w:rFonts w:asciiTheme="minorHAnsi" w:hAnsiTheme="minorHAnsi" w:cstheme="minorHAnsi"/>
          <w:color w:val="575757"/>
          <w:spacing w:val="14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the</w:t>
      </w:r>
      <w:r w:rsidRPr="00C45ED1">
        <w:rPr>
          <w:rFonts w:asciiTheme="minorHAnsi" w:hAnsiTheme="minorHAnsi" w:cstheme="minorHAnsi"/>
          <w:color w:val="575757"/>
          <w:spacing w:val="15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CEO</w:t>
      </w:r>
      <w:r w:rsidRPr="00C45ED1">
        <w:rPr>
          <w:rFonts w:asciiTheme="minorHAnsi" w:hAnsiTheme="minorHAnsi" w:cstheme="minorHAnsi"/>
          <w:color w:val="575757"/>
          <w:spacing w:val="14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of</w:t>
      </w:r>
      <w:r w:rsidRPr="00C45ED1">
        <w:rPr>
          <w:rFonts w:asciiTheme="minorHAnsi" w:hAnsiTheme="minorHAnsi" w:cstheme="minorHAnsi"/>
          <w:color w:val="575757"/>
          <w:spacing w:val="15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a</w:t>
      </w:r>
      <w:r w:rsidRPr="00C45ED1">
        <w:rPr>
          <w:rFonts w:asciiTheme="minorHAnsi" w:hAnsiTheme="minorHAnsi" w:cstheme="minorHAnsi"/>
          <w:color w:val="575757"/>
          <w:spacing w:val="14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chocolate</w:t>
      </w:r>
      <w:r w:rsidRPr="00C45ED1">
        <w:rPr>
          <w:rFonts w:asciiTheme="minorHAnsi" w:hAnsiTheme="minorHAnsi" w:cstheme="minorHAnsi"/>
          <w:color w:val="575757"/>
          <w:spacing w:val="15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manufacturing</w:t>
      </w:r>
      <w:r w:rsidRPr="00C45ED1">
        <w:rPr>
          <w:rFonts w:asciiTheme="minorHAnsi" w:hAnsiTheme="minorHAnsi" w:cstheme="minorHAnsi"/>
          <w:color w:val="575757"/>
          <w:spacing w:val="16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company</w:t>
      </w:r>
      <w:r w:rsidRPr="00C45ED1">
        <w:rPr>
          <w:rFonts w:asciiTheme="minorHAnsi" w:hAnsiTheme="minorHAnsi" w:cstheme="minorHAnsi"/>
          <w:color w:val="575757"/>
          <w:spacing w:val="14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called</w:t>
      </w:r>
      <w:r w:rsidRPr="00C45ED1">
        <w:rPr>
          <w:rFonts w:asciiTheme="minorHAnsi" w:hAnsiTheme="minorHAnsi" w:cstheme="minorHAnsi"/>
          <w:color w:val="575757"/>
          <w:spacing w:val="-90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Sweet</w:t>
      </w:r>
      <w:r w:rsidRPr="00C45ED1">
        <w:rPr>
          <w:rFonts w:asciiTheme="minorHAnsi" w:hAnsiTheme="minorHAnsi" w:cstheme="minorHAnsi"/>
          <w:color w:val="575757"/>
          <w:spacing w:val="3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Splash,</w:t>
      </w:r>
      <w:r w:rsidRPr="00C45ED1">
        <w:rPr>
          <w:rFonts w:asciiTheme="minorHAnsi" w:hAnsiTheme="minorHAnsi" w:cstheme="minorHAnsi"/>
          <w:color w:val="575757"/>
          <w:spacing w:val="5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intends</w:t>
      </w:r>
      <w:r w:rsidRPr="00C45ED1">
        <w:rPr>
          <w:rFonts w:asciiTheme="minorHAnsi" w:hAnsiTheme="minorHAnsi" w:cstheme="minorHAnsi"/>
          <w:color w:val="575757"/>
          <w:spacing w:val="4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to</w:t>
      </w:r>
      <w:r w:rsidRPr="00C45ED1">
        <w:rPr>
          <w:rFonts w:asciiTheme="minorHAnsi" w:hAnsiTheme="minorHAnsi" w:cstheme="minorHAnsi"/>
          <w:color w:val="575757"/>
          <w:spacing w:val="4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expand</w:t>
      </w:r>
      <w:r w:rsidRPr="00C45ED1">
        <w:rPr>
          <w:rFonts w:asciiTheme="minorHAnsi" w:hAnsiTheme="minorHAnsi" w:cstheme="minorHAnsi"/>
          <w:color w:val="575757"/>
          <w:spacing w:val="6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his</w:t>
      </w:r>
      <w:r w:rsidRPr="00C45ED1">
        <w:rPr>
          <w:rFonts w:asciiTheme="minorHAnsi" w:hAnsiTheme="minorHAnsi" w:cstheme="minorHAnsi"/>
          <w:color w:val="575757"/>
          <w:spacing w:val="5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business</w:t>
      </w:r>
      <w:r w:rsidRPr="00C45ED1">
        <w:rPr>
          <w:rFonts w:asciiTheme="minorHAnsi" w:hAnsiTheme="minorHAnsi" w:cstheme="minorHAnsi"/>
          <w:color w:val="575757"/>
          <w:spacing w:val="4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to</w:t>
      </w:r>
      <w:r w:rsidRPr="00C45ED1">
        <w:rPr>
          <w:rFonts w:asciiTheme="minorHAnsi" w:hAnsiTheme="minorHAnsi" w:cstheme="minorHAnsi"/>
          <w:color w:val="575757"/>
          <w:spacing w:val="4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Asia.</w:t>
      </w:r>
      <w:r w:rsidRPr="00C45ED1">
        <w:rPr>
          <w:rFonts w:asciiTheme="minorHAnsi" w:hAnsiTheme="minorHAnsi" w:cstheme="minorHAnsi"/>
          <w:color w:val="575757"/>
          <w:spacing w:val="6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To</w:t>
      </w:r>
      <w:r w:rsidRPr="00C45ED1">
        <w:rPr>
          <w:rFonts w:asciiTheme="minorHAnsi" w:hAnsiTheme="minorHAnsi" w:cstheme="minorHAnsi"/>
          <w:color w:val="575757"/>
          <w:spacing w:val="1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facilitate this expansion, he decides to transfer one of his</w:t>
      </w:r>
      <w:r w:rsidRPr="00C45ED1">
        <w:rPr>
          <w:rFonts w:asciiTheme="minorHAnsi" w:hAnsiTheme="minorHAnsi" w:cstheme="minorHAnsi"/>
          <w:color w:val="575757"/>
          <w:spacing w:val="1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more</w:t>
      </w:r>
      <w:r w:rsidRPr="00C45ED1">
        <w:rPr>
          <w:rFonts w:asciiTheme="minorHAnsi" w:hAnsiTheme="minorHAnsi" w:cstheme="minorHAnsi"/>
          <w:color w:val="575757"/>
          <w:spacing w:val="1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experienced</w:t>
      </w:r>
      <w:r w:rsidRPr="00C45ED1">
        <w:rPr>
          <w:rFonts w:asciiTheme="minorHAnsi" w:hAnsiTheme="minorHAnsi" w:cstheme="minorHAnsi"/>
          <w:color w:val="575757"/>
          <w:spacing w:val="3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managers</w:t>
      </w:r>
      <w:r w:rsidRPr="00C45ED1">
        <w:rPr>
          <w:rFonts w:asciiTheme="minorHAnsi" w:hAnsiTheme="minorHAnsi" w:cstheme="minorHAnsi"/>
          <w:color w:val="575757"/>
          <w:spacing w:val="1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to</w:t>
      </w:r>
      <w:r w:rsidRPr="00C45ED1">
        <w:rPr>
          <w:rFonts w:asciiTheme="minorHAnsi" w:hAnsiTheme="minorHAnsi" w:cstheme="minorHAnsi"/>
          <w:color w:val="575757"/>
          <w:spacing w:val="3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the targeted</w:t>
      </w:r>
      <w:r w:rsidRPr="00C45ED1">
        <w:rPr>
          <w:rFonts w:asciiTheme="minorHAnsi" w:hAnsiTheme="minorHAnsi" w:cstheme="minorHAnsi"/>
          <w:color w:val="575757"/>
          <w:spacing w:val="1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country.</w:t>
      </w:r>
      <w:r w:rsidRPr="00C45ED1">
        <w:rPr>
          <w:rFonts w:asciiTheme="minorHAnsi" w:hAnsiTheme="minorHAnsi" w:cstheme="minorHAnsi"/>
          <w:color w:val="575757"/>
          <w:spacing w:val="2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He</w:t>
      </w:r>
      <w:r w:rsidRPr="00C45ED1">
        <w:rPr>
          <w:rFonts w:asciiTheme="minorHAnsi" w:hAnsiTheme="minorHAnsi" w:cstheme="minorHAnsi"/>
          <w:color w:val="575757"/>
          <w:spacing w:val="1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wishes</w:t>
      </w:r>
      <w:r w:rsidRPr="00C45ED1">
        <w:rPr>
          <w:rFonts w:asciiTheme="minorHAnsi" w:hAnsiTheme="minorHAnsi" w:cstheme="minorHAnsi"/>
          <w:color w:val="575757"/>
          <w:spacing w:val="3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to</w:t>
      </w:r>
      <w:r w:rsidRPr="00C45ED1">
        <w:rPr>
          <w:rFonts w:asciiTheme="minorHAnsi" w:hAnsiTheme="minorHAnsi" w:cstheme="minorHAnsi"/>
          <w:color w:val="575757"/>
          <w:spacing w:val="4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pick</w:t>
      </w:r>
      <w:r w:rsidRPr="00C45ED1">
        <w:rPr>
          <w:rFonts w:asciiTheme="minorHAnsi" w:hAnsiTheme="minorHAnsi" w:cstheme="minorHAnsi"/>
          <w:color w:val="575757"/>
          <w:spacing w:val="3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a</w:t>
      </w:r>
      <w:r w:rsidRPr="00C45ED1">
        <w:rPr>
          <w:rFonts w:asciiTheme="minorHAnsi" w:hAnsiTheme="minorHAnsi" w:cstheme="minorHAnsi"/>
          <w:color w:val="575757"/>
          <w:spacing w:val="5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manager</w:t>
      </w:r>
      <w:r w:rsidRPr="00C45ED1">
        <w:rPr>
          <w:rFonts w:asciiTheme="minorHAnsi" w:hAnsiTheme="minorHAnsi" w:cstheme="minorHAnsi"/>
          <w:color w:val="575757"/>
          <w:spacing w:val="5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who</w:t>
      </w:r>
      <w:r w:rsidRPr="00C45ED1">
        <w:rPr>
          <w:rFonts w:asciiTheme="minorHAnsi" w:hAnsiTheme="minorHAnsi" w:cstheme="minorHAnsi"/>
          <w:color w:val="575757"/>
          <w:spacing w:val="3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displays</w:t>
      </w:r>
      <w:r w:rsidRPr="00C45ED1">
        <w:rPr>
          <w:rFonts w:asciiTheme="minorHAnsi" w:hAnsiTheme="minorHAnsi" w:cstheme="minorHAnsi"/>
          <w:color w:val="575757"/>
          <w:spacing w:val="4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high</w:t>
      </w:r>
      <w:r w:rsidRPr="00C45ED1">
        <w:rPr>
          <w:rFonts w:asciiTheme="minorHAnsi" w:hAnsiTheme="minorHAnsi" w:cstheme="minorHAnsi"/>
          <w:color w:val="575757"/>
          <w:spacing w:val="2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cultural</w:t>
      </w:r>
      <w:r w:rsidRPr="00C45ED1">
        <w:rPr>
          <w:rFonts w:asciiTheme="minorHAnsi" w:hAnsiTheme="minorHAnsi" w:cstheme="minorHAnsi"/>
          <w:color w:val="575757"/>
          <w:spacing w:val="1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intelligence. Which of the following managers fulfills this</w:t>
      </w:r>
      <w:r w:rsidRPr="00C45ED1">
        <w:rPr>
          <w:rFonts w:asciiTheme="minorHAnsi" w:hAnsiTheme="minorHAnsi" w:cstheme="minorHAnsi"/>
          <w:color w:val="575757"/>
          <w:spacing w:val="1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 xml:space="preserve">requirement? </w:t>
      </w:r>
      <w:r w:rsidRPr="00C45ED1">
        <w:rPr>
          <w:rFonts w:asciiTheme="minorHAnsi" w:hAnsiTheme="minorHAnsi" w:cstheme="minorHAnsi"/>
          <w:b/>
          <w:color w:val="252525"/>
          <w:w w:val="110"/>
        </w:rPr>
        <w:t>Jordan,</w:t>
      </w:r>
      <w:r w:rsidRPr="00C45ED1">
        <w:rPr>
          <w:rFonts w:asciiTheme="minorHAnsi" w:hAnsiTheme="minorHAnsi" w:cstheme="minorHAnsi"/>
          <w:b/>
          <w:color w:val="252525"/>
          <w:spacing w:val="1"/>
          <w:w w:val="110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10"/>
        </w:rPr>
        <w:t>who</w:t>
      </w:r>
      <w:r w:rsidRPr="00C45ED1">
        <w:rPr>
          <w:rFonts w:asciiTheme="minorHAnsi" w:hAnsiTheme="minorHAnsi" w:cstheme="minorHAnsi"/>
          <w:b/>
          <w:color w:val="252525"/>
          <w:spacing w:val="1"/>
          <w:w w:val="110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10"/>
        </w:rPr>
        <w:t>works</w:t>
      </w:r>
      <w:r w:rsidRPr="00C45ED1">
        <w:rPr>
          <w:rFonts w:asciiTheme="minorHAnsi" w:hAnsiTheme="minorHAnsi" w:cstheme="minorHAnsi"/>
          <w:b/>
          <w:color w:val="252525"/>
          <w:spacing w:val="1"/>
          <w:w w:val="110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10"/>
        </w:rPr>
        <w:t>well</w:t>
      </w:r>
      <w:r w:rsidRPr="00C45ED1">
        <w:rPr>
          <w:rFonts w:asciiTheme="minorHAnsi" w:hAnsiTheme="minorHAnsi" w:cstheme="minorHAnsi"/>
          <w:b/>
          <w:color w:val="252525"/>
          <w:spacing w:val="1"/>
          <w:w w:val="110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10"/>
        </w:rPr>
        <w:t>with</w:t>
      </w:r>
      <w:r w:rsidRPr="00C45ED1">
        <w:rPr>
          <w:rFonts w:asciiTheme="minorHAnsi" w:hAnsiTheme="minorHAnsi" w:cstheme="minorHAnsi"/>
          <w:b/>
          <w:color w:val="252525"/>
          <w:spacing w:val="1"/>
          <w:w w:val="110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10"/>
        </w:rPr>
        <w:t>people</w:t>
      </w:r>
      <w:r w:rsidRPr="00C45ED1">
        <w:rPr>
          <w:rFonts w:asciiTheme="minorHAnsi" w:hAnsiTheme="minorHAnsi" w:cstheme="minorHAnsi"/>
          <w:b/>
          <w:color w:val="252525"/>
          <w:spacing w:val="1"/>
          <w:w w:val="110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10"/>
        </w:rPr>
        <w:t>from</w:t>
      </w:r>
      <w:r w:rsidRPr="00C45ED1">
        <w:rPr>
          <w:rFonts w:asciiTheme="minorHAnsi" w:hAnsiTheme="minorHAnsi" w:cstheme="minorHAnsi"/>
          <w:b/>
          <w:color w:val="252525"/>
          <w:spacing w:val="1"/>
          <w:w w:val="110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10"/>
        </w:rPr>
        <w:t>different</w:t>
      </w:r>
      <w:r w:rsidRPr="00C45ED1">
        <w:rPr>
          <w:rFonts w:asciiTheme="minorHAnsi" w:hAnsiTheme="minorHAnsi" w:cstheme="minorHAnsi"/>
          <w:b/>
          <w:color w:val="252525"/>
          <w:spacing w:val="10"/>
          <w:w w:val="110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10"/>
        </w:rPr>
        <w:t>backgrounds</w:t>
      </w:r>
    </w:p>
    <w:p w:rsidR="00A82F80" w:rsidRPr="00C45ED1" w:rsidRDefault="00A82F80" w:rsidP="00A511BF">
      <w:pPr>
        <w:pStyle w:val="ListParagraph"/>
        <w:numPr>
          <w:ilvl w:val="0"/>
          <w:numId w:val="2"/>
        </w:numPr>
        <w:tabs>
          <w:tab w:val="left" w:pos="912"/>
        </w:tabs>
        <w:spacing w:before="7"/>
        <w:ind w:left="821" w:right="724"/>
        <w:rPr>
          <w:rFonts w:asciiTheme="minorHAnsi" w:hAnsiTheme="minorHAnsi" w:cstheme="minorHAnsi"/>
          <w:b/>
        </w:rPr>
      </w:pPr>
      <w:r w:rsidRPr="00C45ED1">
        <w:rPr>
          <w:rFonts w:asciiTheme="minorHAnsi" w:hAnsiTheme="minorHAnsi" w:cstheme="minorHAnsi"/>
        </w:rPr>
        <w:tab/>
      </w:r>
      <w:r w:rsidRPr="00C45ED1">
        <w:rPr>
          <w:rFonts w:asciiTheme="minorHAnsi" w:hAnsiTheme="minorHAnsi" w:cstheme="minorHAnsi"/>
          <w:color w:val="575757"/>
          <w:w w:val="110"/>
        </w:rPr>
        <w:t>People</w:t>
      </w:r>
      <w:r w:rsidRPr="00C45ED1">
        <w:rPr>
          <w:rFonts w:asciiTheme="minorHAnsi" w:hAnsiTheme="minorHAnsi" w:cstheme="minorHAnsi"/>
          <w:color w:val="575757"/>
          <w:spacing w:val="3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from</w:t>
      </w:r>
      <w:r w:rsidRPr="00C45ED1">
        <w:rPr>
          <w:rFonts w:asciiTheme="minorHAnsi" w:hAnsiTheme="minorHAnsi" w:cstheme="minorHAnsi"/>
          <w:color w:val="575757"/>
          <w:spacing w:val="4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low</w:t>
      </w:r>
      <w:r w:rsidRPr="00C45ED1">
        <w:rPr>
          <w:rFonts w:asciiTheme="minorHAnsi" w:hAnsiTheme="minorHAnsi" w:cstheme="minorHAnsi"/>
          <w:color w:val="575757"/>
          <w:spacing w:val="5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uncertainty</w:t>
      </w:r>
      <w:r w:rsidRPr="00C45ED1">
        <w:rPr>
          <w:rFonts w:asciiTheme="minorHAnsi" w:hAnsiTheme="minorHAnsi" w:cstheme="minorHAnsi"/>
          <w:color w:val="575757"/>
          <w:spacing w:val="3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avoidance</w:t>
      </w:r>
      <w:r w:rsidRPr="00C45ED1">
        <w:rPr>
          <w:rFonts w:asciiTheme="minorHAnsi" w:hAnsiTheme="minorHAnsi" w:cstheme="minorHAnsi"/>
          <w:color w:val="575757"/>
          <w:spacing w:val="5"/>
          <w:w w:val="110"/>
        </w:rPr>
        <w:t xml:space="preserve"> </w:t>
      </w:r>
      <w:r w:rsidRPr="00C45ED1">
        <w:rPr>
          <w:rFonts w:asciiTheme="minorHAnsi" w:hAnsiTheme="minorHAnsi" w:cstheme="minorHAnsi"/>
          <w:color w:val="575757"/>
          <w:w w:val="110"/>
        </w:rPr>
        <w:t>cultures..</w:t>
      </w:r>
      <w:r w:rsidRPr="00C45ED1">
        <w:rPr>
          <w:rFonts w:asciiTheme="minorHAnsi" w:hAnsiTheme="minorHAnsi" w:cstheme="minorHAnsi"/>
          <w:color w:val="575757"/>
          <w:spacing w:val="15"/>
          <w:w w:val="110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10"/>
        </w:rPr>
        <w:t>prefer</w:t>
      </w:r>
      <w:r w:rsidRPr="00C45ED1">
        <w:rPr>
          <w:rFonts w:asciiTheme="minorHAnsi" w:hAnsiTheme="minorHAnsi" w:cstheme="minorHAnsi"/>
          <w:b/>
          <w:color w:val="252525"/>
          <w:spacing w:val="-90"/>
          <w:w w:val="110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15"/>
        </w:rPr>
        <w:t>informality</w:t>
      </w:r>
      <w:r w:rsidRPr="00C45ED1">
        <w:rPr>
          <w:rFonts w:asciiTheme="minorHAnsi" w:hAnsiTheme="minorHAnsi" w:cstheme="minorHAnsi"/>
          <w:b/>
          <w:color w:val="252525"/>
          <w:spacing w:val="18"/>
          <w:w w:val="115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15"/>
        </w:rPr>
        <w:t>in</w:t>
      </w:r>
      <w:r w:rsidRPr="00C45ED1">
        <w:rPr>
          <w:rFonts w:asciiTheme="minorHAnsi" w:hAnsiTheme="minorHAnsi" w:cstheme="minorHAnsi"/>
          <w:b/>
          <w:color w:val="252525"/>
          <w:spacing w:val="20"/>
          <w:w w:val="115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15"/>
        </w:rPr>
        <w:t>most</w:t>
      </w:r>
      <w:r w:rsidRPr="00C45ED1">
        <w:rPr>
          <w:rFonts w:asciiTheme="minorHAnsi" w:hAnsiTheme="minorHAnsi" w:cstheme="minorHAnsi"/>
          <w:b/>
          <w:color w:val="252525"/>
          <w:spacing w:val="19"/>
          <w:w w:val="115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15"/>
        </w:rPr>
        <w:t>interpersonal</w:t>
      </w:r>
      <w:r w:rsidRPr="00C45ED1">
        <w:rPr>
          <w:rFonts w:asciiTheme="minorHAnsi" w:hAnsiTheme="minorHAnsi" w:cstheme="minorHAnsi"/>
          <w:b/>
          <w:color w:val="252525"/>
          <w:spacing w:val="19"/>
          <w:w w:val="115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15"/>
        </w:rPr>
        <w:t>business</w:t>
      </w:r>
      <w:r w:rsidRPr="00C45ED1">
        <w:rPr>
          <w:rFonts w:asciiTheme="minorHAnsi" w:hAnsiTheme="minorHAnsi" w:cstheme="minorHAnsi"/>
          <w:b/>
          <w:color w:val="252525"/>
          <w:spacing w:val="1"/>
          <w:w w:val="115"/>
        </w:rPr>
        <w:t xml:space="preserve"> </w:t>
      </w:r>
      <w:r w:rsidRPr="00C45ED1">
        <w:rPr>
          <w:rFonts w:asciiTheme="minorHAnsi" w:hAnsiTheme="minorHAnsi" w:cstheme="minorHAnsi"/>
          <w:b/>
          <w:color w:val="252525"/>
          <w:w w:val="115"/>
        </w:rPr>
        <w:t>interactions.</w:t>
      </w:r>
    </w:p>
    <w:bookmarkEnd w:id="0"/>
    <w:p w:rsidR="0045700A" w:rsidRDefault="0045700A"/>
    <w:sectPr w:rsidR="0045700A">
      <w:pgSz w:w="12240" w:h="15840"/>
      <w:pgMar w:top="1360" w:right="1340" w:bottom="820" w:left="1340" w:header="0" w:footer="62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93560C"/>
    <w:multiLevelType w:val="hybridMultilevel"/>
    <w:tmpl w:val="9230DA64"/>
    <w:lvl w:ilvl="0" w:tplc="D0BE7FCE">
      <w:start w:val="1"/>
      <w:numFmt w:val="decimal"/>
      <w:lvlText w:val="%1."/>
      <w:lvlJc w:val="left"/>
      <w:pPr>
        <w:ind w:left="822" w:hanging="360"/>
        <w:jc w:val="left"/>
      </w:pPr>
      <w:rPr>
        <w:rFonts w:hint="default"/>
        <w:spacing w:val="-1"/>
        <w:w w:val="86"/>
        <w:lang w:val="en-US" w:eastAsia="en-US" w:bidi="ar-SA"/>
      </w:rPr>
    </w:lvl>
    <w:lvl w:ilvl="1" w:tplc="77E61B32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A03480BE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68726220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02AA9688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507891E0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DF484BC6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52DC526C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6396F9B8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">
    <w:nsid w:val="46283249"/>
    <w:multiLevelType w:val="hybridMultilevel"/>
    <w:tmpl w:val="385C8B48"/>
    <w:lvl w:ilvl="0" w:tplc="7768726C">
      <w:start w:val="2"/>
      <w:numFmt w:val="decimal"/>
      <w:lvlText w:val="%1."/>
      <w:lvlJc w:val="left"/>
      <w:pPr>
        <w:ind w:left="822" w:hanging="360"/>
      </w:pPr>
      <w:rPr>
        <w:rFonts w:hint="default"/>
        <w:b/>
        <w:color w:val="252525"/>
        <w:w w:val="110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2F80"/>
    <w:rsid w:val="0045700A"/>
    <w:rsid w:val="00A511BF"/>
    <w:rsid w:val="00A82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C54298A-F37E-406F-AFF4-3FDCC8F54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A82F80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en-US"/>
    </w:rPr>
  </w:style>
  <w:style w:type="paragraph" w:styleId="Heading1">
    <w:name w:val="heading 1"/>
    <w:basedOn w:val="Normal"/>
    <w:link w:val="Heading1Char"/>
    <w:uiPriority w:val="1"/>
    <w:qFormat/>
    <w:rsid w:val="00A82F80"/>
    <w:pPr>
      <w:ind w:left="821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A82F80"/>
    <w:rPr>
      <w:rFonts w:ascii="Trebuchet MS" w:eastAsia="Trebuchet MS" w:hAnsi="Trebuchet MS" w:cs="Trebuchet MS"/>
      <w:b/>
      <w:bCs/>
      <w:sz w:val="28"/>
      <w:szCs w:val="28"/>
      <w:lang w:val="en-US"/>
    </w:rPr>
  </w:style>
  <w:style w:type="paragraph" w:styleId="BodyText">
    <w:name w:val="Body Text"/>
    <w:basedOn w:val="Normal"/>
    <w:link w:val="BodyTextChar"/>
    <w:uiPriority w:val="1"/>
    <w:qFormat/>
    <w:rsid w:val="00A82F80"/>
    <w:pPr>
      <w:ind w:left="821" w:hanging="360"/>
    </w:pPr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A82F80"/>
    <w:rPr>
      <w:rFonts w:ascii="Trebuchet MS" w:eastAsia="Trebuchet MS" w:hAnsi="Trebuchet MS" w:cs="Trebuchet MS"/>
      <w:sz w:val="28"/>
      <w:szCs w:val="28"/>
      <w:lang w:val="en-US"/>
    </w:rPr>
  </w:style>
  <w:style w:type="paragraph" w:styleId="ListParagraph">
    <w:name w:val="List Paragraph"/>
    <w:basedOn w:val="Normal"/>
    <w:uiPriority w:val="1"/>
    <w:qFormat/>
    <w:rsid w:val="00A82F80"/>
    <w:pPr>
      <w:ind w:left="821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284</Words>
  <Characters>1621</Characters>
  <Application>Microsoft Office Word</Application>
  <DocSecurity>0</DocSecurity>
  <Lines>13</Lines>
  <Paragraphs>3</Paragraphs>
  <ScaleCrop>false</ScaleCrop>
  <Company/>
  <LinksUpToDate>false</LinksUpToDate>
  <CharactersWithSpaces>1902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2021-06-24T06:48:00Z</dcterms:created>
  <dcterms:modified xsi:type="dcterms:W3CDTF">2021-06-24T06:56:00Z</dcterms:modified>
</cp:coreProperties>
</file>