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716" w:rsidRDefault="00123083">
      <w:pPr>
        <w:pStyle w:val="BodyText"/>
        <w:rPr>
          <w:rFonts w:asciiTheme="minorHAnsi" w:hAnsiTheme="minorHAnsi" w:cstheme="minorHAnsi"/>
        </w:rPr>
      </w:pPr>
      <w:bookmarkStart w:id="0" w:name="_GoBack"/>
      <w:r w:rsidRPr="00123083">
        <w:rPr>
          <w:rFonts w:asciiTheme="minorHAnsi" w:hAnsiTheme="minorHAnsi" w:cstheme="minorHAnsi"/>
        </w:rPr>
        <w:t>DeVry University, Chicago</w:t>
      </w:r>
    </w:p>
    <w:p w:rsidR="00E22A68" w:rsidRPr="00123083" w:rsidRDefault="00123083">
      <w:pPr>
        <w:pStyle w:val="BodyText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HSM 542</w:t>
      </w:r>
    </w:p>
    <w:p w:rsidR="00E22A68" w:rsidRPr="00F80716" w:rsidRDefault="00F80716" w:rsidP="00F80716">
      <w:r w:rsidRPr="00F80716">
        <w:t>WEEK</w:t>
      </w:r>
      <w:r w:rsidRPr="00F80716">
        <w:t xml:space="preserve"> </w:t>
      </w:r>
      <w:r w:rsidRPr="00F80716">
        <w:t>1:</w:t>
      </w:r>
      <w:r w:rsidRPr="00F80716">
        <w:t xml:space="preserve"> </w:t>
      </w:r>
      <w:r w:rsidRPr="00F80716">
        <w:t>QUIZ</w:t>
      </w:r>
    </w:p>
    <w:p w:rsidR="00E22A68" w:rsidRPr="00123083" w:rsidRDefault="00F80716" w:rsidP="00F80716">
      <w:pPr>
        <w:pStyle w:val="Heading1"/>
        <w:ind w:left="0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Question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>
        <w:rPr>
          <w:rFonts w:asciiTheme="minorHAnsi" w:hAnsiTheme="minorHAnsi" w:cstheme="minorHAnsi"/>
        </w:rPr>
        <w:t>1</w:t>
      </w:r>
      <w:proofErr w:type="gramStart"/>
      <w:r>
        <w:rPr>
          <w:rFonts w:asciiTheme="minorHAnsi" w:hAnsiTheme="minorHAnsi" w:cstheme="minorHAnsi"/>
        </w:rPr>
        <w:t>)</w:t>
      </w:r>
      <w:r w:rsidRPr="00123083">
        <w:rPr>
          <w:rFonts w:asciiTheme="minorHAnsi" w:hAnsiTheme="minorHAnsi" w:cstheme="minorHAnsi"/>
        </w:rPr>
        <w:t>(</w:t>
      </w:r>
      <w:proofErr w:type="gramEnd"/>
      <w:r w:rsidRPr="00123083">
        <w:rPr>
          <w:rFonts w:asciiTheme="minorHAnsi" w:hAnsiTheme="minorHAnsi" w:cstheme="minorHAnsi"/>
        </w:rPr>
        <w:t>TCO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A)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The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purpose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of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managerial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accounting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is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the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study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of</w:t>
      </w:r>
      <w:r w:rsidRPr="00123083">
        <w:rPr>
          <w:rFonts w:asciiTheme="minorHAnsi" w:hAnsiTheme="minorHAnsi" w:cstheme="minorHAnsi"/>
          <w:u w:val="single"/>
        </w:rPr>
        <w:tab/>
      </w:r>
      <w:r w:rsidRPr="00123083">
        <w:rPr>
          <w:rFonts w:asciiTheme="minorHAnsi" w:hAnsiTheme="minorHAnsi" w:cstheme="minorHAnsi"/>
        </w:rPr>
        <w:t>.</w:t>
      </w:r>
    </w:p>
    <w:p w:rsidR="00E22A68" w:rsidRPr="00123083" w:rsidRDefault="00E22A68">
      <w:pPr>
        <w:pStyle w:val="BodyText"/>
        <w:spacing w:before="10"/>
        <w:rPr>
          <w:rFonts w:asciiTheme="minorHAnsi" w:hAnsiTheme="minorHAnsi" w:cstheme="minorHAnsi"/>
        </w:rPr>
      </w:pPr>
    </w:p>
    <w:p w:rsidR="00E22A68" w:rsidRPr="00123083" w:rsidRDefault="00F80716">
      <w:pPr>
        <w:spacing w:line="456" w:lineRule="auto"/>
        <w:ind w:left="201" w:right="7500" w:hanging="1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Answer</w:t>
      </w:r>
      <w:r w:rsidRPr="00123083">
        <w:rPr>
          <w:rFonts w:asciiTheme="minorHAnsi" w:hAnsiTheme="minorHAnsi" w:cstheme="minorHAnsi"/>
          <w:spacing w:val="1"/>
        </w:rPr>
        <w:t xml:space="preserve"> </w:t>
      </w:r>
      <w:r w:rsidRPr="00123083">
        <w:rPr>
          <w:rFonts w:asciiTheme="minorHAnsi" w:hAnsiTheme="minorHAnsi" w:cstheme="minorHAnsi"/>
          <w:b/>
          <w:spacing w:val="-1"/>
        </w:rPr>
        <w:t>financial statements</w:t>
      </w:r>
      <w:r w:rsidRPr="00123083">
        <w:rPr>
          <w:rFonts w:asciiTheme="minorHAnsi" w:hAnsiTheme="minorHAnsi" w:cstheme="minorHAnsi"/>
          <w:b/>
          <w:spacing w:val="-47"/>
        </w:rPr>
        <w:t xml:space="preserve"> </w:t>
      </w: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spacing w:before="12"/>
        <w:rPr>
          <w:rFonts w:asciiTheme="minorHAnsi" w:hAnsiTheme="minorHAnsi" w:cstheme="minorHAnsi"/>
        </w:rPr>
      </w:pPr>
    </w:p>
    <w:p w:rsidR="00E22A68" w:rsidRPr="00123083" w:rsidRDefault="00F80716">
      <w:pPr>
        <w:pStyle w:val="Heading1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Question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No.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2</w:t>
      </w:r>
    </w:p>
    <w:p w:rsidR="00E22A68" w:rsidRPr="00123083" w:rsidRDefault="00E22A68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E22A68" w:rsidRPr="00123083" w:rsidRDefault="00E22A68">
      <w:pPr>
        <w:pStyle w:val="BodyText"/>
        <w:ind w:left="101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spacing w:before="10"/>
        <w:rPr>
          <w:rFonts w:asciiTheme="minorHAnsi" w:hAnsiTheme="minorHAnsi" w:cstheme="minorHAnsi"/>
        </w:rPr>
      </w:pPr>
    </w:p>
    <w:p w:rsidR="00E22A68" w:rsidRPr="00123083" w:rsidRDefault="00F80716">
      <w:pPr>
        <w:pStyle w:val="BodyText"/>
        <w:tabs>
          <w:tab w:val="left" w:pos="7750"/>
        </w:tabs>
        <w:spacing w:line="453" w:lineRule="auto"/>
        <w:ind w:left="201" w:right="1752" w:hanging="100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(TCO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A)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The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most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important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objective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of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healthcare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financial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management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is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to</w:t>
      </w:r>
      <w:r w:rsidRPr="00123083">
        <w:rPr>
          <w:rFonts w:asciiTheme="minorHAnsi" w:hAnsiTheme="minorHAnsi" w:cstheme="minorHAnsi"/>
          <w:u w:val="single"/>
        </w:rPr>
        <w:tab/>
      </w:r>
      <w:r w:rsidRPr="00123083">
        <w:rPr>
          <w:rFonts w:asciiTheme="minorHAnsi" w:hAnsiTheme="minorHAnsi" w:cstheme="minorHAnsi"/>
          <w:spacing w:val="-5"/>
        </w:rPr>
        <w:t>.</w:t>
      </w:r>
      <w:r w:rsidRPr="00123083">
        <w:rPr>
          <w:rFonts w:asciiTheme="minorHAnsi" w:hAnsiTheme="minorHAnsi" w:cstheme="minorHAnsi"/>
          <w:spacing w:val="-47"/>
        </w:rPr>
        <w:t xml:space="preserve"> </w:t>
      </w:r>
      <w:proofErr w:type="gramStart"/>
      <w:r w:rsidRPr="00123083">
        <w:rPr>
          <w:rFonts w:asciiTheme="minorHAnsi" w:hAnsiTheme="minorHAnsi" w:cstheme="minorHAnsi"/>
        </w:rPr>
        <w:t>determine</w:t>
      </w:r>
      <w:proofErr w:type="gramEnd"/>
      <w:r w:rsidRPr="00123083">
        <w:rPr>
          <w:rFonts w:asciiTheme="minorHAnsi" w:hAnsiTheme="minorHAnsi" w:cstheme="minorHAnsi"/>
          <w:spacing w:val="-1"/>
        </w:rPr>
        <w:t xml:space="preserve"> </w:t>
      </w:r>
      <w:r w:rsidRPr="00123083">
        <w:rPr>
          <w:rFonts w:asciiTheme="minorHAnsi" w:hAnsiTheme="minorHAnsi" w:cstheme="minorHAnsi"/>
        </w:rPr>
        <w:t>the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tax status</w:t>
      </w:r>
      <w:r w:rsidRPr="00123083">
        <w:rPr>
          <w:rFonts w:asciiTheme="minorHAnsi" w:hAnsiTheme="minorHAnsi" w:cstheme="minorHAnsi"/>
          <w:spacing w:val="-2"/>
        </w:rPr>
        <w:t xml:space="preserve"> </w:t>
      </w:r>
      <w:r w:rsidRPr="00123083">
        <w:rPr>
          <w:rFonts w:asciiTheme="minorHAnsi" w:hAnsiTheme="minorHAnsi" w:cstheme="minorHAnsi"/>
        </w:rPr>
        <w:t>of the</w:t>
      </w:r>
      <w:r w:rsidRPr="00123083">
        <w:rPr>
          <w:rFonts w:asciiTheme="minorHAnsi" w:hAnsiTheme="minorHAnsi" w:cstheme="minorHAnsi"/>
          <w:spacing w:val="-1"/>
        </w:rPr>
        <w:t xml:space="preserve"> </w:t>
      </w:r>
      <w:r w:rsidRPr="00123083">
        <w:rPr>
          <w:rFonts w:asciiTheme="minorHAnsi" w:hAnsiTheme="minorHAnsi" w:cstheme="minorHAnsi"/>
        </w:rPr>
        <w:t>organization</w:t>
      </w:r>
    </w:p>
    <w:p w:rsidR="00E22A68" w:rsidRPr="00123083" w:rsidRDefault="00F80716">
      <w:pPr>
        <w:pStyle w:val="Heading1"/>
        <w:spacing w:before="3"/>
        <w:ind w:left="201"/>
        <w:rPr>
          <w:rFonts w:asciiTheme="minorHAnsi" w:hAnsiTheme="minorHAnsi" w:cstheme="minorHAnsi"/>
        </w:rPr>
      </w:pPr>
      <w:proofErr w:type="gramStart"/>
      <w:r w:rsidRPr="00123083">
        <w:rPr>
          <w:rFonts w:asciiTheme="minorHAnsi" w:hAnsiTheme="minorHAnsi" w:cstheme="minorHAnsi"/>
        </w:rPr>
        <w:t>generate</w:t>
      </w:r>
      <w:proofErr w:type="gramEnd"/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a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reasonable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net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income</w:t>
      </w:r>
    </w:p>
    <w:p w:rsidR="00E22A68" w:rsidRPr="00123083" w:rsidRDefault="00E22A68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E22A68" w:rsidRPr="00123083" w:rsidRDefault="00E22A68">
      <w:pPr>
        <w:rPr>
          <w:rFonts w:asciiTheme="minorHAnsi" w:hAnsiTheme="minorHAnsi" w:cstheme="minorHAnsi"/>
        </w:rPr>
        <w:sectPr w:rsidR="00E22A68" w:rsidRPr="00123083">
          <w:type w:val="continuous"/>
          <w:pgSz w:w="12240" w:h="15840"/>
          <w:pgMar w:top="1500" w:right="1340" w:bottom="280" w:left="1340" w:header="720" w:footer="720" w:gutter="0"/>
          <w:cols w:space="720"/>
        </w:sect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spacing w:before="5"/>
        <w:rPr>
          <w:rFonts w:asciiTheme="minorHAnsi" w:hAnsiTheme="minorHAnsi" w:cstheme="minorHAnsi"/>
        </w:rPr>
      </w:pPr>
    </w:p>
    <w:p w:rsidR="00E22A68" w:rsidRPr="00123083" w:rsidRDefault="00F80716">
      <w:pPr>
        <w:pStyle w:val="Heading1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Question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No.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3</w:t>
      </w:r>
    </w:p>
    <w:p w:rsidR="00E22A68" w:rsidRPr="00123083" w:rsidRDefault="00E22A68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E22A68" w:rsidRPr="00123083" w:rsidRDefault="00E22A68">
      <w:pPr>
        <w:pStyle w:val="BodyText"/>
        <w:spacing w:before="1"/>
        <w:ind w:left="101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spacing w:before="7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line="456" w:lineRule="auto"/>
        <w:ind w:left="101" w:right="1622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(TCO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B)</w:t>
      </w:r>
      <w:r w:rsidRPr="00123083">
        <w:rPr>
          <w:rFonts w:asciiTheme="minorHAnsi" w:hAnsiTheme="minorHAnsi" w:cstheme="minorHAnsi"/>
          <w:spacing w:val="-8"/>
        </w:rPr>
        <w:t xml:space="preserve"> </w:t>
      </w:r>
      <w:r w:rsidRPr="00123083">
        <w:rPr>
          <w:rFonts w:asciiTheme="minorHAnsi" w:hAnsiTheme="minorHAnsi" w:cstheme="minorHAnsi"/>
        </w:rPr>
        <w:t>What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percent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of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revenue</w:t>
      </w:r>
      <w:r w:rsidRPr="00123083">
        <w:rPr>
          <w:rFonts w:asciiTheme="minorHAnsi" w:hAnsiTheme="minorHAnsi" w:cstheme="minorHAnsi"/>
          <w:spacing w:val="-9"/>
        </w:rPr>
        <w:t xml:space="preserve"> </w:t>
      </w:r>
      <w:r w:rsidRPr="00123083">
        <w:rPr>
          <w:rFonts w:asciiTheme="minorHAnsi" w:hAnsiTheme="minorHAnsi" w:cstheme="minorHAnsi"/>
        </w:rPr>
        <w:t>do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for-profit</w:t>
      </w:r>
      <w:r w:rsidRPr="00123083">
        <w:rPr>
          <w:rFonts w:asciiTheme="minorHAnsi" w:hAnsiTheme="minorHAnsi" w:cstheme="minorHAnsi"/>
          <w:spacing w:val="-9"/>
        </w:rPr>
        <w:t xml:space="preserve"> </w:t>
      </w:r>
      <w:r w:rsidRPr="00123083">
        <w:rPr>
          <w:rFonts w:asciiTheme="minorHAnsi" w:hAnsiTheme="minorHAnsi" w:cstheme="minorHAnsi"/>
        </w:rPr>
        <w:t>hospitals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deliver</w:t>
      </w:r>
      <w:r w:rsidRPr="00123083">
        <w:rPr>
          <w:rFonts w:asciiTheme="minorHAnsi" w:hAnsiTheme="minorHAnsi" w:cstheme="minorHAnsi"/>
          <w:spacing w:val="-8"/>
        </w:rPr>
        <w:t xml:space="preserve"> </w:t>
      </w:r>
      <w:r w:rsidRPr="00123083">
        <w:rPr>
          <w:rFonts w:asciiTheme="minorHAnsi" w:hAnsiTheme="minorHAnsi" w:cstheme="minorHAnsi"/>
        </w:rPr>
        <w:t>in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uncompensated</w:t>
      </w:r>
      <w:r w:rsidRPr="00123083">
        <w:rPr>
          <w:rFonts w:asciiTheme="minorHAnsi" w:hAnsiTheme="minorHAnsi" w:cstheme="minorHAnsi"/>
          <w:spacing w:val="-8"/>
        </w:rPr>
        <w:t xml:space="preserve"> </w:t>
      </w:r>
      <w:r w:rsidRPr="00123083">
        <w:rPr>
          <w:rFonts w:asciiTheme="minorHAnsi" w:hAnsiTheme="minorHAnsi" w:cstheme="minorHAnsi"/>
        </w:rPr>
        <w:t>care?</w:t>
      </w:r>
      <w:r w:rsidRPr="00123083">
        <w:rPr>
          <w:rFonts w:asciiTheme="minorHAnsi" w:hAnsiTheme="minorHAnsi" w:cstheme="minorHAnsi"/>
          <w:spacing w:val="-47"/>
        </w:rPr>
        <w:t xml:space="preserve"> </w:t>
      </w:r>
    </w:p>
    <w:p w:rsidR="00E22A68" w:rsidRPr="00123083" w:rsidRDefault="00F80716">
      <w:pPr>
        <w:pStyle w:val="BodyText"/>
        <w:spacing w:line="456" w:lineRule="auto"/>
        <w:ind w:left="101" w:right="1622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  <w:spacing w:val="-1"/>
        </w:rPr>
        <w:t xml:space="preserve"> </w:t>
      </w:r>
      <w:r w:rsidRPr="00123083">
        <w:rPr>
          <w:rFonts w:asciiTheme="minorHAnsi" w:hAnsiTheme="minorHAnsi" w:cstheme="minorHAnsi"/>
        </w:rPr>
        <w:t>Answer</w:t>
      </w:r>
    </w:p>
    <w:p w:rsidR="00E22A68" w:rsidRPr="00123083" w:rsidRDefault="00F80716">
      <w:pPr>
        <w:pStyle w:val="Heading1"/>
        <w:spacing w:line="266" w:lineRule="exact"/>
        <w:ind w:left="201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3%–4%</w:t>
      </w:r>
    </w:p>
    <w:p w:rsidR="00E22A68" w:rsidRPr="00123083" w:rsidRDefault="00E22A68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spacing w:before="5"/>
        <w:rPr>
          <w:rFonts w:asciiTheme="minorHAnsi" w:hAnsiTheme="minorHAnsi" w:cstheme="minorHAnsi"/>
        </w:rPr>
      </w:pPr>
    </w:p>
    <w:p w:rsidR="00E22A68" w:rsidRPr="00123083" w:rsidRDefault="00F80716">
      <w:pPr>
        <w:pStyle w:val="Heading1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Question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No.</w:t>
      </w:r>
      <w:r w:rsidRPr="00123083">
        <w:rPr>
          <w:rFonts w:asciiTheme="minorHAnsi" w:hAnsiTheme="minorHAnsi" w:cstheme="minorHAnsi"/>
          <w:spacing w:val="-3"/>
        </w:rPr>
        <w:t xml:space="preserve"> </w:t>
      </w:r>
      <w:r w:rsidRPr="00123083">
        <w:rPr>
          <w:rFonts w:asciiTheme="minorHAnsi" w:hAnsiTheme="minorHAnsi" w:cstheme="minorHAnsi"/>
        </w:rPr>
        <w:t>4</w:t>
      </w:r>
    </w:p>
    <w:p w:rsidR="00E22A68" w:rsidRPr="00123083" w:rsidRDefault="00E22A68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E22A68" w:rsidRPr="00123083" w:rsidRDefault="00E22A68">
      <w:pPr>
        <w:pStyle w:val="BodyText"/>
        <w:ind w:left="101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spacing w:before="8"/>
        <w:rPr>
          <w:rFonts w:asciiTheme="minorHAnsi" w:hAnsiTheme="minorHAnsi" w:cstheme="minorHAnsi"/>
        </w:rPr>
      </w:pPr>
    </w:p>
    <w:p w:rsidR="00E22A68" w:rsidRPr="00123083" w:rsidRDefault="00F80716">
      <w:pPr>
        <w:pStyle w:val="BodyText"/>
        <w:tabs>
          <w:tab w:val="left" w:pos="3143"/>
        </w:tabs>
        <w:spacing w:line="276" w:lineRule="auto"/>
        <w:ind w:left="101" w:right="211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(TCO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A)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Healthcare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organizations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submit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to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an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external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audit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by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an</w:t>
      </w:r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independent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auditing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firm.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The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most</w:t>
      </w:r>
      <w:r w:rsidRPr="00123083">
        <w:rPr>
          <w:rFonts w:asciiTheme="minorHAnsi" w:hAnsiTheme="minorHAnsi" w:cstheme="minorHAnsi"/>
          <w:spacing w:val="-47"/>
        </w:rPr>
        <w:t xml:space="preserve"> </w:t>
      </w:r>
      <w:r w:rsidRPr="00123083">
        <w:rPr>
          <w:rFonts w:asciiTheme="minorHAnsi" w:hAnsiTheme="minorHAnsi" w:cstheme="minorHAnsi"/>
        </w:rPr>
        <w:t>favorable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auditor</w:t>
      </w:r>
      <w:r w:rsidRPr="00123083">
        <w:rPr>
          <w:rFonts w:asciiTheme="minorHAnsi" w:hAnsiTheme="minorHAnsi" w:cstheme="minorHAnsi"/>
          <w:spacing w:val="-6"/>
        </w:rPr>
        <w:t xml:space="preserve"> </w:t>
      </w:r>
      <w:r w:rsidRPr="00123083">
        <w:rPr>
          <w:rFonts w:asciiTheme="minorHAnsi" w:hAnsiTheme="minorHAnsi" w:cstheme="minorHAnsi"/>
        </w:rPr>
        <w:t>opinion</w:t>
      </w:r>
      <w:r w:rsidRPr="00123083">
        <w:rPr>
          <w:rFonts w:asciiTheme="minorHAnsi" w:hAnsiTheme="minorHAnsi" w:cstheme="minorHAnsi"/>
          <w:spacing w:val="-5"/>
        </w:rPr>
        <w:t xml:space="preserve"> </w:t>
      </w:r>
      <w:r w:rsidRPr="00123083">
        <w:rPr>
          <w:rFonts w:asciiTheme="minorHAnsi" w:hAnsiTheme="minorHAnsi" w:cstheme="minorHAnsi"/>
        </w:rPr>
        <w:t>is</w:t>
      </w:r>
      <w:r w:rsidRPr="00123083">
        <w:rPr>
          <w:rFonts w:asciiTheme="minorHAnsi" w:hAnsiTheme="minorHAnsi" w:cstheme="minorHAnsi"/>
          <w:u w:val="single"/>
        </w:rPr>
        <w:tab/>
      </w:r>
      <w:r w:rsidRPr="00123083">
        <w:rPr>
          <w:rFonts w:asciiTheme="minorHAnsi" w:hAnsiTheme="minorHAnsi" w:cstheme="minorHAnsi"/>
        </w:rPr>
        <w:t>.</w:t>
      </w:r>
    </w:p>
    <w:p w:rsidR="00E22A68" w:rsidRPr="00123083" w:rsidRDefault="00F80716">
      <w:pPr>
        <w:pStyle w:val="BodyText"/>
        <w:spacing w:before="200"/>
        <w:ind w:left="101"/>
        <w:rPr>
          <w:rFonts w:asciiTheme="minorHAnsi" w:hAnsiTheme="minorHAnsi" w:cstheme="minorHAnsi"/>
        </w:rPr>
      </w:pPr>
      <w:r w:rsidRPr="00123083">
        <w:rPr>
          <w:rFonts w:asciiTheme="minorHAnsi" w:hAnsiTheme="minorHAnsi" w:cstheme="minorHAnsi"/>
        </w:rPr>
        <w:t>Answer</w:t>
      </w:r>
    </w:p>
    <w:p w:rsidR="00E22A68" w:rsidRPr="00123083" w:rsidRDefault="00E22A68">
      <w:pPr>
        <w:pStyle w:val="BodyText"/>
        <w:spacing w:before="9"/>
        <w:rPr>
          <w:rFonts w:asciiTheme="minorHAnsi" w:hAnsiTheme="minorHAnsi" w:cstheme="minorHAnsi"/>
        </w:rPr>
      </w:pPr>
    </w:p>
    <w:p w:rsidR="00E22A68" w:rsidRPr="00123083" w:rsidRDefault="00F80716">
      <w:pPr>
        <w:pStyle w:val="Heading1"/>
        <w:spacing w:before="1"/>
        <w:ind w:left="201"/>
        <w:jc w:val="both"/>
        <w:rPr>
          <w:rFonts w:asciiTheme="minorHAnsi" w:hAnsiTheme="minorHAnsi" w:cstheme="minorHAnsi"/>
        </w:rPr>
      </w:pPr>
      <w:proofErr w:type="gramStart"/>
      <w:r w:rsidRPr="00123083">
        <w:rPr>
          <w:rFonts w:asciiTheme="minorHAnsi" w:hAnsiTheme="minorHAnsi" w:cstheme="minorHAnsi"/>
        </w:rPr>
        <w:t>an</w:t>
      </w:r>
      <w:proofErr w:type="gramEnd"/>
      <w:r w:rsidRPr="00123083">
        <w:rPr>
          <w:rFonts w:asciiTheme="minorHAnsi" w:hAnsiTheme="minorHAnsi" w:cstheme="minorHAnsi"/>
          <w:spacing w:val="-7"/>
        </w:rPr>
        <w:t xml:space="preserve"> </w:t>
      </w:r>
      <w:r w:rsidRPr="00123083">
        <w:rPr>
          <w:rFonts w:asciiTheme="minorHAnsi" w:hAnsiTheme="minorHAnsi" w:cstheme="minorHAnsi"/>
        </w:rPr>
        <w:t>unqualified</w:t>
      </w:r>
      <w:r w:rsidRPr="00123083">
        <w:rPr>
          <w:rFonts w:asciiTheme="minorHAnsi" w:hAnsiTheme="minorHAnsi" w:cstheme="minorHAnsi"/>
          <w:spacing w:val="-4"/>
        </w:rPr>
        <w:t xml:space="preserve"> </w:t>
      </w:r>
      <w:r w:rsidRPr="00123083">
        <w:rPr>
          <w:rFonts w:asciiTheme="minorHAnsi" w:hAnsiTheme="minorHAnsi" w:cstheme="minorHAnsi"/>
        </w:rPr>
        <w:t>opinion</w:t>
      </w:r>
    </w:p>
    <w:p w:rsidR="00E22A68" w:rsidRPr="00123083" w:rsidRDefault="00E22A68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E22A68" w:rsidRDefault="00E22A68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Pr="00123083" w:rsidRDefault="00F80716">
      <w:pPr>
        <w:pStyle w:val="BodyText"/>
        <w:rPr>
          <w:rFonts w:asciiTheme="minorHAnsi" w:hAnsiTheme="minorHAnsi" w:cstheme="minorHAnsi"/>
        </w:rPr>
      </w:pPr>
    </w:p>
    <w:p w:rsidR="00E22A68" w:rsidRDefault="00E22A68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10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Default="00E22A68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F80716" w:rsidRDefault="00F80716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Default="00E22A68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6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Pr="00123083" w:rsidRDefault="00E22A68">
      <w:pPr>
        <w:pStyle w:val="BodyText"/>
        <w:rPr>
          <w:rFonts w:asciiTheme="minorHAnsi" w:hAnsiTheme="minorHAnsi" w:cstheme="minorHAnsi"/>
        </w:rPr>
      </w:pPr>
    </w:p>
    <w:p w:rsidR="00E22A68" w:rsidRDefault="00E22A68">
      <w:pPr>
        <w:pStyle w:val="BodyText"/>
        <w:spacing w:before="8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8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8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8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8"/>
        <w:rPr>
          <w:rFonts w:asciiTheme="minorHAnsi" w:hAnsiTheme="minorHAnsi" w:cstheme="minorHAnsi"/>
        </w:rPr>
      </w:pPr>
    </w:p>
    <w:p w:rsidR="00F80716" w:rsidRDefault="00F80716">
      <w:pPr>
        <w:pStyle w:val="BodyText"/>
        <w:spacing w:before="8"/>
        <w:rPr>
          <w:rFonts w:asciiTheme="minorHAnsi" w:hAnsiTheme="minorHAnsi" w:cstheme="minorHAnsi"/>
        </w:rPr>
      </w:pPr>
    </w:p>
    <w:bookmarkEnd w:id="0"/>
    <w:p w:rsidR="00F80716" w:rsidRDefault="00F80716">
      <w:pPr>
        <w:pStyle w:val="BodyText"/>
        <w:spacing w:before="8"/>
        <w:rPr>
          <w:rFonts w:asciiTheme="minorHAnsi" w:hAnsiTheme="minorHAnsi" w:cstheme="minorHAnsi"/>
        </w:rPr>
      </w:pPr>
    </w:p>
    <w:sectPr w:rsidR="00F80716">
      <w:pgSz w:w="12240" w:h="15840"/>
      <w:pgMar w:top="14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A86020"/>
    <w:multiLevelType w:val="hybridMultilevel"/>
    <w:tmpl w:val="D20A5EE8"/>
    <w:lvl w:ilvl="0" w:tplc="81E4751E">
      <w:start w:val="1"/>
      <w:numFmt w:val="decimal"/>
      <w:lvlText w:val="%1-"/>
      <w:lvlJc w:val="left"/>
      <w:pPr>
        <w:ind w:left="331" w:hanging="23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D8634F0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2F16EF78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82045E50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93E42568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8F984DC6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29864248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205CF3D0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01DA4570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22A68"/>
    <w:rsid w:val="00123083"/>
    <w:rsid w:val="00E22A68"/>
    <w:rsid w:val="00F8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9DA011-7468-4322-BE27-766DE0B00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331" w:hanging="23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</dc:creator>
  <cp:lastModifiedBy>Microsoft account</cp:lastModifiedBy>
  <cp:revision>3</cp:revision>
  <dcterms:created xsi:type="dcterms:W3CDTF">2021-06-18T08:56:00Z</dcterms:created>
  <dcterms:modified xsi:type="dcterms:W3CDTF">2021-06-21T04:26:00Z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2019-10-23T00:00:00Z</vt:filetime>
  </property>
  <property fmtid="{D5CDD505-2E9C-101B-9397-08002B2CF9AE}" pid="3" name="Creator">
    <vt:lpwstr>Writer</vt:lpwstr>
  </property>
  <property fmtid="{D5CDD505-2E9C-101B-9397-08002B2CF9AE}" pid="4" name="LastSaved">
    <vt:filetime>2019-10-23T00:00:00Z</vt:filetime>
  </property>
</Properties>
</file>