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C5F3A" w:rsidRPr="00587D0C" w:rsidRDefault="007C5F3A" w:rsidP="007C5F3A">
      <w:pPr>
        <w:pStyle w:val="Heading2"/>
        <w:spacing w:before="61"/>
        <w:ind w:left="0" w:right="5078" w:firstLine="0"/>
        <w:rPr>
          <w:rFonts w:asciiTheme="minorHAnsi" w:hAnsiTheme="minorHAnsi" w:cstheme="minorHAnsi"/>
          <w:sz w:val="22"/>
          <w:szCs w:val="22"/>
        </w:rPr>
      </w:pPr>
      <w:bookmarkStart w:id="0" w:name="_GoBack"/>
      <w:r w:rsidRPr="00587D0C">
        <w:rPr>
          <w:rFonts w:asciiTheme="minorHAnsi" w:hAnsiTheme="minorHAnsi" w:cstheme="minorHAnsi"/>
          <w:sz w:val="22"/>
          <w:szCs w:val="22"/>
        </w:rPr>
        <w:t>University of California, Davis</w:t>
      </w:r>
    </w:p>
    <w:p w:rsidR="007C5F3A" w:rsidRPr="00587D0C" w:rsidRDefault="007C5F3A" w:rsidP="007C5F3A">
      <w:pPr>
        <w:pStyle w:val="Heading2"/>
        <w:spacing w:before="61"/>
        <w:ind w:left="0" w:right="5078" w:firstLine="0"/>
        <w:rPr>
          <w:rFonts w:asciiTheme="minorHAnsi" w:hAnsiTheme="minorHAnsi" w:cstheme="minorHAnsi"/>
          <w:sz w:val="22"/>
          <w:szCs w:val="22"/>
        </w:rPr>
      </w:pPr>
      <w:r w:rsidRPr="00587D0C">
        <w:rPr>
          <w:rFonts w:asciiTheme="minorHAnsi" w:hAnsiTheme="minorHAnsi" w:cstheme="minorHAnsi"/>
          <w:sz w:val="22"/>
          <w:szCs w:val="22"/>
        </w:rPr>
        <w:t>ARE 140</w:t>
      </w:r>
    </w:p>
    <w:p w:rsidR="00587D0C" w:rsidRPr="00587D0C" w:rsidRDefault="007C5F3A" w:rsidP="00587D0C">
      <w:pPr>
        <w:pStyle w:val="Heading2"/>
        <w:spacing w:before="61"/>
        <w:ind w:left="0" w:right="5078" w:firstLine="0"/>
        <w:rPr>
          <w:rFonts w:asciiTheme="minorHAnsi" w:hAnsiTheme="minorHAnsi" w:cstheme="minorHAnsi"/>
          <w:sz w:val="22"/>
          <w:szCs w:val="22"/>
        </w:rPr>
      </w:pPr>
      <w:r w:rsidRPr="00587D0C">
        <w:rPr>
          <w:rFonts w:asciiTheme="minorHAnsi" w:hAnsiTheme="minorHAnsi" w:cstheme="minorHAnsi"/>
          <w:sz w:val="22"/>
          <w:szCs w:val="22"/>
        </w:rPr>
        <w:t>Answers are bold</w:t>
      </w:r>
    </w:p>
    <w:p w:rsidR="007C5F3A" w:rsidRPr="00587D0C" w:rsidRDefault="007C5F3A" w:rsidP="00587D0C">
      <w:pPr>
        <w:rPr>
          <w:rFonts w:asciiTheme="minorHAnsi" w:hAnsiTheme="minorHAnsi" w:cstheme="minorHAnsi"/>
        </w:rPr>
      </w:pPr>
      <w:r w:rsidRPr="00587D0C">
        <w:rPr>
          <w:rFonts w:asciiTheme="minorHAnsi" w:hAnsiTheme="minorHAnsi" w:cstheme="minorHAnsi"/>
        </w:rPr>
        <w:t>ARE</w:t>
      </w:r>
      <w:r w:rsidRPr="00587D0C">
        <w:rPr>
          <w:rFonts w:asciiTheme="minorHAnsi" w:hAnsiTheme="minorHAnsi" w:cstheme="minorHAnsi"/>
          <w:spacing w:val="-3"/>
        </w:rPr>
        <w:t xml:space="preserve"> </w:t>
      </w:r>
      <w:r w:rsidRPr="00587D0C">
        <w:rPr>
          <w:rFonts w:asciiTheme="minorHAnsi" w:hAnsiTheme="minorHAnsi" w:cstheme="minorHAnsi"/>
        </w:rPr>
        <w:t>140 -Quiz</w:t>
      </w:r>
      <w:r w:rsidRPr="00587D0C">
        <w:rPr>
          <w:rFonts w:asciiTheme="minorHAnsi" w:hAnsiTheme="minorHAnsi" w:cstheme="minorHAnsi"/>
          <w:spacing w:val="-2"/>
        </w:rPr>
        <w:t xml:space="preserve"> </w:t>
      </w:r>
      <w:r w:rsidRPr="00587D0C">
        <w:rPr>
          <w:rFonts w:asciiTheme="minorHAnsi" w:hAnsiTheme="minorHAnsi" w:cstheme="minorHAnsi"/>
        </w:rPr>
        <w:t>2</w:t>
      </w:r>
      <w:r w:rsidR="00587D0C" w:rsidRPr="00587D0C">
        <w:rPr>
          <w:rFonts w:asciiTheme="minorHAnsi" w:hAnsiTheme="minorHAnsi" w:cstheme="minorHAnsi"/>
          <w:spacing w:val="97"/>
        </w:rPr>
        <w:t xml:space="preserve"> </w:t>
      </w:r>
      <w:r w:rsidRPr="00587D0C">
        <w:rPr>
          <w:rFonts w:asciiTheme="minorHAnsi" w:hAnsiTheme="minorHAnsi" w:cstheme="minorHAnsi"/>
        </w:rPr>
        <w:t>January</w:t>
      </w:r>
      <w:r w:rsidRPr="00587D0C">
        <w:rPr>
          <w:rFonts w:asciiTheme="minorHAnsi" w:hAnsiTheme="minorHAnsi" w:cstheme="minorHAnsi"/>
          <w:spacing w:val="-2"/>
        </w:rPr>
        <w:t xml:space="preserve"> </w:t>
      </w:r>
      <w:r w:rsidRPr="00587D0C">
        <w:rPr>
          <w:rFonts w:asciiTheme="minorHAnsi" w:hAnsiTheme="minorHAnsi" w:cstheme="minorHAnsi"/>
        </w:rPr>
        <w:t>16</w:t>
      </w:r>
    </w:p>
    <w:p w:rsidR="007C5F3A" w:rsidRPr="00587D0C" w:rsidRDefault="00587D0C" w:rsidP="00587D0C">
      <w:pPr>
        <w:pStyle w:val="Heading1"/>
        <w:tabs>
          <w:tab w:val="left" w:pos="1456"/>
        </w:tabs>
        <w:spacing w:before="228"/>
        <w:ind w:left="0" w:right="747"/>
        <w:rPr>
          <w:rFonts w:asciiTheme="minorHAnsi" w:hAnsiTheme="minorHAnsi" w:cstheme="minorHAnsi"/>
          <w:sz w:val="22"/>
          <w:szCs w:val="22"/>
        </w:rPr>
      </w:pPr>
      <w:proofErr w:type="gramStart"/>
      <w:r w:rsidRPr="00587D0C">
        <w:rPr>
          <w:rFonts w:asciiTheme="minorHAnsi" w:hAnsiTheme="minorHAnsi" w:cstheme="minorHAnsi"/>
          <w:sz w:val="22"/>
          <w:szCs w:val="22"/>
        </w:rPr>
        <w:t>1)</w:t>
      </w:r>
      <w:r w:rsidR="007C5F3A" w:rsidRPr="00587D0C">
        <w:rPr>
          <w:rFonts w:asciiTheme="minorHAnsi" w:hAnsiTheme="minorHAnsi" w:cstheme="minorHAnsi"/>
          <w:sz w:val="22"/>
          <w:szCs w:val="22"/>
        </w:rPr>
        <w:t>Which</w:t>
      </w:r>
      <w:proofErr w:type="gramEnd"/>
      <w:r w:rsidR="007C5F3A" w:rsidRPr="00587D0C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7C5F3A" w:rsidRPr="00587D0C">
        <w:rPr>
          <w:rFonts w:asciiTheme="minorHAnsi" w:hAnsiTheme="minorHAnsi" w:cstheme="minorHAnsi"/>
          <w:sz w:val="22"/>
          <w:szCs w:val="22"/>
          <w:u w:val="single"/>
        </w:rPr>
        <w:t>one</w:t>
      </w:r>
      <w:r w:rsidR="007C5F3A" w:rsidRPr="00587D0C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="007C5F3A" w:rsidRPr="00587D0C">
        <w:rPr>
          <w:rFonts w:asciiTheme="minorHAnsi" w:hAnsiTheme="minorHAnsi" w:cstheme="minorHAnsi"/>
          <w:sz w:val="22"/>
          <w:szCs w:val="22"/>
        </w:rPr>
        <w:t>of</w:t>
      </w:r>
      <w:r w:rsidR="007C5F3A" w:rsidRPr="00587D0C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="007C5F3A" w:rsidRPr="00587D0C">
        <w:rPr>
          <w:rFonts w:asciiTheme="minorHAnsi" w:hAnsiTheme="minorHAnsi" w:cstheme="minorHAnsi"/>
          <w:sz w:val="22"/>
          <w:szCs w:val="22"/>
        </w:rPr>
        <w:t>the</w:t>
      </w:r>
      <w:r w:rsidR="007C5F3A" w:rsidRPr="00587D0C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="007C5F3A" w:rsidRPr="00587D0C">
        <w:rPr>
          <w:rFonts w:asciiTheme="minorHAnsi" w:hAnsiTheme="minorHAnsi" w:cstheme="minorHAnsi"/>
          <w:sz w:val="22"/>
          <w:szCs w:val="22"/>
        </w:rPr>
        <w:t>following</w:t>
      </w:r>
      <w:r w:rsidR="007C5F3A" w:rsidRPr="00587D0C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7C5F3A" w:rsidRPr="00587D0C">
        <w:rPr>
          <w:rFonts w:asciiTheme="minorHAnsi" w:hAnsiTheme="minorHAnsi" w:cstheme="minorHAnsi"/>
          <w:sz w:val="22"/>
          <w:szCs w:val="22"/>
          <w:u w:val="single"/>
        </w:rPr>
        <w:t>conflicts</w:t>
      </w:r>
      <w:r w:rsidR="007C5F3A" w:rsidRPr="00587D0C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="007C5F3A" w:rsidRPr="00587D0C">
        <w:rPr>
          <w:rFonts w:asciiTheme="minorHAnsi" w:hAnsiTheme="minorHAnsi" w:cstheme="minorHAnsi"/>
          <w:sz w:val="22"/>
          <w:szCs w:val="22"/>
        </w:rPr>
        <w:t>with</w:t>
      </w:r>
      <w:r w:rsidR="007C5F3A" w:rsidRPr="00587D0C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="007C5F3A" w:rsidRPr="00587D0C">
        <w:rPr>
          <w:rFonts w:asciiTheme="minorHAnsi" w:hAnsiTheme="minorHAnsi" w:cstheme="minorHAnsi"/>
          <w:sz w:val="22"/>
          <w:szCs w:val="22"/>
        </w:rPr>
        <w:t>journalist</w:t>
      </w:r>
      <w:r w:rsidR="007C5F3A" w:rsidRPr="00587D0C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7C5F3A" w:rsidRPr="00587D0C">
        <w:rPr>
          <w:rFonts w:asciiTheme="minorHAnsi" w:hAnsiTheme="minorHAnsi" w:cstheme="minorHAnsi"/>
          <w:sz w:val="22"/>
          <w:szCs w:val="22"/>
        </w:rPr>
        <w:t>Ben</w:t>
      </w:r>
      <w:r w:rsidR="007C5F3A" w:rsidRPr="00587D0C">
        <w:rPr>
          <w:rFonts w:asciiTheme="minorHAnsi" w:hAnsiTheme="minorHAnsi" w:cstheme="minorHAnsi"/>
          <w:spacing w:val="-97"/>
          <w:sz w:val="22"/>
          <w:szCs w:val="22"/>
        </w:rPr>
        <w:t xml:space="preserve"> </w:t>
      </w:r>
      <w:r w:rsidR="007C5F3A" w:rsidRPr="00587D0C">
        <w:rPr>
          <w:rFonts w:asciiTheme="minorHAnsi" w:hAnsiTheme="minorHAnsi" w:cstheme="minorHAnsi"/>
          <w:sz w:val="22"/>
          <w:szCs w:val="22"/>
        </w:rPr>
        <w:t>Swann's “Reality Check” report included in your</w:t>
      </w:r>
      <w:r w:rsidR="007C5F3A" w:rsidRPr="00587D0C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="007C5F3A" w:rsidRPr="00587D0C">
        <w:rPr>
          <w:rFonts w:asciiTheme="minorHAnsi" w:hAnsiTheme="minorHAnsi" w:cstheme="minorHAnsi"/>
          <w:sz w:val="22"/>
          <w:szCs w:val="22"/>
        </w:rPr>
        <w:t>assignment:</w:t>
      </w:r>
    </w:p>
    <w:p w:rsidR="007C5F3A" w:rsidRPr="00587D0C" w:rsidRDefault="007C5F3A" w:rsidP="007C5F3A">
      <w:pPr>
        <w:pStyle w:val="ListParagraph"/>
        <w:numPr>
          <w:ilvl w:val="1"/>
          <w:numId w:val="1"/>
        </w:numPr>
        <w:tabs>
          <w:tab w:val="left" w:pos="2179"/>
        </w:tabs>
        <w:spacing w:before="226"/>
        <w:ind w:left="1056" w:right="803" w:firstLine="710"/>
        <w:rPr>
          <w:rFonts w:asciiTheme="minorHAnsi" w:hAnsiTheme="minorHAnsi" w:cstheme="minorHAnsi"/>
        </w:rPr>
      </w:pPr>
      <w:r w:rsidRPr="00587D0C">
        <w:rPr>
          <w:rFonts w:asciiTheme="minorHAnsi" w:hAnsiTheme="minorHAnsi" w:cstheme="minorHAnsi"/>
        </w:rPr>
        <w:t>The</w:t>
      </w:r>
      <w:r w:rsidRPr="00587D0C">
        <w:rPr>
          <w:rFonts w:asciiTheme="minorHAnsi" w:hAnsiTheme="minorHAnsi" w:cstheme="minorHAnsi"/>
          <w:spacing w:val="-5"/>
        </w:rPr>
        <w:t xml:space="preserve"> </w:t>
      </w:r>
      <w:r w:rsidRPr="00587D0C">
        <w:rPr>
          <w:rFonts w:asciiTheme="minorHAnsi" w:hAnsiTheme="minorHAnsi" w:cstheme="minorHAnsi"/>
        </w:rPr>
        <w:t>recently</w:t>
      </w:r>
      <w:r w:rsidRPr="00587D0C">
        <w:rPr>
          <w:rFonts w:asciiTheme="minorHAnsi" w:hAnsiTheme="minorHAnsi" w:cstheme="minorHAnsi"/>
          <w:spacing w:val="-4"/>
        </w:rPr>
        <w:t xml:space="preserve"> </w:t>
      </w:r>
      <w:r w:rsidRPr="00587D0C">
        <w:rPr>
          <w:rFonts w:asciiTheme="minorHAnsi" w:hAnsiTheme="minorHAnsi" w:cstheme="minorHAnsi"/>
        </w:rPr>
        <w:t>created</w:t>
      </w:r>
      <w:r w:rsidRPr="00587D0C">
        <w:rPr>
          <w:rFonts w:asciiTheme="minorHAnsi" w:hAnsiTheme="minorHAnsi" w:cstheme="minorHAnsi"/>
          <w:spacing w:val="-4"/>
        </w:rPr>
        <w:t xml:space="preserve"> </w:t>
      </w:r>
      <w:r w:rsidRPr="00587D0C">
        <w:rPr>
          <w:rFonts w:asciiTheme="minorHAnsi" w:hAnsiTheme="minorHAnsi" w:cstheme="minorHAnsi"/>
        </w:rPr>
        <w:t>Interagency</w:t>
      </w:r>
      <w:r w:rsidRPr="00587D0C">
        <w:rPr>
          <w:rFonts w:asciiTheme="minorHAnsi" w:hAnsiTheme="minorHAnsi" w:cstheme="minorHAnsi"/>
          <w:spacing w:val="-5"/>
        </w:rPr>
        <w:t xml:space="preserve"> </w:t>
      </w:r>
      <w:r w:rsidRPr="00587D0C">
        <w:rPr>
          <w:rFonts w:asciiTheme="minorHAnsi" w:hAnsiTheme="minorHAnsi" w:cstheme="minorHAnsi"/>
        </w:rPr>
        <w:t>Center</w:t>
      </w:r>
      <w:r w:rsidRPr="00587D0C">
        <w:rPr>
          <w:rFonts w:asciiTheme="minorHAnsi" w:hAnsiTheme="minorHAnsi" w:cstheme="minorHAnsi"/>
          <w:spacing w:val="-2"/>
        </w:rPr>
        <w:t xml:space="preserve"> </w:t>
      </w:r>
      <w:r w:rsidRPr="00587D0C">
        <w:rPr>
          <w:rFonts w:asciiTheme="minorHAnsi" w:hAnsiTheme="minorHAnsi" w:cstheme="minorHAnsi"/>
        </w:rPr>
        <w:t>housed</w:t>
      </w:r>
      <w:r w:rsidRPr="00587D0C">
        <w:rPr>
          <w:rFonts w:asciiTheme="minorHAnsi" w:hAnsiTheme="minorHAnsi" w:cstheme="minorHAnsi"/>
          <w:spacing w:val="-4"/>
        </w:rPr>
        <w:t xml:space="preserve"> </w:t>
      </w:r>
      <w:r w:rsidRPr="00587D0C">
        <w:rPr>
          <w:rFonts w:asciiTheme="minorHAnsi" w:hAnsiTheme="minorHAnsi" w:cstheme="minorHAnsi"/>
        </w:rPr>
        <w:t>in</w:t>
      </w:r>
      <w:r w:rsidRPr="00587D0C">
        <w:rPr>
          <w:rFonts w:asciiTheme="minorHAnsi" w:hAnsiTheme="minorHAnsi" w:cstheme="minorHAnsi"/>
          <w:spacing w:val="-5"/>
        </w:rPr>
        <w:t xml:space="preserve"> </w:t>
      </w:r>
      <w:r w:rsidRPr="00587D0C">
        <w:rPr>
          <w:rFonts w:asciiTheme="minorHAnsi" w:hAnsiTheme="minorHAnsi" w:cstheme="minorHAnsi"/>
        </w:rPr>
        <w:t>the</w:t>
      </w:r>
      <w:r w:rsidRPr="00587D0C">
        <w:rPr>
          <w:rFonts w:asciiTheme="minorHAnsi" w:hAnsiTheme="minorHAnsi" w:cstheme="minorHAnsi"/>
          <w:spacing w:val="-97"/>
        </w:rPr>
        <w:t xml:space="preserve"> </w:t>
      </w:r>
      <w:r w:rsidRPr="00587D0C">
        <w:rPr>
          <w:rFonts w:asciiTheme="minorHAnsi" w:hAnsiTheme="minorHAnsi" w:cstheme="minorHAnsi"/>
        </w:rPr>
        <w:t>state department will coordinate and centralize domestic</w:t>
      </w:r>
      <w:r w:rsidRPr="00587D0C">
        <w:rPr>
          <w:rFonts w:asciiTheme="minorHAnsi" w:hAnsiTheme="minorHAnsi" w:cstheme="minorHAnsi"/>
          <w:spacing w:val="1"/>
        </w:rPr>
        <w:t xml:space="preserve"> </w:t>
      </w:r>
      <w:r w:rsidRPr="00587D0C">
        <w:rPr>
          <w:rFonts w:asciiTheme="minorHAnsi" w:hAnsiTheme="minorHAnsi" w:cstheme="minorHAnsi"/>
        </w:rPr>
        <w:t>counter-propaganda</w:t>
      </w:r>
      <w:r w:rsidRPr="00587D0C">
        <w:rPr>
          <w:rFonts w:asciiTheme="minorHAnsi" w:hAnsiTheme="minorHAnsi" w:cstheme="minorHAnsi"/>
          <w:spacing w:val="-3"/>
        </w:rPr>
        <w:t xml:space="preserve"> </w:t>
      </w:r>
      <w:r w:rsidRPr="00587D0C">
        <w:rPr>
          <w:rFonts w:asciiTheme="minorHAnsi" w:hAnsiTheme="minorHAnsi" w:cstheme="minorHAnsi"/>
        </w:rPr>
        <w:t>efforts for</w:t>
      </w:r>
      <w:r w:rsidRPr="00587D0C">
        <w:rPr>
          <w:rFonts w:asciiTheme="minorHAnsi" w:hAnsiTheme="minorHAnsi" w:cstheme="minorHAnsi"/>
          <w:spacing w:val="-3"/>
        </w:rPr>
        <w:t xml:space="preserve"> </w:t>
      </w:r>
      <w:r w:rsidRPr="00587D0C">
        <w:rPr>
          <w:rFonts w:asciiTheme="minorHAnsi" w:hAnsiTheme="minorHAnsi" w:cstheme="minorHAnsi"/>
        </w:rPr>
        <w:t>the</w:t>
      </w:r>
      <w:r w:rsidRPr="00587D0C">
        <w:rPr>
          <w:rFonts w:asciiTheme="minorHAnsi" w:hAnsiTheme="minorHAnsi" w:cstheme="minorHAnsi"/>
          <w:spacing w:val="-2"/>
        </w:rPr>
        <w:t xml:space="preserve"> </w:t>
      </w:r>
      <w:r w:rsidRPr="00587D0C">
        <w:rPr>
          <w:rFonts w:asciiTheme="minorHAnsi" w:hAnsiTheme="minorHAnsi" w:cstheme="minorHAnsi"/>
        </w:rPr>
        <w:t>US</w:t>
      </w:r>
      <w:r w:rsidRPr="00587D0C">
        <w:rPr>
          <w:rFonts w:asciiTheme="minorHAnsi" w:hAnsiTheme="minorHAnsi" w:cstheme="minorHAnsi"/>
          <w:spacing w:val="-2"/>
        </w:rPr>
        <w:t xml:space="preserve"> </w:t>
      </w:r>
      <w:r w:rsidRPr="00587D0C">
        <w:rPr>
          <w:rFonts w:asciiTheme="minorHAnsi" w:hAnsiTheme="minorHAnsi" w:cstheme="minorHAnsi"/>
        </w:rPr>
        <w:t>Government.</w:t>
      </w:r>
    </w:p>
    <w:p w:rsidR="007C5F3A" w:rsidRPr="00587D0C" w:rsidRDefault="007C5F3A" w:rsidP="007C5F3A">
      <w:pPr>
        <w:pStyle w:val="ListParagraph"/>
        <w:numPr>
          <w:ilvl w:val="1"/>
          <w:numId w:val="1"/>
        </w:numPr>
        <w:tabs>
          <w:tab w:val="left" w:pos="2186"/>
        </w:tabs>
        <w:spacing w:before="228"/>
        <w:ind w:left="1056" w:right="941" w:firstLine="710"/>
        <w:rPr>
          <w:rFonts w:asciiTheme="minorHAnsi" w:hAnsiTheme="minorHAnsi" w:cstheme="minorHAnsi"/>
        </w:rPr>
      </w:pPr>
      <w:r w:rsidRPr="00587D0C">
        <w:rPr>
          <w:rFonts w:asciiTheme="minorHAnsi" w:hAnsiTheme="minorHAnsi" w:cstheme="minorHAnsi"/>
        </w:rPr>
        <w:t>Propaganda is information, ideas, or rumors</w:t>
      </w:r>
      <w:r w:rsidRPr="00587D0C">
        <w:rPr>
          <w:rFonts w:asciiTheme="minorHAnsi" w:hAnsiTheme="minorHAnsi" w:cstheme="minorHAnsi"/>
          <w:spacing w:val="1"/>
        </w:rPr>
        <w:t xml:space="preserve"> </w:t>
      </w:r>
      <w:r w:rsidRPr="00587D0C">
        <w:rPr>
          <w:rFonts w:asciiTheme="minorHAnsi" w:hAnsiTheme="minorHAnsi" w:cstheme="minorHAnsi"/>
        </w:rPr>
        <w:t>deliberately</w:t>
      </w:r>
      <w:r w:rsidRPr="00587D0C">
        <w:rPr>
          <w:rFonts w:asciiTheme="minorHAnsi" w:hAnsiTheme="minorHAnsi" w:cstheme="minorHAnsi"/>
          <w:spacing w:val="-3"/>
        </w:rPr>
        <w:t xml:space="preserve"> </w:t>
      </w:r>
      <w:r w:rsidRPr="00587D0C">
        <w:rPr>
          <w:rFonts w:asciiTheme="minorHAnsi" w:hAnsiTheme="minorHAnsi" w:cstheme="minorHAnsi"/>
        </w:rPr>
        <w:t>spread</w:t>
      </w:r>
      <w:r w:rsidRPr="00587D0C">
        <w:rPr>
          <w:rFonts w:asciiTheme="minorHAnsi" w:hAnsiTheme="minorHAnsi" w:cstheme="minorHAnsi"/>
          <w:spacing w:val="-4"/>
        </w:rPr>
        <w:t xml:space="preserve"> </w:t>
      </w:r>
      <w:r w:rsidRPr="00587D0C">
        <w:rPr>
          <w:rFonts w:asciiTheme="minorHAnsi" w:hAnsiTheme="minorHAnsi" w:cstheme="minorHAnsi"/>
        </w:rPr>
        <w:t>widely</w:t>
      </w:r>
      <w:r w:rsidRPr="00587D0C">
        <w:rPr>
          <w:rFonts w:asciiTheme="minorHAnsi" w:hAnsiTheme="minorHAnsi" w:cstheme="minorHAnsi"/>
          <w:spacing w:val="-5"/>
        </w:rPr>
        <w:t xml:space="preserve"> </w:t>
      </w:r>
      <w:r w:rsidRPr="00587D0C">
        <w:rPr>
          <w:rFonts w:asciiTheme="minorHAnsi" w:hAnsiTheme="minorHAnsi" w:cstheme="minorHAnsi"/>
        </w:rPr>
        <w:t>to</w:t>
      </w:r>
      <w:r w:rsidRPr="00587D0C">
        <w:rPr>
          <w:rFonts w:asciiTheme="minorHAnsi" w:hAnsiTheme="minorHAnsi" w:cstheme="minorHAnsi"/>
          <w:spacing w:val="-4"/>
        </w:rPr>
        <w:t xml:space="preserve"> </w:t>
      </w:r>
      <w:r w:rsidRPr="00587D0C">
        <w:rPr>
          <w:rFonts w:asciiTheme="minorHAnsi" w:hAnsiTheme="minorHAnsi" w:cstheme="minorHAnsi"/>
        </w:rPr>
        <w:t>help</w:t>
      </w:r>
      <w:r w:rsidRPr="00587D0C">
        <w:rPr>
          <w:rFonts w:asciiTheme="minorHAnsi" w:hAnsiTheme="minorHAnsi" w:cstheme="minorHAnsi"/>
          <w:spacing w:val="-5"/>
        </w:rPr>
        <w:t xml:space="preserve"> </w:t>
      </w:r>
      <w:r w:rsidRPr="00587D0C">
        <w:rPr>
          <w:rFonts w:asciiTheme="minorHAnsi" w:hAnsiTheme="minorHAnsi" w:cstheme="minorHAnsi"/>
        </w:rPr>
        <w:t>or</w:t>
      </w:r>
      <w:r w:rsidRPr="00587D0C">
        <w:rPr>
          <w:rFonts w:asciiTheme="minorHAnsi" w:hAnsiTheme="minorHAnsi" w:cstheme="minorHAnsi"/>
          <w:spacing w:val="-4"/>
        </w:rPr>
        <w:t xml:space="preserve"> </w:t>
      </w:r>
      <w:r w:rsidRPr="00587D0C">
        <w:rPr>
          <w:rFonts w:asciiTheme="minorHAnsi" w:hAnsiTheme="minorHAnsi" w:cstheme="minorHAnsi"/>
        </w:rPr>
        <w:t>harm</w:t>
      </w:r>
      <w:r w:rsidRPr="00587D0C">
        <w:rPr>
          <w:rFonts w:asciiTheme="minorHAnsi" w:hAnsiTheme="minorHAnsi" w:cstheme="minorHAnsi"/>
          <w:spacing w:val="-5"/>
        </w:rPr>
        <w:t xml:space="preserve"> </w:t>
      </w:r>
      <w:r w:rsidRPr="00587D0C">
        <w:rPr>
          <w:rFonts w:asciiTheme="minorHAnsi" w:hAnsiTheme="minorHAnsi" w:cstheme="minorHAnsi"/>
        </w:rPr>
        <w:t>a</w:t>
      </w:r>
      <w:r w:rsidRPr="00587D0C">
        <w:rPr>
          <w:rFonts w:asciiTheme="minorHAnsi" w:hAnsiTheme="minorHAnsi" w:cstheme="minorHAnsi"/>
          <w:spacing w:val="-2"/>
        </w:rPr>
        <w:t xml:space="preserve"> </w:t>
      </w:r>
      <w:r w:rsidRPr="00587D0C">
        <w:rPr>
          <w:rFonts w:asciiTheme="minorHAnsi" w:hAnsiTheme="minorHAnsi" w:cstheme="minorHAnsi"/>
        </w:rPr>
        <w:t>person,</w:t>
      </w:r>
      <w:r w:rsidRPr="00587D0C">
        <w:rPr>
          <w:rFonts w:asciiTheme="minorHAnsi" w:hAnsiTheme="minorHAnsi" w:cstheme="minorHAnsi"/>
          <w:spacing w:val="-5"/>
        </w:rPr>
        <w:t xml:space="preserve"> </w:t>
      </w:r>
      <w:r w:rsidRPr="00587D0C">
        <w:rPr>
          <w:rFonts w:asciiTheme="minorHAnsi" w:hAnsiTheme="minorHAnsi" w:cstheme="minorHAnsi"/>
        </w:rPr>
        <w:t>a</w:t>
      </w:r>
      <w:r w:rsidRPr="00587D0C">
        <w:rPr>
          <w:rFonts w:asciiTheme="minorHAnsi" w:hAnsiTheme="minorHAnsi" w:cstheme="minorHAnsi"/>
          <w:spacing w:val="-4"/>
        </w:rPr>
        <w:t xml:space="preserve"> </w:t>
      </w:r>
      <w:r w:rsidRPr="00587D0C">
        <w:rPr>
          <w:rFonts w:asciiTheme="minorHAnsi" w:hAnsiTheme="minorHAnsi" w:cstheme="minorHAnsi"/>
        </w:rPr>
        <w:t>group,</w:t>
      </w:r>
      <w:r w:rsidRPr="00587D0C">
        <w:rPr>
          <w:rFonts w:asciiTheme="minorHAnsi" w:hAnsiTheme="minorHAnsi" w:cstheme="minorHAnsi"/>
          <w:spacing w:val="-97"/>
        </w:rPr>
        <w:t xml:space="preserve"> </w:t>
      </w:r>
      <w:r w:rsidRPr="00587D0C">
        <w:rPr>
          <w:rFonts w:asciiTheme="minorHAnsi" w:hAnsiTheme="minorHAnsi" w:cstheme="minorHAnsi"/>
        </w:rPr>
        <w:t>a</w:t>
      </w:r>
      <w:r w:rsidRPr="00587D0C">
        <w:rPr>
          <w:rFonts w:asciiTheme="minorHAnsi" w:hAnsiTheme="minorHAnsi" w:cstheme="minorHAnsi"/>
          <w:spacing w:val="-2"/>
        </w:rPr>
        <w:t xml:space="preserve"> </w:t>
      </w:r>
      <w:r w:rsidRPr="00587D0C">
        <w:rPr>
          <w:rFonts w:asciiTheme="minorHAnsi" w:hAnsiTheme="minorHAnsi" w:cstheme="minorHAnsi"/>
        </w:rPr>
        <w:t>movement, an</w:t>
      </w:r>
      <w:r w:rsidRPr="00587D0C">
        <w:rPr>
          <w:rFonts w:asciiTheme="minorHAnsi" w:hAnsiTheme="minorHAnsi" w:cstheme="minorHAnsi"/>
          <w:spacing w:val="-2"/>
        </w:rPr>
        <w:t xml:space="preserve"> </w:t>
      </w:r>
      <w:r w:rsidRPr="00587D0C">
        <w:rPr>
          <w:rFonts w:asciiTheme="minorHAnsi" w:hAnsiTheme="minorHAnsi" w:cstheme="minorHAnsi"/>
        </w:rPr>
        <w:t>institution,</w:t>
      </w:r>
      <w:r w:rsidRPr="00587D0C">
        <w:rPr>
          <w:rFonts w:asciiTheme="minorHAnsi" w:hAnsiTheme="minorHAnsi" w:cstheme="minorHAnsi"/>
          <w:spacing w:val="-1"/>
        </w:rPr>
        <w:t xml:space="preserve"> </w:t>
      </w:r>
      <w:r w:rsidRPr="00587D0C">
        <w:rPr>
          <w:rFonts w:asciiTheme="minorHAnsi" w:hAnsiTheme="minorHAnsi" w:cstheme="minorHAnsi"/>
        </w:rPr>
        <w:t>a</w:t>
      </w:r>
      <w:r w:rsidRPr="00587D0C">
        <w:rPr>
          <w:rFonts w:asciiTheme="minorHAnsi" w:hAnsiTheme="minorHAnsi" w:cstheme="minorHAnsi"/>
          <w:spacing w:val="-2"/>
        </w:rPr>
        <w:t xml:space="preserve"> </w:t>
      </w:r>
      <w:r w:rsidRPr="00587D0C">
        <w:rPr>
          <w:rFonts w:asciiTheme="minorHAnsi" w:hAnsiTheme="minorHAnsi" w:cstheme="minorHAnsi"/>
        </w:rPr>
        <w:t>nation,</w:t>
      </w:r>
      <w:r w:rsidRPr="00587D0C">
        <w:rPr>
          <w:rFonts w:asciiTheme="minorHAnsi" w:hAnsiTheme="minorHAnsi" w:cstheme="minorHAnsi"/>
          <w:spacing w:val="-2"/>
        </w:rPr>
        <w:t xml:space="preserve"> </w:t>
      </w:r>
      <w:r w:rsidRPr="00587D0C">
        <w:rPr>
          <w:rFonts w:asciiTheme="minorHAnsi" w:hAnsiTheme="minorHAnsi" w:cstheme="minorHAnsi"/>
        </w:rPr>
        <w:t>etc.</w:t>
      </w:r>
    </w:p>
    <w:p w:rsidR="007C5F3A" w:rsidRPr="00587D0C" w:rsidRDefault="007C5F3A" w:rsidP="007C5F3A">
      <w:pPr>
        <w:pStyle w:val="ListParagraph"/>
        <w:numPr>
          <w:ilvl w:val="1"/>
          <w:numId w:val="1"/>
        </w:numPr>
        <w:tabs>
          <w:tab w:val="left" w:pos="2159"/>
        </w:tabs>
        <w:spacing w:before="227"/>
        <w:ind w:left="1056" w:right="1727" w:firstLine="710"/>
        <w:rPr>
          <w:rFonts w:asciiTheme="minorHAnsi" w:hAnsiTheme="minorHAnsi" w:cstheme="minorHAnsi"/>
        </w:rPr>
      </w:pPr>
      <w:r w:rsidRPr="00587D0C">
        <w:rPr>
          <w:rFonts w:asciiTheme="minorHAnsi" w:hAnsiTheme="minorHAnsi" w:cstheme="minorHAnsi"/>
        </w:rPr>
        <w:t>This</w:t>
      </w:r>
      <w:r w:rsidRPr="00587D0C">
        <w:rPr>
          <w:rFonts w:asciiTheme="minorHAnsi" w:hAnsiTheme="minorHAnsi" w:cstheme="minorHAnsi"/>
          <w:spacing w:val="-7"/>
        </w:rPr>
        <w:t xml:space="preserve"> </w:t>
      </w:r>
      <w:r w:rsidRPr="00587D0C">
        <w:rPr>
          <w:rFonts w:asciiTheme="minorHAnsi" w:hAnsiTheme="minorHAnsi" w:cstheme="minorHAnsi"/>
        </w:rPr>
        <w:t>legislation</w:t>
      </w:r>
      <w:r w:rsidRPr="00587D0C">
        <w:rPr>
          <w:rFonts w:asciiTheme="minorHAnsi" w:hAnsiTheme="minorHAnsi" w:cstheme="minorHAnsi"/>
          <w:spacing w:val="-4"/>
        </w:rPr>
        <w:t xml:space="preserve"> </w:t>
      </w:r>
      <w:r w:rsidRPr="00587D0C">
        <w:rPr>
          <w:rFonts w:asciiTheme="minorHAnsi" w:hAnsiTheme="minorHAnsi" w:cstheme="minorHAnsi"/>
        </w:rPr>
        <w:t>provides</w:t>
      </w:r>
      <w:r w:rsidRPr="00587D0C">
        <w:rPr>
          <w:rFonts w:asciiTheme="minorHAnsi" w:hAnsiTheme="minorHAnsi" w:cstheme="minorHAnsi"/>
          <w:spacing w:val="-6"/>
        </w:rPr>
        <w:t xml:space="preserve"> </w:t>
      </w:r>
      <w:r w:rsidRPr="00587D0C">
        <w:rPr>
          <w:rFonts w:asciiTheme="minorHAnsi" w:hAnsiTheme="minorHAnsi" w:cstheme="minorHAnsi"/>
        </w:rPr>
        <w:t>funding</w:t>
      </w:r>
      <w:r w:rsidRPr="00587D0C">
        <w:rPr>
          <w:rFonts w:asciiTheme="minorHAnsi" w:hAnsiTheme="minorHAnsi" w:cstheme="minorHAnsi"/>
          <w:spacing w:val="-6"/>
        </w:rPr>
        <w:t xml:space="preserve"> </w:t>
      </w:r>
      <w:r w:rsidRPr="00587D0C">
        <w:rPr>
          <w:rFonts w:asciiTheme="minorHAnsi" w:hAnsiTheme="minorHAnsi" w:cstheme="minorHAnsi"/>
        </w:rPr>
        <w:t>both</w:t>
      </w:r>
      <w:r w:rsidRPr="00587D0C">
        <w:rPr>
          <w:rFonts w:asciiTheme="minorHAnsi" w:hAnsiTheme="minorHAnsi" w:cstheme="minorHAnsi"/>
          <w:spacing w:val="-4"/>
        </w:rPr>
        <w:t xml:space="preserve"> </w:t>
      </w:r>
      <w:r w:rsidRPr="00587D0C">
        <w:rPr>
          <w:rFonts w:asciiTheme="minorHAnsi" w:hAnsiTheme="minorHAnsi" w:cstheme="minorHAnsi"/>
        </w:rPr>
        <w:t>for</w:t>
      </w:r>
      <w:r w:rsidRPr="00587D0C">
        <w:rPr>
          <w:rFonts w:asciiTheme="minorHAnsi" w:hAnsiTheme="minorHAnsi" w:cstheme="minorHAnsi"/>
          <w:spacing w:val="-6"/>
        </w:rPr>
        <w:t xml:space="preserve"> </w:t>
      </w:r>
      <w:r w:rsidRPr="00587D0C">
        <w:rPr>
          <w:rFonts w:asciiTheme="minorHAnsi" w:hAnsiTheme="minorHAnsi" w:cstheme="minorHAnsi"/>
        </w:rPr>
        <w:t>the</w:t>
      </w:r>
      <w:r w:rsidRPr="00587D0C">
        <w:rPr>
          <w:rFonts w:asciiTheme="minorHAnsi" w:hAnsiTheme="minorHAnsi" w:cstheme="minorHAnsi"/>
          <w:spacing w:val="-6"/>
        </w:rPr>
        <w:t xml:space="preserve"> </w:t>
      </w:r>
      <w:r w:rsidRPr="00587D0C">
        <w:rPr>
          <w:rFonts w:asciiTheme="minorHAnsi" w:hAnsiTheme="minorHAnsi" w:cstheme="minorHAnsi"/>
        </w:rPr>
        <w:t>new</w:t>
      </w:r>
      <w:r w:rsidRPr="00587D0C">
        <w:rPr>
          <w:rFonts w:asciiTheme="minorHAnsi" w:hAnsiTheme="minorHAnsi" w:cstheme="minorHAnsi"/>
          <w:spacing w:val="-97"/>
        </w:rPr>
        <w:t xml:space="preserve"> </w:t>
      </w:r>
      <w:r w:rsidRPr="00587D0C">
        <w:rPr>
          <w:rFonts w:asciiTheme="minorHAnsi" w:hAnsiTheme="minorHAnsi" w:cstheme="minorHAnsi"/>
        </w:rPr>
        <w:t>government agency and for private-sector think-tanks</w:t>
      </w:r>
      <w:r w:rsidRPr="00587D0C">
        <w:rPr>
          <w:rFonts w:asciiTheme="minorHAnsi" w:hAnsiTheme="minorHAnsi" w:cstheme="minorHAnsi"/>
          <w:spacing w:val="1"/>
        </w:rPr>
        <w:t xml:space="preserve"> </w:t>
      </w:r>
      <w:r w:rsidRPr="00587D0C">
        <w:rPr>
          <w:rFonts w:asciiTheme="minorHAnsi" w:hAnsiTheme="minorHAnsi" w:cstheme="minorHAnsi"/>
        </w:rPr>
        <w:t>engaged in</w:t>
      </w:r>
      <w:r w:rsidRPr="00587D0C">
        <w:rPr>
          <w:rFonts w:asciiTheme="minorHAnsi" w:hAnsiTheme="minorHAnsi" w:cstheme="minorHAnsi"/>
          <w:spacing w:val="-1"/>
        </w:rPr>
        <w:t xml:space="preserve"> </w:t>
      </w:r>
      <w:r w:rsidRPr="00587D0C">
        <w:rPr>
          <w:rFonts w:asciiTheme="minorHAnsi" w:hAnsiTheme="minorHAnsi" w:cstheme="minorHAnsi"/>
        </w:rPr>
        <w:t>counter-propaganda related</w:t>
      </w:r>
      <w:r w:rsidRPr="00587D0C">
        <w:rPr>
          <w:rFonts w:asciiTheme="minorHAnsi" w:hAnsiTheme="minorHAnsi" w:cstheme="minorHAnsi"/>
          <w:spacing w:val="-1"/>
        </w:rPr>
        <w:t xml:space="preserve"> </w:t>
      </w:r>
      <w:r w:rsidRPr="00587D0C">
        <w:rPr>
          <w:rFonts w:asciiTheme="minorHAnsi" w:hAnsiTheme="minorHAnsi" w:cstheme="minorHAnsi"/>
        </w:rPr>
        <w:t>works.</w:t>
      </w:r>
    </w:p>
    <w:p w:rsidR="007C5F3A" w:rsidRPr="00587D0C" w:rsidRDefault="007C5F3A" w:rsidP="007C5F3A">
      <w:pPr>
        <w:pStyle w:val="ListParagraph"/>
        <w:numPr>
          <w:ilvl w:val="1"/>
          <w:numId w:val="1"/>
        </w:numPr>
        <w:tabs>
          <w:tab w:val="left" w:pos="2191"/>
        </w:tabs>
        <w:spacing w:before="228"/>
        <w:ind w:left="1056" w:right="742" w:firstLine="710"/>
        <w:rPr>
          <w:rFonts w:asciiTheme="minorHAnsi" w:hAnsiTheme="minorHAnsi" w:cstheme="minorHAnsi"/>
        </w:rPr>
      </w:pPr>
      <w:r w:rsidRPr="00587D0C">
        <w:rPr>
          <w:rFonts w:asciiTheme="minorHAnsi" w:hAnsiTheme="minorHAnsi" w:cstheme="minorHAnsi"/>
          <w:b/>
        </w:rPr>
        <w:t>Answer:</w:t>
      </w:r>
      <w:r w:rsidRPr="00587D0C">
        <w:rPr>
          <w:rFonts w:asciiTheme="minorHAnsi" w:hAnsiTheme="minorHAnsi" w:cstheme="minorHAnsi"/>
          <w:b/>
          <w:spacing w:val="3"/>
        </w:rPr>
        <w:t xml:space="preserve"> </w:t>
      </w:r>
      <w:r w:rsidRPr="00587D0C">
        <w:rPr>
          <w:rFonts w:asciiTheme="minorHAnsi" w:hAnsiTheme="minorHAnsi" w:cstheme="minorHAnsi"/>
        </w:rPr>
        <w:t>Currently</w:t>
      </w:r>
      <w:r w:rsidRPr="00587D0C">
        <w:rPr>
          <w:rFonts w:asciiTheme="minorHAnsi" w:hAnsiTheme="minorHAnsi" w:cstheme="minorHAnsi"/>
          <w:spacing w:val="1"/>
        </w:rPr>
        <w:t xml:space="preserve"> </w:t>
      </w:r>
      <w:r w:rsidRPr="00587D0C">
        <w:rPr>
          <w:rFonts w:asciiTheme="minorHAnsi" w:hAnsiTheme="minorHAnsi" w:cstheme="minorHAnsi"/>
        </w:rPr>
        <w:t>it is illegal for the US Government</w:t>
      </w:r>
      <w:r w:rsidRPr="00587D0C">
        <w:rPr>
          <w:rFonts w:asciiTheme="minorHAnsi" w:hAnsiTheme="minorHAnsi" w:cstheme="minorHAnsi"/>
          <w:spacing w:val="1"/>
        </w:rPr>
        <w:t xml:space="preserve"> </w:t>
      </w:r>
      <w:r w:rsidRPr="00587D0C">
        <w:rPr>
          <w:rFonts w:asciiTheme="minorHAnsi" w:hAnsiTheme="minorHAnsi" w:cstheme="minorHAnsi"/>
        </w:rPr>
        <w:t>to disseminate propaganda materials to US citizens</w:t>
      </w:r>
      <w:r w:rsidRPr="00587D0C">
        <w:rPr>
          <w:rFonts w:asciiTheme="minorHAnsi" w:hAnsiTheme="minorHAnsi" w:cstheme="minorHAnsi"/>
          <w:spacing w:val="1"/>
        </w:rPr>
        <w:t xml:space="preserve"> </w:t>
      </w:r>
      <w:r w:rsidRPr="00587D0C">
        <w:rPr>
          <w:rFonts w:asciiTheme="minorHAnsi" w:hAnsiTheme="minorHAnsi" w:cstheme="minorHAnsi"/>
        </w:rPr>
        <w:t>domestically</w:t>
      </w:r>
      <w:r w:rsidRPr="00587D0C">
        <w:rPr>
          <w:rFonts w:asciiTheme="minorHAnsi" w:hAnsiTheme="minorHAnsi" w:cstheme="minorHAnsi"/>
          <w:spacing w:val="-3"/>
        </w:rPr>
        <w:t xml:space="preserve"> </w:t>
      </w:r>
      <w:r w:rsidRPr="00587D0C">
        <w:rPr>
          <w:rFonts w:asciiTheme="minorHAnsi" w:hAnsiTheme="minorHAnsi" w:cstheme="minorHAnsi"/>
        </w:rPr>
        <w:t>because</w:t>
      </w:r>
      <w:r w:rsidRPr="00587D0C">
        <w:rPr>
          <w:rFonts w:asciiTheme="minorHAnsi" w:hAnsiTheme="minorHAnsi" w:cstheme="minorHAnsi"/>
          <w:spacing w:val="-5"/>
        </w:rPr>
        <w:t xml:space="preserve"> </w:t>
      </w:r>
      <w:r w:rsidRPr="00587D0C">
        <w:rPr>
          <w:rFonts w:asciiTheme="minorHAnsi" w:hAnsiTheme="minorHAnsi" w:cstheme="minorHAnsi"/>
        </w:rPr>
        <w:t>of</w:t>
      </w:r>
      <w:r w:rsidRPr="00587D0C">
        <w:rPr>
          <w:rFonts w:asciiTheme="minorHAnsi" w:hAnsiTheme="minorHAnsi" w:cstheme="minorHAnsi"/>
          <w:spacing w:val="-5"/>
        </w:rPr>
        <w:t xml:space="preserve"> </w:t>
      </w:r>
      <w:r w:rsidRPr="00587D0C">
        <w:rPr>
          <w:rFonts w:asciiTheme="minorHAnsi" w:hAnsiTheme="minorHAnsi" w:cstheme="minorHAnsi"/>
        </w:rPr>
        <w:t>the</w:t>
      </w:r>
      <w:r w:rsidRPr="00587D0C">
        <w:rPr>
          <w:rFonts w:asciiTheme="minorHAnsi" w:hAnsiTheme="minorHAnsi" w:cstheme="minorHAnsi"/>
          <w:spacing w:val="-5"/>
        </w:rPr>
        <w:t xml:space="preserve"> </w:t>
      </w:r>
      <w:r w:rsidRPr="00587D0C">
        <w:rPr>
          <w:rFonts w:asciiTheme="minorHAnsi" w:hAnsiTheme="minorHAnsi" w:cstheme="minorHAnsi"/>
        </w:rPr>
        <w:t>ban</w:t>
      </w:r>
      <w:r w:rsidRPr="00587D0C">
        <w:rPr>
          <w:rFonts w:asciiTheme="minorHAnsi" w:hAnsiTheme="minorHAnsi" w:cstheme="minorHAnsi"/>
          <w:spacing w:val="-5"/>
        </w:rPr>
        <w:t xml:space="preserve"> </w:t>
      </w:r>
      <w:r w:rsidRPr="00587D0C">
        <w:rPr>
          <w:rFonts w:asciiTheme="minorHAnsi" w:hAnsiTheme="minorHAnsi" w:cstheme="minorHAnsi"/>
        </w:rPr>
        <w:t>passed</w:t>
      </w:r>
      <w:r w:rsidRPr="00587D0C">
        <w:rPr>
          <w:rFonts w:asciiTheme="minorHAnsi" w:hAnsiTheme="minorHAnsi" w:cstheme="minorHAnsi"/>
          <w:spacing w:val="-3"/>
        </w:rPr>
        <w:t xml:space="preserve"> </w:t>
      </w:r>
      <w:r w:rsidRPr="00587D0C">
        <w:rPr>
          <w:rFonts w:asciiTheme="minorHAnsi" w:hAnsiTheme="minorHAnsi" w:cstheme="minorHAnsi"/>
        </w:rPr>
        <w:t>in</w:t>
      </w:r>
      <w:r w:rsidRPr="00587D0C">
        <w:rPr>
          <w:rFonts w:asciiTheme="minorHAnsi" w:hAnsiTheme="minorHAnsi" w:cstheme="minorHAnsi"/>
          <w:spacing w:val="-4"/>
        </w:rPr>
        <w:t xml:space="preserve"> </w:t>
      </w:r>
      <w:r w:rsidRPr="00587D0C">
        <w:rPr>
          <w:rFonts w:asciiTheme="minorHAnsi" w:hAnsiTheme="minorHAnsi" w:cstheme="minorHAnsi"/>
        </w:rPr>
        <w:t>1948</w:t>
      </w:r>
      <w:r w:rsidRPr="00587D0C">
        <w:rPr>
          <w:rFonts w:asciiTheme="minorHAnsi" w:hAnsiTheme="minorHAnsi" w:cstheme="minorHAnsi"/>
          <w:spacing w:val="-5"/>
        </w:rPr>
        <w:t xml:space="preserve"> </w:t>
      </w:r>
      <w:r w:rsidRPr="00587D0C">
        <w:rPr>
          <w:rFonts w:asciiTheme="minorHAnsi" w:hAnsiTheme="minorHAnsi" w:cstheme="minorHAnsi"/>
        </w:rPr>
        <w:t>to</w:t>
      </w:r>
      <w:r w:rsidRPr="00587D0C">
        <w:rPr>
          <w:rFonts w:asciiTheme="minorHAnsi" w:hAnsiTheme="minorHAnsi" w:cstheme="minorHAnsi"/>
          <w:spacing w:val="-5"/>
        </w:rPr>
        <w:t xml:space="preserve"> </w:t>
      </w:r>
      <w:r w:rsidRPr="00587D0C">
        <w:rPr>
          <w:rFonts w:asciiTheme="minorHAnsi" w:hAnsiTheme="minorHAnsi" w:cstheme="minorHAnsi"/>
        </w:rPr>
        <w:t>protect</w:t>
      </w:r>
      <w:r w:rsidRPr="00587D0C">
        <w:rPr>
          <w:rFonts w:asciiTheme="minorHAnsi" w:hAnsiTheme="minorHAnsi" w:cstheme="minorHAnsi"/>
          <w:spacing w:val="-5"/>
        </w:rPr>
        <w:t xml:space="preserve"> </w:t>
      </w:r>
      <w:r w:rsidRPr="00587D0C">
        <w:rPr>
          <w:rFonts w:asciiTheme="minorHAnsi" w:hAnsiTheme="minorHAnsi" w:cstheme="minorHAnsi"/>
        </w:rPr>
        <w:t>US</w:t>
      </w:r>
      <w:r w:rsidRPr="00587D0C">
        <w:rPr>
          <w:rFonts w:asciiTheme="minorHAnsi" w:hAnsiTheme="minorHAnsi" w:cstheme="minorHAnsi"/>
          <w:spacing w:val="-97"/>
        </w:rPr>
        <w:t xml:space="preserve"> </w:t>
      </w:r>
      <w:r w:rsidRPr="00587D0C">
        <w:rPr>
          <w:rFonts w:asciiTheme="minorHAnsi" w:hAnsiTheme="minorHAnsi" w:cstheme="minorHAnsi"/>
        </w:rPr>
        <w:t>citizens from their own government's misinformation</w:t>
      </w:r>
      <w:r w:rsidRPr="00587D0C">
        <w:rPr>
          <w:rFonts w:asciiTheme="minorHAnsi" w:hAnsiTheme="minorHAnsi" w:cstheme="minorHAnsi"/>
          <w:spacing w:val="1"/>
        </w:rPr>
        <w:t xml:space="preserve"> </w:t>
      </w:r>
      <w:r w:rsidRPr="00587D0C">
        <w:rPr>
          <w:rFonts w:asciiTheme="minorHAnsi" w:hAnsiTheme="minorHAnsi" w:cstheme="minorHAnsi"/>
        </w:rPr>
        <w:t>campaigns.</w:t>
      </w:r>
    </w:p>
    <w:p w:rsidR="007C5F3A" w:rsidRPr="00587D0C" w:rsidRDefault="00587D0C" w:rsidP="00587D0C">
      <w:pPr>
        <w:pStyle w:val="Heading1"/>
        <w:tabs>
          <w:tab w:val="left" w:pos="1456"/>
        </w:tabs>
        <w:spacing w:before="226"/>
        <w:ind w:left="656" w:right="1686"/>
        <w:rPr>
          <w:rFonts w:asciiTheme="minorHAnsi" w:hAnsiTheme="minorHAnsi" w:cstheme="minorHAnsi"/>
          <w:sz w:val="22"/>
          <w:szCs w:val="22"/>
        </w:rPr>
      </w:pPr>
      <w:proofErr w:type="gramStart"/>
      <w:r w:rsidRPr="00587D0C">
        <w:rPr>
          <w:rFonts w:asciiTheme="minorHAnsi" w:hAnsiTheme="minorHAnsi" w:cstheme="minorHAnsi"/>
          <w:sz w:val="22"/>
          <w:szCs w:val="22"/>
        </w:rPr>
        <w:t>2.</w:t>
      </w:r>
      <w:r w:rsidR="007C5F3A" w:rsidRPr="00587D0C">
        <w:rPr>
          <w:rFonts w:asciiTheme="minorHAnsi" w:hAnsiTheme="minorHAnsi" w:cstheme="minorHAnsi"/>
          <w:sz w:val="22"/>
          <w:szCs w:val="22"/>
        </w:rPr>
        <w:t>Based</w:t>
      </w:r>
      <w:proofErr w:type="gramEnd"/>
      <w:r w:rsidR="007C5F3A" w:rsidRPr="00587D0C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7C5F3A" w:rsidRPr="00587D0C">
        <w:rPr>
          <w:rFonts w:asciiTheme="minorHAnsi" w:hAnsiTheme="minorHAnsi" w:cstheme="minorHAnsi"/>
          <w:sz w:val="22"/>
          <w:szCs w:val="22"/>
        </w:rPr>
        <w:t>on</w:t>
      </w:r>
      <w:r w:rsidR="007C5F3A" w:rsidRPr="00587D0C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="007C5F3A" w:rsidRPr="00587D0C">
        <w:rPr>
          <w:rFonts w:asciiTheme="minorHAnsi" w:hAnsiTheme="minorHAnsi" w:cstheme="minorHAnsi"/>
          <w:sz w:val="22"/>
          <w:szCs w:val="22"/>
        </w:rPr>
        <w:t>last</w:t>
      </w:r>
      <w:r w:rsidR="007C5F3A" w:rsidRPr="00587D0C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="007C5F3A" w:rsidRPr="00587D0C">
        <w:rPr>
          <w:rFonts w:asciiTheme="minorHAnsi" w:hAnsiTheme="minorHAnsi" w:cstheme="minorHAnsi"/>
          <w:sz w:val="22"/>
          <w:szCs w:val="22"/>
        </w:rPr>
        <w:t>Thursday's</w:t>
      </w:r>
      <w:r w:rsidR="007C5F3A" w:rsidRPr="00587D0C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="007C5F3A" w:rsidRPr="00587D0C">
        <w:rPr>
          <w:rFonts w:asciiTheme="minorHAnsi" w:hAnsiTheme="minorHAnsi" w:cstheme="minorHAnsi"/>
          <w:sz w:val="22"/>
          <w:szCs w:val="22"/>
        </w:rPr>
        <w:t>lecture</w:t>
      </w:r>
      <w:r w:rsidR="007C5F3A" w:rsidRPr="00587D0C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="007C5F3A" w:rsidRPr="00587D0C">
        <w:rPr>
          <w:rFonts w:asciiTheme="minorHAnsi" w:hAnsiTheme="minorHAnsi" w:cstheme="minorHAnsi"/>
          <w:sz w:val="22"/>
          <w:szCs w:val="22"/>
        </w:rPr>
        <w:t>that</w:t>
      </w:r>
      <w:r w:rsidR="007C5F3A" w:rsidRPr="00587D0C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="007C5F3A" w:rsidRPr="00587D0C">
        <w:rPr>
          <w:rFonts w:asciiTheme="minorHAnsi" w:hAnsiTheme="minorHAnsi" w:cstheme="minorHAnsi"/>
          <w:sz w:val="22"/>
          <w:szCs w:val="22"/>
        </w:rPr>
        <w:t>featured</w:t>
      </w:r>
      <w:r w:rsidR="007C5F3A" w:rsidRPr="00587D0C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="007C5F3A" w:rsidRPr="00587D0C">
        <w:rPr>
          <w:rFonts w:asciiTheme="minorHAnsi" w:hAnsiTheme="minorHAnsi" w:cstheme="minorHAnsi"/>
          <w:sz w:val="22"/>
          <w:szCs w:val="22"/>
        </w:rPr>
        <w:t>the</w:t>
      </w:r>
      <w:r w:rsidR="007C5F3A" w:rsidRPr="00587D0C">
        <w:rPr>
          <w:rFonts w:asciiTheme="minorHAnsi" w:hAnsiTheme="minorHAnsi" w:cstheme="minorHAnsi"/>
          <w:spacing w:val="-97"/>
          <w:sz w:val="22"/>
          <w:szCs w:val="22"/>
        </w:rPr>
        <w:t xml:space="preserve"> </w:t>
      </w:r>
      <w:r w:rsidR="007C5F3A" w:rsidRPr="00587D0C">
        <w:rPr>
          <w:rFonts w:asciiTheme="minorHAnsi" w:hAnsiTheme="minorHAnsi" w:cstheme="minorHAnsi"/>
          <w:sz w:val="22"/>
          <w:szCs w:val="22"/>
        </w:rPr>
        <w:t xml:space="preserve">accompanying graphic, identify the </w:t>
      </w:r>
      <w:r w:rsidR="007C5F3A" w:rsidRPr="00587D0C">
        <w:rPr>
          <w:rFonts w:asciiTheme="minorHAnsi" w:hAnsiTheme="minorHAnsi" w:cstheme="minorHAnsi"/>
          <w:sz w:val="22"/>
          <w:szCs w:val="22"/>
          <w:u w:val="single"/>
        </w:rPr>
        <w:t>one</w:t>
      </w:r>
      <w:r w:rsidR="007C5F3A" w:rsidRPr="00587D0C">
        <w:rPr>
          <w:rFonts w:asciiTheme="minorHAnsi" w:hAnsiTheme="minorHAnsi" w:cstheme="minorHAnsi"/>
          <w:sz w:val="22"/>
          <w:szCs w:val="22"/>
        </w:rPr>
        <w:t xml:space="preserve"> </w:t>
      </w:r>
      <w:r w:rsidR="007C5F3A" w:rsidRPr="00587D0C">
        <w:rPr>
          <w:rFonts w:asciiTheme="minorHAnsi" w:hAnsiTheme="minorHAnsi" w:cstheme="minorHAnsi"/>
          <w:sz w:val="22"/>
          <w:szCs w:val="22"/>
          <w:u w:val="single"/>
        </w:rPr>
        <w:t>incorrect</w:t>
      </w:r>
      <w:r w:rsidR="007C5F3A" w:rsidRPr="00587D0C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="007C5F3A" w:rsidRPr="00587D0C">
        <w:rPr>
          <w:rFonts w:asciiTheme="minorHAnsi" w:hAnsiTheme="minorHAnsi" w:cstheme="minorHAnsi"/>
          <w:sz w:val="22"/>
          <w:szCs w:val="22"/>
        </w:rPr>
        <w:t>statement</w:t>
      </w:r>
      <w:r w:rsidR="007C5F3A" w:rsidRPr="00587D0C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7C5F3A" w:rsidRPr="00587D0C">
        <w:rPr>
          <w:rFonts w:asciiTheme="minorHAnsi" w:hAnsiTheme="minorHAnsi" w:cstheme="minorHAnsi"/>
          <w:sz w:val="22"/>
          <w:szCs w:val="22"/>
        </w:rPr>
        <w:t>below:</w:t>
      </w:r>
    </w:p>
    <w:p w:rsidR="007C5F3A" w:rsidRPr="00587D0C" w:rsidRDefault="007C5F3A" w:rsidP="007C5F3A">
      <w:pPr>
        <w:rPr>
          <w:rFonts w:asciiTheme="minorHAnsi" w:hAnsiTheme="minorHAnsi" w:cstheme="minorHAnsi"/>
        </w:rPr>
        <w:sectPr w:rsidR="007C5F3A" w:rsidRPr="00587D0C">
          <w:pgSz w:w="12240" w:h="15840"/>
          <w:pgMar w:top="1060" w:right="480" w:bottom="280" w:left="80" w:header="720" w:footer="720" w:gutter="0"/>
          <w:cols w:space="720"/>
        </w:sectPr>
      </w:pPr>
    </w:p>
    <w:p w:rsidR="007C5F3A" w:rsidRPr="00587D0C" w:rsidRDefault="007C5F3A" w:rsidP="007C5F3A">
      <w:pPr>
        <w:pStyle w:val="ListParagraph"/>
        <w:numPr>
          <w:ilvl w:val="1"/>
          <w:numId w:val="1"/>
        </w:numPr>
        <w:tabs>
          <w:tab w:val="left" w:pos="2186"/>
        </w:tabs>
        <w:spacing w:before="74"/>
        <w:ind w:left="1056" w:right="830" w:firstLine="710"/>
        <w:rPr>
          <w:rFonts w:asciiTheme="minorHAnsi" w:hAnsiTheme="minorHAnsi" w:cstheme="minorHAnsi"/>
        </w:rPr>
      </w:pPr>
      <w:r w:rsidRPr="00587D0C">
        <w:rPr>
          <w:rFonts w:asciiTheme="minorHAnsi" w:hAnsiTheme="minorHAnsi" w:cstheme="minorHAnsi"/>
        </w:rPr>
        <w:t>On</w:t>
      </w:r>
      <w:r w:rsidRPr="00587D0C">
        <w:rPr>
          <w:rFonts w:asciiTheme="minorHAnsi" w:hAnsiTheme="minorHAnsi" w:cstheme="minorHAnsi"/>
          <w:spacing w:val="-4"/>
        </w:rPr>
        <w:t xml:space="preserve"> </w:t>
      </w:r>
      <w:r w:rsidRPr="00587D0C">
        <w:rPr>
          <w:rFonts w:asciiTheme="minorHAnsi" w:hAnsiTheme="minorHAnsi" w:cstheme="minorHAnsi"/>
        </w:rPr>
        <w:t>average</w:t>
      </w:r>
      <w:r w:rsidRPr="00587D0C">
        <w:rPr>
          <w:rFonts w:asciiTheme="minorHAnsi" w:hAnsiTheme="minorHAnsi" w:cstheme="minorHAnsi"/>
          <w:spacing w:val="-3"/>
        </w:rPr>
        <w:t xml:space="preserve"> </w:t>
      </w:r>
      <w:r w:rsidRPr="00587D0C">
        <w:rPr>
          <w:rFonts w:asciiTheme="minorHAnsi" w:hAnsiTheme="minorHAnsi" w:cstheme="minorHAnsi"/>
        </w:rPr>
        <w:t>in</w:t>
      </w:r>
      <w:r w:rsidRPr="00587D0C">
        <w:rPr>
          <w:rFonts w:asciiTheme="minorHAnsi" w:hAnsiTheme="minorHAnsi" w:cstheme="minorHAnsi"/>
          <w:spacing w:val="-4"/>
        </w:rPr>
        <w:t xml:space="preserve"> </w:t>
      </w:r>
      <w:r w:rsidRPr="00587D0C">
        <w:rPr>
          <w:rFonts w:asciiTheme="minorHAnsi" w:hAnsiTheme="minorHAnsi" w:cstheme="minorHAnsi"/>
        </w:rPr>
        <w:t>the</w:t>
      </w:r>
      <w:r w:rsidRPr="00587D0C">
        <w:rPr>
          <w:rFonts w:asciiTheme="minorHAnsi" w:hAnsiTheme="minorHAnsi" w:cstheme="minorHAnsi"/>
          <w:spacing w:val="-3"/>
        </w:rPr>
        <w:t xml:space="preserve"> </w:t>
      </w:r>
      <w:r w:rsidRPr="00587D0C">
        <w:rPr>
          <w:rFonts w:asciiTheme="minorHAnsi" w:hAnsiTheme="minorHAnsi" w:cstheme="minorHAnsi"/>
        </w:rPr>
        <w:t>USA,</w:t>
      </w:r>
      <w:r w:rsidRPr="00587D0C">
        <w:rPr>
          <w:rFonts w:asciiTheme="minorHAnsi" w:hAnsiTheme="minorHAnsi" w:cstheme="minorHAnsi"/>
          <w:spacing w:val="-2"/>
        </w:rPr>
        <w:t xml:space="preserve"> </w:t>
      </w:r>
      <w:r w:rsidRPr="00587D0C">
        <w:rPr>
          <w:rFonts w:asciiTheme="minorHAnsi" w:hAnsiTheme="minorHAnsi" w:cstheme="minorHAnsi"/>
        </w:rPr>
        <w:t>the</w:t>
      </w:r>
      <w:r w:rsidRPr="00587D0C">
        <w:rPr>
          <w:rFonts w:asciiTheme="minorHAnsi" w:hAnsiTheme="minorHAnsi" w:cstheme="minorHAnsi"/>
          <w:spacing w:val="-3"/>
        </w:rPr>
        <w:t xml:space="preserve"> </w:t>
      </w:r>
      <w:r w:rsidRPr="00587D0C">
        <w:rPr>
          <w:rFonts w:asciiTheme="minorHAnsi" w:hAnsiTheme="minorHAnsi" w:cstheme="minorHAnsi"/>
        </w:rPr>
        <w:t>farmer's</w:t>
      </w:r>
      <w:r w:rsidRPr="00587D0C">
        <w:rPr>
          <w:rFonts w:asciiTheme="minorHAnsi" w:hAnsiTheme="minorHAnsi" w:cstheme="minorHAnsi"/>
          <w:spacing w:val="-4"/>
        </w:rPr>
        <w:t xml:space="preserve"> </w:t>
      </w:r>
      <w:r w:rsidRPr="00587D0C">
        <w:rPr>
          <w:rFonts w:asciiTheme="minorHAnsi" w:hAnsiTheme="minorHAnsi" w:cstheme="minorHAnsi"/>
        </w:rPr>
        <w:t>share</w:t>
      </w:r>
      <w:r w:rsidRPr="00587D0C">
        <w:rPr>
          <w:rFonts w:asciiTheme="minorHAnsi" w:hAnsiTheme="minorHAnsi" w:cstheme="minorHAnsi"/>
          <w:spacing w:val="-3"/>
        </w:rPr>
        <w:t xml:space="preserve"> </w:t>
      </w:r>
      <w:r w:rsidRPr="00587D0C">
        <w:rPr>
          <w:rFonts w:asciiTheme="minorHAnsi" w:hAnsiTheme="minorHAnsi" w:cstheme="minorHAnsi"/>
        </w:rPr>
        <w:t>of</w:t>
      </w:r>
      <w:r w:rsidRPr="00587D0C">
        <w:rPr>
          <w:rFonts w:asciiTheme="minorHAnsi" w:hAnsiTheme="minorHAnsi" w:cstheme="minorHAnsi"/>
          <w:spacing w:val="-3"/>
        </w:rPr>
        <w:t xml:space="preserve"> </w:t>
      </w:r>
      <w:r w:rsidRPr="00587D0C">
        <w:rPr>
          <w:rFonts w:asciiTheme="minorHAnsi" w:hAnsiTheme="minorHAnsi" w:cstheme="minorHAnsi"/>
        </w:rPr>
        <w:t>the</w:t>
      </w:r>
      <w:r w:rsidRPr="00587D0C">
        <w:rPr>
          <w:rFonts w:asciiTheme="minorHAnsi" w:hAnsiTheme="minorHAnsi" w:cstheme="minorHAnsi"/>
          <w:spacing w:val="-4"/>
        </w:rPr>
        <w:t xml:space="preserve"> </w:t>
      </w:r>
      <w:r w:rsidRPr="00587D0C">
        <w:rPr>
          <w:rFonts w:asciiTheme="minorHAnsi" w:hAnsiTheme="minorHAnsi" w:cstheme="minorHAnsi"/>
        </w:rPr>
        <w:t>retail</w:t>
      </w:r>
      <w:r w:rsidRPr="00587D0C">
        <w:rPr>
          <w:rFonts w:asciiTheme="minorHAnsi" w:hAnsiTheme="minorHAnsi" w:cstheme="minorHAnsi"/>
          <w:spacing w:val="-97"/>
        </w:rPr>
        <w:t xml:space="preserve"> </w:t>
      </w:r>
      <w:r w:rsidRPr="00587D0C">
        <w:rPr>
          <w:rFonts w:asciiTheme="minorHAnsi" w:hAnsiTheme="minorHAnsi" w:cstheme="minorHAnsi"/>
        </w:rPr>
        <w:t>value of the consumer's food expenditures has declined</w:t>
      </w:r>
      <w:r w:rsidRPr="00587D0C">
        <w:rPr>
          <w:rFonts w:asciiTheme="minorHAnsi" w:hAnsiTheme="minorHAnsi" w:cstheme="minorHAnsi"/>
          <w:spacing w:val="1"/>
        </w:rPr>
        <w:t xml:space="preserve"> </w:t>
      </w:r>
      <w:r w:rsidRPr="00587D0C">
        <w:rPr>
          <w:rFonts w:asciiTheme="minorHAnsi" w:hAnsiTheme="minorHAnsi" w:cstheme="minorHAnsi"/>
        </w:rPr>
        <w:t>significantly over</w:t>
      </w:r>
      <w:r w:rsidRPr="00587D0C">
        <w:rPr>
          <w:rFonts w:asciiTheme="minorHAnsi" w:hAnsiTheme="minorHAnsi" w:cstheme="minorHAnsi"/>
          <w:spacing w:val="1"/>
        </w:rPr>
        <w:t xml:space="preserve"> </w:t>
      </w:r>
      <w:r w:rsidRPr="00587D0C">
        <w:rPr>
          <w:rFonts w:asciiTheme="minorHAnsi" w:hAnsiTheme="minorHAnsi" w:cstheme="minorHAnsi"/>
        </w:rPr>
        <w:t>the</w:t>
      </w:r>
      <w:r w:rsidRPr="00587D0C">
        <w:rPr>
          <w:rFonts w:asciiTheme="minorHAnsi" w:hAnsiTheme="minorHAnsi" w:cstheme="minorHAnsi"/>
          <w:spacing w:val="-1"/>
        </w:rPr>
        <w:t xml:space="preserve"> </w:t>
      </w:r>
      <w:r w:rsidRPr="00587D0C">
        <w:rPr>
          <w:rFonts w:asciiTheme="minorHAnsi" w:hAnsiTheme="minorHAnsi" w:cstheme="minorHAnsi"/>
        </w:rPr>
        <w:t>past</w:t>
      </w:r>
      <w:r w:rsidRPr="00587D0C">
        <w:rPr>
          <w:rFonts w:asciiTheme="minorHAnsi" w:hAnsiTheme="minorHAnsi" w:cstheme="minorHAnsi"/>
          <w:spacing w:val="-2"/>
        </w:rPr>
        <w:t xml:space="preserve"> </w:t>
      </w:r>
      <w:r w:rsidRPr="00587D0C">
        <w:rPr>
          <w:rFonts w:asciiTheme="minorHAnsi" w:hAnsiTheme="minorHAnsi" w:cstheme="minorHAnsi"/>
        </w:rPr>
        <w:t>60+</w:t>
      </w:r>
      <w:r w:rsidRPr="00587D0C">
        <w:rPr>
          <w:rFonts w:asciiTheme="minorHAnsi" w:hAnsiTheme="minorHAnsi" w:cstheme="minorHAnsi"/>
          <w:spacing w:val="-1"/>
        </w:rPr>
        <w:t xml:space="preserve"> </w:t>
      </w:r>
      <w:r w:rsidRPr="00587D0C">
        <w:rPr>
          <w:rFonts w:asciiTheme="minorHAnsi" w:hAnsiTheme="minorHAnsi" w:cstheme="minorHAnsi"/>
        </w:rPr>
        <w:t>years.</w:t>
      </w:r>
    </w:p>
    <w:p w:rsidR="007C5F3A" w:rsidRPr="00587D0C" w:rsidRDefault="007C5F3A" w:rsidP="007C5F3A">
      <w:pPr>
        <w:pStyle w:val="ListParagraph"/>
        <w:numPr>
          <w:ilvl w:val="1"/>
          <w:numId w:val="1"/>
        </w:numPr>
        <w:tabs>
          <w:tab w:val="left" w:pos="2186"/>
        </w:tabs>
        <w:spacing w:before="228"/>
        <w:ind w:left="1056" w:right="664" w:firstLine="710"/>
        <w:rPr>
          <w:rFonts w:asciiTheme="minorHAnsi" w:hAnsiTheme="minorHAnsi" w:cstheme="minorHAnsi"/>
        </w:rPr>
      </w:pPr>
      <w:r w:rsidRPr="00587D0C">
        <w:rPr>
          <w:rFonts w:asciiTheme="minorHAnsi" w:hAnsiTheme="minorHAnsi" w:cstheme="minorHAnsi"/>
        </w:rPr>
        <w:t>Making cotton bolls into a more finished or usable</w:t>
      </w:r>
      <w:r w:rsidRPr="00587D0C">
        <w:rPr>
          <w:rFonts w:asciiTheme="minorHAnsi" w:hAnsiTheme="minorHAnsi" w:cstheme="minorHAnsi"/>
          <w:spacing w:val="1"/>
        </w:rPr>
        <w:t xml:space="preserve"> </w:t>
      </w:r>
      <w:r w:rsidRPr="00587D0C">
        <w:rPr>
          <w:rFonts w:asciiTheme="minorHAnsi" w:hAnsiTheme="minorHAnsi" w:cstheme="minorHAnsi"/>
        </w:rPr>
        <w:t>product</w:t>
      </w:r>
      <w:r w:rsidRPr="00587D0C">
        <w:rPr>
          <w:rFonts w:asciiTheme="minorHAnsi" w:hAnsiTheme="minorHAnsi" w:cstheme="minorHAnsi"/>
          <w:spacing w:val="-3"/>
        </w:rPr>
        <w:t xml:space="preserve"> </w:t>
      </w:r>
      <w:r w:rsidRPr="00587D0C">
        <w:rPr>
          <w:rFonts w:asciiTheme="minorHAnsi" w:hAnsiTheme="minorHAnsi" w:cstheme="minorHAnsi"/>
        </w:rPr>
        <w:t>by</w:t>
      </w:r>
      <w:r w:rsidRPr="00587D0C">
        <w:rPr>
          <w:rFonts w:asciiTheme="minorHAnsi" w:hAnsiTheme="minorHAnsi" w:cstheme="minorHAnsi"/>
          <w:spacing w:val="-4"/>
        </w:rPr>
        <w:t xml:space="preserve"> </w:t>
      </w:r>
      <w:r w:rsidRPr="00587D0C">
        <w:rPr>
          <w:rFonts w:asciiTheme="minorHAnsi" w:hAnsiTheme="minorHAnsi" w:cstheme="minorHAnsi"/>
        </w:rPr>
        <w:t>ginning</w:t>
      </w:r>
      <w:r w:rsidRPr="00587D0C">
        <w:rPr>
          <w:rFonts w:asciiTheme="minorHAnsi" w:hAnsiTheme="minorHAnsi" w:cstheme="minorHAnsi"/>
          <w:spacing w:val="-4"/>
        </w:rPr>
        <w:t xml:space="preserve"> </w:t>
      </w:r>
      <w:r w:rsidRPr="00587D0C">
        <w:rPr>
          <w:rFonts w:asciiTheme="minorHAnsi" w:hAnsiTheme="minorHAnsi" w:cstheme="minorHAnsi"/>
        </w:rPr>
        <w:t>the</w:t>
      </w:r>
      <w:r w:rsidRPr="00587D0C">
        <w:rPr>
          <w:rFonts w:asciiTheme="minorHAnsi" w:hAnsiTheme="minorHAnsi" w:cstheme="minorHAnsi"/>
          <w:spacing w:val="-5"/>
        </w:rPr>
        <w:t xml:space="preserve"> </w:t>
      </w:r>
      <w:r w:rsidRPr="00587D0C">
        <w:rPr>
          <w:rFonts w:asciiTheme="minorHAnsi" w:hAnsiTheme="minorHAnsi" w:cstheme="minorHAnsi"/>
        </w:rPr>
        <w:t>cotton</w:t>
      </w:r>
      <w:r w:rsidRPr="00587D0C">
        <w:rPr>
          <w:rFonts w:asciiTheme="minorHAnsi" w:hAnsiTheme="minorHAnsi" w:cstheme="minorHAnsi"/>
          <w:spacing w:val="-4"/>
        </w:rPr>
        <w:t xml:space="preserve"> </w:t>
      </w:r>
      <w:r w:rsidRPr="00587D0C">
        <w:rPr>
          <w:rFonts w:asciiTheme="minorHAnsi" w:hAnsiTheme="minorHAnsi" w:cstheme="minorHAnsi"/>
        </w:rPr>
        <w:t>is</w:t>
      </w:r>
      <w:r w:rsidRPr="00587D0C">
        <w:rPr>
          <w:rFonts w:asciiTheme="minorHAnsi" w:hAnsiTheme="minorHAnsi" w:cstheme="minorHAnsi"/>
          <w:spacing w:val="-4"/>
        </w:rPr>
        <w:t xml:space="preserve"> </w:t>
      </w:r>
      <w:r w:rsidRPr="00587D0C">
        <w:rPr>
          <w:rFonts w:asciiTheme="minorHAnsi" w:hAnsiTheme="minorHAnsi" w:cstheme="minorHAnsi"/>
        </w:rPr>
        <w:t>an</w:t>
      </w:r>
      <w:r w:rsidRPr="00587D0C">
        <w:rPr>
          <w:rFonts w:asciiTheme="minorHAnsi" w:hAnsiTheme="minorHAnsi" w:cstheme="minorHAnsi"/>
          <w:spacing w:val="-2"/>
        </w:rPr>
        <w:t xml:space="preserve"> </w:t>
      </w:r>
      <w:r w:rsidRPr="00587D0C">
        <w:rPr>
          <w:rFonts w:asciiTheme="minorHAnsi" w:hAnsiTheme="minorHAnsi" w:cstheme="minorHAnsi"/>
        </w:rPr>
        <w:t>example</w:t>
      </w:r>
      <w:r w:rsidRPr="00587D0C">
        <w:rPr>
          <w:rFonts w:asciiTheme="minorHAnsi" w:hAnsiTheme="minorHAnsi" w:cstheme="minorHAnsi"/>
          <w:spacing w:val="-3"/>
        </w:rPr>
        <w:t xml:space="preserve"> </w:t>
      </w:r>
      <w:r w:rsidRPr="00587D0C">
        <w:rPr>
          <w:rFonts w:asciiTheme="minorHAnsi" w:hAnsiTheme="minorHAnsi" w:cstheme="minorHAnsi"/>
        </w:rPr>
        <w:t>of</w:t>
      </w:r>
      <w:r w:rsidRPr="00587D0C">
        <w:rPr>
          <w:rFonts w:asciiTheme="minorHAnsi" w:hAnsiTheme="minorHAnsi" w:cstheme="minorHAnsi"/>
          <w:spacing w:val="-4"/>
        </w:rPr>
        <w:t xml:space="preserve"> </w:t>
      </w:r>
      <w:r w:rsidRPr="00587D0C">
        <w:rPr>
          <w:rFonts w:asciiTheme="minorHAnsi" w:hAnsiTheme="minorHAnsi" w:cstheme="minorHAnsi"/>
        </w:rPr>
        <w:t>a</w:t>
      </w:r>
      <w:r w:rsidRPr="00587D0C">
        <w:rPr>
          <w:rFonts w:asciiTheme="minorHAnsi" w:hAnsiTheme="minorHAnsi" w:cstheme="minorHAnsi"/>
          <w:spacing w:val="-4"/>
        </w:rPr>
        <w:t xml:space="preserve"> </w:t>
      </w:r>
      <w:r w:rsidRPr="00587D0C">
        <w:rPr>
          <w:rFonts w:asciiTheme="minorHAnsi" w:hAnsiTheme="minorHAnsi" w:cstheme="minorHAnsi"/>
        </w:rPr>
        <w:t>farmer</w:t>
      </w:r>
      <w:r w:rsidRPr="00587D0C">
        <w:rPr>
          <w:rFonts w:asciiTheme="minorHAnsi" w:hAnsiTheme="minorHAnsi" w:cstheme="minorHAnsi"/>
          <w:spacing w:val="-4"/>
        </w:rPr>
        <w:t xml:space="preserve"> </w:t>
      </w:r>
      <w:r w:rsidRPr="00587D0C">
        <w:rPr>
          <w:rFonts w:asciiTheme="minorHAnsi" w:hAnsiTheme="minorHAnsi" w:cstheme="minorHAnsi"/>
        </w:rPr>
        <w:t>adding</w:t>
      </w:r>
      <w:r w:rsidRPr="00587D0C">
        <w:rPr>
          <w:rFonts w:asciiTheme="minorHAnsi" w:hAnsiTheme="minorHAnsi" w:cstheme="minorHAnsi"/>
          <w:spacing w:val="-97"/>
        </w:rPr>
        <w:t xml:space="preserve"> </w:t>
      </w:r>
      <w:r w:rsidRPr="00587D0C">
        <w:rPr>
          <w:rFonts w:asciiTheme="minorHAnsi" w:hAnsiTheme="minorHAnsi" w:cstheme="minorHAnsi"/>
        </w:rPr>
        <w:t>value</w:t>
      </w:r>
      <w:r w:rsidRPr="00587D0C">
        <w:rPr>
          <w:rFonts w:asciiTheme="minorHAnsi" w:hAnsiTheme="minorHAnsi" w:cstheme="minorHAnsi"/>
          <w:spacing w:val="-2"/>
        </w:rPr>
        <w:t xml:space="preserve"> </w:t>
      </w:r>
      <w:r w:rsidRPr="00587D0C">
        <w:rPr>
          <w:rFonts w:asciiTheme="minorHAnsi" w:hAnsiTheme="minorHAnsi" w:cstheme="minorHAnsi"/>
        </w:rPr>
        <w:t>to</w:t>
      </w:r>
      <w:r w:rsidRPr="00587D0C">
        <w:rPr>
          <w:rFonts w:asciiTheme="minorHAnsi" w:hAnsiTheme="minorHAnsi" w:cstheme="minorHAnsi"/>
          <w:spacing w:val="-3"/>
        </w:rPr>
        <w:t xml:space="preserve"> </w:t>
      </w:r>
      <w:r w:rsidRPr="00587D0C">
        <w:rPr>
          <w:rFonts w:asciiTheme="minorHAnsi" w:hAnsiTheme="minorHAnsi" w:cstheme="minorHAnsi"/>
        </w:rPr>
        <w:t>a</w:t>
      </w:r>
      <w:r w:rsidRPr="00587D0C">
        <w:rPr>
          <w:rFonts w:asciiTheme="minorHAnsi" w:hAnsiTheme="minorHAnsi" w:cstheme="minorHAnsi"/>
          <w:spacing w:val="-4"/>
        </w:rPr>
        <w:t xml:space="preserve"> </w:t>
      </w:r>
      <w:r w:rsidRPr="00587D0C">
        <w:rPr>
          <w:rFonts w:asciiTheme="minorHAnsi" w:hAnsiTheme="minorHAnsi" w:cstheme="minorHAnsi"/>
        </w:rPr>
        <w:t>raw</w:t>
      </w:r>
      <w:r w:rsidRPr="00587D0C">
        <w:rPr>
          <w:rFonts w:asciiTheme="minorHAnsi" w:hAnsiTheme="minorHAnsi" w:cstheme="minorHAnsi"/>
          <w:spacing w:val="-1"/>
        </w:rPr>
        <w:t xml:space="preserve"> </w:t>
      </w:r>
      <w:r w:rsidRPr="00587D0C">
        <w:rPr>
          <w:rFonts w:asciiTheme="minorHAnsi" w:hAnsiTheme="minorHAnsi" w:cstheme="minorHAnsi"/>
        </w:rPr>
        <w:t>farm</w:t>
      </w:r>
      <w:r w:rsidRPr="00587D0C">
        <w:rPr>
          <w:rFonts w:asciiTheme="minorHAnsi" w:hAnsiTheme="minorHAnsi" w:cstheme="minorHAnsi"/>
          <w:spacing w:val="-3"/>
        </w:rPr>
        <w:t xml:space="preserve"> </w:t>
      </w:r>
      <w:r w:rsidRPr="00587D0C">
        <w:rPr>
          <w:rFonts w:asciiTheme="minorHAnsi" w:hAnsiTheme="minorHAnsi" w:cstheme="minorHAnsi"/>
        </w:rPr>
        <w:t>product</w:t>
      </w:r>
      <w:r w:rsidRPr="00587D0C">
        <w:rPr>
          <w:rFonts w:asciiTheme="minorHAnsi" w:hAnsiTheme="minorHAnsi" w:cstheme="minorHAnsi"/>
          <w:spacing w:val="-4"/>
        </w:rPr>
        <w:t xml:space="preserve"> </w:t>
      </w:r>
      <w:r w:rsidRPr="00587D0C">
        <w:rPr>
          <w:rFonts w:asciiTheme="minorHAnsi" w:hAnsiTheme="minorHAnsi" w:cstheme="minorHAnsi"/>
        </w:rPr>
        <w:t>(if</w:t>
      </w:r>
      <w:r w:rsidRPr="00587D0C">
        <w:rPr>
          <w:rFonts w:asciiTheme="minorHAnsi" w:hAnsiTheme="minorHAnsi" w:cstheme="minorHAnsi"/>
          <w:spacing w:val="-3"/>
        </w:rPr>
        <w:t xml:space="preserve"> </w:t>
      </w:r>
      <w:r w:rsidRPr="00587D0C">
        <w:rPr>
          <w:rFonts w:asciiTheme="minorHAnsi" w:hAnsiTheme="minorHAnsi" w:cstheme="minorHAnsi"/>
        </w:rPr>
        <w:t>the</w:t>
      </w:r>
      <w:r w:rsidRPr="00587D0C">
        <w:rPr>
          <w:rFonts w:asciiTheme="minorHAnsi" w:hAnsiTheme="minorHAnsi" w:cstheme="minorHAnsi"/>
          <w:spacing w:val="-3"/>
        </w:rPr>
        <w:t xml:space="preserve"> </w:t>
      </w:r>
      <w:r w:rsidRPr="00587D0C">
        <w:rPr>
          <w:rFonts w:asciiTheme="minorHAnsi" w:hAnsiTheme="minorHAnsi" w:cstheme="minorHAnsi"/>
        </w:rPr>
        <w:t>farmer</w:t>
      </w:r>
      <w:r w:rsidRPr="00587D0C">
        <w:rPr>
          <w:rFonts w:asciiTheme="minorHAnsi" w:hAnsiTheme="minorHAnsi" w:cstheme="minorHAnsi"/>
          <w:spacing w:val="-4"/>
        </w:rPr>
        <w:t xml:space="preserve"> </w:t>
      </w:r>
      <w:r w:rsidRPr="00587D0C">
        <w:rPr>
          <w:rFonts w:asciiTheme="minorHAnsi" w:hAnsiTheme="minorHAnsi" w:cstheme="minorHAnsi"/>
        </w:rPr>
        <w:t>owns</w:t>
      </w:r>
      <w:r w:rsidRPr="00587D0C">
        <w:rPr>
          <w:rFonts w:asciiTheme="minorHAnsi" w:hAnsiTheme="minorHAnsi" w:cstheme="minorHAnsi"/>
          <w:spacing w:val="-3"/>
        </w:rPr>
        <w:t xml:space="preserve"> </w:t>
      </w:r>
      <w:r w:rsidRPr="00587D0C">
        <w:rPr>
          <w:rFonts w:asciiTheme="minorHAnsi" w:hAnsiTheme="minorHAnsi" w:cstheme="minorHAnsi"/>
        </w:rPr>
        <w:t>the</w:t>
      </w:r>
      <w:r w:rsidRPr="00587D0C">
        <w:rPr>
          <w:rFonts w:asciiTheme="minorHAnsi" w:hAnsiTheme="minorHAnsi" w:cstheme="minorHAnsi"/>
          <w:spacing w:val="-3"/>
        </w:rPr>
        <w:t xml:space="preserve"> </w:t>
      </w:r>
      <w:r w:rsidRPr="00587D0C">
        <w:rPr>
          <w:rFonts w:asciiTheme="minorHAnsi" w:hAnsiTheme="minorHAnsi" w:cstheme="minorHAnsi"/>
        </w:rPr>
        <w:t>cotton</w:t>
      </w:r>
      <w:r w:rsidRPr="00587D0C">
        <w:rPr>
          <w:rFonts w:asciiTheme="minorHAnsi" w:hAnsiTheme="minorHAnsi" w:cstheme="minorHAnsi"/>
          <w:spacing w:val="-4"/>
        </w:rPr>
        <w:t xml:space="preserve"> </w:t>
      </w:r>
      <w:r w:rsidRPr="00587D0C">
        <w:rPr>
          <w:rFonts w:asciiTheme="minorHAnsi" w:hAnsiTheme="minorHAnsi" w:cstheme="minorHAnsi"/>
        </w:rPr>
        <w:t>gin).</w:t>
      </w:r>
    </w:p>
    <w:p w:rsidR="007C5F3A" w:rsidRPr="00587D0C" w:rsidRDefault="007C5F3A" w:rsidP="007C5F3A">
      <w:pPr>
        <w:pStyle w:val="ListParagraph"/>
        <w:numPr>
          <w:ilvl w:val="1"/>
          <w:numId w:val="1"/>
        </w:numPr>
        <w:tabs>
          <w:tab w:val="left" w:pos="2166"/>
        </w:tabs>
        <w:spacing w:before="226"/>
        <w:ind w:left="1056" w:right="713" w:firstLine="710"/>
        <w:rPr>
          <w:rFonts w:asciiTheme="minorHAnsi" w:hAnsiTheme="minorHAnsi" w:cstheme="minorHAnsi"/>
        </w:rPr>
      </w:pPr>
      <w:r w:rsidRPr="00587D0C">
        <w:rPr>
          <w:rFonts w:asciiTheme="minorHAnsi" w:hAnsiTheme="minorHAnsi" w:cstheme="minorHAnsi"/>
          <w:noProof/>
          <w:lang w:val="en-IN" w:eastAsia="en-IN"/>
        </w:rPr>
        <w:drawing>
          <wp:anchor distT="0" distB="0" distL="0" distR="0" simplePos="0" relativeHeight="251659264" behindDoc="0" locked="0" layoutInCell="1" allowOverlap="1" wp14:anchorId="27B1B542" wp14:editId="67837DC4">
            <wp:simplePos x="0" y="0"/>
            <wp:positionH relativeFrom="page">
              <wp:posOffset>894080</wp:posOffset>
            </wp:positionH>
            <wp:positionV relativeFrom="paragraph">
              <wp:posOffset>982774</wp:posOffset>
            </wp:positionV>
            <wp:extent cx="6208101" cy="4804410"/>
            <wp:effectExtent l="0" t="0" r="0" b="0"/>
            <wp:wrapTopAndBottom/>
            <wp:docPr id="1" name="image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jpe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208101" cy="480441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587D0C">
        <w:rPr>
          <w:rFonts w:asciiTheme="minorHAnsi" w:hAnsiTheme="minorHAnsi" w:cstheme="minorHAnsi"/>
        </w:rPr>
        <w:t>Consumers</w:t>
      </w:r>
      <w:r w:rsidRPr="00587D0C">
        <w:rPr>
          <w:rFonts w:asciiTheme="minorHAnsi" w:hAnsiTheme="minorHAnsi" w:cstheme="minorHAnsi"/>
          <w:spacing w:val="-6"/>
        </w:rPr>
        <w:t xml:space="preserve"> </w:t>
      </w:r>
      <w:r w:rsidRPr="00587D0C">
        <w:rPr>
          <w:rFonts w:asciiTheme="minorHAnsi" w:hAnsiTheme="minorHAnsi" w:cstheme="minorHAnsi"/>
        </w:rPr>
        <w:t>cooking</w:t>
      </w:r>
      <w:r w:rsidRPr="00587D0C">
        <w:rPr>
          <w:rFonts w:asciiTheme="minorHAnsi" w:hAnsiTheme="minorHAnsi" w:cstheme="minorHAnsi"/>
          <w:spacing w:val="-5"/>
        </w:rPr>
        <w:t xml:space="preserve"> </w:t>
      </w:r>
      <w:r w:rsidRPr="00587D0C">
        <w:rPr>
          <w:rFonts w:asciiTheme="minorHAnsi" w:hAnsiTheme="minorHAnsi" w:cstheme="minorHAnsi"/>
        </w:rPr>
        <w:t>and</w:t>
      </w:r>
      <w:r w:rsidRPr="00587D0C">
        <w:rPr>
          <w:rFonts w:asciiTheme="minorHAnsi" w:hAnsiTheme="minorHAnsi" w:cstheme="minorHAnsi"/>
          <w:spacing w:val="-5"/>
        </w:rPr>
        <w:t xml:space="preserve"> </w:t>
      </w:r>
      <w:r w:rsidRPr="00587D0C">
        <w:rPr>
          <w:rFonts w:asciiTheme="minorHAnsi" w:hAnsiTheme="minorHAnsi" w:cstheme="minorHAnsi"/>
        </w:rPr>
        <w:t>processing</w:t>
      </w:r>
      <w:r w:rsidRPr="00587D0C">
        <w:rPr>
          <w:rFonts w:asciiTheme="minorHAnsi" w:hAnsiTheme="minorHAnsi" w:cstheme="minorHAnsi"/>
          <w:spacing w:val="-3"/>
        </w:rPr>
        <w:t xml:space="preserve"> </w:t>
      </w:r>
      <w:r w:rsidRPr="00587D0C">
        <w:rPr>
          <w:rFonts w:asciiTheme="minorHAnsi" w:hAnsiTheme="minorHAnsi" w:cstheme="minorHAnsi"/>
        </w:rPr>
        <w:t>food</w:t>
      </w:r>
      <w:r w:rsidRPr="00587D0C">
        <w:rPr>
          <w:rFonts w:asciiTheme="minorHAnsi" w:hAnsiTheme="minorHAnsi" w:cstheme="minorHAnsi"/>
          <w:spacing w:val="-5"/>
        </w:rPr>
        <w:t xml:space="preserve"> </w:t>
      </w:r>
      <w:r w:rsidRPr="00587D0C">
        <w:rPr>
          <w:rFonts w:asciiTheme="minorHAnsi" w:hAnsiTheme="minorHAnsi" w:cstheme="minorHAnsi"/>
        </w:rPr>
        <w:t>at</w:t>
      </w:r>
      <w:r w:rsidRPr="00587D0C">
        <w:rPr>
          <w:rFonts w:asciiTheme="minorHAnsi" w:hAnsiTheme="minorHAnsi" w:cstheme="minorHAnsi"/>
          <w:spacing w:val="-5"/>
        </w:rPr>
        <w:t xml:space="preserve"> </w:t>
      </w:r>
      <w:r w:rsidRPr="00587D0C">
        <w:rPr>
          <w:rFonts w:asciiTheme="minorHAnsi" w:hAnsiTheme="minorHAnsi" w:cstheme="minorHAnsi"/>
        </w:rPr>
        <w:t>home</w:t>
      </w:r>
      <w:r w:rsidRPr="00587D0C">
        <w:rPr>
          <w:rFonts w:asciiTheme="minorHAnsi" w:hAnsiTheme="minorHAnsi" w:cstheme="minorHAnsi"/>
          <w:spacing w:val="-5"/>
        </w:rPr>
        <w:t xml:space="preserve"> </w:t>
      </w:r>
      <w:r w:rsidRPr="00587D0C">
        <w:rPr>
          <w:rFonts w:asciiTheme="minorHAnsi" w:hAnsiTheme="minorHAnsi" w:cstheme="minorHAnsi"/>
        </w:rPr>
        <w:t>adds</w:t>
      </w:r>
      <w:r w:rsidRPr="00587D0C">
        <w:rPr>
          <w:rFonts w:asciiTheme="minorHAnsi" w:hAnsiTheme="minorHAnsi" w:cstheme="minorHAnsi"/>
          <w:spacing w:val="-97"/>
        </w:rPr>
        <w:t xml:space="preserve"> </w:t>
      </w:r>
      <w:r w:rsidRPr="00587D0C">
        <w:rPr>
          <w:rFonts w:asciiTheme="minorHAnsi" w:hAnsiTheme="minorHAnsi" w:cstheme="minorHAnsi"/>
        </w:rPr>
        <w:t>value to the raw farm product for themselves, something that</w:t>
      </w:r>
      <w:r w:rsidRPr="00587D0C">
        <w:rPr>
          <w:rFonts w:asciiTheme="minorHAnsi" w:hAnsiTheme="minorHAnsi" w:cstheme="minorHAnsi"/>
          <w:spacing w:val="1"/>
        </w:rPr>
        <w:t xml:space="preserve"> </w:t>
      </w:r>
      <w:r w:rsidRPr="00587D0C">
        <w:rPr>
          <w:rFonts w:asciiTheme="minorHAnsi" w:hAnsiTheme="minorHAnsi" w:cstheme="minorHAnsi"/>
        </w:rPr>
        <w:t>was</w:t>
      </w:r>
      <w:r w:rsidRPr="00587D0C">
        <w:rPr>
          <w:rFonts w:asciiTheme="minorHAnsi" w:hAnsiTheme="minorHAnsi" w:cstheme="minorHAnsi"/>
          <w:spacing w:val="-4"/>
        </w:rPr>
        <w:t xml:space="preserve"> </w:t>
      </w:r>
      <w:r w:rsidRPr="00587D0C">
        <w:rPr>
          <w:rFonts w:asciiTheme="minorHAnsi" w:hAnsiTheme="minorHAnsi" w:cstheme="minorHAnsi"/>
        </w:rPr>
        <w:t>a</w:t>
      </w:r>
      <w:r w:rsidRPr="00587D0C">
        <w:rPr>
          <w:rFonts w:asciiTheme="minorHAnsi" w:hAnsiTheme="minorHAnsi" w:cstheme="minorHAnsi"/>
          <w:spacing w:val="-3"/>
        </w:rPr>
        <w:t xml:space="preserve"> </w:t>
      </w:r>
      <w:r w:rsidRPr="00587D0C">
        <w:rPr>
          <w:rFonts w:asciiTheme="minorHAnsi" w:hAnsiTheme="minorHAnsi" w:cstheme="minorHAnsi"/>
        </w:rPr>
        <w:t>more</w:t>
      </w:r>
      <w:r w:rsidRPr="00587D0C">
        <w:rPr>
          <w:rFonts w:asciiTheme="minorHAnsi" w:hAnsiTheme="minorHAnsi" w:cstheme="minorHAnsi"/>
          <w:spacing w:val="-3"/>
        </w:rPr>
        <w:t xml:space="preserve"> </w:t>
      </w:r>
      <w:r w:rsidRPr="00587D0C">
        <w:rPr>
          <w:rFonts w:asciiTheme="minorHAnsi" w:hAnsiTheme="minorHAnsi" w:cstheme="minorHAnsi"/>
        </w:rPr>
        <w:t>common</w:t>
      </w:r>
      <w:r w:rsidRPr="00587D0C">
        <w:rPr>
          <w:rFonts w:asciiTheme="minorHAnsi" w:hAnsiTheme="minorHAnsi" w:cstheme="minorHAnsi"/>
          <w:spacing w:val="-2"/>
        </w:rPr>
        <w:t xml:space="preserve"> </w:t>
      </w:r>
      <w:r w:rsidRPr="00587D0C">
        <w:rPr>
          <w:rFonts w:asciiTheme="minorHAnsi" w:hAnsiTheme="minorHAnsi" w:cstheme="minorHAnsi"/>
        </w:rPr>
        <w:t>practice</w:t>
      </w:r>
      <w:r w:rsidRPr="00587D0C">
        <w:rPr>
          <w:rFonts w:asciiTheme="minorHAnsi" w:hAnsiTheme="minorHAnsi" w:cstheme="minorHAnsi"/>
          <w:spacing w:val="-3"/>
        </w:rPr>
        <w:t xml:space="preserve"> </w:t>
      </w:r>
      <w:r w:rsidRPr="00587D0C">
        <w:rPr>
          <w:rFonts w:asciiTheme="minorHAnsi" w:hAnsiTheme="minorHAnsi" w:cstheme="minorHAnsi"/>
        </w:rPr>
        <w:t>in</w:t>
      </w:r>
      <w:r w:rsidRPr="00587D0C">
        <w:rPr>
          <w:rFonts w:asciiTheme="minorHAnsi" w:hAnsiTheme="minorHAnsi" w:cstheme="minorHAnsi"/>
          <w:spacing w:val="-3"/>
        </w:rPr>
        <w:t xml:space="preserve"> </w:t>
      </w:r>
      <w:r w:rsidRPr="00587D0C">
        <w:rPr>
          <w:rFonts w:asciiTheme="minorHAnsi" w:hAnsiTheme="minorHAnsi" w:cstheme="minorHAnsi"/>
        </w:rPr>
        <w:t>the</w:t>
      </w:r>
      <w:r w:rsidRPr="00587D0C">
        <w:rPr>
          <w:rFonts w:asciiTheme="minorHAnsi" w:hAnsiTheme="minorHAnsi" w:cstheme="minorHAnsi"/>
          <w:spacing w:val="-4"/>
        </w:rPr>
        <w:t xml:space="preserve"> </w:t>
      </w:r>
      <w:r w:rsidRPr="00587D0C">
        <w:rPr>
          <w:rFonts w:asciiTheme="minorHAnsi" w:hAnsiTheme="minorHAnsi" w:cstheme="minorHAnsi"/>
        </w:rPr>
        <w:t>1950s</w:t>
      </w:r>
      <w:r w:rsidRPr="00587D0C">
        <w:rPr>
          <w:rFonts w:asciiTheme="minorHAnsi" w:hAnsiTheme="minorHAnsi" w:cstheme="minorHAnsi"/>
          <w:spacing w:val="-3"/>
        </w:rPr>
        <w:t xml:space="preserve"> </w:t>
      </w:r>
      <w:r w:rsidRPr="00587D0C">
        <w:rPr>
          <w:rFonts w:asciiTheme="minorHAnsi" w:hAnsiTheme="minorHAnsi" w:cstheme="minorHAnsi"/>
        </w:rPr>
        <w:t>than</w:t>
      </w:r>
      <w:r w:rsidRPr="00587D0C">
        <w:rPr>
          <w:rFonts w:asciiTheme="minorHAnsi" w:hAnsiTheme="minorHAnsi" w:cstheme="minorHAnsi"/>
          <w:spacing w:val="-2"/>
        </w:rPr>
        <w:t xml:space="preserve"> </w:t>
      </w:r>
      <w:r w:rsidRPr="00587D0C">
        <w:rPr>
          <w:rFonts w:asciiTheme="minorHAnsi" w:hAnsiTheme="minorHAnsi" w:cstheme="minorHAnsi"/>
        </w:rPr>
        <w:t>today.</w:t>
      </w:r>
    </w:p>
    <w:p w:rsidR="007C5F3A" w:rsidRPr="00587D0C" w:rsidRDefault="007C5F3A" w:rsidP="007C5F3A">
      <w:pPr>
        <w:pStyle w:val="Heading1"/>
        <w:numPr>
          <w:ilvl w:val="1"/>
          <w:numId w:val="1"/>
        </w:numPr>
        <w:tabs>
          <w:tab w:val="left" w:pos="2205"/>
        </w:tabs>
        <w:spacing w:before="125"/>
        <w:ind w:left="1056" w:right="802" w:firstLine="710"/>
        <w:rPr>
          <w:rFonts w:asciiTheme="minorHAnsi" w:hAnsiTheme="minorHAnsi" w:cstheme="minorHAnsi"/>
          <w:sz w:val="22"/>
          <w:szCs w:val="22"/>
        </w:rPr>
      </w:pPr>
      <w:r w:rsidRPr="00587D0C">
        <w:rPr>
          <w:rFonts w:asciiTheme="minorHAnsi" w:hAnsiTheme="minorHAnsi" w:cstheme="minorHAnsi"/>
          <w:sz w:val="22"/>
          <w:szCs w:val="22"/>
        </w:rPr>
        <w:t>It</w:t>
      </w:r>
      <w:r w:rsidRPr="00587D0C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587D0C">
        <w:rPr>
          <w:rFonts w:asciiTheme="minorHAnsi" w:hAnsiTheme="minorHAnsi" w:cstheme="minorHAnsi"/>
          <w:sz w:val="22"/>
          <w:szCs w:val="22"/>
        </w:rPr>
        <w:t>is</w:t>
      </w:r>
      <w:r w:rsidRPr="00587D0C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587D0C">
        <w:rPr>
          <w:rFonts w:asciiTheme="minorHAnsi" w:hAnsiTheme="minorHAnsi" w:cstheme="minorHAnsi"/>
          <w:sz w:val="22"/>
          <w:szCs w:val="22"/>
        </w:rPr>
        <w:t>clear</w:t>
      </w:r>
      <w:r w:rsidRPr="00587D0C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587D0C">
        <w:rPr>
          <w:rFonts w:asciiTheme="minorHAnsi" w:hAnsiTheme="minorHAnsi" w:cstheme="minorHAnsi"/>
          <w:sz w:val="22"/>
          <w:szCs w:val="22"/>
        </w:rPr>
        <w:t>from</w:t>
      </w:r>
      <w:r w:rsidRPr="00587D0C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587D0C">
        <w:rPr>
          <w:rFonts w:asciiTheme="minorHAnsi" w:hAnsiTheme="minorHAnsi" w:cstheme="minorHAnsi"/>
          <w:sz w:val="22"/>
          <w:szCs w:val="22"/>
        </w:rPr>
        <w:t>the</w:t>
      </w:r>
      <w:r w:rsidRPr="00587D0C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587D0C">
        <w:rPr>
          <w:rFonts w:asciiTheme="minorHAnsi" w:hAnsiTheme="minorHAnsi" w:cstheme="minorHAnsi"/>
          <w:sz w:val="22"/>
          <w:szCs w:val="22"/>
        </w:rPr>
        <w:t>accompanying</w:t>
      </w:r>
      <w:r w:rsidRPr="00587D0C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587D0C">
        <w:rPr>
          <w:rFonts w:asciiTheme="minorHAnsi" w:hAnsiTheme="minorHAnsi" w:cstheme="minorHAnsi"/>
          <w:sz w:val="22"/>
          <w:szCs w:val="22"/>
        </w:rPr>
        <w:t>graphic</w:t>
      </w:r>
      <w:r w:rsidRPr="00587D0C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587D0C">
        <w:rPr>
          <w:rFonts w:asciiTheme="minorHAnsi" w:hAnsiTheme="minorHAnsi" w:cstheme="minorHAnsi"/>
          <w:sz w:val="22"/>
          <w:szCs w:val="22"/>
        </w:rPr>
        <w:t>that</w:t>
      </w:r>
      <w:r w:rsidRPr="00587D0C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587D0C">
        <w:rPr>
          <w:rFonts w:asciiTheme="minorHAnsi" w:hAnsiTheme="minorHAnsi" w:cstheme="minorHAnsi"/>
          <w:sz w:val="22"/>
          <w:szCs w:val="22"/>
        </w:rPr>
        <w:t>as</w:t>
      </w:r>
      <w:r w:rsidRPr="00587D0C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587D0C">
        <w:rPr>
          <w:rFonts w:asciiTheme="minorHAnsi" w:hAnsiTheme="minorHAnsi" w:cstheme="minorHAnsi"/>
          <w:sz w:val="22"/>
          <w:szCs w:val="22"/>
        </w:rPr>
        <w:t>a</w:t>
      </w:r>
      <w:r w:rsidRPr="00587D0C">
        <w:rPr>
          <w:rFonts w:asciiTheme="minorHAnsi" w:hAnsiTheme="minorHAnsi" w:cstheme="minorHAnsi"/>
          <w:spacing w:val="-97"/>
          <w:sz w:val="22"/>
          <w:szCs w:val="22"/>
        </w:rPr>
        <w:t xml:space="preserve"> </w:t>
      </w:r>
      <w:r w:rsidRPr="00587D0C">
        <w:rPr>
          <w:rFonts w:asciiTheme="minorHAnsi" w:hAnsiTheme="minorHAnsi" w:cstheme="minorHAnsi"/>
          <w:sz w:val="22"/>
          <w:szCs w:val="22"/>
        </w:rPr>
        <w:t>result</w:t>
      </w:r>
      <w:r w:rsidRPr="00587D0C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587D0C">
        <w:rPr>
          <w:rFonts w:asciiTheme="minorHAnsi" w:hAnsiTheme="minorHAnsi" w:cstheme="minorHAnsi"/>
          <w:sz w:val="22"/>
          <w:szCs w:val="22"/>
        </w:rPr>
        <w:t>of</w:t>
      </w:r>
      <w:r w:rsidRPr="00587D0C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587D0C">
        <w:rPr>
          <w:rFonts w:asciiTheme="minorHAnsi" w:hAnsiTheme="minorHAnsi" w:cstheme="minorHAnsi"/>
          <w:sz w:val="22"/>
          <w:szCs w:val="22"/>
        </w:rPr>
        <w:t>getting</w:t>
      </w:r>
      <w:r w:rsidRPr="00587D0C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587D0C">
        <w:rPr>
          <w:rFonts w:asciiTheme="minorHAnsi" w:hAnsiTheme="minorHAnsi" w:cstheme="minorHAnsi"/>
          <w:sz w:val="22"/>
          <w:szCs w:val="22"/>
        </w:rPr>
        <w:t>a</w:t>
      </w:r>
      <w:r w:rsidRPr="00587D0C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587D0C">
        <w:rPr>
          <w:rFonts w:asciiTheme="minorHAnsi" w:hAnsiTheme="minorHAnsi" w:cstheme="minorHAnsi"/>
          <w:sz w:val="22"/>
          <w:szCs w:val="22"/>
        </w:rPr>
        <w:t>lesser</w:t>
      </w:r>
      <w:r w:rsidRPr="00587D0C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587D0C">
        <w:rPr>
          <w:rFonts w:asciiTheme="minorHAnsi" w:hAnsiTheme="minorHAnsi" w:cstheme="minorHAnsi"/>
          <w:sz w:val="22"/>
          <w:szCs w:val="22"/>
        </w:rPr>
        <w:t>proportion</w:t>
      </w:r>
      <w:r w:rsidRPr="00587D0C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587D0C">
        <w:rPr>
          <w:rFonts w:asciiTheme="minorHAnsi" w:hAnsiTheme="minorHAnsi" w:cstheme="minorHAnsi"/>
          <w:sz w:val="22"/>
          <w:szCs w:val="22"/>
        </w:rPr>
        <w:t>of</w:t>
      </w:r>
      <w:r w:rsidRPr="00587D0C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587D0C">
        <w:rPr>
          <w:rFonts w:asciiTheme="minorHAnsi" w:hAnsiTheme="minorHAnsi" w:cstheme="minorHAnsi"/>
          <w:sz w:val="22"/>
          <w:szCs w:val="22"/>
        </w:rPr>
        <w:t>the</w:t>
      </w:r>
      <w:r w:rsidRPr="00587D0C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587D0C">
        <w:rPr>
          <w:rFonts w:asciiTheme="minorHAnsi" w:hAnsiTheme="minorHAnsi" w:cstheme="minorHAnsi"/>
          <w:sz w:val="22"/>
          <w:szCs w:val="22"/>
        </w:rPr>
        <w:t>retail</w:t>
      </w:r>
      <w:r w:rsidRPr="00587D0C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587D0C">
        <w:rPr>
          <w:rFonts w:asciiTheme="minorHAnsi" w:hAnsiTheme="minorHAnsi" w:cstheme="minorHAnsi"/>
          <w:sz w:val="22"/>
          <w:szCs w:val="22"/>
        </w:rPr>
        <w:t>value</w:t>
      </w:r>
      <w:r w:rsidRPr="00587D0C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587D0C">
        <w:rPr>
          <w:rFonts w:asciiTheme="minorHAnsi" w:hAnsiTheme="minorHAnsi" w:cstheme="minorHAnsi"/>
          <w:sz w:val="22"/>
          <w:szCs w:val="22"/>
        </w:rPr>
        <w:t>of</w:t>
      </w:r>
    </w:p>
    <w:p w:rsidR="007C5F3A" w:rsidRPr="00587D0C" w:rsidRDefault="007C5F3A" w:rsidP="007C5F3A">
      <w:pPr>
        <w:rPr>
          <w:rFonts w:asciiTheme="minorHAnsi" w:hAnsiTheme="minorHAnsi" w:cstheme="minorHAnsi"/>
        </w:rPr>
        <w:sectPr w:rsidR="007C5F3A" w:rsidRPr="00587D0C">
          <w:pgSz w:w="12240" w:h="15840"/>
          <w:pgMar w:top="1060" w:right="480" w:bottom="280" w:left="80" w:header="720" w:footer="720" w:gutter="0"/>
          <w:cols w:space="720"/>
        </w:sectPr>
      </w:pPr>
    </w:p>
    <w:p w:rsidR="007C5F3A" w:rsidRPr="00587D0C" w:rsidRDefault="007C5F3A" w:rsidP="007C5F3A">
      <w:pPr>
        <w:spacing w:before="74"/>
        <w:ind w:left="1056"/>
        <w:rPr>
          <w:rFonts w:asciiTheme="minorHAnsi" w:hAnsiTheme="minorHAnsi" w:cstheme="minorHAnsi"/>
          <w:b/>
        </w:rPr>
      </w:pPr>
      <w:proofErr w:type="gramStart"/>
      <w:r w:rsidRPr="00587D0C">
        <w:rPr>
          <w:rFonts w:asciiTheme="minorHAnsi" w:hAnsiTheme="minorHAnsi" w:cstheme="minorHAnsi"/>
          <w:b/>
        </w:rPr>
        <w:t>food</w:t>
      </w:r>
      <w:proofErr w:type="gramEnd"/>
      <w:r w:rsidRPr="00587D0C">
        <w:rPr>
          <w:rFonts w:asciiTheme="minorHAnsi" w:hAnsiTheme="minorHAnsi" w:cstheme="minorHAnsi"/>
          <w:b/>
          <w:spacing w:val="-5"/>
        </w:rPr>
        <w:t xml:space="preserve"> </w:t>
      </w:r>
      <w:r w:rsidRPr="00587D0C">
        <w:rPr>
          <w:rFonts w:asciiTheme="minorHAnsi" w:hAnsiTheme="minorHAnsi" w:cstheme="minorHAnsi"/>
          <w:b/>
        </w:rPr>
        <w:t>since</w:t>
      </w:r>
      <w:r w:rsidRPr="00587D0C">
        <w:rPr>
          <w:rFonts w:asciiTheme="minorHAnsi" w:hAnsiTheme="minorHAnsi" w:cstheme="minorHAnsi"/>
          <w:b/>
          <w:spacing w:val="-5"/>
        </w:rPr>
        <w:t xml:space="preserve"> </w:t>
      </w:r>
      <w:r w:rsidRPr="00587D0C">
        <w:rPr>
          <w:rFonts w:asciiTheme="minorHAnsi" w:hAnsiTheme="minorHAnsi" w:cstheme="minorHAnsi"/>
          <w:b/>
        </w:rPr>
        <w:t>1950,</w:t>
      </w:r>
      <w:r w:rsidRPr="00587D0C">
        <w:rPr>
          <w:rFonts w:asciiTheme="minorHAnsi" w:hAnsiTheme="minorHAnsi" w:cstheme="minorHAnsi"/>
          <w:b/>
          <w:spacing w:val="-4"/>
        </w:rPr>
        <w:t xml:space="preserve"> </w:t>
      </w:r>
      <w:r w:rsidRPr="00587D0C">
        <w:rPr>
          <w:rFonts w:asciiTheme="minorHAnsi" w:hAnsiTheme="minorHAnsi" w:cstheme="minorHAnsi"/>
          <w:b/>
        </w:rPr>
        <w:t>farm</w:t>
      </w:r>
      <w:r w:rsidRPr="00587D0C">
        <w:rPr>
          <w:rFonts w:asciiTheme="minorHAnsi" w:hAnsiTheme="minorHAnsi" w:cstheme="minorHAnsi"/>
          <w:b/>
          <w:spacing w:val="-3"/>
        </w:rPr>
        <w:t xml:space="preserve"> </w:t>
      </w:r>
      <w:r w:rsidRPr="00587D0C">
        <w:rPr>
          <w:rFonts w:asciiTheme="minorHAnsi" w:hAnsiTheme="minorHAnsi" w:cstheme="minorHAnsi"/>
          <w:b/>
        </w:rPr>
        <w:t>net</w:t>
      </w:r>
      <w:r w:rsidRPr="00587D0C">
        <w:rPr>
          <w:rFonts w:asciiTheme="minorHAnsi" w:hAnsiTheme="minorHAnsi" w:cstheme="minorHAnsi"/>
          <w:b/>
          <w:spacing w:val="-5"/>
        </w:rPr>
        <w:t xml:space="preserve"> </w:t>
      </w:r>
      <w:r w:rsidRPr="00587D0C">
        <w:rPr>
          <w:rFonts w:asciiTheme="minorHAnsi" w:hAnsiTheme="minorHAnsi" w:cstheme="minorHAnsi"/>
          <w:b/>
        </w:rPr>
        <w:t>income</w:t>
      </w:r>
      <w:r w:rsidRPr="00587D0C">
        <w:rPr>
          <w:rFonts w:asciiTheme="minorHAnsi" w:hAnsiTheme="minorHAnsi" w:cstheme="minorHAnsi"/>
          <w:b/>
          <w:spacing w:val="-3"/>
        </w:rPr>
        <w:t xml:space="preserve"> </w:t>
      </w:r>
      <w:r w:rsidRPr="00587D0C">
        <w:rPr>
          <w:rFonts w:asciiTheme="minorHAnsi" w:hAnsiTheme="minorHAnsi" w:cstheme="minorHAnsi"/>
          <w:b/>
        </w:rPr>
        <w:t>has</w:t>
      </w:r>
      <w:r w:rsidRPr="00587D0C">
        <w:rPr>
          <w:rFonts w:asciiTheme="minorHAnsi" w:hAnsiTheme="minorHAnsi" w:cstheme="minorHAnsi"/>
          <w:b/>
          <w:spacing w:val="-5"/>
        </w:rPr>
        <w:t xml:space="preserve"> </w:t>
      </w:r>
      <w:r w:rsidRPr="00587D0C">
        <w:rPr>
          <w:rFonts w:asciiTheme="minorHAnsi" w:hAnsiTheme="minorHAnsi" w:cstheme="minorHAnsi"/>
          <w:b/>
        </w:rPr>
        <w:t>dropped</w:t>
      </w:r>
      <w:r w:rsidRPr="00587D0C">
        <w:rPr>
          <w:rFonts w:asciiTheme="minorHAnsi" w:hAnsiTheme="minorHAnsi" w:cstheme="minorHAnsi"/>
          <w:b/>
          <w:spacing w:val="-5"/>
        </w:rPr>
        <w:t xml:space="preserve"> </w:t>
      </w:r>
      <w:r w:rsidRPr="00587D0C">
        <w:rPr>
          <w:rFonts w:asciiTheme="minorHAnsi" w:hAnsiTheme="minorHAnsi" w:cstheme="minorHAnsi"/>
          <w:b/>
        </w:rPr>
        <w:t>since</w:t>
      </w:r>
      <w:r w:rsidRPr="00587D0C">
        <w:rPr>
          <w:rFonts w:asciiTheme="minorHAnsi" w:hAnsiTheme="minorHAnsi" w:cstheme="minorHAnsi"/>
          <w:b/>
          <w:spacing w:val="-3"/>
        </w:rPr>
        <w:t xml:space="preserve"> </w:t>
      </w:r>
      <w:r w:rsidRPr="00587D0C">
        <w:rPr>
          <w:rFonts w:asciiTheme="minorHAnsi" w:hAnsiTheme="minorHAnsi" w:cstheme="minorHAnsi"/>
          <w:b/>
        </w:rPr>
        <w:t>the</w:t>
      </w:r>
      <w:r w:rsidRPr="00587D0C">
        <w:rPr>
          <w:rFonts w:asciiTheme="minorHAnsi" w:hAnsiTheme="minorHAnsi" w:cstheme="minorHAnsi"/>
          <w:b/>
          <w:spacing w:val="-97"/>
        </w:rPr>
        <w:t xml:space="preserve"> </w:t>
      </w:r>
      <w:r w:rsidRPr="00587D0C">
        <w:rPr>
          <w:rFonts w:asciiTheme="minorHAnsi" w:hAnsiTheme="minorHAnsi" w:cstheme="minorHAnsi"/>
          <w:b/>
        </w:rPr>
        <w:t>1950s.</w:t>
      </w:r>
    </w:p>
    <w:p w:rsidR="007C5F3A" w:rsidRPr="00587D0C" w:rsidRDefault="007C5F3A" w:rsidP="007C5F3A">
      <w:pPr>
        <w:pStyle w:val="BodyText"/>
        <w:rPr>
          <w:rFonts w:asciiTheme="minorHAnsi" w:hAnsiTheme="minorHAnsi" w:cstheme="minorHAnsi"/>
          <w:b/>
          <w:sz w:val="22"/>
          <w:szCs w:val="22"/>
        </w:rPr>
      </w:pPr>
    </w:p>
    <w:p w:rsidR="007C5F3A" w:rsidRPr="00587D0C" w:rsidRDefault="007C5F3A" w:rsidP="007C5F3A">
      <w:pPr>
        <w:pStyle w:val="BodyText"/>
        <w:rPr>
          <w:rFonts w:asciiTheme="minorHAnsi" w:hAnsiTheme="minorHAnsi" w:cstheme="minorHAnsi"/>
          <w:b/>
          <w:sz w:val="22"/>
          <w:szCs w:val="22"/>
        </w:rPr>
      </w:pPr>
    </w:p>
    <w:p w:rsidR="007C5F3A" w:rsidRPr="00587D0C" w:rsidRDefault="007C5F3A" w:rsidP="007C5F3A">
      <w:pPr>
        <w:pStyle w:val="BodyText"/>
        <w:spacing w:before="4"/>
        <w:rPr>
          <w:rFonts w:asciiTheme="minorHAnsi" w:hAnsiTheme="minorHAnsi" w:cstheme="minorHAnsi"/>
          <w:b/>
          <w:sz w:val="22"/>
          <w:szCs w:val="22"/>
        </w:rPr>
      </w:pPr>
    </w:p>
    <w:p w:rsidR="007C5F3A" w:rsidRPr="00587D0C" w:rsidRDefault="007C5F3A" w:rsidP="00587D0C">
      <w:pPr>
        <w:pStyle w:val="Heading1"/>
        <w:numPr>
          <w:ilvl w:val="0"/>
          <w:numId w:val="1"/>
        </w:numPr>
        <w:tabs>
          <w:tab w:val="left" w:pos="1456"/>
        </w:tabs>
        <w:ind w:right="932"/>
        <w:rPr>
          <w:rFonts w:asciiTheme="minorHAnsi" w:hAnsiTheme="minorHAnsi" w:cstheme="minorHAnsi"/>
          <w:sz w:val="22"/>
          <w:szCs w:val="22"/>
        </w:rPr>
      </w:pPr>
      <w:r w:rsidRPr="00587D0C">
        <w:rPr>
          <w:rFonts w:asciiTheme="minorHAnsi" w:hAnsiTheme="minorHAnsi" w:cstheme="minorHAnsi"/>
          <w:sz w:val="22"/>
          <w:szCs w:val="22"/>
        </w:rPr>
        <w:t>Regarding</w:t>
      </w:r>
      <w:r w:rsidRPr="00587D0C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587D0C">
        <w:rPr>
          <w:rFonts w:asciiTheme="minorHAnsi" w:hAnsiTheme="minorHAnsi" w:cstheme="minorHAnsi"/>
          <w:sz w:val="22"/>
          <w:szCs w:val="22"/>
        </w:rPr>
        <w:t>Case</w:t>
      </w:r>
      <w:r w:rsidRPr="00587D0C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587D0C">
        <w:rPr>
          <w:rFonts w:asciiTheme="minorHAnsi" w:hAnsiTheme="minorHAnsi" w:cstheme="minorHAnsi"/>
          <w:sz w:val="22"/>
          <w:szCs w:val="22"/>
        </w:rPr>
        <w:t>Study</w:t>
      </w:r>
      <w:r w:rsidRPr="00587D0C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587D0C">
        <w:rPr>
          <w:rFonts w:asciiTheme="minorHAnsi" w:hAnsiTheme="minorHAnsi" w:cstheme="minorHAnsi"/>
          <w:sz w:val="22"/>
          <w:szCs w:val="22"/>
        </w:rPr>
        <w:t>#</w:t>
      </w:r>
      <w:r w:rsidRPr="00587D0C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587D0C">
        <w:rPr>
          <w:rFonts w:asciiTheme="minorHAnsi" w:hAnsiTheme="minorHAnsi" w:cstheme="minorHAnsi"/>
          <w:sz w:val="22"/>
          <w:szCs w:val="22"/>
        </w:rPr>
        <w:t>1,</w:t>
      </w:r>
      <w:r w:rsidRPr="00587D0C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587D0C">
        <w:rPr>
          <w:rFonts w:asciiTheme="minorHAnsi" w:hAnsiTheme="minorHAnsi" w:cstheme="minorHAnsi"/>
          <w:sz w:val="22"/>
          <w:szCs w:val="22"/>
        </w:rPr>
        <w:t>The</w:t>
      </w:r>
      <w:r w:rsidRPr="00587D0C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587D0C">
        <w:rPr>
          <w:rFonts w:asciiTheme="minorHAnsi" w:hAnsiTheme="minorHAnsi" w:cstheme="minorHAnsi"/>
          <w:sz w:val="22"/>
          <w:szCs w:val="22"/>
        </w:rPr>
        <w:t>Cannery</w:t>
      </w:r>
      <w:r w:rsidRPr="00587D0C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587D0C">
        <w:rPr>
          <w:rFonts w:asciiTheme="minorHAnsi" w:hAnsiTheme="minorHAnsi" w:cstheme="minorHAnsi"/>
          <w:sz w:val="22"/>
          <w:szCs w:val="22"/>
        </w:rPr>
        <w:t>urban</w:t>
      </w:r>
      <w:r w:rsidRPr="00587D0C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587D0C">
        <w:rPr>
          <w:rFonts w:asciiTheme="minorHAnsi" w:hAnsiTheme="minorHAnsi" w:cstheme="minorHAnsi"/>
          <w:sz w:val="22"/>
          <w:szCs w:val="22"/>
        </w:rPr>
        <w:t>farm,</w:t>
      </w:r>
      <w:r w:rsidRPr="00587D0C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587D0C">
        <w:rPr>
          <w:rFonts w:asciiTheme="minorHAnsi" w:hAnsiTheme="minorHAnsi" w:cstheme="minorHAnsi"/>
          <w:sz w:val="22"/>
          <w:szCs w:val="22"/>
        </w:rPr>
        <w:t>is</w:t>
      </w:r>
      <w:r w:rsidRPr="00587D0C">
        <w:rPr>
          <w:rFonts w:asciiTheme="minorHAnsi" w:hAnsiTheme="minorHAnsi" w:cstheme="minorHAnsi"/>
          <w:spacing w:val="-97"/>
          <w:sz w:val="22"/>
          <w:szCs w:val="22"/>
        </w:rPr>
        <w:t xml:space="preserve"> </w:t>
      </w:r>
      <w:r w:rsidRPr="00587D0C">
        <w:rPr>
          <w:rFonts w:asciiTheme="minorHAnsi" w:hAnsiTheme="minorHAnsi" w:cstheme="minorHAnsi"/>
          <w:sz w:val="22"/>
          <w:szCs w:val="22"/>
        </w:rPr>
        <w:t>the</w:t>
      </w:r>
      <w:r w:rsidRPr="00587D0C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587D0C">
        <w:rPr>
          <w:rFonts w:asciiTheme="minorHAnsi" w:hAnsiTheme="minorHAnsi" w:cstheme="minorHAnsi"/>
          <w:sz w:val="22"/>
          <w:szCs w:val="22"/>
        </w:rPr>
        <w:t>location</w:t>
      </w:r>
      <w:r w:rsidRPr="00587D0C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587D0C">
        <w:rPr>
          <w:rFonts w:asciiTheme="minorHAnsi" w:hAnsiTheme="minorHAnsi" w:cstheme="minorHAnsi"/>
          <w:sz w:val="22"/>
          <w:szCs w:val="22"/>
        </w:rPr>
        <w:t>of</w:t>
      </w:r>
      <w:r w:rsidRPr="00587D0C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587D0C">
        <w:rPr>
          <w:rFonts w:asciiTheme="minorHAnsi" w:hAnsiTheme="minorHAnsi" w:cstheme="minorHAnsi"/>
          <w:sz w:val="22"/>
          <w:szCs w:val="22"/>
        </w:rPr>
        <w:t>the</w:t>
      </w:r>
      <w:r w:rsidRPr="00587D0C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587D0C">
        <w:rPr>
          <w:rFonts w:asciiTheme="minorHAnsi" w:hAnsiTheme="minorHAnsi" w:cstheme="minorHAnsi"/>
          <w:sz w:val="22"/>
          <w:szCs w:val="22"/>
        </w:rPr>
        <w:t>farm</w:t>
      </w:r>
      <w:r w:rsidRPr="00587D0C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587D0C">
        <w:rPr>
          <w:rFonts w:asciiTheme="minorHAnsi" w:hAnsiTheme="minorHAnsi" w:cstheme="minorHAnsi"/>
          <w:sz w:val="22"/>
          <w:szCs w:val="22"/>
        </w:rPr>
        <w:t>easy</w:t>
      </w:r>
      <w:r w:rsidRPr="00587D0C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587D0C">
        <w:rPr>
          <w:rFonts w:asciiTheme="minorHAnsi" w:hAnsiTheme="minorHAnsi" w:cstheme="minorHAnsi"/>
          <w:sz w:val="22"/>
          <w:szCs w:val="22"/>
        </w:rPr>
        <w:t>to</w:t>
      </w:r>
      <w:r w:rsidRPr="00587D0C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587D0C">
        <w:rPr>
          <w:rFonts w:asciiTheme="minorHAnsi" w:hAnsiTheme="minorHAnsi" w:cstheme="minorHAnsi"/>
          <w:sz w:val="22"/>
          <w:szCs w:val="22"/>
        </w:rPr>
        <w:t>see</w:t>
      </w:r>
      <w:r w:rsidRPr="00587D0C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587D0C">
        <w:rPr>
          <w:rFonts w:asciiTheme="minorHAnsi" w:hAnsiTheme="minorHAnsi" w:cstheme="minorHAnsi"/>
          <w:sz w:val="22"/>
          <w:szCs w:val="22"/>
        </w:rPr>
        <w:t>from</w:t>
      </w:r>
      <w:r w:rsidRPr="00587D0C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587D0C">
        <w:rPr>
          <w:rFonts w:asciiTheme="minorHAnsi" w:hAnsiTheme="minorHAnsi" w:cstheme="minorHAnsi"/>
          <w:sz w:val="22"/>
          <w:szCs w:val="22"/>
        </w:rPr>
        <w:t>the</w:t>
      </w:r>
      <w:r w:rsidRPr="00587D0C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587D0C">
        <w:rPr>
          <w:rFonts w:asciiTheme="minorHAnsi" w:hAnsiTheme="minorHAnsi" w:cstheme="minorHAnsi"/>
          <w:sz w:val="22"/>
          <w:szCs w:val="22"/>
        </w:rPr>
        <w:t>road?</w:t>
      </w:r>
    </w:p>
    <w:p w:rsidR="007C5F3A" w:rsidRPr="00587D0C" w:rsidRDefault="007C5F3A" w:rsidP="007C5F3A">
      <w:pPr>
        <w:pStyle w:val="ListParagraph"/>
        <w:numPr>
          <w:ilvl w:val="1"/>
          <w:numId w:val="1"/>
        </w:numPr>
        <w:tabs>
          <w:tab w:val="left" w:pos="2994"/>
          <w:tab w:val="left" w:pos="4394"/>
        </w:tabs>
        <w:spacing w:before="226"/>
        <w:rPr>
          <w:rFonts w:asciiTheme="minorHAnsi" w:hAnsiTheme="minorHAnsi" w:cstheme="minorHAnsi"/>
        </w:rPr>
      </w:pPr>
      <w:r w:rsidRPr="00587D0C">
        <w:rPr>
          <w:rFonts w:asciiTheme="minorHAnsi" w:hAnsiTheme="minorHAnsi" w:cstheme="minorHAnsi"/>
          <w:b/>
        </w:rPr>
        <w:t>yes</w:t>
      </w:r>
      <w:r w:rsidRPr="00587D0C">
        <w:rPr>
          <w:rFonts w:asciiTheme="minorHAnsi" w:hAnsiTheme="minorHAnsi" w:cstheme="minorHAnsi"/>
          <w:b/>
        </w:rPr>
        <w:tab/>
      </w:r>
      <w:r w:rsidRPr="00587D0C">
        <w:rPr>
          <w:rFonts w:asciiTheme="minorHAnsi" w:hAnsiTheme="minorHAnsi" w:cstheme="minorHAnsi"/>
        </w:rPr>
        <w:t>b)</w:t>
      </w:r>
      <w:r w:rsidRPr="00587D0C">
        <w:rPr>
          <w:rFonts w:asciiTheme="minorHAnsi" w:hAnsiTheme="minorHAnsi" w:cstheme="minorHAnsi"/>
          <w:spacing w:val="-4"/>
        </w:rPr>
        <w:t xml:space="preserve"> </w:t>
      </w:r>
      <w:r w:rsidRPr="00587D0C">
        <w:rPr>
          <w:rFonts w:asciiTheme="minorHAnsi" w:hAnsiTheme="minorHAnsi" w:cstheme="minorHAnsi"/>
        </w:rPr>
        <w:t>no</w:t>
      </w:r>
    </w:p>
    <w:bookmarkEnd w:id="0"/>
    <w:p w:rsidR="00314FB8" w:rsidRPr="00587D0C" w:rsidRDefault="00314FB8">
      <w:pPr>
        <w:rPr>
          <w:rFonts w:asciiTheme="minorHAnsi" w:hAnsiTheme="minorHAnsi" w:cstheme="minorHAnsi"/>
        </w:rPr>
      </w:pPr>
    </w:p>
    <w:sectPr w:rsidR="00314FB8" w:rsidRPr="00587D0C">
      <w:pgSz w:w="11906" w:h="16838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34F2499"/>
    <w:multiLevelType w:val="hybridMultilevel"/>
    <w:tmpl w:val="76341840"/>
    <w:lvl w:ilvl="0" w:tplc="CA7A65C2">
      <w:start w:val="2"/>
      <w:numFmt w:val="decimal"/>
      <w:lvlText w:val="%1."/>
      <w:lvlJc w:val="left"/>
      <w:pPr>
        <w:ind w:left="1056" w:hanging="400"/>
        <w:jc w:val="left"/>
      </w:pPr>
      <w:rPr>
        <w:rFonts w:ascii="Arial" w:eastAsia="Arial" w:hAnsi="Arial" w:cs="Arial" w:hint="default"/>
        <w:b/>
        <w:bCs/>
        <w:spacing w:val="-1"/>
        <w:w w:val="100"/>
        <w:sz w:val="36"/>
        <w:szCs w:val="36"/>
        <w:lang w:val="en-US" w:eastAsia="en-US" w:bidi="ar-SA"/>
      </w:rPr>
    </w:lvl>
    <w:lvl w:ilvl="1" w:tplc="5068F68A">
      <w:start w:val="1"/>
      <w:numFmt w:val="lowerLetter"/>
      <w:lvlText w:val="%2)"/>
      <w:lvlJc w:val="left"/>
      <w:pPr>
        <w:ind w:left="2993" w:hanging="420"/>
        <w:jc w:val="left"/>
      </w:pPr>
      <w:rPr>
        <w:rFonts w:hint="default"/>
        <w:b/>
        <w:bCs/>
        <w:spacing w:val="-1"/>
        <w:w w:val="100"/>
        <w:lang w:val="en-US" w:eastAsia="en-US" w:bidi="ar-SA"/>
      </w:rPr>
    </w:lvl>
    <w:lvl w:ilvl="2" w:tplc="9C76030E">
      <w:numFmt w:val="bullet"/>
      <w:lvlText w:val="•"/>
      <w:lvlJc w:val="left"/>
      <w:pPr>
        <w:ind w:left="3964" w:hanging="420"/>
      </w:pPr>
      <w:rPr>
        <w:rFonts w:hint="default"/>
        <w:lang w:val="en-US" w:eastAsia="en-US" w:bidi="ar-SA"/>
      </w:rPr>
    </w:lvl>
    <w:lvl w:ilvl="3" w:tplc="71DA45D0">
      <w:numFmt w:val="bullet"/>
      <w:lvlText w:val="•"/>
      <w:lvlJc w:val="left"/>
      <w:pPr>
        <w:ind w:left="4928" w:hanging="420"/>
      </w:pPr>
      <w:rPr>
        <w:rFonts w:hint="default"/>
        <w:lang w:val="en-US" w:eastAsia="en-US" w:bidi="ar-SA"/>
      </w:rPr>
    </w:lvl>
    <w:lvl w:ilvl="4" w:tplc="B47EBB54">
      <w:numFmt w:val="bullet"/>
      <w:lvlText w:val="•"/>
      <w:lvlJc w:val="left"/>
      <w:pPr>
        <w:ind w:left="5893" w:hanging="420"/>
      </w:pPr>
      <w:rPr>
        <w:rFonts w:hint="default"/>
        <w:lang w:val="en-US" w:eastAsia="en-US" w:bidi="ar-SA"/>
      </w:rPr>
    </w:lvl>
    <w:lvl w:ilvl="5" w:tplc="3DF2CB10">
      <w:numFmt w:val="bullet"/>
      <w:lvlText w:val="•"/>
      <w:lvlJc w:val="left"/>
      <w:pPr>
        <w:ind w:left="6857" w:hanging="420"/>
      </w:pPr>
      <w:rPr>
        <w:rFonts w:hint="default"/>
        <w:lang w:val="en-US" w:eastAsia="en-US" w:bidi="ar-SA"/>
      </w:rPr>
    </w:lvl>
    <w:lvl w:ilvl="6" w:tplc="B3C0659C">
      <w:numFmt w:val="bullet"/>
      <w:lvlText w:val="•"/>
      <w:lvlJc w:val="left"/>
      <w:pPr>
        <w:ind w:left="7822" w:hanging="420"/>
      </w:pPr>
      <w:rPr>
        <w:rFonts w:hint="default"/>
        <w:lang w:val="en-US" w:eastAsia="en-US" w:bidi="ar-SA"/>
      </w:rPr>
    </w:lvl>
    <w:lvl w:ilvl="7" w:tplc="AF386EF4">
      <w:numFmt w:val="bullet"/>
      <w:lvlText w:val="•"/>
      <w:lvlJc w:val="left"/>
      <w:pPr>
        <w:ind w:left="8786" w:hanging="420"/>
      </w:pPr>
      <w:rPr>
        <w:rFonts w:hint="default"/>
        <w:lang w:val="en-US" w:eastAsia="en-US" w:bidi="ar-SA"/>
      </w:rPr>
    </w:lvl>
    <w:lvl w:ilvl="8" w:tplc="1B80645A">
      <w:numFmt w:val="bullet"/>
      <w:lvlText w:val="•"/>
      <w:lvlJc w:val="left"/>
      <w:pPr>
        <w:ind w:left="9751" w:hanging="420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C5F3A"/>
    <w:rsid w:val="00314FB8"/>
    <w:rsid w:val="00587D0C"/>
    <w:rsid w:val="007C5F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69A9A5AF-FEBD-4C1D-B125-7A12E6B8A04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1" w:qFormat="1"/>
    <w:lsdException w:name="heading 2" w:semiHidden="1" w:uiPriority="1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sid w:val="007C5F3A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val="en-US"/>
    </w:rPr>
  </w:style>
  <w:style w:type="paragraph" w:styleId="Heading1">
    <w:name w:val="heading 1"/>
    <w:basedOn w:val="Normal"/>
    <w:link w:val="Heading1Char"/>
    <w:uiPriority w:val="1"/>
    <w:qFormat/>
    <w:rsid w:val="007C5F3A"/>
    <w:pPr>
      <w:ind w:left="1056"/>
      <w:outlineLvl w:val="0"/>
    </w:pPr>
    <w:rPr>
      <w:rFonts w:ascii="Arial" w:eastAsia="Arial" w:hAnsi="Arial" w:cs="Arial"/>
      <w:b/>
      <w:bCs/>
      <w:sz w:val="36"/>
      <w:szCs w:val="36"/>
    </w:rPr>
  </w:style>
  <w:style w:type="paragraph" w:styleId="Heading2">
    <w:name w:val="heading 2"/>
    <w:basedOn w:val="Normal"/>
    <w:link w:val="Heading2Char"/>
    <w:uiPriority w:val="1"/>
    <w:qFormat/>
    <w:rsid w:val="007C5F3A"/>
    <w:pPr>
      <w:spacing w:before="226"/>
      <w:ind w:left="1776" w:hanging="360"/>
      <w:outlineLvl w:val="1"/>
    </w:pPr>
    <w:rPr>
      <w:rFonts w:ascii="Arial" w:eastAsia="Arial" w:hAnsi="Arial" w:cs="Arial"/>
      <w:b/>
      <w:bCs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1"/>
    <w:rsid w:val="007C5F3A"/>
    <w:rPr>
      <w:rFonts w:ascii="Arial" w:eastAsia="Arial" w:hAnsi="Arial" w:cs="Arial"/>
      <w:b/>
      <w:bCs/>
      <w:sz w:val="36"/>
      <w:szCs w:val="36"/>
      <w:lang w:val="en-US"/>
    </w:rPr>
  </w:style>
  <w:style w:type="character" w:customStyle="1" w:styleId="Heading2Char">
    <w:name w:val="Heading 2 Char"/>
    <w:basedOn w:val="DefaultParagraphFont"/>
    <w:link w:val="Heading2"/>
    <w:uiPriority w:val="1"/>
    <w:rsid w:val="007C5F3A"/>
    <w:rPr>
      <w:rFonts w:ascii="Arial" w:eastAsia="Arial" w:hAnsi="Arial" w:cs="Arial"/>
      <w:b/>
      <w:bCs/>
      <w:sz w:val="28"/>
      <w:szCs w:val="28"/>
      <w:lang w:val="en-US"/>
    </w:rPr>
  </w:style>
  <w:style w:type="paragraph" w:styleId="BodyText">
    <w:name w:val="Body Text"/>
    <w:basedOn w:val="Normal"/>
    <w:link w:val="BodyTextChar"/>
    <w:uiPriority w:val="1"/>
    <w:qFormat/>
    <w:rsid w:val="007C5F3A"/>
    <w:rPr>
      <w:sz w:val="24"/>
      <w:szCs w:val="24"/>
    </w:rPr>
  </w:style>
  <w:style w:type="character" w:customStyle="1" w:styleId="BodyTextChar">
    <w:name w:val="Body Text Char"/>
    <w:basedOn w:val="DefaultParagraphFont"/>
    <w:link w:val="BodyText"/>
    <w:uiPriority w:val="1"/>
    <w:rsid w:val="007C5F3A"/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ListParagraph">
    <w:name w:val="List Paragraph"/>
    <w:basedOn w:val="Normal"/>
    <w:uiPriority w:val="1"/>
    <w:qFormat/>
    <w:rsid w:val="007C5F3A"/>
    <w:pPr>
      <w:ind w:left="1056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268</Words>
  <Characters>1532</Characters>
  <Application>Microsoft Office Word</Application>
  <DocSecurity>0</DocSecurity>
  <Lines>12</Lines>
  <Paragraphs>3</Paragraphs>
  <ScaleCrop>false</ScaleCrop>
  <Company/>
  <LinksUpToDate>false</LinksUpToDate>
  <CharactersWithSpaces>1797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account</dc:creator>
  <cp:keywords/>
  <dc:description/>
  <cp:lastModifiedBy>Microsoft account</cp:lastModifiedBy>
  <cp:revision>2</cp:revision>
  <dcterms:created xsi:type="dcterms:W3CDTF">2021-06-21T02:43:00Z</dcterms:created>
  <dcterms:modified xsi:type="dcterms:W3CDTF">2021-06-21T02:49:00Z</dcterms:modified>
</cp:coreProperties>
</file>