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E57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B6E57">
        <w:rPr>
          <w:rFonts w:asciiTheme="minorHAnsi" w:hAnsiTheme="minorHAnsi" w:cstheme="minorHAnsi"/>
          <w:sz w:val="22"/>
          <w:szCs w:val="22"/>
        </w:rPr>
        <w:t>Liberty University</w:t>
      </w:r>
    </w:p>
    <w:p w:rsidR="004B6E57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B6E57">
        <w:rPr>
          <w:rFonts w:asciiTheme="minorHAnsi" w:hAnsiTheme="minorHAnsi" w:cstheme="minorHAnsi"/>
          <w:sz w:val="22"/>
          <w:szCs w:val="22"/>
        </w:rPr>
        <w:t>EDUC 606</w:t>
      </w:r>
    </w:p>
    <w:p w:rsidR="004B6E57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12</w:t>
      </w: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One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disadvantages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using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pass/fail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grading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system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that: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makes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interpretation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passing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grades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difficult.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2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Which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following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would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require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greatest amount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teacher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time?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Basing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marks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on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student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improvement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3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Marking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and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reporting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systems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should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benefit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pupil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all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following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ways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EXCEPT: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clarifying</w:t>
      </w:r>
      <w:proofErr w:type="gramEnd"/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objectives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educational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program.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4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ind w:right="322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 procedures for item analysis of a norm-referenced test require that both the high group and</w:t>
      </w:r>
      <w:r w:rsidRPr="00331BF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low group</w:t>
      </w:r>
    </w:p>
    <w:p w:rsidR="004B6E57" w:rsidRPr="00331BF3" w:rsidRDefault="004B6E57" w:rsidP="004B6E5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contain</w:t>
      </w:r>
      <w:proofErr w:type="gramEnd"/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same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number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pupils.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5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rPr>
          <w:rFonts w:asciiTheme="minorHAnsi" w:hAnsiTheme="minorHAnsi" w:cstheme="minorHAnsi"/>
        </w:rPr>
        <w:sectPr w:rsidR="004B6E57" w:rsidRPr="00331BF3">
          <w:pgSz w:w="12240" w:h="15840"/>
          <w:pgMar w:top="1500" w:right="1320" w:bottom="280" w:left="1340" w:header="720" w:footer="720" w:gutter="0"/>
          <w:cols w:space="720"/>
        </w:sectPr>
      </w:pPr>
    </w:p>
    <w:p w:rsidR="004B6E57" w:rsidRPr="00331BF3" w:rsidRDefault="004B6E57" w:rsidP="004B6E57">
      <w:pPr>
        <w:pStyle w:val="BodyText"/>
        <w:spacing w:before="60"/>
        <w:ind w:right="712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lastRenderedPageBreak/>
        <w:t>Use the following set of data from a criterion-referenced test; which item appears best for a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criterion-referenced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test?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4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6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Each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mark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course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should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assigned and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interpreted as: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measure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level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achievement.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7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ind w:right="54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should probably be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eliminated?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7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8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first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decision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made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by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constructor is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determining the: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331BF3">
        <w:rPr>
          <w:rFonts w:asciiTheme="minorHAnsi" w:hAnsiTheme="minorHAnsi" w:cstheme="minorHAnsi"/>
          <w:sz w:val="22"/>
          <w:szCs w:val="22"/>
        </w:rPr>
        <w:t>purpose</w:t>
      </w:r>
      <w:proofErr w:type="gramEnd"/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the test.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9</w:t>
      </w:r>
      <w:r w:rsidRPr="00331BF3">
        <w:rPr>
          <w:rFonts w:asciiTheme="minorHAnsi" w:hAnsiTheme="minorHAnsi" w:cstheme="minorHAnsi"/>
          <w:sz w:val="22"/>
          <w:szCs w:val="22"/>
        </w:rPr>
        <w:tab/>
        <w:t>0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out</w:t>
      </w:r>
      <w:r w:rsidRPr="00331B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of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2 points</w:t>
      </w:r>
    </w:p>
    <w:p w:rsidR="004B6E57" w:rsidRPr="00331BF3" w:rsidRDefault="004B6E57" w:rsidP="004B6E57">
      <w:pPr>
        <w:pStyle w:val="BodyText"/>
        <w:ind w:right="94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is probably too</w:t>
      </w:r>
      <w:r w:rsidRPr="00331BF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difficult?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5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Question 10</w:t>
      </w:r>
      <w:r w:rsidRPr="00331BF3">
        <w:rPr>
          <w:rFonts w:asciiTheme="minorHAnsi" w:hAnsiTheme="minorHAnsi" w:cstheme="minorHAnsi"/>
          <w:sz w:val="22"/>
          <w:szCs w:val="22"/>
        </w:rPr>
        <w:tab/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What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meant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by</w:t>
      </w:r>
      <w:r w:rsidRPr="00331BF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“a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given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test item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is</w:t>
      </w:r>
      <w:r w:rsidRPr="00331BF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highly</w:t>
      </w:r>
      <w:r w:rsidRPr="00331BF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discriminating?</w:t>
      </w:r>
    </w:p>
    <w:p w:rsidR="004B6E57" w:rsidRPr="00331BF3" w:rsidRDefault="004B6E57" w:rsidP="004B6E5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B6E57" w:rsidRPr="00331BF3" w:rsidRDefault="004B6E57" w:rsidP="004B6E5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Answer:</w:t>
      </w:r>
    </w:p>
    <w:p w:rsidR="004B6E57" w:rsidRPr="00331BF3" w:rsidRDefault="004B6E57" w:rsidP="004B6E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31BF3">
        <w:rPr>
          <w:rFonts w:asciiTheme="minorHAnsi" w:hAnsiTheme="minorHAnsi" w:cstheme="minorHAnsi"/>
          <w:sz w:val="22"/>
          <w:szCs w:val="22"/>
        </w:rPr>
        <w:t>More</w:t>
      </w:r>
      <w:r w:rsidRPr="00331BF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high-scoring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students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than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low-scoring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students</w:t>
      </w:r>
      <w:r w:rsidRPr="00331BF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answer</w:t>
      </w:r>
      <w:r w:rsidRPr="00331BF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BF3">
        <w:rPr>
          <w:rFonts w:asciiTheme="minorHAnsi" w:hAnsiTheme="minorHAnsi" w:cstheme="minorHAnsi"/>
          <w:sz w:val="22"/>
          <w:szCs w:val="22"/>
        </w:rPr>
        <w:t>it</w:t>
      </w:r>
      <w:r w:rsidRPr="00331BF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331BF3">
        <w:rPr>
          <w:rFonts w:asciiTheme="minorHAnsi" w:hAnsiTheme="minorHAnsi" w:cstheme="minorHAnsi"/>
          <w:sz w:val="22"/>
          <w:szCs w:val="22"/>
        </w:rPr>
        <w:t>ly</w:t>
      </w:r>
      <w:proofErr w:type="spellEnd"/>
      <w:r w:rsidRPr="00331BF3">
        <w:rPr>
          <w:rFonts w:asciiTheme="minorHAnsi" w:hAnsiTheme="minorHAnsi" w:cstheme="minorHAnsi"/>
          <w:sz w:val="22"/>
          <w:szCs w:val="22"/>
        </w:rPr>
        <w:t>.</w:t>
      </w:r>
    </w:p>
    <w:p w:rsidR="004B6E57" w:rsidRDefault="004B6E57" w:rsidP="004B6E57"/>
    <w:p w:rsidR="004B6E57" w:rsidRDefault="004B6E57" w:rsidP="004B6E57"/>
    <w:bookmarkEnd w:id="0"/>
    <w:p w:rsidR="00C34D9E" w:rsidRDefault="00C34D9E"/>
    <w:sectPr w:rsidR="00C34D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E57"/>
    <w:rsid w:val="004B6E57"/>
    <w:rsid w:val="00C3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C1FAFA-3CE2-456E-A4F6-FC76EC7FD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B6E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B6E57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B6E57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2021-06-12T05:46:00Z</dcterms:created>
  <dcterms:modified xsi:type="dcterms:W3CDTF">2021-06-12T05:47:00Z</dcterms:modified>
</cp:coreProperties>
</file>