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5EAF" w:rsidRDefault="00B35EAF" w:rsidP="00B35EAF">
      <w:pPr>
        <w:pStyle w:val="Heading1"/>
        <w:ind w:left="0" w:right="2177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B35EAF">
        <w:rPr>
          <w:rFonts w:asciiTheme="minorHAnsi" w:hAnsiTheme="minorHAnsi" w:cstheme="minorHAnsi"/>
          <w:sz w:val="22"/>
          <w:szCs w:val="22"/>
        </w:rPr>
        <w:t>Florida International University</w:t>
      </w:r>
    </w:p>
    <w:p w:rsidR="00B35EAF" w:rsidRDefault="00B35EAF" w:rsidP="00B35EAF">
      <w:pPr>
        <w:pStyle w:val="Heading1"/>
        <w:ind w:left="0" w:right="2177"/>
        <w:rPr>
          <w:rFonts w:asciiTheme="minorHAnsi" w:hAnsiTheme="minorHAnsi" w:cstheme="minorHAnsi"/>
          <w:sz w:val="22"/>
          <w:szCs w:val="22"/>
        </w:rPr>
      </w:pPr>
      <w:r w:rsidRPr="00B35EAF">
        <w:rPr>
          <w:rFonts w:asciiTheme="minorHAnsi" w:hAnsiTheme="minorHAnsi" w:cstheme="minorHAnsi"/>
          <w:sz w:val="22"/>
          <w:szCs w:val="22"/>
        </w:rPr>
        <w:t>MAR 3023</w:t>
      </w:r>
    </w:p>
    <w:p w:rsidR="00B35EAF" w:rsidRPr="00B35EAF" w:rsidRDefault="00B35EAF" w:rsidP="00B35EAF">
      <w:pPr>
        <w:pStyle w:val="Heading1"/>
        <w:ind w:left="0" w:right="2177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ANSWERS ARE BOLD</w:t>
      </w:r>
    </w:p>
    <w:p w:rsidR="008070AC" w:rsidRPr="00B35EAF" w:rsidRDefault="006C1EB0" w:rsidP="00B35EAF">
      <w:pPr>
        <w:pStyle w:val="Heading1"/>
        <w:ind w:left="0" w:right="2177"/>
        <w:rPr>
          <w:rFonts w:asciiTheme="minorHAnsi" w:hAnsiTheme="minorHAnsi" w:cstheme="minorHAnsi"/>
          <w:sz w:val="22"/>
          <w:szCs w:val="22"/>
        </w:rPr>
      </w:pPr>
      <w:r w:rsidRPr="00B35EAF">
        <w:rPr>
          <w:rFonts w:asciiTheme="minorHAnsi" w:hAnsiTheme="minorHAnsi" w:cstheme="minorHAnsi"/>
          <w:sz w:val="22"/>
          <w:szCs w:val="22"/>
        </w:rPr>
        <w:t>Chapter</w:t>
      </w:r>
      <w:r w:rsidRPr="00B35EA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35EAF">
        <w:rPr>
          <w:rFonts w:asciiTheme="minorHAnsi" w:hAnsiTheme="minorHAnsi" w:cstheme="minorHAnsi"/>
          <w:sz w:val="22"/>
          <w:szCs w:val="22"/>
        </w:rPr>
        <w:t>1</w:t>
      </w:r>
      <w:r w:rsidRPr="00B35EA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35EAF">
        <w:rPr>
          <w:rFonts w:asciiTheme="minorHAnsi" w:hAnsiTheme="minorHAnsi" w:cstheme="minorHAnsi"/>
          <w:sz w:val="22"/>
          <w:szCs w:val="22"/>
        </w:rPr>
        <w:t>–</w:t>
      </w:r>
      <w:r w:rsidRPr="00B35EA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35EAF">
        <w:rPr>
          <w:rFonts w:asciiTheme="minorHAnsi" w:hAnsiTheme="minorHAnsi" w:cstheme="minorHAnsi"/>
          <w:sz w:val="22"/>
          <w:szCs w:val="22"/>
        </w:rPr>
        <w:t>Introduction</w:t>
      </w:r>
      <w:r w:rsidRPr="00B35EA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35EAF">
        <w:rPr>
          <w:rFonts w:asciiTheme="minorHAnsi" w:hAnsiTheme="minorHAnsi" w:cstheme="minorHAnsi"/>
          <w:sz w:val="22"/>
          <w:szCs w:val="22"/>
        </w:rPr>
        <w:t>to</w:t>
      </w:r>
      <w:r w:rsidRPr="00B35EA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35EAF">
        <w:rPr>
          <w:rFonts w:asciiTheme="minorHAnsi" w:hAnsiTheme="minorHAnsi" w:cstheme="minorHAnsi"/>
          <w:sz w:val="22"/>
          <w:szCs w:val="22"/>
        </w:rPr>
        <w:t>Managing</w:t>
      </w:r>
      <w:r w:rsidRPr="00B35EA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35EAF">
        <w:rPr>
          <w:rFonts w:asciiTheme="minorHAnsi" w:hAnsiTheme="minorHAnsi" w:cstheme="minorHAnsi"/>
          <w:sz w:val="22"/>
          <w:szCs w:val="22"/>
        </w:rPr>
        <w:t>Marketing</w:t>
      </w:r>
    </w:p>
    <w:p w:rsidR="008070AC" w:rsidRPr="00B35EAF" w:rsidRDefault="006C1EB0">
      <w:pPr>
        <w:pStyle w:val="Heading2"/>
        <w:spacing w:before="254"/>
        <w:rPr>
          <w:rFonts w:asciiTheme="minorHAnsi" w:hAnsiTheme="minorHAnsi" w:cstheme="minorHAnsi"/>
          <w:sz w:val="22"/>
          <w:szCs w:val="22"/>
        </w:rPr>
      </w:pPr>
      <w:r w:rsidRPr="00B35EAF">
        <w:rPr>
          <w:rFonts w:asciiTheme="minorHAnsi" w:hAnsiTheme="minorHAnsi" w:cstheme="minorHAnsi"/>
          <w:sz w:val="22"/>
          <w:szCs w:val="22"/>
        </w:rPr>
        <w:t>True/False</w:t>
      </w:r>
      <w:r w:rsidRPr="00B35EAF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B35EAF">
        <w:rPr>
          <w:rFonts w:asciiTheme="minorHAnsi" w:hAnsiTheme="minorHAnsi" w:cstheme="minorHAnsi"/>
          <w:sz w:val="22"/>
          <w:szCs w:val="22"/>
        </w:rPr>
        <w:t>Questions</w:t>
      </w:r>
    </w:p>
    <w:p w:rsidR="008070AC" w:rsidRPr="00B35EAF" w:rsidRDefault="008070AC">
      <w:pPr>
        <w:pStyle w:val="BodyText"/>
        <w:spacing w:before="11"/>
        <w:rPr>
          <w:rFonts w:asciiTheme="minorHAnsi" w:hAnsiTheme="minorHAnsi" w:cstheme="minorHAnsi"/>
          <w:b/>
        </w:rPr>
      </w:pPr>
    </w:p>
    <w:p w:rsidR="008070AC" w:rsidRPr="00B35EAF" w:rsidRDefault="006C1EB0">
      <w:pPr>
        <w:pStyle w:val="ListParagraph"/>
        <w:numPr>
          <w:ilvl w:val="0"/>
          <w:numId w:val="8"/>
        </w:numPr>
        <w:tabs>
          <w:tab w:val="left" w:pos="641"/>
          <w:tab w:val="left" w:pos="642"/>
        </w:tabs>
        <w:spacing w:line="252" w:lineRule="exact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A</w:t>
      </w:r>
      <w:r w:rsidRPr="00B35EAF">
        <w:rPr>
          <w:rFonts w:asciiTheme="minorHAnsi" w:hAnsiTheme="minorHAnsi" w:cstheme="minorHAnsi"/>
          <w:spacing w:val="-5"/>
        </w:rPr>
        <w:t xml:space="preserve"> </w:t>
      </w:r>
      <w:r w:rsidRPr="00B35EAF">
        <w:rPr>
          <w:rFonts w:asciiTheme="minorHAnsi" w:hAnsiTheme="minorHAnsi" w:cstheme="minorHAnsi"/>
        </w:rPr>
        <w:t>firm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embracing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marketing</w:t>
      </w:r>
      <w:r w:rsidRPr="00B35EAF">
        <w:rPr>
          <w:rFonts w:asciiTheme="minorHAnsi" w:hAnsiTheme="minorHAnsi" w:cstheme="minorHAnsi"/>
          <w:spacing w:val="-5"/>
        </w:rPr>
        <w:t xml:space="preserve"> </w:t>
      </w:r>
      <w:r w:rsidRPr="00B35EAF">
        <w:rPr>
          <w:rFonts w:asciiTheme="minorHAnsi" w:hAnsiTheme="minorHAnsi" w:cstheme="minorHAnsi"/>
        </w:rPr>
        <w:t>as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a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philosophy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has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an</w:t>
      </w:r>
      <w:r w:rsidRPr="00B35EAF">
        <w:rPr>
          <w:rFonts w:asciiTheme="minorHAnsi" w:hAnsiTheme="minorHAnsi" w:cstheme="minorHAnsi"/>
          <w:spacing w:val="-5"/>
        </w:rPr>
        <w:t xml:space="preserve"> </w:t>
      </w:r>
      <w:r w:rsidRPr="00B35EAF">
        <w:rPr>
          <w:rFonts w:asciiTheme="minorHAnsi" w:hAnsiTheme="minorHAnsi" w:cstheme="minorHAnsi"/>
        </w:rPr>
        <w:t>external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orientation.</w:t>
      </w:r>
    </w:p>
    <w:p w:rsidR="008070AC" w:rsidRPr="00B35EAF" w:rsidRDefault="006C1EB0">
      <w:pPr>
        <w:pStyle w:val="Heading3"/>
        <w:spacing w:line="252" w:lineRule="exact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True</w:t>
      </w:r>
      <w:r w:rsidRPr="00B35EAF">
        <w:rPr>
          <w:rFonts w:asciiTheme="minorHAnsi" w:hAnsiTheme="minorHAnsi" w:cstheme="minorHAnsi"/>
          <w:spacing w:val="-4"/>
        </w:rPr>
        <w:t xml:space="preserve"> </w:t>
      </w:r>
    </w:p>
    <w:p w:rsidR="008070AC" w:rsidRPr="00B35EAF" w:rsidRDefault="008070AC">
      <w:pPr>
        <w:pStyle w:val="BodyText"/>
        <w:rPr>
          <w:rFonts w:asciiTheme="minorHAnsi" w:hAnsiTheme="minorHAnsi" w:cstheme="minorHAnsi"/>
          <w:b/>
        </w:rPr>
      </w:pPr>
    </w:p>
    <w:p w:rsidR="008070AC" w:rsidRPr="00B35EAF" w:rsidRDefault="006C1EB0">
      <w:pPr>
        <w:pStyle w:val="ListParagraph"/>
        <w:numPr>
          <w:ilvl w:val="0"/>
          <w:numId w:val="8"/>
        </w:numPr>
        <w:tabs>
          <w:tab w:val="left" w:pos="641"/>
          <w:tab w:val="left" w:pos="642"/>
        </w:tabs>
        <w:ind w:left="641" w:right="130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Sales</w:t>
      </w:r>
      <w:r w:rsidRPr="00B35EAF">
        <w:rPr>
          <w:rFonts w:asciiTheme="minorHAnsi" w:hAnsiTheme="minorHAnsi" w:cstheme="minorHAnsi"/>
          <w:spacing w:val="16"/>
        </w:rPr>
        <w:t xml:space="preserve"> </w:t>
      </w:r>
      <w:r w:rsidRPr="00B35EAF">
        <w:rPr>
          <w:rFonts w:asciiTheme="minorHAnsi" w:hAnsiTheme="minorHAnsi" w:cstheme="minorHAnsi"/>
        </w:rPr>
        <w:t>and</w:t>
      </w:r>
      <w:r w:rsidRPr="00B35EAF">
        <w:rPr>
          <w:rFonts w:asciiTheme="minorHAnsi" w:hAnsiTheme="minorHAnsi" w:cstheme="minorHAnsi"/>
          <w:spacing w:val="15"/>
        </w:rPr>
        <w:t xml:space="preserve"> </w:t>
      </w:r>
      <w:r w:rsidRPr="00B35EAF">
        <w:rPr>
          <w:rFonts w:asciiTheme="minorHAnsi" w:hAnsiTheme="minorHAnsi" w:cstheme="minorHAnsi"/>
        </w:rPr>
        <w:t>finance</w:t>
      </w:r>
      <w:r w:rsidRPr="00B35EAF">
        <w:rPr>
          <w:rFonts w:asciiTheme="minorHAnsi" w:hAnsiTheme="minorHAnsi" w:cstheme="minorHAnsi"/>
          <w:spacing w:val="15"/>
        </w:rPr>
        <w:t xml:space="preserve"> </w:t>
      </w:r>
      <w:r w:rsidRPr="00B35EAF">
        <w:rPr>
          <w:rFonts w:asciiTheme="minorHAnsi" w:hAnsiTheme="minorHAnsi" w:cstheme="minorHAnsi"/>
        </w:rPr>
        <w:t>orientations</w:t>
      </w:r>
      <w:r w:rsidRPr="00B35EAF">
        <w:rPr>
          <w:rFonts w:asciiTheme="minorHAnsi" w:hAnsiTheme="minorHAnsi" w:cstheme="minorHAnsi"/>
          <w:spacing w:val="16"/>
        </w:rPr>
        <w:t xml:space="preserve"> </w:t>
      </w:r>
      <w:r w:rsidRPr="00B35EAF">
        <w:rPr>
          <w:rFonts w:asciiTheme="minorHAnsi" w:hAnsiTheme="minorHAnsi" w:cstheme="minorHAnsi"/>
        </w:rPr>
        <w:t>are</w:t>
      </w:r>
      <w:r w:rsidRPr="00B35EAF">
        <w:rPr>
          <w:rFonts w:asciiTheme="minorHAnsi" w:hAnsiTheme="minorHAnsi" w:cstheme="minorHAnsi"/>
          <w:spacing w:val="17"/>
        </w:rPr>
        <w:t xml:space="preserve"> </w:t>
      </w:r>
      <w:r w:rsidRPr="00B35EAF">
        <w:rPr>
          <w:rFonts w:asciiTheme="minorHAnsi" w:hAnsiTheme="minorHAnsi" w:cstheme="minorHAnsi"/>
        </w:rPr>
        <w:t>both</w:t>
      </w:r>
      <w:r w:rsidRPr="00B35EAF">
        <w:rPr>
          <w:rFonts w:asciiTheme="minorHAnsi" w:hAnsiTheme="minorHAnsi" w:cstheme="minorHAnsi"/>
          <w:spacing w:val="13"/>
        </w:rPr>
        <w:t xml:space="preserve"> </w:t>
      </w:r>
      <w:r w:rsidRPr="00B35EAF">
        <w:rPr>
          <w:rFonts w:asciiTheme="minorHAnsi" w:hAnsiTheme="minorHAnsi" w:cstheme="minorHAnsi"/>
        </w:rPr>
        <w:t>examples</w:t>
      </w:r>
      <w:r w:rsidRPr="00B35EAF">
        <w:rPr>
          <w:rFonts w:asciiTheme="minorHAnsi" w:hAnsiTheme="minorHAnsi" w:cstheme="minorHAnsi"/>
          <w:spacing w:val="16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16"/>
        </w:rPr>
        <w:t xml:space="preserve"> </w:t>
      </w:r>
      <w:r w:rsidRPr="00B35EAF">
        <w:rPr>
          <w:rFonts w:asciiTheme="minorHAnsi" w:hAnsiTheme="minorHAnsi" w:cstheme="minorHAnsi"/>
        </w:rPr>
        <w:t>internal</w:t>
      </w:r>
      <w:r w:rsidRPr="00B35EAF">
        <w:rPr>
          <w:rFonts w:asciiTheme="minorHAnsi" w:hAnsiTheme="minorHAnsi" w:cstheme="minorHAnsi"/>
          <w:spacing w:val="16"/>
        </w:rPr>
        <w:t xml:space="preserve"> </w:t>
      </w:r>
      <w:r w:rsidRPr="00B35EAF">
        <w:rPr>
          <w:rFonts w:asciiTheme="minorHAnsi" w:hAnsiTheme="minorHAnsi" w:cstheme="minorHAnsi"/>
        </w:rPr>
        <w:t>orientations</w:t>
      </w:r>
      <w:r w:rsidRPr="00B35EAF">
        <w:rPr>
          <w:rFonts w:asciiTheme="minorHAnsi" w:hAnsiTheme="minorHAnsi" w:cstheme="minorHAnsi"/>
          <w:spacing w:val="16"/>
        </w:rPr>
        <w:t xml:space="preserve"> </w:t>
      </w:r>
      <w:r w:rsidRPr="00B35EAF">
        <w:rPr>
          <w:rFonts w:asciiTheme="minorHAnsi" w:hAnsiTheme="minorHAnsi" w:cstheme="minorHAnsi"/>
        </w:rPr>
        <w:t>based</w:t>
      </w:r>
      <w:r w:rsidRPr="00B35EAF">
        <w:rPr>
          <w:rFonts w:asciiTheme="minorHAnsi" w:hAnsiTheme="minorHAnsi" w:cstheme="minorHAnsi"/>
          <w:spacing w:val="15"/>
        </w:rPr>
        <w:t xml:space="preserve"> </w:t>
      </w:r>
      <w:r w:rsidRPr="00B35EAF">
        <w:rPr>
          <w:rFonts w:asciiTheme="minorHAnsi" w:hAnsiTheme="minorHAnsi" w:cstheme="minorHAnsi"/>
        </w:rPr>
        <w:t>on</w:t>
      </w:r>
      <w:r w:rsidRPr="00B35EAF">
        <w:rPr>
          <w:rFonts w:asciiTheme="minorHAnsi" w:hAnsiTheme="minorHAnsi" w:cstheme="minorHAnsi"/>
          <w:spacing w:val="17"/>
        </w:rPr>
        <w:t xml:space="preserve"> </w:t>
      </w:r>
      <w:r w:rsidRPr="00B35EAF">
        <w:rPr>
          <w:rFonts w:asciiTheme="minorHAnsi" w:hAnsiTheme="minorHAnsi" w:cstheme="minorHAnsi"/>
        </w:rPr>
        <w:t>marketing</w:t>
      </w:r>
      <w:r w:rsidRPr="00B35EAF">
        <w:rPr>
          <w:rFonts w:asciiTheme="minorHAnsi" w:hAnsiTheme="minorHAnsi" w:cstheme="minorHAnsi"/>
          <w:spacing w:val="15"/>
        </w:rPr>
        <w:t xml:space="preserve"> </w:t>
      </w:r>
      <w:r w:rsidRPr="00B35EAF">
        <w:rPr>
          <w:rFonts w:asciiTheme="minorHAnsi" w:hAnsiTheme="minorHAnsi" w:cstheme="minorHAnsi"/>
        </w:rPr>
        <w:t>as</w:t>
      </w:r>
      <w:r w:rsidRPr="00B35EAF">
        <w:rPr>
          <w:rFonts w:asciiTheme="minorHAnsi" w:hAnsiTheme="minorHAnsi" w:cstheme="minorHAnsi"/>
          <w:spacing w:val="16"/>
        </w:rPr>
        <w:t xml:space="preserve"> </w:t>
      </w:r>
      <w:r w:rsidRPr="00B35EAF">
        <w:rPr>
          <w:rFonts w:asciiTheme="minorHAnsi" w:hAnsiTheme="minorHAnsi" w:cstheme="minorHAnsi"/>
        </w:rPr>
        <w:t>a</w:t>
      </w:r>
      <w:r w:rsidRPr="00B35EAF">
        <w:rPr>
          <w:rFonts w:asciiTheme="minorHAnsi" w:hAnsiTheme="minorHAnsi" w:cstheme="minorHAnsi"/>
          <w:spacing w:val="-52"/>
        </w:rPr>
        <w:t xml:space="preserve"> </w:t>
      </w:r>
      <w:r w:rsidRPr="00B35EAF">
        <w:rPr>
          <w:rFonts w:asciiTheme="minorHAnsi" w:hAnsiTheme="minorHAnsi" w:cstheme="minorHAnsi"/>
        </w:rPr>
        <w:t>philosophy.</w:t>
      </w:r>
    </w:p>
    <w:p w:rsidR="008070AC" w:rsidRPr="00B35EAF" w:rsidRDefault="006C1EB0">
      <w:pPr>
        <w:pStyle w:val="Heading3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True</w:t>
      </w:r>
      <w:r w:rsidRPr="00B35EAF">
        <w:rPr>
          <w:rFonts w:asciiTheme="minorHAnsi" w:hAnsiTheme="minorHAnsi" w:cstheme="minorHAnsi"/>
          <w:spacing w:val="49"/>
        </w:rPr>
        <w:t xml:space="preserve"> </w:t>
      </w:r>
    </w:p>
    <w:p w:rsidR="008070AC" w:rsidRPr="00B35EAF" w:rsidRDefault="008070AC">
      <w:pPr>
        <w:pStyle w:val="BodyText"/>
        <w:rPr>
          <w:rFonts w:asciiTheme="minorHAnsi" w:hAnsiTheme="minorHAnsi" w:cstheme="minorHAnsi"/>
          <w:b/>
        </w:rPr>
      </w:pPr>
    </w:p>
    <w:p w:rsidR="008070AC" w:rsidRPr="00B35EAF" w:rsidRDefault="006C1EB0">
      <w:pPr>
        <w:pStyle w:val="ListParagraph"/>
        <w:numPr>
          <w:ilvl w:val="0"/>
          <w:numId w:val="8"/>
        </w:numPr>
        <w:tabs>
          <w:tab w:val="left" w:pos="641"/>
          <w:tab w:val="left" w:pos="642"/>
        </w:tabs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firm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with</w:t>
      </w:r>
      <w:r w:rsidRPr="00B35EAF">
        <w:rPr>
          <w:rFonts w:asciiTheme="minorHAnsi" w:hAnsiTheme="minorHAnsi" w:cstheme="minorHAnsi"/>
          <w:spacing w:val="-5"/>
        </w:rPr>
        <w:t xml:space="preserve"> </w:t>
      </w:r>
      <w:r w:rsidRPr="00B35EAF">
        <w:rPr>
          <w:rFonts w:asciiTheme="minorHAnsi" w:hAnsiTheme="minorHAnsi" w:cstheme="minorHAnsi"/>
        </w:rPr>
        <w:t>an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operations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orientation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typically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focuses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upon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reducing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unit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costs.</w:t>
      </w:r>
    </w:p>
    <w:p w:rsidR="008070AC" w:rsidRPr="00B35EAF" w:rsidRDefault="006C1EB0">
      <w:pPr>
        <w:pStyle w:val="Heading3"/>
        <w:spacing w:before="1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True</w:t>
      </w:r>
      <w:r w:rsidRPr="00B35EAF">
        <w:rPr>
          <w:rFonts w:asciiTheme="minorHAnsi" w:hAnsiTheme="minorHAnsi" w:cstheme="minorHAnsi"/>
          <w:spacing w:val="-2"/>
        </w:rPr>
        <w:t xml:space="preserve"> </w:t>
      </w:r>
    </w:p>
    <w:p w:rsidR="008070AC" w:rsidRPr="00B35EAF" w:rsidRDefault="008070AC">
      <w:pPr>
        <w:pStyle w:val="BodyText"/>
        <w:rPr>
          <w:rFonts w:asciiTheme="minorHAnsi" w:hAnsiTheme="minorHAnsi" w:cstheme="minorHAnsi"/>
          <w:b/>
        </w:rPr>
      </w:pPr>
    </w:p>
    <w:p w:rsidR="008070AC" w:rsidRPr="00B35EAF" w:rsidRDefault="006C1EB0">
      <w:pPr>
        <w:pStyle w:val="ListParagraph"/>
        <w:numPr>
          <w:ilvl w:val="0"/>
          <w:numId w:val="8"/>
        </w:numPr>
        <w:tabs>
          <w:tab w:val="left" w:pos="641"/>
          <w:tab w:val="left" w:pos="642"/>
        </w:tabs>
        <w:ind w:left="641" w:right="125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Firms</w:t>
      </w:r>
      <w:r w:rsidRPr="00B35EAF">
        <w:rPr>
          <w:rFonts w:asciiTheme="minorHAnsi" w:hAnsiTheme="minorHAnsi" w:cstheme="minorHAnsi"/>
          <w:spacing w:val="45"/>
        </w:rPr>
        <w:t xml:space="preserve"> </w:t>
      </w:r>
      <w:r w:rsidRPr="00B35EAF">
        <w:rPr>
          <w:rFonts w:asciiTheme="minorHAnsi" w:hAnsiTheme="minorHAnsi" w:cstheme="minorHAnsi"/>
        </w:rPr>
        <w:t>with</w:t>
      </w:r>
      <w:r w:rsidRPr="00B35EAF">
        <w:rPr>
          <w:rFonts w:asciiTheme="minorHAnsi" w:hAnsiTheme="minorHAnsi" w:cstheme="minorHAnsi"/>
          <w:spacing w:val="41"/>
        </w:rPr>
        <w:t xml:space="preserve"> </w:t>
      </w:r>
      <w:r w:rsidRPr="00B35EAF">
        <w:rPr>
          <w:rFonts w:asciiTheme="minorHAnsi" w:hAnsiTheme="minorHAnsi" w:cstheme="minorHAnsi"/>
        </w:rPr>
        <w:t>a</w:t>
      </w:r>
      <w:r w:rsidRPr="00B35EAF">
        <w:rPr>
          <w:rFonts w:asciiTheme="minorHAnsi" w:hAnsiTheme="minorHAnsi" w:cstheme="minorHAnsi"/>
          <w:spacing w:val="40"/>
        </w:rPr>
        <w:t xml:space="preserve"> </w:t>
      </w:r>
      <w:r w:rsidRPr="00B35EAF">
        <w:rPr>
          <w:rFonts w:asciiTheme="minorHAnsi" w:hAnsiTheme="minorHAnsi" w:cstheme="minorHAnsi"/>
        </w:rPr>
        <w:t>technology</w:t>
      </w:r>
      <w:r w:rsidRPr="00B35EAF">
        <w:rPr>
          <w:rFonts w:asciiTheme="minorHAnsi" w:hAnsiTheme="minorHAnsi" w:cstheme="minorHAnsi"/>
          <w:spacing w:val="43"/>
        </w:rPr>
        <w:t xml:space="preserve"> </w:t>
      </w:r>
      <w:r w:rsidRPr="00B35EAF">
        <w:rPr>
          <w:rFonts w:asciiTheme="minorHAnsi" w:hAnsiTheme="minorHAnsi" w:cstheme="minorHAnsi"/>
        </w:rPr>
        <w:t>orientation</w:t>
      </w:r>
      <w:r w:rsidRPr="00B35EAF">
        <w:rPr>
          <w:rFonts w:asciiTheme="minorHAnsi" w:hAnsiTheme="minorHAnsi" w:cstheme="minorHAnsi"/>
          <w:spacing w:val="44"/>
        </w:rPr>
        <w:t xml:space="preserve"> </w:t>
      </w:r>
      <w:r w:rsidRPr="00B35EAF">
        <w:rPr>
          <w:rFonts w:asciiTheme="minorHAnsi" w:hAnsiTheme="minorHAnsi" w:cstheme="minorHAnsi"/>
        </w:rPr>
        <w:t>spend</w:t>
      </w:r>
      <w:r w:rsidRPr="00B35EAF">
        <w:rPr>
          <w:rFonts w:asciiTheme="minorHAnsi" w:hAnsiTheme="minorHAnsi" w:cstheme="minorHAnsi"/>
          <w:spacing w:val="41"/>
        </w:rPr>
        <w:t xml:space="preserve"> </w:t>
      </w:r>
      <w:r w:rsidRPr="00B35EAF">
        <w:rPr>
          <w:rFonts w:asciiTheme="minorHAnsi" w:hAnsiTheme="minorHAnsi" w:cstheme="minorHAnsi"/>
        </w:rPr>
        <w:t>little</w:t>
      </w:r>
      <w:r w:rsidRPr="00B35EAF">
        <w:rPr>
          <w:rFonts w:asciiTheme="minorHAnsi" w:hAnsiTheme="minorHAnsi" w:cstheme="minorHAnsi"/>
          <w:spacing w:val="43"/>
        </w:rPr>
        <w:t xml:space="preserve"> </w:t>
      </w:r>
      <w:r w:rsidRPr="00B35EAF">
        <w:rPr>
          <w:rFonts w:asciiTheme="minorHAnsi" w:hAnsiTheme="minorHAnsi" w:cstheme="minorHAnsi"/>
        </w:rPr>
        <w:t>on</w:t>
      </w:r>
      <w:r w:rsidRPr="00B35EAF">
        <w:rPr>
          <w:rFonts w:asciiTheme="minorHAnsi" w:hAnsiTheme="minorHAnsi" w:cstheme="minorHAnsi"/>
          <w:spacing w:val="43"/>
        </w:rPr>
        <w:t xml:space="preserve"> </w:t>
      </w:r>
      <w:r w:rsidRPr="00B35EAF">
        <w:rPr>
          <w:rFonts w:asciiTheme="minorHAnsi" w:hAnsiTheme="minorHAnsi" w:cstheme="minorHAnsi"/>
        </w:rPr>
        <w:t>marketing</w:t>
      </w:r>
      <w:r w:rsidRPr="00B35EAF">
        <w:rPr>
          <w:rFonts w:asciiTheme="minorHAnsi" w:hAnsiTheme="minorHAnsi" w:cstheme="minorHAnsi"/>
          <w:spacing w:val="41"/>
        </w:rPr>
        <w:t xml:space="preserve"> </w:t>
      </w:r>
      <w:r w:rsidRPr="00B35EAF">
        <w:rPr>
          <w:rFonts w:asciiTheme="minorHAnsi" w:hAnsiTheme="minorHAnsi" w:cstheme="minorHAnsi"/>
        </w:rPr>
        <w:t>research</w:t>
      </w:r>
      <w:r w:rsidRPr="00B35EAF">
        <w:rPr>
          <w:rFonts w:asciiTheme="minorHAnsi" w:hAnsiTheme="minorHAnsi" w:cstheme="minorHAnsi"/>
          <w:spacing w:val="42"/>
        </w:rPr>
        <w:t xml:space="preserve"> </w:t>
      </w:r>
      <w:r w:rsidRPr="00B35EAF">
        <w:rPr>
          <w:rFonts w:asciiTheme="minorHAnsi" w:hAnsiTheme="minorHAnsi" w:cstheme="minorHAnsi"/>
        </w:rPr>
        <w:t>and</w:t>
      </w:r>
      <w:r w:rsidRPr="00B35EAF">
        <w:rPr>
          <w:rFonts w:asciiTheme="minorHAnsi" w:hAnsiTheme="minorHAnsi" w:cstheme="minorHAnsi"/>
          <w:spacing w:val="41"/>
        </w:rPr>
        <w:t xml:space="preserve"> </w:t>
      </w:r>
      <w:r w:rsidRPr="00B35EAF">
        <w:rPr>
          <w:rFonts w:asciiTheme="minorHAnsi" w:hAnsiTheme="minorHAnsi" w:cstheme="minorHAnsi"/>
        </w:rPr>
        <w:t>planning,</w:t>
      </w:r>
      <w:r w:rsidRPr="00B35EAF">
        <w:rPr>
          <w:rFonts w:asciiTheme="minorHAnsi" w:hAnsiTheme="minorHAnsi" w:cstheme="minorHAnsi"/>
          <w:spacing w:val="41"/>
        </w:rPr>
        <w:t xml:space="preserve"> </w:t>
      </w:r>
      <w:r w:rsidRPr="00B35EAF">
        <w:rPr>
          <w:rFonts w:asciiTheme="minorHAnsi" w:hAnsiTheme="minorHAnsi" w:cstheme="minorHAnsi"/>
        </w:rPr>
        <w:t>target</w:t>
      </w:r>
      <w:r w:rsidRPr="00B35EAF">
        <w:rPr>
          <w:rFonts w:asciiTheme="minorHAnsi" w:hAnsiTheme="minorHAnsi" w:cstheme="minorHAnsi"/>
          <w:spacing w:val="44"/>
        </w:rPr>
        <w:t xml:space="preserve"> </w:t>
      </w:r>
      <w:r w:rsidRPr="00B35EAF">
        <w:rPr>
          <w:rFonts w:asciiTheme="minorHAnsi" w:hAnsiTheme="minorHAnsi" w:cstheme="minorHAnsi"/>
        </w:rPr>
        <w:t>customers</w:t>
      </w:r>
      <w:r w:rsidRPr="00B35EAF">
        <w:rPr>
          <w:rFonts w:asciiTheme="minorHAnsi" w:hAnsiTheme="minorHAnsi" w:cstheme="minorHAnsi"/>
          <w:spacing w:val="-52"/>
        </w:rPr>
        <w:t xml:space="preserve"> </w:t>
      </w:r>
      <w:r w:rsidRPr="00B35EAF">
        <w:rPr>
          <w:rFonts w:asciiTheme="minorHAnsi" w:hAnsiTheme="minorHAnsi" w:cstheme="minorHAnsi"/>
        </w:rPr>
        <w:t>indiscriminately,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offer too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many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products,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and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over-invest in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finished-goods inventories.</w:t>
      </w:r>
    </w:p>
    <w:p w:rsidR="008070AC" w:rsidRPr="00B35EAF" w:rsidRDefault="006C1EB0">
      <w:pPr>
        <w:pStyle w:val="Heading3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False</w:t>
      </w:r>
      <w:r w:rsidRPr="00B35EAF">
        <w:rPr>
          <w:rFonts w:asciiTheme="minorHAnsi" w:hAnsiTheme="minorHAnsi" w:cstheme="minorHAnsi"/>
          <w:spacing w:val="49"/>
        </w:rPr>
        <w:t xml:space="preserve"> </w:t>
      </w:r>
    </w:p>
    <w:p w:rsidR="008070AC" w:rsidRPr="00B35EAF" w:rsidRDefault="008070AC">
      <w:pPr>
        <w:pStyle w:val="BodyText"/>
        <w:rPr>
          <w:rFonts w:asciiTheme="minorHAnsi" w:hAnsiTheme="minorHAnsi" w:cstheme="minorHAnsi"/>
          <w:b/>
        </w:rPr>
      </w:pPr>
    </w:p>
    <w:p w:rsidR="008070AC" w:rsidRPr="00B35EAF" w:rsidRDefault="006C1EB0">
      <w:pPr>
        <w:pStyle w:val="ListParagraph"/>
        <w:numPr>
          <w:ilvl w:val="0"/>
          <w:numId w:val="8"/>
        </w:numPr>
        <w:tabs>
          <w:tab w:val="left" w:pos="641"/>
          <w:tab w:val="left" w:pos="642"/>
        </w:tabs>
        <w:ind w:left="641" w:right="130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14"/>
        </w:rPr>
        <w:t xml:space="preserve"> </w:t>
      </w:r>
      <w:r w:rsidRPr="00B35EAF">
        <w:rPr>
          <w:rFonts w:asciiTheme="minorHAnsi" w:hAnsiTheme="minorHAnsi" w:cstheme="minorHAnsi"/>
        </w:rPr>
        <w:t>firm</w:t>
      </w:r>
      <w:r w:rsidRPr="00B35EAF">
        <w:rPr>
          <w:rFonts w:asciiTheme="minorHAnsi" w:hAnsiTheme="minorHAnsi" w:cstheme="minorHAnsi"/>
          <w:spacing w:val="16"/>
        </w:rPr>
        <w:t xml:space="preserve"> </w:t>
      </w:r>
      <w:r w:rsidRPr="00B35EAF">
        <w:rPr>
          <w:rFonts w:asciiTheme="minorHAnsi" w:hAnsiTheme="minorHAnsi" w:cstheme="minorHAnsi"/>
        </w:rPr>
        <w:t>with</w:t>
      </w:r>
      <w:r w:rsidRPr="00B35EAF">
        <w:rPr>
          <w:rFonts w:asciiTheme="minorHAnsi" w:hAnsiTheme="minorHAnsi" w:cstheme="minorHAnsi"/>
          <w:spacing w:val="11"/>
        </w:rPr>
        <w:t xml:space="preserve"> </w:t>
      </w:r>
      <w:r w:rsidRPr="00B35EAF">
        <w:rPr>
          <w:rFonts w:asciiTheme="minorHAnsi" w:hAnsiTheme="minorHAnsi" w:cstheme="minorHAnsi"/>
        </w:rPr>
        <w:t>a</w:t>
      </w:r>
      <w:r w:rsidRPr="00B35EAF">
        <w:rPr>
          <w:rFonts w:asciiTheme="minorHAnsi" w:hAnsiTheme="minorHAnsi" w:cstheme="minorHAnsi"/>
          <w:spacing w:val="12"/>
        </w:rPr>
        <w:t xml:space="preserve"> </w:t>
      </w:r>
      <w:r w:rsidRPr="00B35EAF">
        <w:rPr>
          <w:rFonts w:asciiTheme="minorHAnsi" w:hAnsiTheme="minorHAnsi" w:cstheme="minorHAnsi"/>
        </w:rPr>
        <w:t>finance</w:t>
      </w:r>
      <w:r w:rsidRPr="00B35EAF">
        <w:rPr>
          <w:rFonts w:asciiTheme="minorHAnsi" w:hAnsiTheme="minorHAnsi" w:cstheme="minorHAnsi"/>
          <w:spacing w:val="11"/>
        </w:rPr>
        <w:t xml:space="preserve"> </w:t>
      </w:r>
      <w:r w:rsidRPr="00B35EAF">
        <w:rPr>
          <w:rFonts w:asciiTheme="minorHAnsi" w:hAnsiTheme="minorHAnsi" w:cstheme="minorHAnsi"/>
        </w:rPr>
        <w:t>orientation</w:t>
      </w:r>
      <w:r w:rsidRPr="00B35EAF">
        <w:rPr>
          <w:rFonts w:asciiTheme="minorHAnsi" w:hAnsiTheme="minorHAnsi" w:cstheme="minorHAnsi"/>
          <w:spacing w:val="13"/>
        </w:rPr>
        <w:t xml:space="preserve"> </w:t>
      </w:r>
      <w:r w:rsidRPr="00B35EAF">
        <w:rPr>
          <w:rFonts w:asciiTheme="minorHAnsi" w:hAnsiTheme="minorHAnsi" w:cstheme="minorHAnsi"/>
        </w:rPr>
        <w:t>mortgages</w:t>
      </w:r>
      <w:r w:rsidRPr="00B35EAF">
        <w:rPr>
          <w:rFonts w:asciiTheme="minorHAnsi" w:hAnsiTheme="minorHAnsi" w:cstheme="minorHAnsi"/>
          <w:spacing w:val="13"/>
        </w:rPr>
        <w:t xml:space="preserve"> </w:t>
      </w:r>
      <w:r w:rsidRPr="00B35EAF">
        <w:rPr>
          <w:rFonts w:asciiTheme="minorHAnsi" w:hAnsiTheme="minorHAnsi" w:cstheme="minorHAnsi"/>
        </w:rPr>
        <w:t>its</w:t>
      </w:r>
      <w:r w:rsidRPr="00B35EAF">
        <w:rPr>
          <w:rFonts w:asciiTheme="minorHAnsi" w:hAnsiTheme="minorHAnsi" w:cstheme="minorHAnsi"/>
          <w:spacing w:val="11"/>
        </w:rPr>
        <w:t xml:space="preserve"> </w:t>
      </w:r>
      <w:r w:rsidRPr="00B35EAF">
        <w:rPr>
          <w:rFonts w:asciiTheme="minorHAnsi" w:hAnsiTheme="minorHAnsi" w:cstheme="minorHAnsi"/>
        </w:rPr>
        <w:t>future</w:t>
      </w:r>
      <w:r w:rsidRPr="00B35EAF">
        <w:rPr>
          <w:rFonts w:asciiTheme="minorHAnsi" w:hAnsiTheme="minorHAnsi" w:cstheme="minorHAnsi"/>
          <w:spacing w:val="13"/>
        </w:rPr>
        <w:t xml:space="preserve"> </w:t>
      </w:r>
      <w:r w:rsidRPr="00B35EAF">
        <w:rPr>
          <w:rFonts w:asciiTheme="minorHAnsi" w:hAnsiTheme="minorHAnsi" w:cstheme="minorHAnsi"/>
        </w:rPr>
        <w:t>by</w:t>
      </w:r>
      <w:r w:rsidRPr="00B35EAF">
        <w:rPr>
          <w:rFonts w:asciiTheme="minorHAnsi" w:hAnsiTheme="minorHAnsi" w:cstheme="minorHAnsi"/>
          <w:spacing w:val="11"/>
        </w:rPr>
        <w:t xml:space="preserve"> </w:t>
      </w:r>
      <w:r w:rsidRPr="00B35EAF">
        <w:rPr>
          <w:rFonts w:asciiTheme="minorHAnsi" w:hAnsiTheme="minorHAnsi" w:cstheme="minorHAnsi"/>
        </w:rPr>
        <w:t>indiscriminately</w:t>
      </w:r>
      <w:r w:rsidRPr="00B35EAF">
        <w:rPr>
          <w:rFonts w:asciiTheme="minorHAnsi" w:hAnsiTheme="minorHAnsi" w:cstheme="minorHAnsi"/>
          <w:spacing w:val="12"/>
        </w:rPr>
        <w:t xml:space="preserve"> </w:t>
      </w:r>
      <w:r w:rsidRPr="00B35EAF">
        <w:rPr>
          <w:rFonts w:asciiTheme="minorHAnsi" w:hAnsiTheme="minorHAnsi" w:cstheme="minorHAnsi"/>
        </w:rPr>
        <w:t>cutting</w:t>
      </w:r>
      <w:r w:rsidRPr="00B35EAF">
        <w:rPr>
          <w:rFonts w:asciiTheme="minorHAnsi" w:hAnsiTheme="minorHAnsi" w:cstheme="minorHAnsi"/>
          <w:spacing w:val="11"/>
        </w:rPr>
        <w:t xml:space="preserve"> </w:t>
      </w:r>
      <w:r w:rsidRPr="00B35EAF">
        <w:rPr>
          <w:rFonts w:asciiTheme="minorHAnsi" w:hAnsiTheme="minorHAnsi" w:cstheme="minorHAnsi"/>
        </w:rPr>
        <w:t>back</w:t>
      </w:r>
      <w:r w:rsidRPr="00B35EAF">
        <w:rPr>
          <w:rFonts w:asciiTheme="minorHAnsi" w:hAnsiTheme="minorHAnsi" w:cstheme="minorHAnsi"/>
          <w:spacing w:val="13"/>
        </w:rPr>
        <w:t xml:space="preserve"> </w:t>
      </w:r>
      <w:r w:rsidRPr="00B35EAF">
        <w:rPr>
          <w:rFonts w:asciiTheme="minorHAnsi" w:hAnsiTheme="minorHAnsi" w:cstheme="minorHAnsi"/>
        </w:rPr>
        <w:t>on</w:t>
      </w:r>
      <w:r w:rsidRPr="00B35EAF">
        <w:rPr>
          <w:rFonts w:asciiTheme="minorHAnsi" w:hAnsiTheme="minorHAnsi" w:cstheme="minorHAnsi"/>
          <w:spacing w:val="13"/>
        </w:rPr>
        <w:t xml:space="preserve"> </w:t>
      </w:r>
      <w:r w:rsidRPr="00B35EAF">
        <w:rPr>
          <w:rFonts w:asciiTheme="minorHAnsi" w:hAnsiTheme="minorHAnsi" w:cstheme="minorHAnsi"/>
        </w:rPr>
        <w:t>R&amp;D,</w:t>
      </w:r>
      <w:r w:rsidRPr="00B35EAF">
        <w:rPr>
          <w:rFonts w:asciiTheme="minorHAnsi" w:hAnsiTheme="minorHAnsi" w:cstheme="minorHAnsi"/>
          <w:spacing w:val="12"/>
        </w:rPr>
        <w:t xml:space="preserve"> </w:t>
      </w:r>
      <w:r w:rsidRPr="00B35EAF">
        <w:rPr>
          <w:rFonts w:asciiTheme="minorHAnsi" w:hAnsiTheme="minorHAnsi" w:cstheme="minorHAnsi"/>
        </w:rPr>
        <w:t>capital</w:t>
      </w:r>
      <w:r w:rsidRPr="00B35EAF">
        <w:rPr>
          <w:rFonts w:asciiTheme="minorHAnsi" w:hAnsiTheme="minorHAnsi" w:cstheme="minorHAnsi"/>
          <w:spacing w:val="-52"/>
        </w:rPr>
        <w:t xml:space="preserve"> </w:t>
      </w:r>
      <w:r w:rsidRPr="00B35EAF">
        <w:rPr>
          <w:rFonts w:asciiTheme="minorHAnsi" w:hAnsiTheme="minorHAnsi" w:cstheme="minorHAnsi"/>
        </w:rPr>
        <w:t>investment,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marketing research,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and/or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advertising.</w:t>
      </w:r>
    </w:p>
    <w:p w:rsidR="008070AC" w:rsidRPr="00B35EAF" w:rsidRDefault="006C1EB0">
      <w:pPr>
        <w:pStyle w:val="Heading3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True</w:t>
      </w:r>
      <w:r w:rsidRPr="00B35EAF">
        <w:rPr>
          <w:rFonts w:asciiTheme="minorHAnsi" w:hAnsiTheme="minorHAnsi" w:cstheme="minorHAnsi"/>
          <w:spacing w:val="49"/>
        </w:rPr>
        <w:t xml:space="preserve"> </w:t>
      </w:r>
    </w:p>
    <w:p w:rsidR="008070AC" w:rsidRPr="00B35EAF" w:rsidRDefault="008070AC">
      <w:pPr>
        <w:pStyle w:val="BodyText"/>
        <w:rPr>
          <w:rFonts w:asciiTheme="minorHAnsi" w:hAnsiTheme="minorHAnsi" w:cstheme="minorHAnsi"/>
          <w:b/>
        </w:rPr>
      </w:pPr>
    </w:p>
    <w:p w:rsidR="008070AC" w:rsidRPr="00B35EAF" w:rsidRDefault="006C1EB0">
      <w:pPr>
        <w:pStyle w:val="ListParagraph"/>
        <w:numPr>
          <w:ilvl w:val="0"/>
          <w:numId w:val="8"/>
        </w:numPr>
        <w:tabs>
          <w:tab w:val="left" w:pos="641"/>
          <w:tab w:val="left" w:pos="642"/>
        </w:tabs>
        <w:spacing w:line="252" w:lineRule="exact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Determine</w:t>
      </w:r>
      <w:r w:rsidRPr="00B35EAF">
        <w:rPr>
          <w:rFonts w:asciiTheme="minorHAnsi" w:hAnsiTheme="minorHAnsi" w:cstheme="minorHAnsi"/>
          <w:spacing w:val="-5"/>
        </w:rPr>
        <w:t xml:space="preserve"> </w:t>
      </w:r>
      <w:r w:rsidRPr="00B35EAF">
        <w:rPr>
          <w:rFonts w:asciiTheme="minorHAnsi" w:hAnsiTheme="minorHAnsi" w:cstheme="minorHAnsi"/>
        </w:rPr>
        <w:t>and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recommend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which</w:t>
      </w:r>
      <w:r w:rsidRPr="00B35EAF">
        <w:rPr>
          <w:rFonts w:asciiTheme="minorHAnsi" w:hAnsiTheme="minorHAnsi" w:cstheme="minorHAnsi"/>
          <w:spacing w:val="-5"/>
        </w:rPr>
        <w:t xml:space="preserve"> </w:t>
      </w:r>
      <w:r w:rsidRPr="00B35EAF">
        <w:rPr>
          <w:rFonts w:asciiTheme="minorHAnsi" w:hAnsiTheme="minorHAnsi" w:cstheme="minorHAnsi"/>
        </w:rPr>
        <w:t>markets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to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address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is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first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six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marketing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imperatives.</w:t>
      </w:r>
    </w:p>
    <w:p w:rsidR="008070AC" w:rsidRPr="00B35EAF" w:rsidRDefault="006C1EB0">
      <w:pPr>
        <w:pStyle w:val="Heading3"/>
        <w:spacing w:line="252" w:lineRule="exact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True</w:t>
      </w:r>
      <w:r w:rsidRPr="00B35EAF">
        <w:rPr>
          <w:rFonts w:asciiTheme="minorHAnsi" w:hAnsiTheme="minorHAnsi" w:cstheme="minorHAnsi"/>
          <w:spacing w:val="51"/>
        </w:rPr>
        <w:t xml:space="preserve"> </w:t>
      </w:r>
    </w:p>
    <w:p w:rsidR="008070AC" w:rsidRPr="00B35EAF" w:rsidRDefault="008070AC">
      <w:pPr>
        <w:pStyle w:val="BodyText"/>
        <w:rPr>
          <w:rFonts w:asciiTheme="minorHAnsi" w:hAnsiTheme="minorHAnsi" w:cstheme="minorHAnsi"/>
          <w:b/>
        </w:rPr>
      </w:pPr>
    </w:p>
    <w:p w:rsidR="008070AC" w:rsidRPr="00B35EAF" w:rsidRDefault="006C1EB0">
      <w:pPr>
        <w:pStyle w:val="ListParagraph"/>
        <w:numPr>
          <w:ilvl w:val="0"/>
          <w:numId w:val="8"/>
        </w:numPr>
        <w:tabs>
          <w:tab w:val="left" w:pos="641"/>
          <w:tab w:val="left" w:pos="642"/>
        </w:tabs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marketing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mix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is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total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benefits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package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firm offers to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its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customers.</w:t>
      </w:r>
    </w:p>
    <w:p w:rsidR="008070AC" w:rsidRPr="00B35EAF" w:rsidRDefault="006C1EB0">
      <w:pPr>
        <w:pStyle w:val="Heading3"/>
        <w:spacing w:before="1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False</w:t>
      </w:r>
      <w:r w:rsidRPr="00B35EAF">
        <w:rPr>
          <w:rFonts w:asciiTheme="minorHAnsi" w:hAnsiTheme="minorHAnsi" w:cstheme="minorHAnsi"/>
          <w:spacing w:val="49"/>
        </w:rPr>
        <w:t xml:space="preserve"> </w:t>
      </w:r>
    </w:p>
    <w:p w:rsidR="008070AC" w:rsidRPr="00B35EAF" w:rsidRDefault="008070AC">
      <w:pPr>
        <w:pStyle w:val="BodyText"/>
        <w:rPr>
          <w:rFonts w:asciiTheme="minorHAnsi" w:hAnsiTheme="minorHAnsi" w:cstheme="minorHAnsi"/>
          <w:b/>
        </w:rPr>
      </w:pPr>
    </w:p>
    <w:p w:rsidR="008070AC" w:rsidRPr="00B35EAF" w:rsidRDefault="006C1EB0">
      <w:pPr>
        <w:pStyle w:val="ListParagraph"/>
        <w:numPr>
          <w:ilvl w:val="0"/>
          <w:numId w:val="8"/>
        </w:numPr>
        <w:tabs>
          <w:tab w:val="left" w:pos="641"/>
          <w:tab w:val="left" w:pos="642"/>
        </w:tabs>
        <w:ind w:left="641" w:right="126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Promotion</w:t>
      </w:r>
      <w:r w:rsidRPr="00B35EAF">
        <w:rPr>
          <w:rFonts w:asciiTheme="minorHAnsi" w:hAnsiTheme="minorHAnsi" w:cstheme="minorHAnsi"/>
          <w:spacing w:val="32"/>
        </w:rPr>
        <w:t xml:space="preserve"> </w:t>
      </w:r>
      <w:r w:rsidRPr="00B35EAF">
        <w:rPr>
          <w:rFonts w:asciiTheme="minorHAnsi" w:hAnsiTheme="minorHAnsi" w:cstheme="minorHAnsi"/>
        </w:rPr>
        <w:t>embraces</w:t>
      </w:r>
      <w:r w:rsidRPr="00B35EAF">
        <w:rPr>
          <w:rFonts w:asciiTheme="minorHAnsi" w:hAnsiTheme="minorHAnsi" w:cstheme="minorHAnsi"/>
          <w:spacing w:val="31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30"/>
        </w:rPr>
        <w:t xml:space="preserve"> </w:t>
      </w:r>
      <w:r w:rsidRPr="00B35EAF">
        <w:rPr>
          <w:rFonts w:asciiTheme="minorHAnsi" w:hAnsiTheme="minorHAnsi" w:cstheme="minorHAnsi"/>
        </w:rPr>
        <w:t>various</w:t>
      </w:r>
      <w:r w:rsidRPr="00B35EAF">
        <w:rPr>
          <w:rFonts w:asciiTheme="minorHAnsi" w:hAnsiTheme="minorHAnsi" w:cstheme="minorHAnsi"/>
          <w:spacing w:val="33"/>
        </w:rPr>
        <w:t xml:space="preserve"> </w:t>
      </w:r>
      <w:r w:rsidRPr="00B35EAF">
        <w:rPr>
          <w:rFonts w:asciiTheme="minorHAnsi" w:hAnsiTheme="minorHAnsi" w:cstheme="minorHAnsi"/>
        </w:rPr>
        <w:t>ways</w:t>
      </w:r>
      <w:r w:rsidRPr="00B35EAF">
        <w:rPr>
          <w:rFonts w:asciiTheme="minorHAnsi" w:hAnsiTheme="minorHAnsi" w:cstheme="minorHAnsi"/>
          <w:spacing w:val="29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30"/>
        </w:rPr>
        <w:t xml:space="preserve"> </w:t>
      </w:r>
      <w:r w:rsidRPr="00B35EAF">
        <w:rPr>
          <w:rFonts w:asciiTheme="minorHAnsi" w:hAnsiTheme="minorHAnsi" w:cstheme="minorHAnsi"/>
        </w:rPr>
        <w:t>firm</w:t>
      </w:r>
      <w:r w:rsidRPr="00B35EAF">
        <w:rPr>
          <w:rFonts w:asciiTheme="minorHAnsi" w:hAnsiTheme="minorHAnsi" w:cstheme="minorHAnsi"/>
          <w:spacing w:val="33"/>
        </w:rPr>
        <w:t xml:space="preserve"> </w:t>
      </w:r>
      <w:r w:rsidRPr="00B35EAF">
        <w:rPr>
          <w:rFonts w:asciiTheme="minorHAnsi" w:hAnsiTheme="minorHAnsi" w:cstheme="minorHAnsi"/>
        </w:rPr>
        <w:t>communicates</w:t>
      </w:r>
      <w:r w:rsidRPr="00B35EAF">
        <w:rPr>
          <w:rFonts w:asciiTheme="minorHAnsi" w:hAnsiTheme="minorHAnsi" w:cstheme="minorHAnsi"/>
          <w:spacing w:val="31"/>
        </w:rPr>
        <w:t xml:space="preserve"> </w:t>
      </w:r>
      <w:r w:rsidRPr="00B35EAF">
        <w:rPr>
          <w:rFonts w:asciiTheme="minorHAnsi" w:hAnsiTheme="minorHAnsi" w:cstheme="minorHAnsi"/>
        </w:rPr>
        <w:t>with</w:t>
      </w:r>
      <w:r w:rsidRPr="00B35EAF">
        <w:rPr>
          <w:rFonts w:asciiTheme="minorHAnsi" w:hAnsiTheme="minorHAnsi" w:cstheme="minorHAnsi"/>
          <w:spacing w:val="30"/>
        </w:rPr>
        <w:t xml:space="preserve"> </w:t>
      </w:r>
      <w:r w:rsidRPr="00B35EAF">
        <w:rPr>
          <w:rFonts w:asciiTheme="minorHAnsi" w:hAnsiTheme="minorHAnsi" w:cstheme="minorHAnsi"/>
        </w:rPr>
        <w:t>its</w:t>
      </w:r>
      <w:r w:rsidRPr="00B35EAF">
        <w:rPr>
          <w:rFonts w:asciiTheme="minorHAnsi" w:hAnsiTheme="minorHAnsi" w:cstheme="minorHAnsi"/>
          <w:spacing w:val="31"/>
        </w:rPr>
        <w:t xml:space="preserve"> </w:t>
      </w:r>
      <w:r w:rsidRPr="00B35EAF">
        <w:rPr>
          <w:rFonts w:asciiTheme="minorHAnsi" w:hAnsiTheme="minorHAnsi" w:cstheme="minorHAnsi"/>
        </w:rPr>
        <w:t>customers—informing</w:t>
      </w:r>
      <w:r w:rsidRPr="00B35EAF">
        <w:rPr>
          <w:rFonts w:asciiTheme="minorHAnsi" w:hAnsiTheme="minorHAnsi" w:cstheme="minorHAnsi"/>
          <w:spacing w:val="32"/>
        </w:rPr>
        <w:t xml:space="preserve"> </w:t>
      </w:r>
      <w:r w:rsidRPr="00B35EAF">
        <w:rPr>
          <w:rFonts w:asciiTheme="minorHAnsi" w:hAnsiTheme="minorHAnsi" w:cstheme="minorHAnsi"/>
        </w:rPr>
        <w:t>and</w:t>
      </w:r>
      <w:r w:rsidRPr="00B35EAF">
        <w:rPr>
          <w:rFonts w:asciiTheme="minorHAnsi" w:hAnsiTheme="minorHAnsi" w:cstheme="minorHAnsi"/>
          <w:spacing w:val="-52"/>
        </w:rPr>
        <w:t xml:space="preserve"> </w:t>
      </w:r>
      <w:r w:rsidRPr="00B35EAF">
        <w:rPr>
          <w:rFonts w:asciiTheme="minorHAnsi" w:hAnsiTheme="minorHAnsi" w:cstheme="minorHAnsi"/>
        </w:rPr>
        <w:t>persuading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customers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to purchase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its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products.</w:t>
      </w:r>
    </w:p>
    <w:p w:rsidR="008070AC" w:rsidRPr="00B35EAF" w:rsidRDefault="006C1EB0">
      <w:pPr>
        <w:pStyle w:val="Heading3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True</w:t>
      </w:r>
      <w:r w:rsidRPr="00B35EAF">
        <w:rPr>
          <w:rFonts w:asciiTheme="minorHAnsi" w:hAnsiTheme="minorHAnsi" w:cstheme="minorHAnsi"/>
          <w:spacing w:val="49"/>
        </w:rPr>
        <w:t xml:space="preserve"> </w:t>
      </w:r>
    </w:p>
    <w:p w:rsidR="008070AC" w:rsidRPr="00B35EAF" w:rsidRDefault="008070AC">
      <w:pPr>
        <w:pStyle w:val="BodyText"/>
        <w:rPr>
          <w:rFonts w:asciiTheme="minorHAnsi" w:hAnsiTheme="minorHAnsi" w:cstheme="minorHAnsi"/>
          <w:b/>
        </w:rPr>
      </w:pPr>
    </w:p>
    <w:p w:rsidR="008070AC" w:rsidRPr="00B35EAF" w:rsidRDefault="006C1EB0">
      <w:pPr>
        <w:pStyle w:val="ListParagraph"/>
        <w:numPr>
          <w:ilvl w:val="0"/>
          <w:numId w:val="8"/>
        </w:numPr>
        <w:tabs>
          <w:tab w:val="left" w:pos="641"/>
          <w:tab w:val="left" w:pos="642"/>
        </w:tabs>
        <w:spacing w:line="252" w:lineRule="exact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The Principle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Customer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Value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states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that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success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depends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on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providing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value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to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customers.</w:t>
      </w:r>
    </w:p>
    <w:p w:rsidR="008070AC" w:rsidRPr="00B35EAF" w:rsidRDefault="006C1EB0">
      <w:pPr>
        <w:pStyle w:val="Heading3"/>
        <w:spacing w:line="252" w:lineRule="exact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True</w:t>
      </w:r>
      <w:r w:rsidRPr="00B35EAF">
        <w:rPr>
          <w:rFonts w:asciiTheme="minorHAnsi" w:hAnsiTheme="minorHAnsi" w:cstheme="minorHAnsi"/>
          <w:spacing w:val="49"/>
        </w:rPr>
        <w:t xml:space="preserve"> </w:t>
      </w:r>
    </w:p>
    <w:p w:rsidR="008070AC" w:rsidRPr="00B35EAF" w:rsidRDefault="008070AC">
      <w:pPr>
        <w:pStyle w:val="BodyText"/>
        <w:rPr>
          <w:rFonts w:asciiTheme="minorHAnsi" w:hAnsiTheme="minorHAnsi" w:cstheme="minorHAnsi"/>
          <w:b/>
        </w:rPr>
      </w:pPr>
    </w:p>
    <w:p w:rsidR="008070AC" w:rsidRPr="00B35EAF" w:rsidRDefault="006C1EB0">
      <w:pPr>
        <w:pStyle w:val="ListParagraph"/>
        <w:numPr>
          <w:ilvl w:val="0"/>
          <w:numId w:val="8"/>
        </w:numPr>
        <w:tabs>
          <w:tab w:val="left" w:pos="641"/>
          <w:tab w:val="left" w:pos="642"/>
        </w:tabs>
        <w:ind w:left="641" w:right="127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Principle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Differential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Advant</w:t>
      </w:r>
      <w:r w:rsidRPr="00B35EAF">
        <w:rPr>
          <w:rFonts w:asciiTheme="minorHAnsi" w:hAnsiTheme="minorHAnsi" w:cstheme="minorHAnsi"/>
        </w:rPr>
        <w:t>age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is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similar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to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having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a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competitive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advantage,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unique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selling</w:t>
      </w:r>
      <w:r w:rsidRPr="00B35EAF">
        <w:rPr>
          <w:rFonts w:asciiTheme="minorHAnsi" w:hAnsiTheme="minorHAnsi" w:cstheme="minorHAnsi"/>
          <w:spacing w:val="-52"/>
        </w:rPr>
        <w:t xml:space="preserve"> </w:t>
      </w:r>
      <w:r w:rsidRPr="00B35EAF">
        <w:rPr>
          <w:rFonts w:asciiTheme="minorHAnsi" w:hAnsiTheme="minorHAnsi" w:cstheme="minorHAnsi"/>
        </w:rPr>
        <w:t>proposition,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 xml:space="preserve">or </w:t>
      </w:r>
      <w:r w:rsidRPr="00B35EAF">
        <w:rPr>
          <w:rFonts w:asciiTheme="minorHAnsi" w:hAnsiTheme="minorHAnsi" w:cstheme="minorHAnsi"/>
          <w:i/>
        </w:rPr>
        <w:t>edge</w:t>
      </w:r>
      <w:r w:rsidRPr="00B35EAF">
        <w:rPr>
          <w:rFonts w:asciiTheme="minorHAnsi" w:hAnsiTheme="minorHAnsi" w:cstheme="minorHAnsi"/>
        </w:rPr>
        <w:t>,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and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lies at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heart of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every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successful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marketing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strategy.</w:t>
      </w:r>
    </w:p>
    <w:p w:rsidR="008070AC" w:rsidRPr="00B35EAF" w:rsidRDefault="006C1EB0">
      <w:pPr>
        <w:pStyle w:val="Heading3"/>
        <w:spacing w:before="1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True</w:t>
      </w:r>
      <w:r w:rsidRPr="00B35EAF">
        <w:rPr>
          <w:rFonts w:asciiTheme="minorHAnsi" w:hAnsiTheme="minorHAnsi" w:cstheme="minorHAnsi"/>
          <w:spacing w:val="49"/>
        </w:rPr>
        <w:t xml:space="preserve"> </w:t>
      </w:r>
    </w:p>
    <w:p w:rsidR="008070AC" w:rsidRPr="00B35EAF" w:rsidRDefault="008070AC">
      <w:pPr>
        <w:pStyle w:val="BodyText"/>
        <w:spacing w:before="11"/>
        <w:rPr>
          <w:rFonts w:asciiTheme="minorHAnsi" w:hAnsiTheme="minorHAnsi" w:cstheme="minorHAnsi"/>
          <w:b/>
        </w:rPr>
      </w:pPr>
    </w:p>
    <w:p w:rsidR="008070AC" w:rsidRPr="00B35EAF" w:rsidRDefault="006C1EB0">
      <w:pPr>
        <w:pStyle w:val="ListParagraph"/>
        <w:numPr>
          <w:ilvl w:val="0"/>
          <w:numId w:val="8"/>
        </w:numPr>
        <w:tabs>
          <w:tab w:val="left" w:pos="641"/>
          <w:tab w:val="left" w:pos="642"/>
        </w:tabs>
        <w:ind w:left="641" w:right="133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According</w:t>
      </w:r>
      <w:r w:rsidRPr="00B35EAF">
        <w:rPr>
          <w:rFonts w:asciiTheme="minorHAnsi" w:hAnsiTheme="minorHAnsi" w:cstheme="minorHAnsi"/>
          <w:spacing w:val="11"/>
        </w:rPr>
        <w:t xml:space="preserve"> </w:t>
      </w:r>
      <w:r w:rsidRPr="00B35EAF">
        <w:rPr>
          <w:rFonts w:asciiTheme="minorHAnsi" w:hAnsiTheme="minorHAnsi" w:cstheme="minorHAnsi"/>
        </w:rPr>
        <w:t>to</w:t>
      </w:r>
      <w:r w:rsidRPr="00B35EAF">
        <w:rPr>
          <w:rFonts w:asciiTheme="minorHAnsi" w:hAnsiTheme="minorHAnsi" w:cstheme="minorHAnsi"/>
          <w:spacing w:val="11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12"/>
        </w:rPr>
        <w:t xml:space="preserve"> </w:t>
      </w:r>
      <w:r w:rsidRPr="00B35EAF">
        <w:rPr>
          <w:rFonts w:asciiTheme="minorHAnsi" w:hAnsiTheme="minorHAnsi" w:cstheme="minorHAnsi"/>
        </w:rPr>
        <w:t>text,</w:t>
      </w:r>
      <w:r w:rsidRPr="00B35EAF">
        <w:rPr>
          <w:rFonts w:asciiTheme="minorHAnsi" w:hAnsiTheme="minorHAnsi" w:cstheme="minorHAnsi"/>
          <w:spacing w:val="11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12"/>
        </w:rPr>
        <w:t xml:space="preserve"> </w:t>
      </w:r>
      <w:r w:rsidRPr="00B35EAF">
        <w:rPr>
          <w:rFonts w:asciiTheme="minorHAnsi" w:hAnsiTheme="minorHAnsi" w:cstheme="minorHAnsi"/>
        </w:rPr>
        <w:t>Principle</w:t>
      </w:r>
      <w:r w:rsidRPr="00B35EAF">
        <w:rPr>
          <w:rFonts w:asciiTheme="minorHAnsi" w:hAnsiTheme="minorHAnsi" w:cstheme="minorHAnsi"/>
          <w:spacing w:val="12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10"/>
        </w:rPr>
        <w:t xml:space="preserve"> </w:t>
      </w:r>
      <w:r w:rsidRPr="00B35EAF">
        <w:rPr>
          <w:rFonts w:asciiTheme="minorHAnsi" w:hAnsiTheme="minorHAnsi" w:cstheme="minorHAnsi"/>
        </w:rPr>
        <w:t>Selectivity</w:t>
      </w:r>
      <w:r w:rsidRPr="00B35EAF">
        <w:rPr>
          <w:rFonts w:asciiTheme="minorHAnsi" w:hAnsiTheme="minorHAnsi" w:cstheme="minorHAnsi"/>
          <w:spacing w:val="12"/>
        </w:rPr>
        <w:t xml:space="preserve"> </w:t>
      </w:r>
      <w:r w:rsidRPr="00B35EAF">
        <w:rPr>
          <w:rFonts w:asciiTheme="minorHAnsi" w:hAnsiTheme="minorHAnsi" w:cstheme="minorHAnsi"/>
        </w:rPr>
        <w:t>and</w:t>
      </w:r>
      <w:r w:rsidRPr="00B35EAF">
        <w:rPr>
          <w:rFonts w:asciiTheme="minorHAnsi" w:hAnsiTheme="minorHAnsi" w:cstheme="minorHAnsi"/>
          <w:spacing w:val="11"/>
        </w:rPr>
        <w:t xml:space="preserve"> </w:t>
      </w:r>
      <w:r w:rsidRPr="00B35EAF">
        <w:rPr>
          <w:rFonts w:asciiTheme="minorHAnsi" w:hAnsiTheme="minorHAnsi" w:cstheme="minorHAnsi"/>
        </w:rPr>
        <w:t>Concentration</w:t>
      </w:r>
      <w:r w:rsidRPr="00B35EAF">
        <w:rPr>
          <w:rFonts w:asciiTheme="minorHAnsi" w:hAnsiTheme="minorHAnsi" w:cstheme="minorHAnsi"/>
          <w:spacing w:val="11"/>
        </w:rPr>
        <w:t xml:space="preserve"> </w:t>
      </w:r>
      <w:r w:rsidRPr="00B35EAF">
        <w:rPr>
          <w:rFonts w:asciiTheme="minorHAnsi" w:hAnsiTheme="minorHAnsi" w:cstheme="minorHAnsi"/>
        </w:rPr>
        <w:t>is</w:t>
      </w:r>
      <w:r w:rsidRPr="00B35EAF">
        <w:rPr>
          <w:rFonts w:asciiTheme="minorHAnsi" w:hAnsiTheme="minorHAnsi" w:cstheme="minorHAnsi"/>
          <w:spacing w:val="11"/>
        </w:rPr>
        <w:t xml:space="preserve"> </w:t>
      </w:r>
      <w:r w:rsidRPr="00B35EAF">
        <w:rPr>
          <w:rFonts w:asciiTheme="minorHAnsi" w:hAnsiTheme="minorHAnsi" w:cstheme="minorHAnsi"/>
        </w:rPr>
        <w:t>at</w:t>
      </w:r>
      <w:r w:rsidRPr="00B35EAF">
        <w:rPr>
          <w:rFonts w:asciiTheme="minorHAnsi" w:hAnsiTheme="minorHAnsi" w:cstheme="minorHAnsi"/>
          <w:spacing w:val="11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12"/>
        </w:rPr>
        <w:t xml:space="preserve"> </w:t>
      </w:r>
      <w:r w:rsidRPr="00B35EAF">
        <w:rPr>
          <w:rFonts w:asciiTheme="minorHAnsi" w:hAnsiTheme="minorHAnsi" w:cstheme="minorHAnsi"/>
        </w:rPr>
        <w:t>heart</w:t>
      </w:r>
      <w:r w:rsidRPr="00B35EAF">
        <w:rPr>
          <w:rFonts w:asciiTheme="minorHAnsi" w:hAnsiTheme="minorHAnsi" w:cstheme="minorHAnsi"/>
          <w:spacing w:val="12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10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13"/>
        </w:rPr>
        <w:t xml:space="preserve"> </w:t>
      </w:r>
      <w:r w:rsidRPr="00B35EAF">
        <w:rPr>
          <w:rFonts w:asciiTheme="minorHAnsi" w:hAnsiTheme="minorHAnsi" w:cstheme="minorHAnsi"/>
        </w:rPr>
        <w:t>decision</w:t>
      </w:r>
      <w:r w:rsidRPr="00B35EAF">
        <w:rPr>
          <w:rFonts w:asciiTheme="minorHAnsi" w:hAnsiTheme="minorHAnsi" w:cstheme="minorHAnsi"/>
          <w:spacing w:val="11"/>
        </w:rPr>
        <w:t xml:space="preserve"> </w:t>
      </w:r>
      <w:r w:rsidRPr="00B35EAF">
        <w:rPr>
          <w:rFonts w:asciiTheme="minorHAnsi" w:hAnsiTheme="minorHAnsi" w:cstheme="minorHAnsi"/>
        </w:rPr>
        <w:t>process</w:t>
      </w:r>
      <w:r w:rsidRPr="00B35EAF">
        <w:rPr>
          <w:rFonts w:asciiTheme="minorHAnsi" w:hAnsiTheme="minorHAnsi" w:cstheme="minorHAnsi"/>
          <w:spacing w:val="-52"/>
        </w:rPr>
        <w:t xml:space="preserve"> </w:t>
      </w:r>
      <w:r w:rsidRPr="00B35EAF">
        <w:rPr>
          <w:rFonts w:asciiTheme="minorHAnsi" w:hAnsiTheme="minorHAnsi" w:cstheme="minorHAnsi"/>
        </w:rPr>
        <w:t>and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is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a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basic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principle</w:t>
      </w:r>
      <w:r w:rsidRPr="00B35EAF">
        <w:rPr>
          <w:rFonts w:asciiTheme="minorHAnsi" w:hAnsiTheme="minorHAnsi" w:cstheme="minorHAnsi"/>
          <w:spacing w:val="3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market strategy.</w:t>
      </w:r>
    </w:p>
    <w:p w:rsidR="008070AC" w:rsidRPr="00B35EAF" w:rsidRDefault="006C1EB0">
      <w:pPr>
        <w:pStyle w:val="Heading3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True</w:t>
      </w:r>
      <w:r w:rsidRPr="00B35EAF">
        <w:rPr>
          <w:rFonts w:asciiTheme="minorHAnsi" w:hAnsiTheme="minorHAnsi" w:cstheme="minorHAnsi"/>
          <w:spacing w:val="49"/>
        </w:rPr>
        <w:t xml:space="preserve"> </w:t>
      </w:r>
    </w:p>
    <w:p w:rsidR="008070AC" w:rsidRPr="00B35EAF" w:rsidRDefault="008070AC">
      <w:pPr>
        <w:pStyle w:val="BodyText"/>
        <w:rPr>
          <w:rFonts w:asciiTheme="minorHAnsi" w:hAnsiTheme="minorHAnsi" w:cstheme="minorHAnsi"/>
          <w:b/>
        </w:rPr>
      </w:pPr>
    </w:p>
    <w:p w:rsidR="008070AC" w:rsidRPr="00B35EAF" w:rsidRDefault="006C1EB0">
      <w:pPr>
        <w:pStyle w:val="ListParagraph"/>
        <w:numPr>
          <w:ilvl w:val="0"/>
          <w:numId w:val="8"/>
        </w:numPr>
        <w:tabs>
          <w:tab w:val="left" w:pos="641"/>
          <w:tab w:val="left" w:pos="642"/>
        </w:tabs>
        <w:ind w:left="641" w:right="126"/>
        <w:rPr>
          <w:rFonts w:asciiTheme="minorHAnsi" w:hAnsiTheme="minorHAnsi" w:cstheme="minorHAnsi"/>
          <w:b/>
        </w:rPr>
      </w:pP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13"/>
        </w:rPr>
        <w:t xml:space="preserve"> </w:t>
      </w:r>
      <w:r w:rsidRPr="00B35EAF">
        <w:rPr>
          <w:rFonts w:asciiTheme="minorHAnsi" w:hAnsiTheme="minorHAnsi" w:cstheme="minorHAnsi"/>
        </w:rPr>
        <w:t>Principle</w:t>
      </w:r>
      <w:r w:rsidRPr="00B35EAF">
        <w:rPr>
          <w:rFonts w:asciiTheme="minorHAnsi" w:hAnsiTheme="minorHAnsi" w:cstheme="minorHAnsi"/>
          <w:spacing w:val="13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13"/>
        </w:rPr>
        <w:t xml:space="preserve"> </w:t>
      </w:r>
      <w:r w:rsidRPr="00B35EAF">
        <w:rPr>
          <w:rFonts w:asciiTheme="minorHAnsi" w:hAnsiTheme="minorHAnsi" w:cstheme="minorHAnsi"/>
        </w:rPr>
        <w:t>Selectivity</w:t>
      </w:r>
      <w:r w:rsidRPr="00B35EAF">
        <w:rPr>
          <w:rFonts w:asciiTheme="minorHAnsi" w:hAnsiTheme="minorHAnsi" w:cstheme="minorHAnsi"/>
          <w:spacing w:val="11"/>
        </w:rPr>
        <w:t xml:space="preserve"> </w:t>
      </w:r>
      <w:r w:rsidRPr="00B35EAF">
        <w:rPr>
          <w:rFonts w:asciiTheme="minorHAnsi" w:hAnsiTheme="minorHAnsi" w:cstheme="minorHAnsi"/>
        </w:rPr>
        <w:t>and</w:t>
      </w:r>
      <w:r w:rsidRPr="00B35EAF">
        <w:rPr>
          <w:rFonts w:asciiTheme="minorHAnsi" w:hAnsiTheme="minorHAnsi" w:cstheme="minorHAnsi"/>
          <w:spacing w:val="12"/>
        </w:rPr>
        <w:t xml:space="preserve"> </w:t>
      </w:r>
      <w:r w:rsidRPr="00B35EAF">
        <w:rPr>
          <w:rFonts w:asciiTheme="minorHAnsi" w:hAnsiTheme="minorHAnsi" w:cstheme="minorHAnsi"/>
        </w:rPr>
        <w:t>Concentration</w:t>
      </w:r>
      <w:r w:rsidRPr="00B35EAF">
        <w:rPr>
          <w:rFonts w:asciiTheme="minorHAnsi" w:hAnsiTheme="minorHAnsi" w:cstheme="minorHAnsi"/>
          <w:spacing w:val="13"/>
        </w:rPr>
        <w:t xml:space="preserve"> </w:t>
      </w:r>
      <w:r w:rsidRPr="00B35EAF">
        <w:rPr>
          <w:rFonts w:asciiTheme="minorHAnsi" w:hAnsiTheme="minorHAnsi" w:cstheme="minorHAnsi"/>
        </w:rPr>
        <w:t>focuses</w:t>
      </w:r>
      <w:r w:rsidRPr="00B35EAF">
        <w:rPr>
          <w:rFonts w:asciiTheme="minorHAnsi" w:hAnsiTheme="minorHAnsi" w:cstheme="minorHAnsi"/>
          <w:spacing w:val="11"/>
        </w:rPr>
        <w:t xml:space="preserve"> </w:t>
      </w:r>
      <w:r w:rsidRPr="00B35EAF">
        <w:rPr>
          <w:rFonts w:asciiTheme="minorHAnsi" w:hAnsiTheme="minorHAnsi" w:cstheme="minorHAnsi"/>
        </w:rPr>
        <w:t>on</w:t>
      </w:r>
      <w:r w:rsidRPr="00B35EAF">
        <w:rPr>
          <w:rFonts w:asciiTheme="minorHAnsi" w:hAnsiTheme="minorHAnsi" w:cstheme="minorHAnsi"/>
          <w:spacing w:val="12"/>
        </w:rPr>
        <w:t xml:space="preserve"> </w:t>
      </w:r>
      <w:r w:rsidRPr="00B35EAF">
        <w:rPr>
          <w:rFonts w:asciiTheme="minorHAnsi" w:hAnsiTheme="minorHAnsi" w:cstheme="minorHAnsi"/>
        </w:rPr>
        <w:t>key</w:t>
      </w:r>
      <w:r w:rsidRPr="00B35EAF">
        <w:rPr>
          <w:rFonts w:asciiTheme="minorHAnsi" w:hAnsiTheme="minorHAnsi" w:cstheme="minorHAnsi"/>
          <w:spacing w:val="11"/>
        </w:rPr>
        <w:t xml:space="preserve"> </w:t>
      </w:r>
      <w:r w:rsidRPr="00B35EAF">
        <w:rPr>
          <w:rFonts w:asciiTheme="minorHAnsi" w:hAnsiTheme="minorHAnsi" w:cstheme="minorHAnsi"/>
        </w:rPr>
        <w:t>issues</w:t>
      </w:r>
      <w:r w:rsidRPr="00B35EAF">
        <w:rPr>
          <w:rFonts w:asciiTheme="minorHAnsi" w:hAnsiTheme="minorHAnsi" w:cstheme="minorHAnsi"/>
          <w:spacing w:val="12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10"/>
        </w:rPr>
        <w:t xml:space="preserve"> </w:t>
      </w:r>
      <w:r w:rsidRPr="00B35EAF">
        <w:rPr>
          <w:rFonts w:asciiTheme="minorHAnsi" w:hAnsiTheme="minorHAnsi" w:cstheme="minorHAnsi"/>
        </w:rPr>
        <w:t>realizing</w:t>
      </w:r>
      <w:r w:rsidRPr="00B35EAF">
        <w:rPr>
          <w:rFonts w:asciiTheme="minorHAnsi" w:hAnsiTheme="minorHAnsi" w:cstheme="minorHAnsi"/>
          <w:spacing w:val="12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12"/>
        </w:rPr>
        <w:t xml:space="preserve"> </w:t>
      </w:r>
      <w:r w:rsidRPr="00B35EAF">
        <w:rPr>
          <w:rFonts w:asciiTheme="minorHAnsi" w:hAnsiTheme="minorHAnsi" w:cstheme="minorHAnsi"/>
        </w:rPr>
        <w:t>danger</w:t>
      </w:r>
      <w:r w:rsidRPr="00B35EAF">
        <w:rPr>
          <w:rFonts w:asciiTheme="minorHAnsi" w:hAnsiTheme="minorHAnsi" w:cstheme="minorHAnsi"/>
          <w:spacing w:val="12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11"/>
        </w:rPr>
        <w:t xml:space="preserve"> </w:t>
      </w:r>
      <w:r w:rsidRPr="00B35EAF">
        <w:rPr>
          <w:rFonts w:asciiTheme="minorHAnsi" w:hAnsiTheme="minorHAnsi" w:cstheme="minorHAnsi"/>
        </w:rPr>
        <w:t>attempting</w:t>
      </w:r>
      <w:r w:rsidRPr="00B35EAF">
        <w:rPr>
          <w:rFonts w:asciiTheme="minorHAnsi" w:hAnsiTheme="minorHAnsi" w:cstheme="minorHAnsi"/>
          <w:spacing w:val="-52"/>
        </w:rPr>
        <w:t xml:space="preserve"> </w:t>
      </w:r>
      <w:r w:rsidRPr="00B35EAF">
        <w:rPr>
          <w:rFonts w:asciiTheme="minorHAnsi" w:hAnsiTheme="minorHAnsi" w:cstheme="minorHAnsi"/>
        </w:rPr>
        <w:t>too much and dissipating the impact of limited resources by spreading them over too many alternatives.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  <w:b/>
        </w:rPr>
        <w:t>True</w:t>
      </w:r>
      <w:r w:rsidRPr="00B35EAF">
        <w:rPr>
          <w:rFonts w:asciiTheme="minorHAnsi" w:hAnsiTheme="minorHAnsi" w:cstheme="minorHAnsi"/>
          <w:b/>
          <w:spacing w:val="53"/>
        </w:rPr>
        <w:t xml:space="preserve"> </w:t>
      </w:r>
    </w:p>
    <w:p w:rsidR="008070AC" w:rsidRPr="00B35EAF" w:rsidRDefault="008070AC">
      <w:pPr>
        <w:pStyle w:val="BodyText"/>
        <w:rPr>
          <w:rFonts w:asciiTheme="minorHAnsi" w:hAnsiTheme="minorHAnsi" w:cstheme="minorHAnsi"/>
          <w:b/>
        </w:rPr>
      </w:pPr>
    </w:p>
    <w:p w:rsidR="008070AC" w:rsidRPr="00B35EAF" w:rsidRDefault="006C1EB0">
      <w:pPr>
        <w:pStyle w:val="ListParagraph"/>
        <w:numPr>
          <w:ilvl w:val="0"/>
          <w:numId w:val="8"/>
        </w:numPr>
        <w:tabs>
          <w:tab w:val="left" w:pos="641"/>
          <w:tab w:val="left" w:pos="642"/>
        </w:tabs>
        <w:ind w:left="641" w:right="132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According</w:t>
      </w:r>
      <w:r w:rsidRPr="00B35EAF">
        <w:rPr>
          <w:rFonts w:asciiTheme="minorHAnsi" w:hAnsiTheme="minorHAnsi" w:cstheme="minorHAnsi"/>
          <w:spacing w:val="20"/>
        </w:rPr>
        <w:t xml:space="preserve"> </w:t>
      </w:r>
      <w:r w:rsidRPr="00B35EAF">
        <w:rPr>
          <w:rFonts w:asciiTheme="minorHAnsi" w:hAnsiTheme="minorHAnsi" w:cstheme="minorHAnsi"/>
        </w:rPr>
        <w:t>to</w:t>
      </w:r>
      <w:r w:rsidRPr="00B35EAF">
        <w:rPr>
          <w:rFonts w:asciiTheme="minorHAnsi" w:hAnsiTheme="minorHAnsi" w:cstheme="minorHAnsi"/>
          <w:spacing w:val="20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21"/>
        </w:rPr>
        <w:t xml:space="preserve"> </w:t>
      </w:r>
      <w:r w:rsidRPr="00B35EAF">
        <w:rPr>
          <w:rFonts w:asciiTheme="minorHAnsi" w:hAnsiTheme="minorHAnsi" w:cstheme="minorHAnsi"/>
        </w:rPr>
        <w:t>text,</w:t>
      </w:r>
      <w:r w:rsidRPr="00B35EAF">
        <w:rPr>
          <w:rFonts w:asciiTheme="minorHAnsi" w:hAnsiTheme="minorHAnsi" w:cstheme="minorHAnsi"/>
          <w:spacing w:val="21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20"/>
        </w:rPr>
        <w:t xml:space="preserve"> </w:t>
      </w:r>
      <w:r w:rsidRPr="00B35EAF">
        <w:rPr>
          <w:rFonts w:asciiTheme="minorHAnsi" w:hAnsiTheme="minorHAnsi" w:cstheme="minorHAnsi"/>
        </w:rPr>
        <w:t>best-known</w:t>
      </w:r>
      <w:r w:rsidRPr="00B35EAF">
        <w:rPr>
          <w:rFonts w:asciiTheme="minorHAnsi" w:hAnsiTheme="minorHAnsi" w:cstheme="minorHAnsi"/>
          <w:spacing w:val="19"/>
        </w:rPr>
        <w:t xml:space="preserve"> </w:t>
      </w:r>
      <w:r w:rsidRPr="00B35EAF">
        <w:rPr>
          <w:rFonts w:asciiTheme="minorHAnsi" w:hAnsiTheme="minorHAnsi" w:cstheme="minorHAnsi"/>
        </w:rPr>
        <w:t>marketing</w:t>
      </w:r>
      <w:r w:rsidRPr="00B35EAF">
        <w:rPr>
          <w:rFonts w:asciiTheme="minorHAnsi" w:hAnsiTheme="minorHAnsi" w:cstheme="minorHAnsi"/>
          <w:spacing w:val="20"/>
        </w:rPr>
        <w:t xml:space="preserve"> </w:t>
      </w:r>
      <w:r w:rsidRPr="00B35EAF">
        <w:rPr>
          <w:rFonts w:asciiTheme="minorHAnsi" w:hAnsiTheme="minorHAnsi" w:cstheme="minorHAnsi"/>
        </w:rPr>
        <w:t>manifestation</w:t>
      </w:r>
      <w:r w:rsidRPr="00B35EAF">
        <w:rPr>
          <w:rFonts w:asciiTheme="minorHAnsi" w:hAnsiTheme="minorHAnsi" w:cstheme="minorHAnsi"/>
          <w:spacing w:val="23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21"/>
        </w:rPr>
        <w:t xml:space="preserve"> </w:t>
      </w:r>
      <w:r w:rsidRPr="00B35EAF">
        <w:rPr>
          <w:rFonts w:asciiTheme="minorHAnsi" w:hAnsiTheme="minorHAnsi" w:cstheme="minorHAnsi"/>
        </w:rPr>
        <w:t>selectivity</w:t>
      </w:r>
      <w:r w:rsidRPr="00B35EAF">
        <w:rPr>
          <w:rFonts w:asciiTheme="minorHAnsi" w:hAnsiTheme="minorHAnsi" w:cstheme="minorHAnsi"/>
          <w:spacing w:val="22"/>
        </w:rPr>
        <w:t xml:space="preserve"> </w:t>
      </w:r>
      <w:r w:rsidRPr="00B35EAF">
        <w:rPr>
          <w:rFonts w:asciiTheme="minorHAnsi" w:hAnsiTheme="minorHAnsi" w:cstheme="minorHAnsi"/>
        </w:rPr>
        <w:t>and</w:t>
      </w:r>
      <w:r w:rsidRPr="00B35EAF">
        <w:rPr>
          <w:rFonts w:asciiTheme="minorHAnsi" w:hAnsiTheme="minorHAnsi" w:cstheme="minorHAnsi"/>
          <w:spacing w:val="21"/>
        </w:rPr>
        <w:t xml:space="preserve"> </w:t>
      </w:r>
      <w:r w:rsidRPr="00B35EAF">
        <w:rPr>
          <w:rFonts w:asciiTheme="minorHAnsi" w:hAnsiTheme="minorHAnsi" w:cstheme="minorHAnsi"/>
        </w:rPr>
        <w:t>concentration</w:t>
      </w:r>
      <w:r w:rsidRPr="00B35EAF">
        <w:rPr>
          <w:rFonts w:asciiTheme="minorHAnsi" w:hAnsiTheme="minorHAnsi" w:cstheme="minorHAnsi"/>
          <w:spacing w:val="22"/>
        </w:rPr>
        <w:t xml:space="preserve"> </w:t>
      </w:r>
      <w:r w:rsidRPr="00B35EAF">
        <w:rPr>
          <w:rFonts w:asciiTheme="minorHAnsi" w:hAnsiTheme="minorHAnsi" w:cstheme="minorHAnsi"/>
        </w:rPr>
        <w:t>is</w:t>
      </w:r>
      <w:r w:rsidRPr="00B35EAF">
        <w:rPr>
          <w:rFonts w:asciiTheme="minorHAnsi" w:hAnsiTheme="minorHAnsi" w:cstheme="minorHAnsi"/>
          <w:spacing w:val="23"/>
        </w:rPr>
        <w:t xml:space="preserve"> </w:t>
      </w:r>
      <w:r w:rsidRPr="00B35EAF">
        <w:rPr>
          <w:rFonts w:asciiTheme="minorHAnsi" w:hAnsiTheme="minorHAnsi" w:cstheme="minorHAnsi"/>
        </w:rPr>
        <w:t>market</w:t>
      </w:r>
      <w:r w:rsidRPr="00B35EAF">
        <w:rPr>
          <w:rFonts w:asciiTheme="minorHAnsi" w:hAnsiTheme="minorHAnsi" w:cstheme="minorHAnsi"/>
          <w:spacing w:val="-52"/>
        </w:rPr>
        <w:t xml:space="preserve"> </w:t>
      </w:r>
      <w:r w:rsidRPr="00B35EAF">
        <w:rPr>
          <w:rFonts w:asciiTheme="minorHAnsi" w:hAnsiTheme="minorHAnsi" w:cstheme="minorHAnsi"/>
        </w:rPr>
        <w:t>penetration.</w:t>
      </w:r>
    </w:p>
    <w:p w:rsidR="008070AC" w:rsidRPr="00B35EAF" w:rsidRDefault="006C1EB0">
      <w:pPr>
        <w:pStyle w:val="Heading3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False</w:t>
      </w:r>
      <w:r w:rsidRPr="00B35EAF">
        <w:rPr>
          <w:rFonts w:asciiTheme="minorHAnsi" w:hAnsiTheme="minorHAnsi" w:cstheme="minorHAnsi"/>
          <w:spacing w:val="47"/>
        </w:rPr>
        <w:t xml:space="preserve"> </w:t>
      </w:r>
    </w:p>
    <w:p w:rsidR="008070AC" w:rsidRPr="00B35EAF" w:rsidRDefault="008070AC">
      <w:pPr>
        <w:rPr>
          <w:rFonts w:asciiTheme="minorHAnsi" w:hAnsiTheme="minorHAnsi" w:cstheme="minorHAnsi"/>
        </w:rPr>
        <w:sectPr w:rsidR="008070AC" w:rsidRPr="00B35EAF">
          <w:footerReference w:type="default" r:id="rId7"/>
          <w:type w:val="continuous"/>
          <w:pgSz w:w="12240" w:h="15840"/>
          <w:pgMar w:top="1380" w:right="960" w:bottom="860" w:left="980" w:header="720" w:footer="662" w:gutter="0"/>
          <w:pgNumType w:start="1"/>
          <w:cols w:space="720"/>
        </w:sectPr>
      </w:pPr>
    </w:p>
    <w:p w:rsidR="008070AC" w:rsidRPr="00B35EAF" w:rsidRDefault="008070AC">
      <w:pPr>
        <w:pStyle w:val="BodyText"/>
        <w:spacing w:before="9"/>
        <w:rPr>
          <w:rFonts w:asciiTheme="minorHAnsi" w:hAnsiTheme="minorHAnsi" w:cstheme="minorHAnsi"/>
          <w:b/>
        </w:rPr>
      </w:pPr>
    </w:p>
    <w:p w:rsidR="008070AC" w:rsidRPr="00B35EAF" w:rsidRDefault="006C1EB0">
      <w:pPr>
        <w:pStyle w:val="ListParagraph"/>
        <w:numPr>
          <w:ilvl w:val="0"/>
          <w:numId w:val="8"/>
        </w:numPr>
        <w:tabs>
          <w:tab w:val="left" w:pos="642"/>
        </w:tabs>
        <w:spacing w:before="91"/>
        <w:ind w:left="641" w:right="143"/>
        <w:jc w:val="both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The Principle of Customer Value states that success in targeted market segments is directly related to the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firm’s ability to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provide</w:t>
      </w:r>
      <w:r w:rsidRPr="00B35EAF">
        <w:rPr>
          <w:rFonts w:asciiTheme="minorHAnsi" w:hAnsiTheme="minorHAnsi" w:cstheme="minorHAnsi"/>
          <w:spacing w:val="2"/>
        </w:rPr>
        <w:t xml:space="preserve"> </w:t>
      </w:r>
      <w:r w:rsidRPr="00B35EAF">
        <w:rPr>
          <w:rFonts w:asciiTheme="minorHAnsi" w:hAnsiTheme="minorHAnsi" w:cstheme="minorHAnsi"/>
        </w:rPr>
        <w:t>perceived value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to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customers.</w:t>
      </w:r>
    </w:p>
    <w:p w:rsidR="008070AC" w:rsidRPr="00B35EAF" w:rsidRDefault="006C1EB0">
      <w:pPr>
        <w:pStyle w:val="Heading3"/>
        <w:jc w:val="both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True</w:t>
      </w:r>
      <w:r w:rsidRPr="00B35EAF">
        <w:rPr>
          <w:rFonts w:asciiTheme="minorHAnsi" w:hAnsiTheme="minorHAnsi" w:cstheme="minorHAnsi"/>
          <w:spacing w:val="49"/>
        </w:rPr>
        <w:t xml:space="preserve"> </w:t>
      </w:r>
    </w:p>
    <w:p w:rsidR="008070AC" w:rsidRPr="00B35EAF" w:rsidRDefault="008070AC">
      <w:pPr>
        <w:pStyle w:val="BodyText"/>
        <w:rPr>
          <w:rFonts w:asciiTheme="minorHAnsi" w:hAnsiTheme="minorHAnsi" w:cstheme="minorHAnsi"/>
          <w:b/>
        </w:rPr>
      </w:pPr>
    </w:p>
    <w:p w:rsidR="008070AC" w:rsidRPr="00B35EAF" w:rsidRDefault="006C1EB0">
      <w:pPr>
        <w:pStyle w:val="ListParagraph"/>
        <w:numPr>
          <w:ilvl w:val="0"/>
          <w:numId w:val="8"/>
        </w:numPr>
        <w:tabs>
          <w:tab w:val="left" w:pos="642"/>
        </w:tabs>
        <w:ind w:left="641" w:right="129"/>
        <w:jc w:val="both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The Principle of Integration is central to understanding the job of the marketing manager, and drives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marketing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research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activity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that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seeks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to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probe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deeply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into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customer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needs,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wants,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priorities,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and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experiences.</w:t>
      </w:r>
    </w:p>
    <w:p w:rsidR="008070AC" w:rsidRPr="00B35EAF" w:rsidRDefault="006C1EB0">
      <w:pPr>
        <w:pStyle w:val="Heading3"/>
        <w:spacing w:before="1"/>
        <w:jc w:val="both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False</w:t>
      </w:r>
      <w:r w:rsidRPr="00B35EAF">
        <w:rPr>
          <w:rFonts w:asciiTheme="minorHAnsi" w:hAnsiTheme="minorHAnsi" w:cstheme="minorHAnsi"/>
          <w:spacing w:val="47"/>
        </w:rPr>
        <w:t xml:space="preserve"> </w:t>
      </w:r>
    </w:p>
    <w:p w:rsidR="008070AC" w:rsidRPr="00B35EAF" w:rsidRDefault="008070AC">
      <w:pPr>
        <w:pStyle w:val="BodyText"/>
        <w:rPr>
          <w:rFonts w:asciiTheme="minorHAnsi" w:hAnsiTheme="minorHAnsi" w:cstheme="minorHAnsi"/>
          <w:b/>
        </w:rPr>
      </w:pPr>
    </w:p>
    <w:p w:rsidR="008070AC" w:rsidRPr="00B35EAF" w:rsidRDefault="006C1EB0">
      <w:pPr>
        <w:pStyle w:val="ListParagraph"/>
        <w:numPr>
          <w:ilvl w:val="0"/>
          <w:numId w:val="8"/>
        </w:numPr>
        <w:tabs>
          <w:tab w:val="left" w:pos="641"/>
          <w:tab w:val="left" w:pos="642"/>
        </w:tabs>
        <w:spacing w:before="1"/>
        <w:ind w:left="641" w:right="133"/>
        <w:rPr>
          <w:rFonts w:asciiTheme="minorHAnsi" w:hAnsiTheme="minorHAnsi" w:cstheme="minorHAnsi"/>
          <w:b/>
        </w:rPr>
      </w:pP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Principle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of Differential Advantage is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loosely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equivalent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to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what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is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sometimes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called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competitive</w:t>
      </w:r>
      <w:r w:rsidRPr="00B35EAF">
        <w:rPr>
          <w:rFonts w:asciiTheme="minorHAnsi" w:hAnsiTheme="minorHAnsi" w:cstheme="minorHAnsi"/>
          <w:spacing w:val="-52"/>
        </w:rPr>
        <w:t xml:space="preserve"> </w:t>
      </w:r>
      <w:r w:rsidRPr="00B35EAF">
        <w:rPr>
          <w:rFonts w:asciiTheme="minorHAnsi" w:hAnsiTheme="minorHAnsi" w:cstheme="minorHAnsi"/>
        </w:rPr>
        <w:t xml:space="preserve">advantage, unique selling proposition, or </w:t>
      </w:r>
      <w:r w:rsidRPr="00B35EAF">
        <w:rPr>
          <w:rFonts w:asciiTheme="minorHAnsi" w:hAnsiTheme="minorHAnsi" w:cstheme="minorHAnsi"/>
          <w:i/>
        </w:rPr>
        <w:t>edge</w:t>
      </w:r>
      <w:r w:rsidRPr="00B35EAF">
        <w:rPr>
          <w:rFonts w:asciiTheme="minorHAnsi" w:hAnsiTheme="minorHAnsi" w:cstheme="minorHAnsi"/>
        </w:rPr>
        <w:t>, and lies at the heart of every successful marketing strategy.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  <w:b/>
        </w:rPr>
        <w:t>True</w:t>
      </w:r>
      <w:r w:rsidRPr="00B35EAF">
        <w:rPr>
          <w:rFonts w:asciiTheme="minorHAnsi" w:hAnsiTheme="minorHAnsi" w:cstheme="minorHAnsi"/>
          <w:b/>
          <w:spacing w:val="53"/>
        </w:rPr>
        <w:t xml:space="preserve"> </w:t>
      </w:r>
    </w:p>
    <w:p w:rsidR="008070AC" w:rsidRPr="00B35EAF" w:rsidRDefault="008070AC">
      <w:pPr>
        <w:pStyle w:val="BodyText"/>
        <w:spacing w:before="11"/>
        <w:rPr>
          <w:rFonts w:asciiTheme="minorHAnsi" w:hAnsiTheme="minorHAnsi" w:cstheme="minorHAnsi"/>
          <w:b/>
        </w:rPr>
      </w:pPr>
    </w:p>
    <w:p w:rsidR="008070AC" w:rsidRPr="00B35EAF" w:rsidRDefault="006C1EB0">
      <w:pPr>
        <w:pStyle w:val="ListParagraph"/>
        <w:numPr>
          <w:ilvl w:val="0"/>
          <w:numId w:val="8"/>
        </w:numPr>
        <w:tabs>
          <w:tab w:val="left" w:pos="641"/>
          <w:tab w:val="left" w:pos="642"/>
        </w:tabs>
        <w:ind w:left="641" w:right="134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35"/>
        </w:rPr>
        <w:t xml:space="preserve"> </w:t>
      </w:r>
      <w:r w:rsidRPr="00B35EAF">
        <w:rPr>
          <w:rFonts w:asciiTheme="minorHAnsi" w:hAnsiTheme="minorHAnsi" w:cstheme="minorHAnsi"/>
        </w:rPr>
        <w:t>principle</w:t>
      </w:r>
      <w:r w:rsidRPr="00B35EAF">
        <w:rPr>
          <w:rFonts w:asciiTheme="minorHAnsi" w:hAnsiTheme="minorHAnsi" w:cstheme="minorHAnsi"/>
          <w:spacing w:val="33"/>
        </w:rPr>
        <w:t xml:space="preserve"> </w:t>
      </w:r>
      <w:r w:rsidRPr="00B35EAF">
        <w:rPr>
          <w:rFonts w:asciiTheme="minorHAnsi" w:hAnsiTheme="minorHAnsi" w:cstheme="minorHAnsi"/>
        </w:rPr>
        <w:t>that</w:t>
      </w:r>
      <w:r w:rsidRPr="00B35EAF">
        <w:rPr>
          <w:rFonts w:asciiTheme="minorHAnsi" w:hAnsiTheme="minorHAnsi" w:cstheme="minorHAnsi"/>
          <w:spacing w:val="35"/>
        </w:rPr>
        <w:t xml:space="preserve"> </w:t>
      </w:r>
      <w:r w:rsidRPr="00B35EAF">
        <w:rPr>
          <w:rFonts w:asciiTheme="minorHAnsi" w:hAnsiTheme="minorHAnsi" w:cstheme="minorHAnsi"/>
        </w:rPr>
        <w:t>states</w:t>
      </w:r>
      <w:r w:rsidRPr="00B35EAF">
        <w:rPr>
          <w:rFonts w:asciiTheme="minorHAnsi" w:hAnsiTheme="minorHAnsi" w:cstheme="minorHAnsi"/>
          <w:spacing w:val="33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32"/>
        </w:rPr>
        <w:t xml:space="preserve"> </w:t>
      </w:r>
      <w:r w:rsidRPr="00B35EAF">
        <w:rPr>
          <w:rFonts w:asciiTheme="minorHAnsi" w:hAnsiTheme="minorHAnsi" w:cstheme="minorHAnsi"/>
        </w:rPr>
        <w:t>firm</w:t>
      </w:r>
      <w:r w:rsidRPr="00B35EAF">
        <w:rPr>
          <w:rFonts w:asciiTheme="minorHAnsi" w:hAnsiTheme="minorHAnsi" w:cstheme="minorHAnsi"/>
          <w:spacing w:val="34"/>
        </w:rPr>
        <w:t xml:space="preserve"> </w:t>
      </w:r>
      <w:r w:rsidRPr="00B35EAF">
        <w:rPr>
          <w:rFonts w:asciiTheme="minorHAnsi" w:hAnsiTheme="minorHAnsi" w:cstheme="minorHAnsi"/>
        </w:rPr>
        <w:t>must</w:t>
      </w:r>
      <w:r w:rsidRPr="00B35EAF">
        <w:rPr>
          <w:rFonts w:asciiTheme="minorHAnsi" w:hAnsiTheme="minorHAnsi" w:cstheme="minorHAnsi"/>
          <w:spacing w:val="35"/>
        </w:rPr>
        <w:t xml:space="preserve"> </w:t>
      </w:r>
      <w:r w:rsidRPr="00B35EAF">
        <w:rPr>
          <w:rFonts w:asciiTheme="minorHAnsi" w:hAnsiTheme="minorHAnsi" w:cstheme="minorHAnsi"/>
        </w:rPr>
        <w:t>not</w:t>
      </w:r>
      <w:r w:rsidRPr="00B35EAF">
        <w:rPr>
          <w:rFonts w:asciiTheme="minorHAnsi" w:hAnsiTheme="minorHAnsi" w:cstheme="minorHAnsi"/>
          <w:spacing w:val="32"/>
        </w:rPr>
        <w:t xml:space="preserve"> </w:t>
      </w:r>
      <w:r w:rsidRPr="00B35EAF">
        <w:rPr>
          <w:rFonts w:asciiTheme="minorHAnsi" w:hAnsiTheme="minorHAnsi" w:cstheme="minorHAnsi"/>
        </w:rPr>
        <w:t>only</w:t>
      </w:r>
      <w:r w:rsidRPr="00B35EAF">
        <w:rPr>
          <w:rFonts w:asciiTheme="minorHAnsi" w:hAnsiTheme="minorHAnsi" w:cstheme="minorHAnsi"/>
          <w:spacing w:val="34"/>
        </w:rPr>
        <w:t xml:space="preserve"> </w:t>
      </w:r>
      <w:r w:rsidRPr="00B35EAF">
        <w:rPr>
          <w:rFonts w:asciiTheme="minorHAnsi" w:hAnsiTheme="minorHAnsi" w:cstheme="minorHAnsi"/>
        </w:rPr>
        <w:t>deliver</w:t>
      </w:r>
      <w:r w:rsidRPr="00B35EAF">
        <w:rPr>
          <w:rFonts w:asciiTheme="minorHAnsi" w:hAnsiTheme="minorHAnsi" w:cstheme="minorHAnsi"/>
          <w:spacing w:val="34"/>
        </w:rPr>
        <w:t xml:space="preserve"> </w:t>
      </w:r>
      <w:r w:rsidRPr="00B35EAF">
        <w:rPr>
          <w:rFonts w:asciiTheme="minorHAnsi" w:hAnsiTheme="minorHAnsi" w:cstheme="minorHAnsi"/>
        </w:rPr>
        <w:t>value</w:t>
      </w:r>
      <w:r w:rsidRPr="00B35EAF">
        <w:rPr>
          <w:rFonts w:asciiTheme="minorHAnsi" w:hAnsiTheme="minorHAnsi" w:cstheme="minorHAnsi"/>
          <w:spacing w:val="34"/>
        </w:rPr>
        <w:t xml:space="preserve"> </w:t>
      </w:r>
      <w:r w:rsidRPr="00B35EAF">
        <w:rPr>
          <w:rFonts w:asciiTheme="minorHAnsi" w:hAnsiTheme="minorHAnsi" w:cstheme="minorHAnsi"/>
        </w:rPr>
        <w:t>to</w:t>
      </w:r>
      <w:r w:rsidRPr="00B35EAF">
        <w:rPr>
          <w:rFonts w:asciiTheme="minorHAnsi" w:hAnsiTheme="minorHAnsi" w:cstheme="minorHAnsi"/>
          <w:spacing w:val="31"/>
        </w:rPr>
        <w:t xml:space="preserve"> </w:t>
      </w:r>
      <w:r w:rsidRPr="00B35EAF">
        <w:rPr>
          <w:rFonts w:asciiTheme="minorHAnsi" w:hAnsiTheme="minorHAnsi" w:cstheme="minorHAnsi"/>
        </w:rPr>
        <w:t>customers,</w:t>
      </w:r>
      <w:r w:rsidRPr="00B35EAF">
        <w:rPr>
          <w:rFonts w:asciiTheme="minorHAnsi" w:hAnsiTheme="minorHAnsi" w:cstheme="minorHAnsi"/>
          <w:spacing w:val="33"/>
        </w:rPr>
        <w:t xml:space="preserve"> </w:t>
      </w:r>
      <w:r w:rsidRPr="00B35EAF">
        <w:rPr>
          <w:rFonts w:asciiTheme="minorHAnsi" w:hAnsiTheme="minorHAnsi" w:cstheme="minorHAnsi"/>
        </w:rPr>
        <w:t>but</w:t>
      </w:r>
      <w:r w:rsidRPr="00B35EAF">
        <w:rPr>
          <w:rFonts w:asciiTheme="minorHAnsi" w:hAnsiTheme="minorHAnsi" w:cstheme="minorHAnsi"/>
          <w:spacing w:val="32"/>
        </w:rPr>
        <w:t xml:space="preserve"> </w:t>
      </w:r>
      <w:r w:rsidRPr="00B35EAF">
        <w:rPr>
          <w:rFonts w:asciiTheme="minorHAnsi" w:hAnsiTheme="minorHAnsi" w:cstheme="minorHAnsi"/>
        </w:rPr>
        <w:t>must</w:t>
      </w:r>
      <w:r w:rsidRPr="00B35EAF">
        <w:rPr>
          <w:rFonts w:asciiTheme="minorHAnsi" w:hAnsiTheme="minorHAnsi" w:cstheme="minorHAnsi"/>
          <w:spacing w:val="35"/>
        </w:rPr>
        <w:t xml:space="preserve"> </w:t>
      </w:r>
      <w:r w:rsidRPr="00B35EAF">
        <w:rPr>
          <w:rFonts w:asciiTheme="minorHAnsi" w:hAnsiTheme="minorHAnsi" w:cstheme="minorHAnsi"/>
        </w:rPr>
        <w:t>do</w:t>
      </w:r>
      <w:r w:rsidRPr="00B35EAF">
        <w:rPr>
          <w:rFonts w:asciiTheme="minorHAnsi" w:hAnsiTheme="minorHAnsi" w:cstheme="minorHAnsi"/>
          <w:spacing w:val="31"/>
        </w:rPr>
        <w:t xml:space="preserve"> </w:t>
      </w:r>
      <w:r w:rsidRPr="00B35EAF">
        <w:rPr>
          <w:rFonts w:asciiTheme="minorHAnsi" w:hAnsiTheme="minorHAnsi" w:cstheme="minorHAnsi"/>
        </w:rPr>
        <w:t>so</w:t>
      </w:r>
      <w:r w:rsidRPr="00B35EAF">
        <w:rPr>
          <w:rFonts w:asciiTheme="minorHAnsi" w:hAnsiTheme="minorHAnsi" w:cstheme="minorHAnsi"/>
          <w:spacing w:val="32"/>
        </w:rPr>
        <w:t xml:space="preserve"> </w:t>
      </w:r>
      <w:r w:rsidRPr="00B35EAF">
        <w:rPr>
          <w:rFonts w:asciiTheme="minorHAnsi" w:hAnsiTheme="minorHAnsi" w:cstheme="minorHAnsi"/>
        </w:rPr>
        <w:t>better</w:t>
      </w:r>
      <w:r w:rsidRPr="00B35EAF">
        <w:rPr>
          <w:rFonts w:asciiTheme="minorHAnsi" w:hAnsiTheme="minorHAnsi" w:cstheme="minorHAnsi"/>
          <w:spacing w:val="33"/>
        </w:rPr>
        <w:t xml:space="preserve"> </w:t>
      </w:r>
      <w:r w:rsidRPr="00B35EAF">
        <w:rPr>
          <w:rFonts w:asciiTheme="minorHAnsi" w:hAnsiTheme="minorHAnsi" w:cstheme="minorHAnsi"/>
        </w:rPr>
        <w:t>than</w:t>
      </w:r>
      <w:r w:rsidRPr="00B35EAF">
        <w:rPr>
          <w:rFonts w:asciiTheme="minorHAnsi" w:hAnsiTheme="minorHAnsi" w:cstheme="minorHAnsi"/>
          <w:spacing w:val="-52"/>
        </w:rPr>
        <w:t xml:space="preserve"> </w:t>
      </w:r>
      <w:r w:rsidRPr="00B35EAF">
        <w:rPr>
          <w:rFonts w:asciiTheme="minorHAnsi" w:hAnsiTheme="minorHAnsi" w:cstheme="minorHAnsi"/>
        </w:rPr>
        <w:t>competitors is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the Principle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of Integration.</w:t>
      </w:r>
    </w:p>
    <w:p w:rsidR="008070AC" w:rsidRPr="00B35EAF" w:rsidRDefault="006C1EB0">
      <w:pPr>
        <w:pStyle w:val="Heading3"/>
        <w:jc w:val="both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False</w:t>
      </w:r>
      <w:r w:rsidRPr="00B35EAF">
        <w:rPr>
          <w:rFonts w:asciiTheme="minorHAnsi" w:hAnsiTheme="minorHAnsi" w:cstheme="minorHAnsi"/>
          <w:spacing w:val="49"/>
        </w:rPr>
        <w:t xml:space="preserve"> </w:t>
      </w:r>
    </w:p>
    <w:p w:rsidR="008070AC" w:rsidRPr="00B35EAF" w:rsidRDefault="008070AC">
      <w:pPr>
        <w:pStyle w:val="BodyText"/>
        <w:rPr>
          <w:rFonts w:asciiTheme="minorHAnsi" w:hAnsiTheme="minorHAnsi" w:cstheme="minorHAnsi"/>
          <w:b/>
        </w:rPr>
      </w:pPr>
    </w:p>
    <w:p w:rsidR="008070AC" w:rsidRPr="00B35EAF" w:rsidRDefault="006C1EB0">
      <w:pPr>
        <w:pStyle w:val="ListParagraph"/>
        <w:numPr>
          <w:ilvl w:val="0"/>
          <w:numId w:val="8"/>
        </w:numPr>
        <w:tabs>
          <w:tab w:val="left" w:pos="641"/>
          <w:tab w:val="left" w:pos="642"/>
        </w:tabs>
        <w:ind w:left="641" w:right="135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32"/>
        </w:rPr>
        <w:t xml:space="preserve"> </w:t>
      </w:r>
      <w:r w:rsidRPr="00B35EAF">
        <w:rPr>
          <w:rFonts w:asciiTheme="minorHAnsi" w:hAnsiTheme="minorHAnsi" w:cstheme="minorHAnsi"/>
        </w:rPr>
        <w:t>Principle</w:t>
      </w:r>
      <w:r w:rsidRPr="00B35EAF">
        <w:rPr>
          <w:rFonts w:asciiTheme="minorHAnsi" w:hAnsiTheme="minorHAnsi" w:cstheme="minorHAnsi"/>
          <w:spacing w:val="33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32"/>
        </w:rPr>
        <w:t xml:space="preserve"> </w:t>
      </w:r>
      <w:r w:rsidRPr="00B35EAF">
        <w:rPr>
          <w:rFonts w:asciiTheme="minorHAnsi" w:hAnsiTheme="minorHAnsi" w:cstheme="minorHAnsi"/>
        </w:rPr>
        <w:t>Integration</w:t>
      </w:r>
      <w:r w:rsidRPr="00B35EAF">
        <w:rPr>
          <w:rFonts w:asciiTheme="minorHAnsi" w:hAnsiTheme="minorHAnsi" w:cstheme="minorHAnsi"/>
          <w:spacing w:val="33"/>
        </w:rPr>
        <w:t xml:space="preserve"> </w:t>
      </w:r>
      <w:r w:rsidRPr="00B35EAF">
        <w:rPr>
          <w:rFonts w:asciiTheme="minorHAnsi" w:hAnsiTheme="minorHAnsi" w:cstheme="minorHAnsi"/>
        </w:rPr>
        <w:t>states</w:t>
      </w:r>
      <w:r w:rsidRPr="00B35EAF">
        <w:rPr>
          <w:rFonts w:asciiTheme="minorHAnsi" w:hAnsiTheme="minorHAnsi" w:cstheme="minorHAnsi"/>
          <w:spacing w:val="32"/>
        </w:rPr>
        <w:t xml:space="preserve"> </w:t>
      </w:r>
      <w:r w:rsidRPr="00B35EAF">
        <w:rPr>
          <w:rFonts w:asciiTheme="minorHAnsi" w:hAnsiTheme="minorHAnsi" w:cstheme="minorHAnsi"/>
        </w:rPr>
        <w:t>that</w:t>
      </w:r>
      <w:r w:rsidRPr="00B35EAF">
        <w:rPr>
          <w:rFonts w:asciiTheme="minorHAnsi" w:hAnsiTheme="minorHAnsi" w:cstheme="minorHAnsi"/>
          <w:spacing w:val="32"/>
        </w:rPr>
        <w:t xml:space="preserve"> </w:t>
      </w:r>
      <w:r w:rsidRPr="00B35EAF">
        <w:rPr>
          <w:rFonts w:asciiTheme="minorHAnsi" w:hAnsiTheme="minorHAnsi" w:cstheme="minorHAnsi"/>
        </w:rPr>
        <w:t>to</w:t>
      </w:r>
      <w:r w:rsidRPr="00B35EAF">
        <w:rPr>
          <w:rFonts w:asciiTheme="minorHAnsi" w:hAnsiTheme="minorHAnsi" w:cstheme="minorHAnsi"/>
          <w:spacing w:val="31"/>
        </w:rPr>
        <w:t xml:space="preserve"> </w:t>
      </w:r>
      <w:r w:rsidRPr="00B35EAF">
        <w:rPr>
          <w:rFonts w:asciiTheme="minorHAnsi" w:hAnsiTheme="minorHAnsi" w:cstheme="minorHAnsi"/>
        </w:rPr>
        <w:t>assure</w:t>
      </w:r>
      <w:r w:rsidRPr="00B35EAF">
        <w:rPr>
          <w:rFonts w:asciiTheme="minorHAnsi" w:hAnsiTheme="minorHAnsi" w:cstheme="minorHAnsi"/>
          <w:spacing w:val="31"/>
        </w:rPr>
        <w:t xml:space="preserve"> </w:t>
      </w:r>
      <w:r w:rsidRPr="00B35EAF">
        <w:rPr>
          <w:rFonts w:asciiTheme="minorHAnsi" w:hAnsiTheme="minorHAnsi" w:cstheme="minorHAnsi"/>
        </w:rPr>
        <w:t>success,</w:t>
      </w:r>
      <w:r w:rsidRPr="00B35EAF">
        <w:rPr>
          <w:rFonts w:asciiTheme="minorHAnsi" w:hAnsiTheme="minorHAnsi" w:cstheme="minorHAnsi"/>
          <w:spacing w:val="32"/>
        </w:rPr>
        <w:t xml:space="preserve"> </w:t>
      </w:r>
      <w:r w:rsidRPr="00B35EAF">
        <w:rPr>
          <w:rFonts w:asciiTheme="minorHAnsi" w:hAnsiTheme="minorHAnsi" w:cstheme="minorHAnsi"/>
        </w:rPr>
        <w:t>all</w:t>
      </w:r>
      <w:r w:rsidRPr="00B35EAF">
        <w:rPr>
          <w:rFonts w:asciiTheme="minorHAnsi" w:hAnsiTheme="minorHAnsi" w:cstheme="minorHAnsi"/>
          <w:spacing w:val="32"/>
        </w:rPr>
        <w:t xml:space="preserve"> </w:t>
      </w:r>
      <w:r w:rsidRPr="00B35EAF">
        <w:rPr>
          <w:rFonts w:asciiTheme="minorHAnsi" w:hAnsiTheme="minorHAnsi" w:cstheme="minorHAnsi"/>
        </w:rPr>
        <w:t>elements</w:t>
      </w:r>
      <w:r w:rsidRPr="00B35EAF">
        <w:rPr>
          <w:rFonts w:asciiTheme="minorHAnsi" w:hAnsiTheme="minorHAnsi" w:cstheme="minorHAnsi"/>
          <w:spacing w:val="31"/>
        </w:rPr>
        <w:t xml:space="preserve"> </w:t>
      </w:r>
      <w:r w:rsidRPr="00B35EAF">
        <w:rPr>
          <w:rFonts w:asciiTheme="minorHAnsi" w:hAnsiTheme="minorHAnsi" w:cstheme="minorHAnsi"/>
        </w:rPr>
        <w:t>in</w:t>
      </w:r>
      <w:r w:rsidRPr="00B35EAF">
        <w:rPr>
          <w:rFonts w:asciiTheme="minorHAnsi" w:hAnsiTheme="minorHAnsi" w:cstheme="minorHAnsi"/>
          <w:spacing w:val="33"/>
        </w:rPr>
        <w:t xml:space="preserve"> </w:t>
      </w:r>
      <w:r w:rsidRPr="00B35EAF">
        <w:rPr>
          <w:rFonts w:asciiTheme="minorHAnsi" w:hAnsiTheme="minorHAnsi" w:cstheme="minorHAnsi"/>
        </w:rPr>
        <w:t>design</w:t>
      </w:r>
      <w:r w:rsidRPr="00B35EAF">
        <w:rPr>
          <w:rFonts w:asciiTheme="minorHAnsi" w:hAnsiTheme="minorHAnsi" w:cstheme="minorHAnsi"/>
          <w:spacing w:val="33"/>
        </w:rPr>
        <w:t xml:space="preserve"> </w:t>
      </w:r>
      <w:r w:rsidRPr="00B35EAF">
        <w:rPr>
          <w:rFonts w:asciiTheme="minorHAnsi" w:hAnsiTheme="minorHAnsi" w:cstheme="minorHAnsi"/>
        </w:rPr>
        <w:t>and</w:t>
      </w:r>
      <w:r w:rsidRPr="00B35EAF">
        <w:rPr>
          <w:rFonts w:asciiTheme="minorHAnsi" w:hAnsiTheme="minorHAnsi" w:cstheme="minorHAnsi"/>
          <w:spacing w:val="31"/>
        </w:rPr>
        <w:t xml:space="preserve"> </w:t>
      </w:r>
      <w:r w:rsidRPr="00B35EAF">
        <w:rPr>
          <w:rFonts w:asciiTheme="minorHAnsi" w:hAnsiTheme="minorHAnsi" w:cstheme="minorHAnsi"/>
        </w:rPr>
        <w:t>execution</w:t>
      </w:r>
      <w:r w:rsidRPr="00B35EAF">
        <w:rPr>
          <w:rFonts w:asciiTheme="minorHAnsi" w:hAnsiTheme="minorHAnsi" w:cstheme="minorHAnsi"/>
          <w:spacing w:val="33"/>
        </w:rPr>
        <w:t xml:space="preserve"> </w:t>
      </w:r>
      <w:r w:rsidRPr="00B35EAF">
        <w:rPr>
          <w:rFonts w:asciiTheme="minorHAnsi" w:hAnsiTheme="minorHAnsi" w:cstheme="minorHAnsi"/>
        </w:rPr>
        <w:t>must</w:t>
      </w:r>
      <w:r w:rsidRPr="00B35EAF">
        <w:rPr>
          <w:rFonts w:asciiTheme="minorHAnsi" w:hAnsiTheme="minorHAnsi" w:cstheme="minorHAnsi"/>
          <w:spacing w:val="32"/>
        </w:rPr>
        <w:t xml:space="preserve"> </w:t>
      </w:r>
      <w:r w:rsidRPr="00B35EAF">
        <w:rPr>
          <w:rFonts w:asciiTheme="minorHAnsi" w:hAnsiTheme="minorHAnsi" w:cstheme="minorHAnsi"/>
        </w:rPr>
        <w:t>be</w:t>
      </w:r>
      <w:r w:rsidRPr="00B35EAF">
        <w:rPr>
          <w:rFonts w:asciiTheme="minorHAnsi" w:hAnsiTheme="minorHAnsi" w:cstheme="minorHAnsi"/>
          <w:spacing w:val="-52"/>
        </w:rPr>
        <w:t xml:space="preserve"> </w:t>
      </w:r>
      <w:r w:rsidRPr="00B35EAF">
        <w:rPr>
          <w:rFonts w:asciiTheme="minorHAnsi" w:hAnsiTheme="minorHAnsi" w:cstheme="minorHAnsi"/>
        </w:rPr>
        <w:t>carefully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integrated and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coordinated.</w:t>
      </w:r>
    </w:p>
    <w:p w:rsidR="008070AC" w:rsidRPr="00B35EAF" w:rsidRDefault="006C1EB0">
      <w:pPr>
        <w:pStyle w:val="Heading3"/>
        <w:jc w:val="both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True</w:t>
      </w:r>
      <w:r w:rsidRPr="00B35EAF">
        <w:rPr>
          <w:rFonts w:asciiTheme="minorHAnsi" w:hAnsiTheme="minorHAnsi" w:cstheme="minorHAnsi"/>
          <w:spacing w:val="49"/>
        </w:rPr>
        <w:t xml:space="preserve"> </w:t>
      </w:r>
    </w:p>
    <w:p w:rsidR="008070AC" w:rsidRPr="00B35EAF" w:rsidRDefault="008070AC">
      <w:pPr>
        <w:pStyle w:val="BodyText"/>
        <w:rPr>
          <w:rFonts w:asciiTheme="minorHAnsi" w:hAnsiTheme="minorHAnsi" w:cstheme="minorHAnsi"/>
          <w:b/>
        </w:rPr>
      </w:pPr>
    </w:p>
    <w:p w:rsidR="008070AC" w:rsidRPr="00B35EAF" w:rsidRDefault="006C1EB0">
      <w:pPr>
        <w:pStyle w:val="ListParagraph"/>
        <w:numPr>
          <w:ilvl w:val="0"/>
          <w:numId w:val="8"/>
        </w:numPr>
        <w:tabs>
          <w:tab w:val="left" w:pos="641"/>
          <w:tab w:val="left" w:pos="642"/>
        </w:tabs>
        <w:ind w:left="641" w:right="132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According</w:t>
      </w:r>
      <w:r w:rsidRPr="00B35EAF">
        <w:rPr>
          <w:rFonts w:asciiTheme="minorHAnsi" w:hAnsiTheme="minorHAnsi" w:cstheme="minorHAnsi"/>
          <w:spacing w:val="44"/>
        </w:rPr>
        <w:t xml:space="preserve"> </w:t>
      </w:r>
      <w:r w:rsidRPr="00B35EAF">
        <w:rPr>
          <w:rFonts w:asciiTheme="minorHAnsi" w:hAnsiTheme="minorHAnsi" w:cstheme="minorHAnsi"/>
        </w:rPr>
        <w:t>to</w:t>
      </w:r>
      <w:r w:rsidRPr="00B35EAF">
        <w:rPr>
          <w:rFonts w:asciiTheme="minorHAnsi" w:hAnsiTheme="minorHAnsi" w:cstheme="minorHAnsi"/>
          <w:spacing w:val="45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45"/>
        </w:rPr>
        <w:t xml:space="preserve"> </w:t>
      </w:r>
      <w:r w:rsidRPr="00B35EAF">
        <w:rPr>
          <w:rFonts w:asciiTheme="minorHAnsi" w:hAnsiTheme="minorHAnsi" w:cstheme="minorHAnsi"/>
        </w:rPr>
        <w:t>text,</w:t>
      </w:r>
      <w:r w:rsidRPr="00B35EAF">
        <w:rPr>
          <w:rFonts w:asciiTheme="minorHAnsi" w:hAnsiTheme="minorHAnsi" w:cstheme="minorHAnsi"/>
          <w:spacing w:val="44"/>
        </w:rPr>
        <w:t xml:space="preserve"> </w:t>
      </w:r>
      <w:r w:rsidRPr="00B35EAF">
        <w:rPr>
          <w:rFonts w:asciiTheme="minorHAnsi" w:hAnsiTheme="minorHAnsi" w:cstheme="minorHAnsi"/>
        </w:rPr>
        <w:t>integration</w:t>
      </w:r>
      <w:r w:rsidRPr="00B35EAF">
        <w:rPr>
          <w:rFonts w:asciiTheme="minorHAnsi" w:hAnsiTheme="minorHAnsi" w:cstheme="minorHAnsi"/>
          <w:spacing w:val="47"/>
        </w:rPr>
        <w:t xml:space="preserve"> </w:t>
      </w:r>
      <w:r w:rsidRPr="00B35EAF">
        <w:rPr>
          <w:rFonts w:asciiTheme="minorHAnsi" w:hAnsiTheme="minorHAnsi" w:cstheme="minorHAnsi"/>
        </w:rPr>
        <w:t>is</w:t>
      </w:r>
      <w:r w:rsidRPr="00B35EAF">
        <w:rPr>
          <w:rFonts w:asciiTheme="minorHAnsi" w:hAnsiTheme="minorHAnsi" w:cstheme="minorHAnsi"/>
          <w:spacing w:val="45"/>
        </w:rPr>
        <w:t xml:space="preserve"> </w:t>
      </w:r>
      <w:r w:rsidRPr="00B35EAF">
        <w:rPr>
          <w:rFonts w:asciiTheme="minorHAnsi" w:hAnsiTheme="minorHAnsi" w:cstheme="minorHAnsi"/>
        </w:rPr>
        <w:t>most</w:t>
      </w:r>
      <w:r w:rsidRPr="00B35EAF">
        <w:rPr>
          <w:rFonts w:asciiTheme="minorHAnsi" w:hAnsiTheme="minorHAnsi" w:cstheme="minorHAnsi"/>
          <w:spacing w:val="44"/>
        </w:rPr>
        <w:t xml:space="preserve"> </w:t>
      </w:r>
      <w:r w:rsidRPr="00B35EAF">
        <w:rPr>
          <w:rFonts w:asciiTheme="minorHAnsi" w:hAnsiTheme="minorHAnsi" w:cstheme="minorHAnsi"/>
        </w:rPr>
        <w:t>likely</w:t>
      </w:r>
      <w:r w:rsidRPr="00B35EAF">
        <w:rPr>
          <w:rFonts w:asciiTheme="minorHAnsi" w:hAnsiTheme="minorHAnsi" w:cstheme="minorHAnsi"/>
          <w:spacing w:val="47"/>
        </w:rPr>
        <w:t xml:space="preserve"> </w:t>
      </w:r>
      <w:r w:rsidRPr="00B35EAF">
        <w:rPr>
          <w:rFonts w:asciiTheme="minorHAnsi" w:hAnsiTheme="minorHAnsi" w:cstheme="minorHAnsi"/>
        </w:rPr>
        <w:t>secured</w:t>
      </w:r>
      <w:r w:rsidRPr="00B35EAF">
        <w:rPr>
          <w:rFonts w:asciiTheme="minorHAnsi" w:hAnsiTheme="minorHAnsi" w:cstheme="minorHAnsi"/>
          <w:spacing w:val="42"/>
        </w:rPr>
        <w:t xml:space="preserve"> </w:t>
      </w:r>
      <w:r w:rsidRPr="00B35EAF">
        <w:rPr>
          <w:rFonts w:asciiTheme="minorHAnsi" w:hAnsiTheme="minorHAnsi" w:cstheme="minorHAnsi"/>
        </w:rPr>
        <w:t>in</w:t>
      </w:r>
      <w:r w:rsidRPr="00B35EAF">
        <w:rPr>
          <w:rFonts w:asciiTheme="minorHAnsi" w:hAnsiTheme="minorHAnsi" w:cstheme="minorHAnsi"/>
          <w:spacing w:val="47"/>
        </w:rPr>
        <w:t xml:space="preserve"> </w:t>
      </w:r>
      <w:r w:rsidRPr="00B35EAF">
        <w:rPr>
          <w:rFonts w:asciiTheme="minorHAnsi" w:hAnsiTheme="minorHAnsi" w:cstheme="minorHAnsi"/>
        </w:rPr>
        <w:t>those</w:t>
      </w:r>
      <w:r w:rsidRPr="00B35EAF">
        <w:rPr>
          <w:rFonts w:asciiTheme="minorHAnsi" w:hAnsiTheme="minorHAnsi" w:cstheme="minorHAnsi"/>
          <w:spacing w:val="44"/>
        </w:rPr>
        <w:t xml:space="preserve"> </w:t>
      </w:r>
      <w:r w:rsidRPr="00B35EAF">
        <w:rPr>
          <w:rFonts w:asciiTheme="minorHAnsi" w:hAnsiTheme="minorHAnsi" w:cstheme="minorHAnsi"/>
        </w:rPr>
        <w:t>organizations</w:t>
      </w:r>
      <w:r w:rsidRPr="00B35EAF">
        <w:rPr>
          <w:rFonts w:asciiTheme="minorHAnsi" w:hAnsiTheme="minorHAnsi" w:cstheme="minorHAnsi"/>
          <w:spacing w:val="43"/>
        </w:rPr>
        <w:t xml:space="preserve"> </w:t>
      </w:r>
      <w:r w:rsidRPr="00B35EAF">
        <w:rPr>
          <w:rFonts w:asciiTheme="minorHAnsi" w:hAnsiTheme="minorHAnsi" w:cstheme="minorHAnsi"/>
        </w:rPr>
        <w:t>with</w:t>
      </w:r>
      <w:r w:rsidRPr="00B35EAF">
        <w:rPr>
          <w:rFonts w:asciiTheme="minorHAnsi" w:hAnsiTheme="minorHAnsi" w:cstheme="minorHAnsi"/>
          <w:spacing w:val="43"/>
        </w:rPr>
        <w:t xml:space="preserve"> </w:t>
      </w:r>
      <w:r w:rsidRPr="00B35EAF">
        <w:rPr>
          <w:rFonts w:asciiTheme="minorHAnsi" w:hAnsiTheme="minorHAnsi" w:cstheme="minorHAnsi"/>
        </w:rPr>
        <w:t>a</w:t>
      </w:r>
      <w:r w:rsidRPr="00B35EAF">
        <w:rPr>
          <w:rFonts w:asciiTheme="minorHAnsi" w:hAnsiTheme="minorHAnsi" w:cstheme="minorHAnsi"/>
          <w:spacing w:val="44"/>
        </w:rPr>
        <w:t xml:space="preserve"> </w:t>
      </w:r>
      <w:r w:rsidRPr="00B35EAF">
        <w:rPr>
          <w:rFonts w:asciiTheme="minorHAnsi" w:hAnsiTheme="minorHAnsi" w:cstheme="minorHAnsi"/>
        </w:rPr>
        <w:t>corporate-wide</w:t>
      </w:r>
      <w:r w:rsidRPr="00B35EAF">
        <w:rPr>
          <w:rFonts w:asciiTheme="minorHAnsi" w:hAnsiTheme="minorHAnsi" w:cstheme="minorHAnsi"/>
          <w:spacing w:val="-52"/>
        </w:rPr>
        <w:t xml:space="preserve"> </w:t>
      </w:r>
      <w:r w:rsidRPr="00B35EAF">
        <w:rPr>
          <w:rFonts w:asciiTheme="minorHAnsi" w:hAnsiTheme="minorHAnsi" w:cstheme="minorHAnsi"/>
        </w:rPr>
        <w:t>internal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perspective.</w:t>
      </w:r>
    </w:p>
    <w:p w:rsidR="008070AC" w:rsidRPr="00B35EAF" w:rsidRDefault="006C1EB0">
      <w:pPr>
        <w:pStyle w:val="Heading3"/>
        <w:jc w:val="both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False</w:t>
      </w:r>
      <w:r w:rsidRPr="00B35EAF">
        <w:rPr>
          <w:rFonts w:asciiTheme="minorHAnsi" w:hAnsiTheme="minorHAnsi" w:cstheme="minorHAnsi"/>
          <w:spacing w:val="47"/>
        </w:rPr>
        <w:t xml:space="preserve"> </w:t>
      </w:r>
    </w:p>
    <w:p w:rsidR="008070AC" w:rsidRPr="00B35EAF" w:rsidRDefault="008070AC">
      <w:pPr>
        <w:pStyle w:val="BodyText"/>
        <w:rPr>
          <w:rFonts w:asciiTheme="minorHAnsi" w:hAnsiTheme="minorHAnsi" w:cstheme="minorHAnsi"/>
          <w:b/>
        </w:rPr>
      </w:pPr>
    </w:p>
    <w:p w:rsidR="008070AC" w:rsidRPr="00B35EAF" w:rsidRDefault="006C1EB0">
      <w:pPr>
        <w:pStyle w:val="ListParagraph"/>
        <w:numPr>
          <w:ilvl w:val="0"/>
          <w:numId w:val="8"/>
        </w:numPr>
        <w:tabs>
          <w:tab w:val="left" w:pos="641"/>
          <w:tab w:val="left" w:pos="642"/>
        </w:tabs>
        <w:spacing w:line="252" w:lineRule="exact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Accounting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profit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is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mentioned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in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text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as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 xml:space="preserve">a </w:t>
      </w:r>
      <w:r w:rsidRPr="00B35EAF">
        <w:rPr>
          <w:rFonts w:asciiTheme="minorHAnsi" w:hAnsiTheme="minorHAnsi" w:cstheme="minorHAnsi"/>
          <w:i/>
        </w:rPr>
        <w:t>new</w:t>
      </w:r>
      <w:r w:rsidRPr="00B35EAF">
        <w:rPr>
          <w:rFonts w:asciiTheme="minorHAnsi" w:hAnsiTheme="minorHAnsi" w:cstheme="minorHAnsi"/>
          <w:i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way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viewing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business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environment.</w:t>
      </w:r>
    </w:p>
    <w:p w:rsidR="008070AC" w:rsidRPr="00B35EAF" w:rsidRDefault="006C1EB0">
      <w:pPr>
        <w:spacing w:line="252" w:lineRule="exact"/>
        <w:ind w:left="641"/>
        <w:rPr>
          <w:rFonts w:asciiTheme="minorHAnsi" w:hAnsiTheme="minorHAnsi" w:cstheme="minorHAnsi"/>
          <w:b/>
        </w:rPr>
      </w:pPr>
      <w:r w:rsidRPr="00B35EAF">
        <w:rPr>
          <w:rFonts w:asciiTheme="minorHAnsi" w:hAnsiTheme="minorHAnsi" w:cstheme="minorHAnsi"/>
          <w:b/>
        </w:rPr>
        <w:t>False</w:t>
      </w:r>
      <w:r w:rsidRPr="00B35EAF">
        <w:rPr>
          <w:rFonts w:asciiTheme="minorHAnsi" w:hAnsiTheme="minorHAnsi" w:cstheme="minorHAnsi"/>
          <w:b/>
          <w:spacing w:val="49"/>
        </w:rPr>
        <w:t xml:space="preserve"> </w:t>
      </w:r>
    </w:p>
    <w:p w:rsidR="008070AC" w:rsidRPr="00B35EAF" w:rsidRDefault="008070AC">
      <w:pPr>
        <w:pStyle w:val="BodyText"/>
        <w:spacing w:before="2"/>
        <w:rPr>
          <w:rFonts w:asciiTheme="minorHAnsi" w:hAnsiTheme="minorHAnsi" w:cstheme="minorHAnsi"/>
          <w:b/>
        </w:rPr>
      </w:pPr>
    </w:p>
    <w:p w:rsidR="008070AC" w:rsidRPr="00B35EAF" w:rsidRDefault="006C1EB0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B35EAF">
        <w:rPr>
          <w:rFonts w:asciiTheme="minorHAnsi" w:hAnsiTheme="minorHAnsi" w:cstheme="minorHAnsi"/>
          <w:sz w:val="22"/>
          <w:szCs w:val="22"/>
        </w:rPr>
        <w:t>Multiple</w:t>
      </w:r>
      <w:r w:rsidRPr="00B35EA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35EAF">
        <w:rPr>
          <w:rFonts w:asciiTheme="minorHAnsi" w:hAnsiTheme="minorHAnsi" w:cstheme="minorHAnsi"/>
          <w:sz w:val="22"/>
          <w:szCs w:val="22"/>
        </w:rPr>
        <w:t>Choice</w:t>
      </w:r>
      <w:r w:rsidRPr="00B35EA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35EAF">
        <w:rPr>
          <w:rFonts w:asciiTheme="minorHAnsi" w:hAnsiTheme="minorHAnsi" w:cstheme="minorHAnsi"/>
          <w:sz w:val="22"/>
          <w:szCs w:val="22"/>
        </w:rPr>
        <w:t>Questions</w:t>
      </w:r>
    </w:p>
    <w:p w:rsidR="008070AC" w:rsidRPr="00B35EAF" w:rsidRDefault="008070AC">
      <w:pPr>
        <w:pStyle w:val="BodyText"/>
        <w:spacing w:before="11"/>
        <w:rPr>
          <w:rFonts w:asciiTheme="minorHAnsi" w:hAnsiTheme="minorHAnsi" w:cstheme="minorHAnsi"/>
          <w:b/>
        </w:rPr>
      </w:pPr>
    </w:p>
    <w:p w:rsidR="008070AC" w:rsidRPr="00B35EAF" w:rsidRDefault="006C1EB0">
      <w:pPr>
        <w:pStyle w:val="ListParagraph"/>
        <w:numPr>
          <w:ilvl w:val="0"/>
          <w:numId w:val="8"/>
        </w:numPr>
        <w:tabs>
          <w:tab w:val="left" w:pos="641"/>
          <w:tab w:val="left" w:pos="642"/>
          <w:tab w:val="left" w:pos="6935"/>
        </w:tabs>
        <w:ind w:left="678" w:right="3307" w:hanging="576"/>
        <w:rPr>
          <w:rFonts w:asciiTheme="minorHAnsi" w:hAnsiTheme="minorHAnsi" w:cstheme="minorHAnsi"/>
        </w:rPr>
      </w:pPr>
      <w:bookmarkStart w:id="1" w:name="21._A_firm_embracing_marketing_as_a_phil"/>
      <w:bookmarkEnd w:id="1"/>
      <w:r w:rsidRPr="00B35EAF">
        <w:rPr>
          <w:rFonts w:asciiTheme="minorHAnsi" w:hAnsiTheme="minorHAnsi" w:cstheme="minorHAnsi"/>
        </w:rPr>
        <w:t>A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firm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embracing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marketing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as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a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philosophy has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a(n)</w:t>
      </w:r>
      <w:r w:rsidRPr="00B35EAF">
        <w:rPr>
          <w:rFonts w:asciiTheme="minorHAnsi" w:hAnsiTheme="minorHAnsi" w:cstheme="minorHAnsi"/>
          <w:u w:val="single"/>
        </w:rPr>
        <w:tab/>
      </w:r>
      <w:r w:rsidRPr="00B35EAF">
        <w:rPr>
          <w:rFonts w:asciiTheme="minorHAnsi" w:hAnsiTheme="minorHAnsi" w:cstheme="minorHAnsi"/>
          <w:spacing w:val="-4"/>
        </w:rPr>
        <w:t>.</w:t>
      </w:r>
      <w:r w:rsidRPr="00B35EAF">
        <w:rPr>
          <w:rFonts w:asciiTheme="minorHAnsi" w:hAnsiTheme="minorHAnsi" w:cstheme="minorHAnsi"/>
          <w:spacing w:val="-52"/>
        </w:rPr>
        <w:t xml:space="preserve"> </w:t>
      </w:r>
      <w:r w:rsidRPr="00B35EAF">
        <w:rPr>
          <w:rFonts w:asciiTheme="minorHAnsi" w:hAnsiTheme="minorHAnsi" w:cstheme="minorHAnsi"/>
        </w:rPr>
        <w:t>a.)</w:t>
      </w:r>
      <w:r w:rsidRPr="00B35EAF">
        <w:rPr>
          <w:rFonts w:asciiTheme="minorHAnsi" w:hAnsiTheme="minorHAnsi" w:cstheme="minorHAnsi"/>
          <w:spacing w:val="26"/>
        </w:rPr>
        <w:t xml:space="preserve"> </w:t>
      </w:r>
      <w:r w:rsidRPr="00B35EAF">
        <w:rPr>
          <w:rFonts w:asciiTheme="minorHAnsi" w:hAnsiTheme="minorHAnsi" w:cstheme="minorHAnsi"/>
        </w:rPr>
        <w:t>operations orientation</w:t>
      </w:r>
    </w:p>
    <w:p w:rsidR="008070AC" w:rsidRPr="00B35EAF" w:rsidRDefault="006C1EB0">
      <w:pPr>
        <w:pStyle w:val="Heading3"/>
        <w:spacing w:line="252" w:lineRule="exact"/>
        <w:ind w:left="678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b.)</w:t>
      </w:r>
      <w:r w:rsidRPr="00B35EAF">
        <w:rPr>
          <w:rFonts w:asciiTheme="minorHAnsi" w:hAnsiTheme="minorHAnsi" w:cstheme="minorHAnsi"/>
          <w:spacing w:val="48"/>
        </w:rPr>
        <w:t xml:space="preserve"> </w:t>
      </w:r>
      <w:r w:rsidRPr="00B35EAF">
        <w:rPr>
          <w:rFonts w:asciiTheme="minorHAnsi" w:hAnsiTheme="minorHAnsi" w:cstheme="minorHAnsi"/>
        </w:rPr>
        <w:t>external</w:t>
      </w:r>
      <w:r w:rsidRPr="00B35EAF">
        <w:rPr>
          <w:rFonts w:asciiTheme="minorHAnsi" w:hAnsiTheme="minorHAnsi" w:cstheme="minorHAnsi"/>
          <w:spacing w:val="-5"/>
        </w:rPr>
        <w:t xml:space="preserve"> </w:t>
      </w:r>
      <w:r w:rsidRPr="00B35EAF">
        <w:rPr>
          <w:rFonts w:asciiTheme="minorHAnsi" w:hAnsiTheme="minorHAnsi" w:cstheme="minorHAnsi"/>
        </w:rPr>
        <w:t>orientation</w:t>
      </w:r>
      <w:r w:rsidRPr="00B35EAF">
        <w:rPr>
          <w:rFonts w:asciiTheme="minorHAnsi" w:hAnsiTheme="minorHAnsi" w:cstheme="minorHAnsi"/>
          <w:spacing w:val="-3"/>
        </w:rPr>
        <w:t xml:space="preserve"> </w:t>
      </w:r>
    </w:p>
    <w:p w:rsidR="008070AC" w:rsidRPr="00B35EAF" w:rsidRDefault="006C1EB0">
      <w:pPr>
        <w:pStyle w:val="BodyText"/>
        <w:spacing w:line="252" w:lineRule="exact"/>
        <w:ind w:left="678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c.)</w:t>
      </w:r>
      <w:r w:rsidRPr="00B35EAF">
        <w:rPr>
          <w:rFonts w:asciiTheme="minorHAnsi" w:hAnsiTheme="minorHAnsi" w:cstheme="minorHAnsi"/>
          <w:spacing w:val="18"/>
        </w:rPr>
        <w:t xml:space="preserve"> </w:t>
      </w:r>
      <w:r w:rsidRPr="00B35EAF">
        <w:rPr>
          <w:rFonts w:asciiTheme="minorHAnsi" w:hAnsiTheme="minorHAnsi" w:cstheme="minorHAnsi"/>
        </w:rPr>
        <w:t>finance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orientation</w:t>
      </w:r>
    </w:p>
    <w:p w:rsidR="008070AC" w:rsidRPr="00B35EAF" w:rsidRDefault="006C1EB0">
      <w:pPr>
        <w:pStyle w:val="BodyText"/>
        <w:spacing w:before="1"/>
        <w:ind w:left="678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d.)</w:t>
      </w:r>
      <w:r w:rsidRPr="00B35EAF">
        <w:rPr>
          <w:rFonts w:asciiTheme="minorHAnsi" w:hAnsiTheme="minorHAnsi" w:cstheme="minorHAnsi"/>
          <w:spacing w:val="6"/>
        </w:rPr>
        <w:t xml:space="preserve"> </w:t>
      </w:r>
      <w:r w:rsidRPr="00B35EAF">
        <w:rPr>
          <w:rFonts w:asciiTheme="minorHAnsi" w:hAnsiTheme="minorHAnsi" w:cstheme="minorHAnsi"/>
        </w:rPr>
        <w:t>technology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orientation</w:t>
      </w:r>
    </w:p>
    <w:p w:rsidR="008070AC" w:rsidRPr="00B35EAF" w:rsidRDefault="008070AC">
      <w:pPr>
        <w:pStyle w:val="BodyText"/>
        <w:rPr>
          <w:rFonts w:asciiTheme="minorHAnsi" w:hAnsiTheme="minorHAnsi" w:cstheme="minorHAnsi"/>
        </w:rPr>
      </w:pPr>
    </w:p>
    <w:p w:rsidR="008070AC" w:rsidRPr="00B35EAF" w:rsidRDefault="006C1EB0">
      <w:pPr>
        <w:pStyle w:val="ListParagraph"/>
        <w:numPr>
          <w:ilvl w:val="0"/>
          <w:numId w:val="8"/>
        </w:numPr>
        <w:tabs>
          <w:tab w:val="left" w:pos="641"/>
          <w:tab w:val="left" w:pos="642"/>
        </w:tabs>
        <w:ind w:left="678" w:right="499" w:hanging="576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All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following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are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examples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internal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orientations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based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on</w:t>
      </w:r>
      <w:r w:rsidRPr="00B35EAF">
        <w:rPr>
          <w:rFonts w:asciiTheme="minorHAnsi" w:hAnsiTheme="minorHAnsi" w:cstheme="minorHAnsi"/>
          <w:spacing w:val="-5"/>
        </w:rPr>
        <w:t xml:space="preserve"> </w:t>
      </w:r>
      <w:r w:rsidRPr="00B35EAF">
        <w:rPr>
          <w:rFonts w:asciiTheme="minorHAnsi" w:hAnsiTheme="minorHAnsi" w:cstheme="minorHAnsi"/>
        </w:rPr>
        <w:t>marketing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as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a</w:t>
      </w:r>
      <w:r w:rsidRPr="00B35EAF">
        <w:rPr>
          <w:rFonts w:asciiTheme="minorHAnsi" w:hAnsiTheme="minorHAnsi" w:cstheme="minorHAnsi"/>
          <w:spacing w:val="-5"/>
        </w:rPr>
        <w:t xml:space="preserve"> </w:t>
      </w:r>
      <w:r w:rsidRPr="00B35EAF">
        <w:rPr>
          <w:rFonts w:asciiTheme="minorHAnsi" w:hAnsiTheme="minorHAnsi" w:cstheme="minorHAnsi"/>
        </w:rPr>
        <w:t>philosophy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EXCEPT:</w:t>
      </w:r>
      <w:r w:rsidRPr="00B35EAF">
        <w:rPr>
          <w:rFonts w:asciiTheme="minorHAnsi" w:hAnsiTheme="minorHAnsi" w:cstheme="minorHAnsi"/>
          <w:spacing w:val="-52"/>
        </w:rPr>
        <w:t xml:space="preserve"> </w:t>
      </w:r>
      <w:r w:rsidRPr="00B35EAF">
        <w:rPr>
          <w:rFonts w:asciiTheme="minorHAnsi" w:hAnsiTheme="minorHAnsi" w:cstheme="minorHAnsi"/>
        </w:rPr>
        <w:t>a.)</w:t>
      </w:r>
      <w:r w:rsidRPr="00B35EAF">
        <w:rPr>
          <w:rFonts w:asciiTheme="minorHAnsi" w:hAnsiTheme="minorHAnsi" w:cstheme="minorHAnsi"/>
          <w:spacing w:val="26"/>
        </w:rPr>
        <w:t xml:space="preserve"> </w:t>
      </w:r>
      <w:r w:rsidRPr="00B35EAF">
        <w:rPr>
          <w:rFonts w:asciiTheme="minorHAnsi" w:hAnsiTheme="minorHAnsi" w:cstheme="minorHAnsi"/>
        </w:rPr>
        <w:t>operations orientation</w:t>
      </w:r>
    </w:p>
    <w:p w:rsidR="008070AC" w:rsidRPr="00B35EAF" w:rsidRDefault="006C1EB0">
      <w:pPr>
        <w:pStyle w:val="BodyText"/>
        <w:ind w:left="678" w:right="7607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b.)</w:t>
      </w:r>
      <w:r w:rsidRPr="00B35EAF">
        <w:rPr>
          <w:rFonts w:asciiTheme="minorHAnsi" w:hAnsiTheme="minorHAnsi" w:cstheme="minorHAnsi"/>
          <w:spacing w:val="64"/>
        </w:rPr>
        <w:t xml:space="preserve"> </w:t>
      </w:r>
      <w:r w:rsidRPr="00B35EAF">
        <w:rPr>
          <w:rFonts w:asciiTheme="minorHAnsi" w:hAnsiTheme="minorHAnsi" w:cstheme="minorHAnsi"/>
        </w:rPr>
        <w:t>sales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orientation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c.)</w:t>
      </w:r>
      <w:r w:rsidRPr="00B35EAF">
        <w:rPr>
          <w:rFonts w:asciiTheme="minorHAnsi" w:hAnsiTheme="minorHAnsi" w:cstheme="minorHAnsi"/>
          <w:spacing w:val="16"/>
        </w:rPr>
        <w:t xml:space="preserve"> </w:t>
      </w:r>
      <w:r w:rsidRPr="00B35EAF">
        <w:rPr>
          <w:rFonts w:asciiTheme="minorHAnsi" w:hAnsiTheme="minorHAnsi" w:cstheme="minorHAnsi"/>
        </w:rPr>
        <w:t>finance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orientation</w:t>
      </w:r>
    </w:p>
    <w:p w:rsidR="008070AC" w:rsidRPr="00B35EAF" w:rsidRDefault="006C1EB0">
      <w:pPr>
        <w:pStyle w:val="Heading3"/>
        <w:ind w:left="678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d.)</w:t>
      </w:r>
      <w:r w:rsidRPr="00B35EAF">
        <w:rPr>
          <w:rFonts w:asciiTheme="minorHAnsi" w:hAnsiTheme="minorHAnsi" w:cstheme="minorHAnsi"/>
          <w:spacing w:val="48"/>
        </w:rPr>
        <w:t xml:space="preserve"> </w:t>
      </w:r>
      <w:r w:rsidRPr="00B35EAF">
        <w:rPr>
          <w:rFonts w:asciiTheme="minorHAnsi" w:hAnsiTheme="minorHAnsi" w:cstheme="minorHAnsi"/>
        </w:rPr>
        <w:t>marketing</w:t>
      </w:r>
      <w:r w:rsidRPr="00B35EAF">
        <w:rPr>
          <w:rFonts w:asciiTheme="minorHAnsi" w:hAnsiTheme="minorHAnsi" w:cstheme="minorHAnsi"/>
          <w:spacing w:val="-5"/>
        </w:rPr>
        <w:t xml:space="preserve"> </w:t>
      </w:r>
      <w:r w:rsidRPr="00B35EAF">
        <w:rPr>
          <w:rFonts w:asciiTheme="minorHAnsi" w:hAnsiTheme="minorHAnsi" w:cstheme="minorHAnsi"/>
        </w:rPr>
        <w:t>orientation</w:t>
      </w:r>
      <w:r w:rsidRPr="00B35EAF">
        <w:rPr>
          <w:rFonts w:asciiTheme="minorHAnsi" w:hAnsiTheme="minorHAnsi" w:cstheme="minorHAnsi"/>
          <w:spacing w:val="-3"/>
        </w:rPr>
        <w:t xml:space="preserve"> </w:t>
      </w:r>
    </w:p>
    <w:p w:rsidR="008070AC" w:rsidRPr="00B35EAF" w:rsidRDefault="008070AC">
      <w:pPr>
        <w:pStyle w:val="BodyText"/>
        <w:rPr>
          <w:rFonts w:asciiTheme="minorHAnsi" w:hAnsiTheme="minorHAnsi" w:cstheme="minorHAnsi"/>
          <w:b/>
        </w:rPr>
      </w:pPr>
    </w:p>
    <w:p w:rsidR="008070AC" w:rsidRPr="00B35EAF" w:rsidRDefault="006C1EB0">
      <w:pPr>
        <w:pStyle w:val="ListParagraph"/>
        <w:numPr>
          <w:ilvl w:val="0"/>
          <w:numId w:val="8"/>
        </w:numPr>
        <w:tabs>
          <w:tab w:val="left" w:pos="641"/>
          <w:tab w:val="left" w:pos="642"/>
          <w:tab w:val="left" w:pos="4136"/>
        </w:tabs>
        <w:ind w:left="678" w:right="1400" w:hanging="576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The firm with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a(n)</w:t>
      </w:r>
      <w:r w:rsidRPr="00B35EAF">
        <w:rPr>
          <w:rFonts w:asciiTheme="minorHAnsi" w:hAnsiTheme="minorHAnsi" w:cstheme="minorHAnsi"/>
          <w:u w:val="single"/>
        </w:rPr>
        <w:tab/>
      </w:r>
      <w:r w:rsidRPr="00B35EAF">
        <w:rPr>
          <w:rFonts w:asciiTheme="minorHAnsi" w:hAnsiTheme="minorHAnsi" w:cstheme="minorHAnsi"/>
        </w:rPr>
        <w:t>orientation typically focuses upon reducing unit costs.</w:t>
      </w:r>
      <w:r w:rsidRPr="00B35EAF">
        <w:rPr>
          <w:rFonts w:asciiTheme="minorHAnsi" w:hAnsiTheme="minorHAnsi" w:cstheme="minorHAnsi"/>
          <w:spacing w:val="-52"/>
        </w:rPr>
        <w:t xml:space="preserve"> </w:t>
      </w:r>
      <w:r w:rsidRPr="00B35EAF">
        <w:rPr>
          <w:rFonts w:asciiTheme="minorHAnsi" w:hAnsiTheme="minorHAnsi" w:cstheme="minorHAnsi"/>
        </w:rPr>
        <w:t>a.)</w:t>
      </w:r>
      <w:r w:rsidRPr="00B35EAF">
        <w:rPr>
          <w:rFonts w:asciiTheme="minorHAnsi" w:hAnsiTheme="minorHAnsi" w:cstheme="minorHAnsi"/>
          <w:spacing w:val="25"/>
        </w:rPr>
        <w:t xml:space="preserve"> </w:t>
      </w:r>
      <w:r w:rsidRPr="00B35EAF">
        <w:rPr>
          <w:rFonts w:asciiTheme="minorHAnsi" w:hAnsiTheme="minorHAnsi" w:cstheme="minorHAnsi"/>
        </w:rPr>
        <w:t>sales</w:t>
      </w:r>
    </w:p>
    <w:p w:rsidR="008070AC" w:rsidRPr="00B35EAF" w:rsidRDefault="006C1EB0">
      <w:pPr>
        <w:pStyle w:val="BodyText"/>
        <w:spacing w:line="252" w:lineRule="exact"/>
        <w:ind w:left="678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b.)</w:t>
      </w:r>
      <w:r w:rsidRPr="00B35EAF">
        <w:rPr>
          <w:rFonts w:asciiTheme="minorHAnsi" w:hAnsiTheme="minorHAnsi" w:cstheme="minorHAnsi"/>
          <w:spacing w:val="10"/>
        </w:rPr>
        <w:t xml:space="preserve"> </w:t>
      </w:r>
      <w:r w:rsidRPr="00B35EAF">
        <w:rPr>
          <w:rFonts w:asciiTheme="minorHAnsi" w:hAnsiTheme="minorHAnsi" w:cstheme="minorHAnsi"/>
        </w:rPr>
        <w:t>finance</w:t>
      </w:r>
    </w:p>
    <w:p w:rsidR="008070AC" w:rsidRPr="00B35EAF" w:rsidRDefault="006C1EB0">
      <w:pPr>
        <w:pStyle w:val="Heading3"/>
        <w:spacing w:line="252" w:lineRule="exact"/>
        <w:ind w:left="678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c.)</w:t>
      </w:r>
      <w:r w:rsidRPr="00B35EAF">
        <w:rPr>
          <w:rFonts w:asciiTheme="minorHAnsi" w:hAnsiTheme="minorHAnsi" w:cstheme="minorHAnsi"/>
          <w:spacing w:val="22"/>
        </w:rPr>
        <w:t xml:space="preserve"> </w:t>
      </w:r>
      <w:r w:rsidRPr="00B35EAF">
        <w:rPr>
          <w:rFonts w:asciiTheme="minorHAnsi" w:hAnsiTheme="minorHAnsi" w:cstheme="minorHAnsi"/>
        </w:rPr>
        <w:t>operations</w:t>
      </w:r>
      <w:r w:rsidRPr="00B35EAF">
        <w:rPr>
          <w:rFonts w:asciiTheme="minorHAnsi" w:hAnsiTheme="minorHAnsi" w:cstheme="minorHAnsi"/>
          <w:spacing w:val="50"/>
        </w:rPr>
        <w:t xml:space="preserve"> </w:t>
      </w:r>
    </w:p>
    <w:p w:rsidR="008070AC" w:rsidRPr="00B35EAF" w:rsidRDefault="006C1EB0">
      <w:pPr>
        <w:pStyle w:val="BodyText"/>
        <w:spacing w:before="1"/>
        <w:ind w:left="678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d.)</w:t>
      </w:r>
      <w:r w:rsidRPr="00B35EAF">
        <w:rPr>
          <w:rFonts w:asciiTheme="minorHAnsi" w:hAnsiTheme="minorHAnsi" w:cstheme="minorHAnsi"/>
          <w:spacing w:val="9"/>
        </w:rPr>
        <w:t xml:space="preserve"> </w:t>
      </w:r>
      <w:r w:rsidRPr="00B35EAF">
        <w:rPr>
          <w:rFonts w:asciiTheme="minorHAnsi" w:hAnsiTheme="minorHAnsi" w:cstheme="minorHAnsi"/>
        </w:rPr>
        <w:t>technology</w:t>
      </w:r>
    </w:p>
    <w:p w:rsidR="008070AC" w:rsidRPr="00B35EAF" w:rsidRDefault="008070AC">
      <w:pPr>
        <w:rPr>
          <w:rFonts w:asciiTheme="minorHAnsi" w:hAnsiTheme="minorHAnsi" w:cstheme="minorHAnsi"/>
        </w:rPr>
        <w:sectPr w:rsidR="008070AC" w:rsidRPr="00B35EAF">
          <w:pgSz w:w="12240" w:h="15840"/>
          <w:pgMar w:top="1500" w:right="960" w:bottom="940" w:left="980" w:header="0" w:footer="662" w:gutter="0"/>
          <w:cols w:space="720"/>
        </w:sectPr>
      </w:pPr>
    </w:p>
    <w:p w:rsidR="008070AC" w:rsidRPr="00B35EAF" w:rsidRDefault="006C1EB0">
      <w:pPr>
        <w:pStyle w:val="ListParagraph"/>
        <w:numPr>
          <w:ilvl w:val="0"/>
          <w:numId w:val="8"/>
        </w:numPr>
        <w:tabs>
          <w:tab w:val="left" w:pos="641"/>
          <w:tab w:val="left" w:pos="642"/>
          <w:tab w:val="left" w:pos="4079"/>
        </w:tabs>
        <w:spacing w:before="80"/>
        <w:ind w:left="641" w:right="134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Firms</w:t>
      </w:r>
      <w:r w:rsidRPr="00B35EAF">
        <w:rPr>
          <w:rFonts w:asciiTheme="minorHAnsi" w:hAnsiTheme="minorHAnsi" w:cstheme="minorHAnsi"/>
          <w:spacing w:val="31"/>
        </w:rPr>
        <w:t xml:space="preserve"> </w:t>
      </w:r>
      <w:r w:rsidRPr="00B35EAF">
        <w:rPr>
          <w:rFonts w:asciiTheme="minorHAnsi" w:hAnsiTheme="minorHAnsi" w:cstheme="minorHAnsi"/>
        </w:rPr>
        <w:t>with</w:t>
      </w:r>
      <w:r w:rsidRPr="00B35EAF">
        <w:rPr>
          <w:rFonts w:asciiTheme="minorHAnsi" w:hAnsiTheme="minorHAnsi" w:cstheme="minorHAnsi"/>
          <w:spacing w:val="27"/>
        </w:rPr>
        <w:t xml:space="preserve"> </w:t>
      </w:r>
      <w:r w:rsidRPr="00B35EAF">
        <w:rPr>
          <w:rFonts w:asciiTheme="minorHAnsi" w:hAnsiTheme="minorHAnsi" w:cstheme="minorHAnsi"/>
        </w:rPr>
        <w:t>a(n)</w:t>
      </w:r>
      <w:r w:rsidRPr="00B35EAF">
        <w:rPr>
          <w:rFonts w:asciiTheme="minorHAnsi" w:hAnsiTheme="minorHAnsi" w:cstheme="minorHAnsi"/>
          <w:u w:val="single"/>
        </w:rPr>
        <w:tab/>
      </w:r>
      <w:r w:rsidRPr="00B35EAF">
        <w:rPr>
          <w:rFonts w:asciiTheme="minorHAnsi" w:hAnsiTheme="minorHAnsi" w:cstheme="minorHAnsi"/>
        </w:rPr>
        <w:t>orientation</w:t>
      </w:r>
      <w:r w:rsidRPr="00B35EAF">
        <w:rPr>
          <w:rFonts w:asciiTheme="minorHAnsi" w:hAnsiTheme="minorHAnsi" w:cstheme="minorHAnsi"/>
          <w:spacing w:val="29"/>
        </w:rPr>
        <w:t xml:space="preserve"> </w:t>
      </w:r>
      <w:r w:rsidRPr="00B35EAF">
        <w:rPr>
          <w:rFonts w:asciiTheme="minorHAnsi" w:hAnsiTheme="minorHAnsi" w:cstheme="minorHAnsi"/>
        </w:rPr>
        <w:t>spend</w:t>
      </w:r>
      <w:r w:rsidRPr="00B35EAF">
        <w:rPr>
          <w:rFonts w:asciiTheme="minorHAnsi" w:hAnsiTheme="minorHAnsi" w:cstheme="minorHAnsi"/>
          <w:spacing w:val="27"/>
        </w:rPr>
        <w:t xml:space="preserve"> </w:t>
      </w:r>
      <w:r w:rsidRPr="00B35EAF">
        <w:rPr>
          <w:rFonts w:asciiTheme="minorHAnsi" w:hAnsiTheme="minorHAnsi" w:cstheme="minorHAnsi"/>
        </w:rPr>
        <w:t>little</w:t>
      </w:r>
      <w:r w:rsidRPr="00B35EAF">
        <w:rPr>
          <w:rFonts w:asciiTheme="minorHAnsi" w:hAnsiTheme="minorHAnsi" w:cstheme="minorHAnsi"/>
          <w:spacing w:val="29"/>
        </w:rPr>
        <w:t xml:space="preserve"> </w:t>
      </w:r>
      <w:r w:rsidRPr="00B35EAF">
        <w:rPr>
          <w:rFonts w:asciiTheme="minorHAnsi" w:hAnsiTheme="minorHAnsi" w:cstheme="minorHAnsi"/>
        </w:rPr>
        <w:t>on</w:t>
      </w:r>
      <w:r w:rsidRPr="00B35EAF">
        <w:rPr>
          <w:rFonts w:asciiTheme="minorHAnsi" w:hAnsiTheme="minorHAnsi" w:cstheme="minorHAnsi"/>
          <w:spacing w:val="28"/>
        </w:rPr>
        <w:t xml:space="preserve"> </w:t>
      </w:r>
      <w:r w:rsidRPr="00B35EAF">
        <w:rPr>
          <w:rFonts w:asciiTheme="minorHAnsi" w:hAnsiTheme="minorHAnsi" w:cstheme="minorHAnsi"/>
        </w:rPr>
        <w:t>marketing</w:t>
      </w:r>
      <w:r w:rsidRPr="00B35EAF">
        <w:rPr>
          <w:rFonts w:asciiTheme="minorHAnsi" w:hAnsiTheme="minorHAnsi" w:cstheme="minorHAnsi"/>
          <w:spacing w:val="27"/>
        </w:rPr>
        <w:t xml:space="preserve"> </w:t>
      </w:r>
      <w:r w:rsidRPr="00B35EAF">
        <w:rPr>
          <w:rFonts w:asciiTheme="minorHAnsi" w:hAnsiTheme="minorHAnsi" w:cstheme="minorHAnsi"/>
        </w:rPr>
        <w:t>research</w:t>
      </w:r>
      <w:r w:rsidRPr="00B35EAF">
        <w:rPr>
          <w:rFonts w:asciiTheme="minorHAnsi" w:hAnsiTheme="minorHAnsi" w:cstheme="minorHAnsi"/>
          <w:spacing w:val="29"/>
        </w:rPr>
        <w:t xml:space="preserve"> </w:t>
      </w:r>
      <w:r w:rsidRPr="00B35EAF">
        <w:rPr>
          <w:rFonts w:asciiTheme="minorHAnsi" w:hAnsiTheme="minorHAnsi" w:cstheme="minorHAnsi"/>
        </w:rPr>
        <w:t>and</w:t>
      </w:r>
      <w:r w:rsidRPr="00B35EAF">
        <w:rPr>
          <w:rFonts w:asciiTheme="minorHAnsi" w:hAnsiTheme="minorHAnsi" w:cstheme="minorHAnsi"/>
          <w:spacing w:val="27"/>
        </w:rPr>
        <w:t xml:space="preserve"> </w:t>
      </w:r>
      <w:r w:rsidRPr="00B35EAF">
        <w:rPr>
          <w:rFonts w:asciiTheme="minorHAnsi" w:hAnsiTheme="minorHAnsi" w:cstheme="minorHAnsi"/>
        </w:rPr>
        <w:t>planning,</w:t>
      </w:r>
      <w:r w:rsidRPr="00B35EAF">
        <w:rPr>
          <w:rFonts w:asciiTheme="minorHAnsi" w:hAnsiTheme="minorHAnsi" w:cstheme="minorHAnsi"/>
          <w:spacing w:val="27"/>
        </w:rPr>
        <w:t xml:space="preserve"> </w:t>
      </w:r>
      <w:r w:rsidRPr="00B35EAF">
        <w:rPr>
          <w:rFonts w:asciiTheme="minorHAnsi" w:hAnsiTheme="minorHAnsi" w:cstheme="minorHAnsi"/>
        </w:rPr>
        <w:t>target</w:t>
      </w:r>
      <w:r w:rsidRPr="00B35EAF">
        <w:rPr>
          <w:rFonts w:asciiTheme="minorHAnsi" w:hAnsiTheme="minorHAnsi" w:cstheme="minorHAnsi"/>
          <w:spacing w:val="-52"/>
        </w:rPr>
        <w:t xml:space="preserve"> </w:t>
      </w:r>
      <w:r w:rsidRPr="00B35EAF">
        <w:rPr>
          <w:rFonts w:asciiTheme="minorHAnsi" w:hAnsiTheme="minorHAnsi" w:cstheme="minorHAnsi"/>
        </w:rPr>
        <w:t>customers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indiscriminately,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offer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too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many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products,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and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over-invest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in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finished-goods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inventories.</w:t>
      </w:r>
    </w:p>
    <w:p w:rsidR="008070AC" w:rsidRPr="00B35EAF" w:rsidRDefault="006C1EB0">
      <w:pPr>
        <w:pStyle w:val="Heading3"/>
        <w:spacing w:line="275" w:lineRule="exact"/>
        <w:ind w:left="678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  <w:b w:val="0"/>
        </w:rPr>
        <w:t>a.)</w:t>
      </w:r>
      <w:r w:rsidRPr="00B35EAF">
        <w:rPr>
          <w:rFonts w:asciiTheme="minorHAnsi" w:hAnsiTheme="minorHAnsi" w:cstheme="minorHAnsi"/>
          <w:b w:val="0"/>
          <w:spacing w:val="49"/>
        </w:rPr>
        <w:t xml:space="preserve"> </w:t>
      </w:r>
      <w:r w:rsidRPr="00B35EAF">
        <w:rPr>
          <w:rFonts w:asciiTheme="minorHAnsi" w:hAnsiTheme="minorHAnsi" w:cstheme="minorHAnsi"/>
        </w:rPr>
        <w:t>sales</w:t>
      </w:r>
      <w:r w:rsidRPr="00B35EAF">
        <w:rPr>
          <w:rFonts w:asciiTheme="minorHAnsi" w:hAnsiTheme="minorHAnsi" w:cstheme="minorHAnsi"/>
          <w:spacing w:val="-1"/>
        </w:rPr>
        <w:t xml:space="preserve"> </w:t>
      </w:r>
    </w:p>
    <w:p w:rsidR="008070AC" w:rsidRPr="00B35EAF" w:rsidRDefault="006C1EB0">
      <w:pPr>
        <w:pStyle w:val="BodyText"/>
        <w:spacing w:before="1"/>
        <w:ind w:left="678" w:right="8345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b.)   finance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c.)</w:t>
      </w:r>
      <w:r w:rsidRPr="00B35EAF">
        <w:rPr>
          <w:rFonts w:asciiTheme="minorHAnsi" w:hAnsiTheme="minorHAnsi" w:cstheme="minorHAnsi"/>
          <w:spacing w:val="59"/>
        </w:rPr>
        <w:t xml:space="preserve"> </w:t>
      </w:r>
      <w:r w:rsidRPr="00B35EAF">
        <w:rPr>
          <w:rFonts w:asciiTheme="minorHAnsi" w:hAnsiTheme="minorHAnsi" w:cstheme="minorHAnsi"/>
        </w:rPr>
        <w:t>operations</w:t>
      </w:r>
    </w:p>
    <w:p w:rsidR="008070AC" w:rsidRPr="00B35EAF" w:rsidRDefault="006C1EB0">
      <w:pPr>
        <w:pStyle w:val="BodyText"/>
        <w:ind w:left="678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d.)</w:t>
      </w:r>
      <w:r w:rsidRPr="00B35EAF">
        <w:rPr>
          <w:rFonts w:asciiTheme="minorHAnsi" w:hAnsiTheme="minorHAnsi" w:cstheme="minorHAnsi"/>
          <w:spacing w:val="61"/>
        </w:rPr>
        <w:t xml:space="preserve"> </w:t>
      </w:r>
      <w:r w:rsidRPr="00B35EAF">
        <w:rPr>
          <w:rFonts w:asciiTheme="minorHAnsi" w:hAnsiTheme="minorHAnsi" w:cstheme="minorHAnsi"/>
        </w:rPr>
        <w:t>technology</w:t>
      </w:r>
    </w:p>
    <w:p w:rsidR="008070AC" w:rsidRPr="00B35EAF" w:rsidRDefault="008070AC">
      <w:pPr>
        <w:pStyle w:val="BodyText"/>
        <w:rPr>
          <w:rFonts w:asciiTheme="minorHAnsi" w:hAnsiTheme="minorHAnsi" w:cstheme="minorHAnsi"/>
        </w:rPr>
      </w:pPr>
    </w:p>
    <w:p w:rsidR="008070AC" w:rsidRPr="00B35EAF" w:rsidRDefault="006C1EB0">
      <w:pPr>
        <w:pStyle w:val="ListParagraph"/>
        <w:numPr>
          <w:ilvl w:val="0"/>
          <w:numId w:val="8"/>
        </w:numPr>
        <w:tabs>
          <w:tab w:val="left" w:pos="641"/>
          <w:tab w:val="left" w:pos="642"/>
          <w:tab w:val="left" w:pos="4164"/>
        </w:tabs>
        <w:ind w:left="641" w:right="127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33"/>
        </w:rPr>
        <w:t xml:space="preserve"> </w:t>
      </w:r>
      <w:r w:rsidRPr="00B35EAF">
        <w:rPr>
          <w:rFonts w:asciiTheme="minorHAnsi" w:hAnsiTheme="minorHAnsi" w:cstheme="minorHAnsi"/>
        </w:rPr>
        <w:t>firm</w:t>
      </w:r>
      <w:r w:rsidRPr="00B35EAF">
        <w:rPr>
          <w:rFonts w:asciiTheme="minorHAnsi" w:hAnsiTheme="minorHAnsi" w:cstheme="minorHAnsi"/>
          <w:spacing w:val="35"/>
        </w:rPr>
        <w:t xml:space="preserve"> </w:t>
      </w:r>
      <w:r w:rsidRPr="00B35EAF">
        <w:rPr>
          <w:rFonts w:asciiTheme="minorHAnsi" w:hAnsiTheme="minorHAnsi" w:cstheme="minorHAnsi"/>
        </w:rPr>
        <w:t>with</w:t>
      </w:r>
      <w:r w:rsidRPr="00B35EAF">
        <w:rPr>
          <w:rFonts w:asciiTheme="minorHAnsi" w:hAnsiTheme="minorHAnsi" w:cstheme="minorHAnsi"/>
          <w:spacing w:val="30"/>
        </w:rPr>
        <w:t xml:space="preserve"> </w:t>
      </w:r>
      <w:r w:rsidRPr="00B35EAF">
        <w:rPr>
          <w:rFonts w:asciiTheme="minorHAnsi" w:hAnsiTheme="minorHAnsi" w:cstheme="minorHAnsi"/>
        </w:rPr>
        <w:t>a(n)</w:t>
      </w:r>
      <w:r w:rsidRPr="00B35EAF">
        <w:rPr>
          <w:rFonts w:asciiTheme="minorHAnsi" w:hAnsiTheme="minorHAnsi" w:cstheme="minorHAnsi"/>
          <w:u w:val="single"/>
        </w:rPr>
        <w:tab/>
      </w:r>
      <w:r w:rsidRPr="00B35EAF">
        <w:rPr>
          <w:rFonts w:asciiTheme="minorHAnsi" w:hAnsiTheme="minorHAnsi" w:cstheme="minorHAnsi"/>
        </w:rPr>
        <w:t>orientation</w:t>
      </w:r>
      <w:r w:rsidRPr="00B35EAF">
        <w:rPr>
          <w:rFonts w:asciiTheme="minorHAnsi" w:hAnsiTheme="minorHAnsi" w:cstheme="minorHAnsi"/>
          <w:spacing w:val="31"/>
        </w:rPr>
        <w:t xml:space="preserve"> </w:t>
      </w:r>
      <w:r w:rsidRPr="00B35EAF">
        <w:rPr>
          <w:rFonts w:asciiTheme="minorHAnsi" w:hAnsiTheme="minorHAnsi" w:cstheme="minorHAnsi"/>
        </w:rPr>
        <w:t>focus</w:t>
      </w:r>
      <w:r w:rsidRPr="00B35EAF">
        <w:rPr>
          <w:rFonts w:asciiTheme="minorHAnsi" w:hAnsiTheme="minorHAnsi" w:cstheme="minorHAnsi"/>
          <w:spacing w:val="29"/>
        </w:rPr>
        <w:t xml:space="preserve"> </w:t>
      </w:r>
      <w:r w:rsidRPr="00B35EAF">
        <w:rPr>
          <w:rFonts w:asciiTheme="minorHAnsi" w:hAnsiTheme="minorHAnsi" w:cstheme="minorHAnsi"/>
        </w:rPr>
        <w:t>mortgages</w:t>
      </w:r>
      <w:r w:rsidRPr="00B35EAF">
        <w:rPr>
          <w:rFonts w:asciiTheme="minorHAnsi" w:hAnsiTheme="minorHAnsi" w:cstheme="minorHAnsi"/>
          <w:spacing w:val="30"/>
        </w:rPr>
        <w:t xml:space="preserve"> </w:t>
      </w:r>
      <w:r w:rsidRPr="00B35EAF">
        <w:rPr>
          <w:rFonts w:asciiTheme="minorHAnsi" w:hAnsiTheme="minorHAnsi" w:cstheme="minorHAnsi"/>
        </w:rPr>
        <w:t>its</w:t>
      </w:r>
      <w:r w:rsidRPr="00B35EAF">
        <w:rPr>
          <w:rFonts w:asciiTheme="minorHAnsi" w:hAnsiTheme="minorHAnsi" w:cstheme="minorHAnsi"/>
          <w:spacing w:val="29"/>
        </w:rPr>
        <w:t xml:space="preserve"> </w:t>
      </w:r>
      <w:r w:rsidRPr="00B35EAF">
        <w:rPr>
          <w:rFonts w:asciiTheme="minorHAnsi" w:hAnsiTheme="minorHAnsi" w:cstheme="minorHAnsi"/>
        </w:rPr>
        <w:t>future</w:t>
      </w:r>
      <w:r w:rsidRPr="00B35EAF">
        <w:rPr>
          <w:rFonts w:asciiTheme="minorHAnsi" w:hAnsiTheme="minorHAnsi" w:cstheme="minorHAnsi"/>
          <w:spacing w:val="32"/>
        </w:rPr>
        <w:t xml:space="preserve"> </w:t>
      </w:r>
      <w:r w:rsidRPr="00B35EAF">
        <w:rPr>
          <w:rFonts w:asciiTheme="minorHAnsi" w:hAnsiTheme="minorHAnsi" w:cstheme="minorHAnsi"/>
        </w:rPr>
        <w:t>by</w:t>
      </w:r>
      <w:r w:rsidRPr="00B35EAF">
        <w:rPr>
          <w:rFonts w:asciiTheme="minorHAnsi" w:hAnsiTheme="minorHAnsi" w:cstheme="minorHAnsi"/>
          <w:spacing w:val="27"/>
        </w:rPr>
        <w:t xml:space="preserve"> </w:t>
      </w:r>
      <w:r w:rsidRPr="00B35EAF">
        <w:rPr>
          <w:rFonts w:asciiTheme="minorHAnsi" w:hAnsiTheme="minorHAnsi" w:cstheme="minorHAnsi"/>
        </w:rPr>
        <w:t>indiscriminately</w:t>
      </w:r>
      <w:r w:rsidRPr="00B35EAF">
        <w:rPr>
          <w:rFonts w:asciiTheme="minorHAnsi" w:hAnsiTheme="minorHAnsi" w:cstheme="minorHAnsi"/>
          <w:spacing w:val="31"/>
        </w:rPr>
        <w:t xml:space="preserve"> </w:t>
      </w:r>
      <w:r w:rsidRPr="00B35EAF">
        <w:rPr>
          <w:rFonts w:asciiTheme="minorHAnsi" w:hAnsiTheme="minorHAnsi" w:cstheme="minorHAnsi"/>
        </w:rPr>
        <w:t>cutting</w:t>
      </w:r>
      <w:r w:rsidRPr="00B35EAF">
        <w:rPr>
          <w:rFonts w:asciiTheme="minorHAnsi" w:hAnsiTheme="minorHAnsi" w:cstheme="minorHAnsi"/>
          <w:spacing w:val="-52"/>
        </w:rPr>
        <w:t xml:space="preserve"> </w:t>
      </w:r>
      <w:r w:rsidRPr="00B35EAF">
        <w:rPr>
          <w:rFonts w:asciiTheme="minorHAnsi" w:hAnsiTheme="minorHAnsi" w:cstheme="minorHAnsi"/>
        </w:rPr>
        <w:t>back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on R&amp;D,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capital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investment,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marketing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research,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and/or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advertising.</w:t>
      </w:r>
    </w:p>
    <w:p w:rsidR="008070AC" w:rsidRPr="00B35EAF" w:rsidRDefault="006C1EB0">
      <w:pPr>
        <w:spacing w:line="275" w:lineRule="exact"/>
        <w:ind w:left="678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a.)</w:t>
      </w:r>
      <w:r w:rsidRPr="00B35EAF">
        <w:rPr>
          <w:rFonts w:asciiTheme="minorHAnsi" w:hAnsiTheme="minorHAnsi" w:cstheme="minorHAnsi"/>
          <w:spacing w:val="52"/>
        </w:rPr>
        <w:t xml:space="preserve"> </w:t>
      </w:r>
      <w:r w:rsidRPr="00B35EAF">
        <w:rPr>
          <w:rFonts w:asciiTheme="minorHAnsi" w:hAnsiTheme="minorHAnsi" w:cstheme="minorHAnsi"/>
        </w:rPr>
        <w:t>sales</w:t>
      </w:r>
    </w:p>
    <w:p w:rsidR="008070AC" w:rsidRPr="00B35EAF" w:rsidRDefault="006C1EB0">
      <w:pPr>
        <w:ind w:left="678"/>
        <w:rPr>
          <w:rFonts w:asciiTheme="minorHAnsi" w:hAnsiTheme="minorHAnsi" w:cstheme="minorHAnsi"/>
          <w:b/>
        </w:rPr>
      </w:pPr>
      <w:r w:rsidRPr="00B35EAF">
        <w:rPr>
          <w:rFonts w:asciiTheme="minorHAnsi" w:hAnsiTheme="minorHAnsi" w:cstheme="minorHAnsi"/>
        </w:rPr>
        <w:t>b.)</w:t>
      </w:r>
      <w:r w:rsidRPr="00B35EAF">
        <w:rPr>
          <w:rFonts w:asciiTheme="minorHAnsi" w:hAnsiTheme="minorHAnsi" w:cstheme="minorHAnsi"/>
          <w:spacing w:val="38"/>
        </w:rPr>
        <w:t xml:space="preserve"> </w:t>
      </w:r>
      <w:r w:rsidRPr="00B35EAF">
        <w:rPr>
          <w:rFonts w:asciiTheme="minorHAnsi" w:hAnsiTheme="minorHAnsi" w:cstheme="minorHAnsi"/>
          <w:b/>
        </w:rPr>
        <w:t>finance</w:t>
      </w:r>
      <w:r w:rsidRPr="00B35EAF">
        <w:rPr>
          <w:rFonts w:asciiTheme="minorHAnsi" w:hAnsiTheme="minorHAnsi" w:cstheme="minorHAnsi"/>
          <w:b/>
          <w:spacing w:val="-2"/>
        </w:rPr>
        <w:t xml:space="preserve"> </w:t>
      </w:r>
    </w:p>
    <w:p w:rsidR="008070AC" w:rsidRPr="00B35EAF" w:rsidRDefault="006C1EB0">
      <w:pPr>
        <w:pStyle w:val="BodyText"/>
        <w:spacing w:before="1"/>
        <w:ind w:left="678" w:right="8282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c.)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operations</w:t>
      </w:r>
      <w:r w:rsidRPr="00B35EAF">
        <w:rPr>
          <w:rFonts w:asciiTheme="minorHAnsi" w:hAnsiTheme="minorHAnsi" w:cstheme="minorHAnsi"/>
          <w:spacing w:val="-52"/>
        </w:rPr>
        <w:t xml:space="preserve"> </w:t>
      </w:r>
      <w:r w:rsidRPr="00B35EAF">
        <w:rPr>
          <w:rFonts w:asciiTheme="minorHAnsi" w:hAnsiTheme="minorHAnsi" w:cstheme="minorHAnsi"/>
        </w:rPr>
        <w:t>d.)</w:t>
      </w:r>
      <w:r w:rsidRPr="00B35EAF">
        <w:rPr>
          <w:rFonts w:asciiTheme="minorHAnsi" w:hAnsiTheme="minorHAnsi" w:cstheme="minorHAnsi"/>
          <w:spacing w:val="49"/>
        </w:rPr>
        <w:t xml:space="preserve"> </w:t>
      </w:r>
      <w:r w:rsidRPr="00B35EAF">
        <w:rPr>
          <w:rFonts w:asciiTheme="minorHAnsi" w:hAnsiTheme="minorHAnsi" w:cstheme="minorHAnsi"/>
        </w:rPr>
        <w:t>technology</w:t>
      </w:r>
    </w:p>
    <w:p w:rsidR="008070AC" w:rsidRPr="00B35EAF" w:rsidRDefault="008070AC">
      <w:pPr>
        <w:pStyle w:val="BodyText"/>
        <w:spacing w:before="10"/>
        <w:rPr>
          <w:rFonts w:asciiTheme="minorHAnsi" w:hAnsiTheme="minorHAnsi" w:cstheme="minorHAnsi"/>
        </w:rPr>
      </w:pPr>
    </w:p>
    <w:p w:rsidR="008070AC" w:rsidRPr="00B35EAF" w:rsidRDefault="006C1EB0">
      <w:pPr>
        <w:pStyle w:val="ListParagraph"/>
        <w:numPr>
          <w:ilvl w:val="0"/>
          <w:numId w:val="8"/>
        </w:numPr>
        <w:tabs>
          <w:tab w:val="left" w:pos="641"/>
          <w:tab w:val="left" w:pos="642"/>
          <w:tab w:val="left" w:pos="4142"/>
        </w:tabs>
        <w:ind w:left="641" w:right="125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A</w:t>
      </w:r>
      <w:r w:rsidRPr="00B35EAF">
        <w:rPr>
          <w:rFonts w:asciiTheme="minorHAnsi" w:hAnsiTheme="minorHAnsi" w:cstheme="minorHAnsi"/>
          <w:spacing w:val="17"/>
        </w:rPr>
        <w:t xml:space="preserve"> </w:t>
      </w:r>
      <w:r w:rsidRPr="00B35EAF">
        <w:rPr>
          <w:rFonts w:asciiTheme="minorHAnsi" w:hAnsiTheme="minorHAnsi" w:cstheme="minorHAnsi"/>
        </w:rPr>
        <w:t>firm</w:t>
      </w:r>
      <w:r w:rsidRPr="00B35EAF">
        <w:rPr>
          <w:rFonts w:asciiTheme="minorHAnsi" w:hAnsiTheme="minorHAnsi" w:cstheme="minorHAnsi"/>
          <w:spacing w:val="20"/>
        </w:rPr>
        <w:t xml:space="preserve"> </w:t>
      </w:r>
      <w:r w:rsidRPr="00B35EAF">
        <w:rPr>
          <w:rFonts w:asciiTheme="minorHAnsi" w:hAnsiTheme="minorHAnsi" w:cstheme="minorHAnsi"/>
        </w:rPr>
        <w:t>with</w:t>
      </w:r>
      <w:r w:rsidRPr="00B35EAF">
        <w:rPr>
          <w:rFonts w:asciiTheme="minorHAnsi" w:hAnsiTheme="minorHAnsi" w:cstheme="minorHAnsi"/>
          <w:spacing w:val="16"/>
        </w:rPr>
        <w:t xml:space="preserve"> </w:t>
      </w:r>
      <w:r w:rsidRPr="00B35EAF">
        <w:rPr>
          <w:rFonts w:asciiTheme="minorHAnsi" w:hAnsiTheme="minorHAnsi" w:cstheme="minorHAnsi"/>
        </w:rPr>
        <w:t>a(n)</w:t>
      </w:r>
      <w:r w:rsidRPr="00B35EAF">
        <w:rPr>
          <w:rFonts w:asciiTheme="minorHAnsi" w:hAnsiTheme="minorHAnsi" w:cstheme="minorHAnsi"/>
          <w:u w:val="single"/>
        </w:rPr>
        <w:tab/>
      </w:r>
      <w:r w:rsidRPr="00B35EAF">
        <w:rPr>
          <w:rFonts w:asciiTheme="minorHAnsi" w:hAnsiTheme="minorHAnsi" w:cstheme="minorHAnsi"/>
        </w:rPr>
        <w:t>orientation</w:t>
      </w:r>
      <w:r w:rsidRPr="00B35EAF">
        <w:rPr>
          <w:rFonts w:asciiTheme="minorHAnsi" w:hAnsiTheme="minorHAnsi" w:cstheme="minorHAnsi"/>
          <w:spacing w:val="19"/>
        </w:rPr>
        <w:t xml:space="preserve"> </w:t>
      </w:r>
      <w:r w:rsidRPr="00B35EAF">
        <w:rPr>
          <w:rFonts w:asciiTheme="minorHAnsi" w:hAnsiTheme="minorHAnsi" w:cstheme="minorHAnsi"/>
        </w:rPr>
        <w:t>focuses</w:t>
      </w:r>
      <w:r w:rsidRPr="00B35EAF">
        <w:rPr>
          <w:rFonts w:asciiTheme="minorHAnsi" w:hAnsiTheme="minorHAnsi" w:cstheme="minorHAnsi"/>
          <w:spacing w:val="14"/>
        </w:rPr>
        <w:t xml:space="preserve"> </w:t>
      </w:r>
      <w:r w:rsidRPr="00B35EAF">
        <w:rPr>
          <w:rFonts w:asciiTheme="minorHAnsi" w:hAnsiTheme="minorHAnsi" w:cstheme="minorHAnsi"/>
        </w:rPr>
        <w:t>on</w:t>
      </w:r>
      <w:r w:rsidRPr="00B35EAF">
        <w:rPr>
          <w:rFonts w:asciiTheme="minorHAnsi" w:hAnsiTheme="minorHAnsi" w:cstheme="minorHAnsi"/>
          <w:spacing w:val="15"/>
        </w:rPr>
        <w:t xml:space="preserve"> </w:t>
      </w:r>
      <w:r w:rsidRPr="00B35EAF">
        <w:rPr>
          <w:rFonts w:asciiTheme="minorHAnsi" w:hAnsiTheme="minorHAnsi" w:cstheme="minorHAnsi"/>
        </w:rPr>
        <w:t>research,</w:t>
      </w:r>
      <w:r w:rsidRPr="00B35EAF">
        <w:rPr>
          <w:rFonts w:asciiTheme="minorHAnsi" w:hAnsiTheme="minorHAnsi" w:cstheme="minorHAnsi"/>
          <w:spacing w:val="18"/>
        </w:rPr>
        <w:t xml:space="preserve"> </w:t>
      </w:r>
      <w:r w:rsidRPr="00B35EAF">
        <w:rPr>
          <w:rFonts w:asciiTheme="minorHAnsi" w:hAnsiTheme="minorHAnsi" w:cstheme="minorHAnsi"/>
        </w:rPr>
        <w:t>development,</w:t>
      </w:r>
      <w:r w:rsidRPr="00B35EAF">
        <w:rPr>
          <w:rFonts w:asciiTheme="minorHAnsi" w:hAnsiTheme="minorHAnsi" w:cstheme="minorHAnsi"/>
          <w:spacing w:val="16"/>
        </w:rPr>
        <w:t xml:space="preserve"> </w:t>
      </w:r>
      <w:r w:rsidRPr="00B35EAF">
        <w:rPr>
          <w:rFonts w:asciiTheme="minorHAnsi" w:hAnsiTheme="minorHAnsi" w:cstheme="minorHAnsi"/>
        </w:rPr>
        <w:t>and</w:t>
      </w:r>
      <w:r w:rsidRPr="00B35EAF">
        <w:rPr>
          <w:rFonts w:asciiTheme="minorHAnsi" w:hAnsiTheme="minorHAnsi" w:cstheme="minorHAnsi"/>
          <w:spacing w:val="14"/>
        </w:rPr>
        <w:t xml:space="preserve"> </w:t>
      </w:r>
      <w:r w:rsidRPr="00B35EAF">
        <w:rPr>
          <w:rFonts w:asciiTheme="minorHAnsi" w:hAnsiTheme="minorHAnsi" w:cstheme="minorHAnsi"/>
        </w:rPr>
        <w:t>engineering</w:t>
      </w:r>
      <w:r w:rsidRPr="00B35EAF">
        <w:rPr>
          <w:rFonts w:asciiTheme="minorHAnsi" w:hAnsiTheme="minorHAnsi" w:cstheme="minorHAnsi"/>
          <w:spacing w:val="17"/>
        </w:rPr>
        <w:t xml:space="preserve"> </w:t>
      </w:r>
      <w:r w:rsidRPr="00B35EAF">
        <w:rPr>
          <w:rFonts w:asciiTheme="minorHAnsi" w:hAnsiTheme="minorHAnsi" w:cstheme="minorHAnsi"/>
        </w:rPr>
        <w:t>and</w:t>
      </w:r>
      <w:r w:rsidRPr="00B35EAF">
        <w:rPr>
          <w:rFonts w:asciiTheme="minorHAnsi" w:hAnsiTheme="minorHAnsi" w:cstheme="minorHAnsi"/>
          <w:spacing w:val="-52"/>
        </w:rPr>
        <w:t xml:space="preserve"> </w:t>
      </w:r>
      <w:r w:rsidRPr="00B35EAF">
        <w:rPr>
          <w:rFonts w:asciiTheme="minorHAnsi" w:hAnsiTheme="minorHAnsi" w:cstheme="minorHAnsi"/>
        </w:rPr>
        <w:t>pays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little</w:t>
      </w:r>
      <w:r w:rsidRPr="00B35EAF">
        <w:rPr>
          <w:rFonts w:asciiTheme="minorHAnsi" w:hAnsiTheme="minorHAnsi" w:cstheme="minorHAnsi"/>
          <w:spacing w:val="3"/>
        </w:rPr>
        <w:t xml:space="preserve"> </w:t>
      </w:r>
      <w:r w:rsidRPr="00B35EAF">
        <w:rPr>
          <w:rFonts w:asciiTheme="minorHAnsi" w:hAnsiTheme="minorHAnsi" w:cstheme="minorHAnsi"/>
        </w:rPr>
        <w:t>attention to customer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value.</w:t>
      </w:r>
    </w:p>
    <w:p w:rsidR="008070AC" w:rsidRPr="00B35EAF" w:rsidRDefault="006C1EB0">
      <w:pPr>
        <w:pStyle w:val="BodyText"/>
        <w:spacing w:before="2"/>
        <w:ind w:left="678" w:right="8610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a.)</w:t>
      </w:r>
      <w:r w:rsidRPr="00B35EAF">
        <w:rPr>
          <w:rFonts w:asciiTheme="minorHAnsi" w:hAnsiTheme="minorHAnsi" w:cstheme="minorHAnsi"/>
          <w:spacing w:val="60"/>
        </w:rPr>
        <w:t xml:space="preserve"> </w:t>
      </w:r>
      <w:r w:rsidRPr="00B35EAF">
        <w:rPr>
          <w:rFonts w:asciiTheme="minorHAnsi" w:hAnsiTheme="minorHAnsi" w:cstheme="minorHAnsi"/>
        </w:rPr>
        <w:t>sales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b.)</w:t>
      </w:r>
      <w:r w:rsidRPr="00B35EAF">
        <w:rPr>
          <w:rFonts w:asciiTheme="minorHAnsi" w:hAnsiTheme="minorHAnsi" w:cstheme="minorHAnsi"/>
          <w:spacing w:val="51"/>
        </w:rPr>
        <w:t xml:space="preserve"> </w:t>
      </w:r>
      <w:r w:rsidRPr="00B35EAF">
        <w:rPr>
          <w:rFonts w:asciiTheme="minorHAnsi" w:hAnsiTheme="minorHAnsi" w:cstheme="minorHAnsi"/>
        </w:rPr>
        <w:t>finance</w:t>
      </w:r>
    </w:p>
    <w:p w:rsidR="008070AC" w:rsidRPr="00B35EAF" w:rsidRDefault="006C1EB0">
      <w:pPr>
        <w:pStyle w:val="BodyText"/>
        <w:spacing w:line="253" w:lineRule="exact"/>
        <w:ind w:left="678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c.)</w:t>
      </w:r>
      <w:r w:rsidRPr="00B35EAF">
        <w:rPr>
          <w:rFonts w:asciiTheme="minorHAnsi" w:hAnsiTheme="minorHAnsi" w:cstheme="minorHAnsi"/>
          <w:spacing w:val="22"/>
        </w:rPr>
        <w:t xml:space="preserve"> </w:t>
      </w:r>
      <w:r w:rsidRPr="00B35EAF">
        <w:rPr>
          <w:rFonts w:asciiTheme="minorHAnsi" w:hAnsiTheme="minorHAnsi" w:cstheme="minorHAnsi"/>
        </w:rPr>
        <w:t>operations</w:t>
      </w:r>
    </w:p>
    <w:p w:rsidR="008070AC" w:rsidRPr="00B35EAF" w:rsidRDefault="006C1EB0">
      <w:pPr>
        <w:pStyle w:val="Heading3"/>
        <w:ind w:left="678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  <w:b w:val="0"/>
        </w:rPr>
        <w:t>d.)</w:t>
      </w:r>
      <w:r w:rsidRPr="00B35EAF">
        <w:rPr>
          <w:rFonts w:asciiTheme="minorHAnsi" w:hAnsiTheme="minorHAnsi" w:cstheme="minorHAnsi"/>
          <w:b w:val="0"/>
          <w:spacing w:val="37"/>
        </w:rPr>
        <w:t xml:space="preserve"> </w:t>
      </w:r>
      <w:r w:rsidRPr="00B35EAF">
        <w:rPr>
          <w:rFonts w:asciiTheme="minorHAnsi" w:hAnsiTheme="minorHAnsi" w:cstheme="minorHAnsi"/>
        </w:rPr>
        <w:t>technology</w:t>
      </w:r>
      <w:r w:rsidRPr="00B35EAF">
        <w:rPr>
          <w:rFonts w:asciiTheme="minorHAnsi" w:hAnsiTheme="minorHAnsi" w:cstheme="minorHAnsi"/>
          <w:spacing w:val="-2"/>
        </w:rPr>
        <w:t xml:space="preserve"> </w:t>
      </w:r>
    </w:p>
    <w:p w:rsidR="008070AC" w:rsidRPr="00B35EAF" w:rsidRDefault="008070AC">
      <w:pPr>
        <w:pStyle w:val="BodyText"/>
        <w:rPr>
          <w:rFonts w:asciiTheme="minorHAnsi" w:hAnsiTheme="minorHAnsi" w:cstheme="minorHAnsi"/>
          <w:b/>
        </w:rPr>
      </w:pPr>
    </w:p>
    <w:p w:rsidR="008070AC" w:rsidRPr="00B35EAF" w:rsidRDefault="006C1EB0">
      <w:pPr>
        <w:pStyle w:val="ListParagraph"/>
        <w:numPr>
          <w:ilvl w:val="0"/>
          <w:numId w:val="8"/>
        </w:numPr>
        <w:tabs>
          <w:tab w:val="left" w:pos="641"/>
          <w:tab w:val="left" w:pos="642"/>
        </w:tabs>
        <w:spacing w:line="252" w:lineRule="exact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Which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following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is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first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six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marketing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imperatives?</w:t>
      </w:r>
    </w:p>
    <w:p w:rsidR="008070AC" w:rsidRPr="00B35EAF" w:rsidRDefault="006C1EB0">
      <w:pPr>
        <w:pStyle w:val="Heading3"/>
        <w:spacing w:line="252" w:lineRule="exact"/>
        <w:ind w:left="678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a.)</w:t>
      </w:r>
      <w:r w:rsidRPr="00B35EAF">
        <w:rPr>
          <w:rFonts w:asciiTheme="minorHAnsi" w:hAnsiTheme="minorHAnsi" w:cstheme="minorHAnsi"/>
          <w:spacing w:val="7"/>
        </w:rPr>
        <w:t xml:space="preserve"> </w:t>
      </w:r>
      <w:r w:rsidRPr="00B35EAF">
        <w:rPr>
          <w:rFonts w:asciiTheme="minorHAnsi" w:hAnsiTheme="minorHAnsi" w:cstheme="minorHAnsi"/>
        </w:rPr>
        <w:t>Determine</w:t>
      </w:r>
      <w:r w:rsidRPr="00B35EAF">
        <w:rPr>
          <w:rFonts w:asciiTheme="minorHAnsi" w:hAnsiTheme="minorHAnsi" w:cstheme="minorHAnsi"/>
          <w:spacing w:val="-5"/>
        </w:rPr>
        <w:t xml:space="preserve"> </w:t>
      </w:r>
      <w:r w:rsidRPr="00B35EAF">
        <w:rPr>
          <w:rFonts w:asciiTheme="minorHAnsi" w:hAnsiTheme="minorHAnsi" w:cstheme="minorHAnsi"/>
        </w:rPr>
        <w:t>and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recommend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which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markets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to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address</w:t>
      </w:r>
      <w:r w:rsidRPr="00B35EAF">
        <w:rPr>
          <w:rFonts w:asciiTheme="minorHAnsi" w:hAnsiTheme="minorHAnsi" w:cstheme="minorHAnsi"/>
          <w:spacing w:val="-4"/>
        </w:rPr>
        <w:t xml:space="preserve"> </w:t>
      </w:r>
    </w:p>
    <w:p w:rsidR="008070AC" w:rsidRPr="00B35EAF" w:rsidRDefault="006C1EB0">
      <w:pPr>
        <w:pStyle w:val="BodyText"/>
        <w:spacing w:before="1"/>
        <w:ind w:left="678" w:right="5927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b.)</w:t>
      </w:r>
      <w:r w:rsidRPr="00B35EAF">
        <w:rPr>
          <w:rFonts w:asciiTheme="minorHAnsi" w:hAnsiTheme="minorHAnsi" w:cstheme="minorHAnsi"/>
          <w:spacing w:val="55"/>
        </w:rPr>
        <w:t xml:space="preserve"> </w:t>
      </w:r>
      <w:r w:rsidRPr="00B35EAF">
        <w:rPr>
          <w:rFonts w:asciiTheme="minorHAnsi" w:hAnsiTheme="minorHAnsi" w:cstheme="minorHAnsi"/>
        </w:rPr>
        <w:t>Identify and target market segments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c.)</w:t>
      </w:r>
      <w:r w:rsidRPr="00B35EAF">
        <w:rPr>
          <w:rFonts w:asciiTheme="minorHAnsi" w:hAnsiTheme="minorHAnsi" w:cstheme="minorHAnsi"/>
          <w:spacing w:val="19"/>
        </w:rPr>
        <w:t xml:space="preserve"> </w:t>
      </w:r>
      <w:r w:rsidRPr="00B35EAF">
        <w:rPr>
          <w:rFonts w:asciiTheme="minorHAnsi" w:hAnsiTheme="minorHAnsi" w:cstheme="minorHAnsi"/>
        </w:rPr>
        <w:t>Set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strategic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direction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and</w:t>
      </w:r>
      <w:r w:rsidRPr="00B35EAF">
        <w:rPr>
          <w:rFonts w:asciiTheme="minorHAnsi" w:hAnsiTheme="minorHAnsi" w:cstheme="minorHAnsi"/>
          <w:spacing w:val="-5"/>
        </w:rPr>
        <w:t xml:space="preserve"> </w:t>
      </w:r>
      <w:r w:rsidRPr="00B35EAF">
        <w:rPr>
          <w:rFonts w:asciiTheme="minorHAnsi" w:hAnsiTheme="minorHAnsi" w:cstheme="minorHAnsi"/>
        </w:rPr>
        <w:t>positioning</w:t>
      </w:r>
      <w:r w:rsidRPr="00B35EAF">
        <w:rPr>
          <w:rFonts w:asciiTheme="minorHAnsi" w:hAnsiTheme="minorHAnsi" w:cstheme="minorHAnsi"/>
          <w:spacing w:val="-52"/>
        </w:rPr>
        <w:t xml:space="preserve"> </w:t>
      </w:r>
      <w:r w:rsidRPr="00B35EAF">
        <w:rPr>
          <w:rFonts w:asciiTheme="minorHAnsi" w:hAnsiTheme="minorHAnsi" w:cstheme="minorHAnsi"/>
        </w:rPr>
        <w:t>d.)</w:t>
      </w:r>
      <w:r w:rsidRPr="00B35EAF">
        <w:rPr>
          <w:rFonts w:asciiTheme="minorHAnsi" w:hAnsiTheme="minorHAnsi" w:cstheme="minorHAnsi"/>
          <w:spacing w:val="12"/>
        </w:rPr>
        <w:t xml:space="preserve"> </w:t>
      </w:r>
      <w:r w:rsidRPr="00B35EAF">
        <w:rPr>
          <w:rFonts w:asciiTheme="minorHAnsi" w:hAnsiTheme="minorHAnsi" w:cstheme="minorHAnsi"/>
        </w:rPr>
        <w:t>Design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marketing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offer</w:t>
      </w:r>
    </w:p>
    <w:p w:rsidR="008070AC" w:rsidRPr="00B35EAF" w:rsidRDefault="008070AC">
      <w:pPr>
        <w:pStyle w:val="BodyText"/>
        <w:rPr>
          <w:rFonts w:asciiTheme="minorHAnsi" w:hAnsiTheme="minorHAnsi" w:cstheme="minorHAnsi"/>
        </w:rPr>
      </w:pPr>
    </w:p>
    <w:p w:rsidR="008070AC" w:rsidRPr="00B35EAF" w:rsidRDefault="006C1EB0">
      <w:pPr>
        <w:pStyle w:val="ListParagraph"/>
        <w:numPr>
          <w:ilvl w:val="0"/>
          <w:numId w:val="8"/>
        </w:numPr>
        <w:tabs>
          <w:tab w:val="left" w:pos="641"/>
          <w:tab w:val="left" w:pos="642"/>
        </w:tabs>
        <w:ind w:left="678" w:right="3113" w:hanging="576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Which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following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is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final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stage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six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marketing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imperatives?</w:t>
      </w:r>
      <w:r w:rsidRPr="00B35EAF">
        <w:rPr>
          <w:rFonts w:asciiTheme="minorHAnsi" w:hAnsiTheme="minorHAnsi" w:cstheme="minorHAnsi"/>
          <w:spacing w:val="-52"/>
        </w:rPr>
        <w:t xml:space="preserve"> </w:t>
      </w:r>
      <w:r w:rsidRPr="00B35EAF">
        <w:rPr>
          <w:rFonts w:asciiTheme="minorHAnsi" w:hAnsiTheme="minorHAnsi" w:cstheme="minorHAnsi"/>
        </w:rPr>
        <w:t>a.)</w:t>
      </w:r>
      <w:r w:rsidRPr="00B35EAF">
        <w:rPr>
          <w:rFonts w:asciiTheme="minorHAnsi" w:hAnsiTheme="minorHAnsi" w:cstheme="minorHAnsi"/>
          <w:spacing w:val="24"/>
        </w:rPr>
        <w:t xml:space="preserve"> </w:t>
      </w:r>
      <w:r w:rsidRPr="00B35EAF">
        <w:rPr>
          <w:rFonts w:asciiTheme="minorHAnsi" w:hAnsiTheme="minorHAnsi" w:cstheme="minorHAnsi"/>
        </w:rPr>
        <w:t>Determine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and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recommend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which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markets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to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address</w:t>
      </w:r>
      <w:r w:rsidRPr="00B35EAF">
        <w:rPr>
          <w:rFonts w:asciiTheme="minorHAnsi" w:hAnsiTheme="minorHAnsi" w:cstheme="minorHAnsi"/>
          <w:spacing w:val="-2"/>
        </w:rPr>
        <w:t xml:space="preserve"> </w:t>
      </w:r>
    </w:p>
    <w:p w:rsidR="008070AC" w:rsidRPr="00B35EAF" w:rsidRDefault="006C1EB0">
      <w:pPr>
        <w:pStyle w:val="BodyText"/>
        <w:ind w:left="678" w:right="5927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b.)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Set strategic direction and positioning</w:t>
      </w:r>
      <w:r w:rsidRPr="00B35EAF">
        <w:rPr>
          <w:rFonts w:asciiTheme="minorHAnsi" w:hAnsiTheme="minorHAnsi" w:cstheme="minorHAnsi"/>
          <w:spacing w:val="-52"/>
        </w:rPr>
        <w:t xml:space="preserve"> </w:t>
      </w:r>
      <w:r w:rsidRPr="00B35EAF">
        <w:rPr>
          <w:rFonts w:asciiTheme="minorHAnsi" w:hAnsiTheme="minorHAnsi" w:cstheme="minorHAnsi"/>
        </w:rPr>
        <w:t>c.)</w:t>
      </w:r>
      <w:r w:rsidRPr="00B35EAF">
        <w:rPr>
          <w:rFonts w:asciiTheme="minorHAnsi" w:hAnsiTheme="minorHAnsi" w:cstheme="minorHAnsi"/>
          <w:spacing w:val="21"/>
        </w:rPr>
        <w:t xml:space="preserve"> </w:t>
      </w:r>
      <w:r w:rsidRPr="00B35EAF">
        <w:rPr>
          <w:rFonts w:asciiTheme="minorHAnsi" w:hAnsiTheme="minorHAnsi" w:cstheme="minorHAnsi"/>
        </w:rPr>
        <w:t>Secure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support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from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other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functions</w:t>
      </w:r>
    </w:p>
    <w:p w:rsidR="008070AC" w:rsidRPr="00B35EAF" w:rsidRDefault="006C1EB0">
      <w:pPr>
        <w:pStyle w:val="Heading3"/>
        <w:ind w:left="678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d.)</w:t>
      </w:r>
      <w:r w:rsidRPr="00B35EAF">
        <w:rPr>
          <w:rFonts w:asciiTheme="minorHAnsi" w:hAnsiTheme="minorHAnsi" w:cstheme="minorHAnsi"/>
          <w:spacing w:val="49"/>
        </w:rPr>
        <w:t xml:space="preserve"> </w:t>
      </w:r>
      <w:r w:rsidRPr="00B35EAF">
        <w:rPr>
          <w:rFonts w:asciiTheme="minorHAnsi" w:hAnsiTheme="minorHAnsi" w:cstheme="minorHAnsi"/>
        </w:rPr>
        <w:t>Monitor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and</w:t>
      </w:r>
      <w:r w:rsidRPr="00B35EAF">
        <w:rPr>
          <w:rFonts w:asciiTheme="minorHAnsi" w:hAnsiTheme="minorHAnsi" w:cstheme="minorHAnsi"/>
          <w:spacing w:val="-7"/>
        </w:rPr>
        <w:t xml:space="preserve"> </w:t>
      </w:r>
      <w:r w:rsidRPr="00B35EAF">
        <w:rPr>
          <w:rFonts w:asciiTheme="minorHAnsi" w:hAnsiTheme="minorHAnsi" w:cstheme="minorHAnsi"/>
        </w:rPr>
        <w:t>control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execution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and</w:t>
      </w:r>
      <w:r w:rsidRPr="00B35EAF">
        <w:rPr>
          <w:rFonts w:asciiTheme="minorHAnsi" w:hAnsiTheme="minorHAnsi" w:cstheme="minorHAnsi"/>
          <w:spacing w:val="-5"/>
        </w:rPr>
        <w:t xml:space="preserve"> </w:t>
      </w:r>
      <w:r w:rsidRPr="00B35EAF">
        <w:rPr>
          <w:rFonts w:asciiTheme="minorHAnsi" w:hAnsiTheme="minorHAnsi" w:cstheme="minorHAnsi"/>
        </w:rPr>
        <w:t>performance</w:t>
      </w:r>
      <w:r w:rsidRPr="00B35EAF">
        <w:rPr>
          <w:rFonts w:asciiTheme="minorHAnsi" w:hAnsiTheme="minorHAnsi" w:cstheme="minorHAnsi"/>
          <w:spacing w:val="-5"/>
        </w:rPr>
        <w:t xml:space="preserve"> </w:t>
      </w:r>
    </w:p>
    <w:p w:rsidR="008070AC" w:rsidRPr="00B35EAF" w:rsidRDefault="008070AC">
      <w:pPr>
        <w:pStyle w:val="BodyText"/>
        <w:rPr>
          <w:rFonts w:asciiTheme="minorHAnsi" w:hAnsiTheme="minorHAnsi" w:cstheme="minorHAnsi"/>
          <w:b/>
        </w:rPr>
      </w:pPr>
    </w:p>
    <w:p w:rsidR="008070AC" w:rsidRPr="00B35EAF" w:rsidRDefault="006C1EB0">
      <w:pPr>
        <w:pStyle w:val="ListParagraph"/>
        <w:numPr>
          <w:ilvl w:val="0"/>
          <w:numId w:val="8"/>
        </w:numPr>
        <w:tabs>
          <w:tab w:val="left" w:pos="641"/>
          <w:tab w:val="left" w:pos="642"/>
          <w:tab w:val="left" w:pos="2781"/>
        </w:tabs>
        <w:ind w:left="641" w:right="128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  <w:u w:val="single"/>
        </w:rPr>
        <w:t xml:space="preserve"> </w:t>
      </w:r>
      <w:r w:rsidRPr="00B35EAF">
        <w:rPr>
          <w:rFonts w:asciiTheme="minorHAnsi" w:hAnsiTheme="minorHAnsi" w:cstheme="minorHAnsi"/>
          <w:u w:val="single"/>
        </w:rPr>
        <w:tab/>
      </w:r>
      <w:r w:rsidRPr="00B35EAF">
        <w:rPr>
          <w:rFonts w:asciiTheme="minorHAnsi" w:hAnsiTheme="minorHAnsi" w:cstheme="minorHAnsi"/>
        </w:rPr>
        <w:t xml:space="preserve"> </w:t>
      </w:r>
      <w:r w:rsidRPr="00B35EAF">
        <w:rPr>
          <w:rFonts w:asciiTheme="minorHAnsi" w:hAnsiTheme="minorHAnsi" w:cstheme="minorHAnsi"/>
          <w:spacing w:val="-21"/>
        </w:rPr>
        <w:t xml:space="preserve"> </w:t>
      </w:r>
      <w:r w:rsidRPr="00B35EAF">
        <w:rPr>
          <w:rFonts w:asciiTheme="minorHAnsi" w:hAnsiTheme="minorHAnsi" w:cstheme="minorHAnsi"/>
        </w:rPr>
        <w:t>states</w:t>
      </w:r>
      <w:r w:rsidRPr="00B35EAF">
        <w:rPr>
          <w:rFonts w:asciiTheme="minorHAnsi" w:hAnsiTheme="minorHAnsi" w:cstheme="minorHAnsi"/>
          <w:spacing w:val="22"/>
        </w:rPr>
        <w:t xml:space="preserve"> </w:t>
      </w:r>
      <w:r w:rsidRPr="00B35EAF">
        <w:rPr>
          <w:rFonts w:asciiTheme="minorHAnsi" w:hAnsiTheme="minorHAnsi" w:cstheme="minorHAnsi"/>
        </w:rPr>
        <w:t>that</w:t>
      </w:r>
      <w:r w:rsidRPr="00B35EAF">
        <w:rPr>
          <w:rFonts w:asciiTheme="minorHAnsi" w:hAnsiTheme="minorHAnsi" w:cstheme="minorHAnsi"/>
          <w:spacing w:val="25"/>
        </w:rPr>
        <w:t xml:space="preserve"> </w:t>
      </w:r>
      <w:r w:rsidRPr="00B35EAF">
        <w:rPr>
          <w:rFonts w:asciiTheme="minorHAnsi" w:hAnsiTheme="minorHAnsi" w:cstheme="minorHAnsi"/>
        </w:rPr>
        <w:t>marketing</w:t>
      </w:r>
      <w:r w:rsidRPr="00B35EAF">
        <w:rPr>
          <w:rFonts w:asciiTheme="minorHAnsi" w:hAnsiTheme="minorHAnsi" w:cstheme="minorHAnsi"/>
          <w:spacing w:val="22"/>
        </w:rPr>
        <w:t xml:space="preserve"> </w:t>
      </w:r>
      <w:r w:rsidRPr="00B35EAF">
        <w:rPr>
          <w:rFonts w:asciiTheme="minorHAnsi" w:hAnsiTheme="minorHAnsi" w:cstheme="minorHAnsi"/>
        </w:rPr>
        <w:t>must</w:t>
      </w:r>
      <w:r w:rsidRPr="00B35EAF">
        <w:rPr>
          <w:rFonts w:asciiTheme="minorHAnsi" w:hAnsiTheme="minorHAnsi" w:cstheme="minorHAnsi"/>
          <w:spacing w:val="25"/>
        </w:rPr>
        <w:t xml:space="preserve"> </w:t>
      </w:r>
      <w:r w:rsidRPr="00B35EAF">
        <w:rPr>
          <w:rFonts w:asciiTheme="minorHAnsi" w:hAnsiTheme="minorHAnsi" w:cstheme="minorHAnsi"/>
        </w:rPr>
        <w:t>identify</w:t>
      </w:r>
      <w:r w:rsidRPr="00B35EAF">
        <w:rPr>
          <w:rFonts w:asciiTheme="minorHAnsi" w:hAnsiTheme="minorHAnsi" w:cstheme="minorHAnsi"/>
          <w:spacing w:val="26"/>
        </w:rPr>
        <w:t xml:space="preserve"> </w:t>
      </w:r>
      <w:r w:rsidRPr="00B35EAF">
        <w:rPr>
          <w:rFonts w:asciiTheme="minorHAnsi" w:hAnsiTheme="minorHAnsi" w:cstheme="minorHAnsi"/>
        </w:rPr>
        <w:t>and</w:t>
      </w:r>
      <w:r w:rsidRPr="00B35EAF">
        <w:rPr>
          <w:rFonts w:asciiTheme="minorHAnsi" w:hAnsiTheme="minorHAnsi" w:cstheme="minorHAnsi"/>
          <w:spacing w:val="22"/>
        </w:rPr>
        <w:t xml:space="preserve"> </w:t>
      </w:r>
      <w:r w:rsidRPr="00B35EAF">
        <w:rPr>
          <w:rFonts w:asciiTheme="minorHAnsi" w:hAnsiTheme="minorHAnsi" w:cstheme="minorHAnsi"/>
        </w:rPr>
        <w:t>target</w:t>
      </w:r>
      <w:r w:rsidRPr="00B35EAF">
        <w:rPr>
          <w:rFonts w:asciiTheme="minorHAnsi" w:hAnsiTheme="minorHAnsi" w:cstheme="minorHAnsi"/>
          <w:spacing w:val="25"/>
        </w:rPr>
        <w:t xml:space="preserve"> </w:t>
      </w:r>
      <w:r w:rsidRPr="00B35EAF">
        <w:rPr>
          <w:rFonts w:asciiTheme="minorHAnsi" w:hAnsiTheme="minorHAnsi" w:cstheme="minorHAnsi"/>
        </w:rPr>
        <w:t>market</w:t>
      </w:r>
      <w:r w:rsidRPr="00B35EAF">
        <w:rPr>
          <w:rFonts w:asciiTheme="minorHAnsi" w:hAnsiTheme="minorHAnsi" w:cstheme="minorHAnsi"/>
          <w:spacing w:val="25"/>
        </w:rPr>
        <w:t xml:space="preserve"> </w:t>
      </w:r>
      <w:r w:rsidRPr="00B35EAF">
        <w:rPr>
          <w:rFonts w:asciiTheme="minorHAnsi" w:hAnsiTheme="minorHAnsi" w:cstheme="minorHAnsi"/>
        </w:rPr>
        <w:t>segments—groups</w:t>
      </w:r>
      <w:r w:rsidRPr="00B35EAF">
        <w:rPr>
          <w:rFonts w:asciiTheme="minorHAnsi" w:hAnsiTheme="minorHAnsi" w:cstheme="minorHAnsi"/>
          <w:spacing w:val="24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-52"/>
        </w:rPr>
        <w:t xml:space="preserve"> </w:t>
      </w:r>
      <w:r w:rsidRPr="00B35EAF">
        <w:rPr>
          <w:rFonts w:asciiTheme="minorHAnsi" w:hAnsiTheme="minorHAnsi" w:cstheme="minorHAnsi"/>
        </w:rPr>
        <w:t>customers with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similar needs that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value similar benefits,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with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similar priority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levels.</w:t>
      </w:r>
    </w:p>
    <w:p w:rsidR="008070AC" w:rsidRPr="00B35EAF" w:rsidRDefault="006C1EB0">
      <w:pPr>
        <w:pStyle w:val="BodyText"/>
        <w:spacing w:line="252" w:lineRule="exact"/>
        <w:ind w:left="678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a.)</w:t>
      </w:r>
      <w:r w:rsidRPr="00B35EAF">
        <w:rPr>
          <w:rFonts w:asciiTheme="minorHAnsi" w:hAnsiTheme="minorHAnsi" w:cstheme="minorHAnsi"/>
          <w:spacing w:val="20"/>
        </w:rPr>
        <w:t xml:space="preserve"> </w:t>
      </w:r>
      <w:r w:rsidRPr="00B35EAF">
        <w:rPr>
          <w:rFonts w:asciiTheme="minorHAnsi" w:hAnsiTheme="minorHAnsi" w:cstheme="minorHAnsi"/>
        </w:rPr>
        <w:t>Marketing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Imperative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1</w:t>
      </w:r>
    </w:p>
    <w:p w:rsidR="008070AC" w:rsidRPr="00B35EAF" w:rsidRDefault="006C1EB0">
      <w:pPr>
        <w:pStyle w:val="Heading3"/>
        <w:spacing w:line="252" w:lineRule="exact"/>
        <w:ind w:left="678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b.)</w:t>
      </w:r>
      <w:r w:rsidRPr="00B35EAF">
        <w:rPr>
          <w:rFonts w:asciiTheme="minorHAnsi" w:hAnsiTheme="minorHAnsi" w:cstheme="minorHAnsi"/>
          <w:spacing w:val="48"/>
        </w:rPr>
        <w:t xml:space="preserve"> </w:t>
      </w:r>
      <w:r w:rsidRPr="00B35EAF">
        <w:rPr>
          <w:rFonts w:asciiTheme="minorHAnsi" w:hAnsiTheme="minorHAnsi" w:cstheme="minorHAnsi"/>
        </w:rPr>
        <w:t>Marketing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Imperative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2</w:t>
      </w:r>
      <w:r w:rsidRPr="00B35EAF">
        <w:rPr>
          <w:rFonts w:asciiTheme="minorHAnsi" w:hAnsiTheme="minorHAnsi" w:cstheme="minorHAnsi"/>
          <w:spacing w:val="-4"/>
        </w:rPr>
        <w:t xml:space="preserve"> </w:t>
      </w:r>
    </w:p>
    <w:p w:rsidR="008070AC" w:rsidRPr="00B35EAF" w:rsidRDefault="006C1EB0">
      <w:pPr>
        <w:pStyle w:val="BodyText"/>
        <w:spacing w:before="1"/>
        <w:ind w:left="678" w:right="7137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c.)</w:t>
      </w:r>
      <w:r w:rsidRPr="00B35EAF">
        <w:rPr>
          <w:rFonts w:asciiTheme="minorHAnsi" w:hAnsiTheme="minorHAnsi" w:cstheme="minorHAnsi"/>
          <w:spacing w:val="19"/>
        </w:rPr>
        <w:t xml:space="preserve"> </w:t>
      </w:r>
      <w:r w:rsidRPr="00B35EAF">
        <w:rPr>
          <w:rFonts w:asciiTheme="minorHAnsi" w:hAnsiTheme="minorHAnsi" w:cstheme="minorHAnsi"/>
        </w:rPr>
        <w:t>Marketing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Imperative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3</w:t>
      </w:r>
      <w:r w:rsidRPr="00B35EAF">
        <w:rPr>
          <w:rFonts w:asciiTheme="minorHAnsi" w:hAnsiTheme="minorHAnsi" w:cstheme="minorHAnsi"/>
          <w:spacing w:val="-52"/>
        </w:rPr>
        <w:t xml:space="preserve"> </w:t>
      </w:r>
      <w:r w:rsidRPr="00B35EAF">
        <w:rPr>
          <w:rFonts w:asciiTheme="minorHAnsi" w:hAnsiTheme="minorHAnsi" w:cstheme="minorHAnsi"/>
        </w:rPr>
        <w:t>d.)</w:t>
      </w:r>
      <w:r w:rsidRPr="00B35EAF">
        <w:rPr>
          <w:rFonts w:asciiTheme="minorHAnsi" w:hAnsiTheme="minorHAnsi" w:cstheme="minorHAnsi"/>
          <w:spacing w:val="6"/>
        </w:rPr>
        <w:t xml:space="preserve"> </w:t>
      </w:r>
      <w:r w:rsidRPr="00B35EAF">
        <w:rPr>
          <w:rFonts w:asciiTheme="minorHAnsi" w:hAnsiTheme="minorHAnsi" w:cstheme="minorHAnsi"/>
        </w:rPr>
        <w:t>Marketing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Imperative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4</w:t>
      </w:r>
    </w:p>
    <w:p w:rsidR="008070AC" w:rsidRPr="00B35EAF" w:rsidRDefault="008070AC">
      <w:pPr>
        <w:pStyle w:val="BodyText"/>
        <w:rPr>
          <w:rFonts w:asciiTheme="minorHAnsi" w:hAnsiTheme="minorHAnsi" w:cstheme="minorHAnsi"/>
        </w:rPr>
      </w:pPr>
    </w:p>
    <w:p w:rsidR="008070AC" w:rsidRPr="00B35EAF" w:rsidRDefault="006C1EB0">
      <w:pPr>
        <w:pStyle w:val="ListParagraph"/>
        <w:numPr>
          <w:ilvl w:val="0"/>
          <w:numId w:val="8"/>
        </w:numPr>
        <w:tabs>
          <w:tab w:val="left" w:pos="641"/>
          <w:tab w:val="left" w:pos="642"/>
        </w:tabs>
        <w:spacing w:before="1" w:line="275" w:lineRule="exact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According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to the text,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which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following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is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NOT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one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the four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principles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marketing?</w:t>
      </w:r>
    </w:p>
    <w:p w:rsidR="008070AC" w:rsidRPr="00B35EAF" w:rsidRDefault="006C1EB0">
      <w:pPr>
        <w:pStyle w:val="BodyText"/>
        <w:ind w:left="678" w:right="6657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a.)</w:t>
      </w:r>
      <w:r w:rsidRPr="00B35EAF">
        <w:rPr>
          <w:rFonts w:asciiTheme="minorHAnsi" w:hAnsiTheme="minorHAnsi" w:cstheme="minorHAnsi"/>
          <w:spacing w:val="17"/>
        </w:rPr>
        <w:t xml:space="preserve"> </w:t>
      </w:r>
      <w:r w:rsidRPr="00B35EAF">
        <w:rPr>
          <w:rFonts w:asciiTheme="minorHAnsi" w:hAnsiTheme="minorHAnsi" w:cstheme="minorHAnsi"/>
        </w:rPr>
        <w:t>Selectivity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and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Concentration</w:t>
      </w:r>
      <w:r w:rsidRPr="00B35EAF">
        <w:rPr>
          <w:rFonts w:asciiTheme="minorHAnsi" w:hAnsiTheme="minorHAnsi" w:cstheme="minorHAnsi"/>
          <w:spacing w:val="-52"/>
        </w:rPr>
        <w:t xml:space="preserve"> </w:t>
      </w:r>
      <w:r w:rsidRPr="00B35EAF">
        <w:rPr>
          <w:rFonts w:asciiTheme="minorHAnsi" w:hAnsiTheme="minorHAnsi" w:cstheme="minorHAnsi"/>
        </w:rPr>
        <w:t>b.)</w:t>
      </w:r>
      <w:r w:rsidRPr="00B35EAF">
        <w:rPr>
          <w:rFonts w:asciiTheme="minorHAnsi" w:hAnsiTheme="minorHAnsi" w:cstheme="minorHAnsi"/>
          <w:spacing w:val="13"/>
        </w:rPr>
        <w:t xml:space="preserve"> </w:t>
      </w:r>
      <w:r w:rsidRPr="00B35EAF">
        <w:rPr>
          <w:rFonts w:asciiTheme="minorHAnsi" w:hAnsiTheme="minorHAnsi" w:cstheme="minorHAnsi"/>
        </w:rPr>
        <w:t>Customer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Value</w:t>
      </w:r>
    </w:p>
    <w:p w:rsidR="008070AC" w:rsidRPr="00B35EAF" w:rsidRDefault="006C1EB0">
      <w:pPr>
        <w:pStyle w:val="BodyText"/>
        <w:ind w:left="678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c.)</w:t>
      </w:r>
      <w:r w:rsidRPr="00B35EAF">
        <w:rPr>
          <w:rFonts w:asciiTheme="minorHAnsi" w:hAnsiTheme="minorHAnsi" w:cstheme="minorHAnsi"/>
          <w:spacing w:val="20"/>
        </w:rPr>
        <w:t xml:space="preserve"> </w:t>
      </w:r>
      <w:r w:rsidRPr="00B35EAF">
        <w:rPr>
          <w:rFonts w:asciiTheme="minorHAnsi" w:hAnsiTheme="minorHAnsi" w:cstheme="minorHAnsi"/>
        </w:rPr>
        <w:t>Differential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Advantage</w:t>
      </w:r>
    </w:p>
    <w:p w:rsidR="008070AC" w:rsidRPr="00B35EAF" w:rsidRDefault="006C1EB0">
      <w:pPr>
        <w:pStyle w:val="Heading3"/>
        <w:ind w:left="678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  <w:b w:val="0"/>
        </w:rPr>
        <w:t>d.)</w:t>
      </w:r>
      <w:r w:rsidRPr="00B35EAF">
        <w:rPr>
          <w:rFonts w:asciiTheme="minorHAnsi" w:hAnsiTheme="minorHAnsi" w:cstheme="minorHAnsi"/>
          <w:b w:val="0"/>
          <w:spacing w:val="35"/>
        </w:rPr>
        <w:t xml:space="preserve"> </w:t>
      </w:r>
      <w:r w:rsidRPr="00B35EAF">
        <w:rPr>
          <w:rFonts w:asciiTheme="minorHAnsi" w:hAnsiTheme="minorHAnsi" w:cstheme="minorHAnsi"/>
        </w:rPr>
        <w:t>Cost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Leadership</w:t>
      </w:r>
      <w:r w:rsidRPr="00B35EAF">
        <w:rPr>
          <w:rFonts w:asciiTheme="minorHAnsi" w:hAnsiTheme="minorHAnsi" w:cstheme="minorHAnsi"/>
          <w:spacing w:val="-3"/>
        </w:rPr>
        <w:t xml:space="preserve"> </w:t>
      </w:r>
    </w:p>
    <w:p w:rsidR="008070AC" w:rsidRPr="00B35EAF" w:rsidRDefault="008070AC">
      <w:pPr>
        <w:pStyle w:val="BodyText"/>
        <w:spacing w:before="10"/>
        <w:rPr>
          <w:rFonts w:asciiTheme="minorHAnsi" w:hAnsiTheme="minorHAnsi" w:cstheme="minorHAnsi"/>
          <w:b/>
        </w:rPr>
      </w:pPr>
    </w:p>
    <w:p w:rsidR="008070AC" w:rsidRPr="00B35EAF" w:rsidRDefault="006C1EB0">
      <w:pPr>
        <w:pStyle w:val="ListParagraph"/>
        <w:numPr>
          <w:ilvl w:val="0"/>
          <w:numId w:val="8"/>
        </w:numPr>
        <w:tabs>
          <w:tab w:val="left" w:pos="641"/>
          <w:tab w:val="left" w:pos="642"/>
          <w:tab w:val="left" w:pos="2739"/>
        </w:tabs>
        <w:ind w:left="678" w:right="2298" w:hanging="576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u w:val="single"/>
        </w:rPr>
        <w:tab/>
      </w:r>
      <w:r w:rsidRPr="00B35EAF">
        <w:rPr>
          <w:rFonts w:asciiTheme="minorHAnsi" w:hAnsiTheme="minorHAnsi" w:cstheme="minorHAnsi"/>
        </w:rPr>
        <w:t>is the total benefits package the firm offers to its customers.</w:t>
      </w:r>
      <w:r w:rsidRPr="00B35EAF">
        <w:rPr>
          <w:rFonts w:asciiTheme="minorHAnsi" w:hAnsiTheme="minorHAnsi" w:cstheme="minorHAnsi"/>
          <w:spacing w:val="-53"/>
        </w:rPr>
        <w:t xml:space="preserve"> </w:t>
      </w:r>
      <w:r w:rsidRPr="00B35EAF">
        <w:rPr>
          <w:rFonts w:asciiTheme="minorHAnsi" w:hAnsiTheme="minorHAnsi" w:cstheme="minorHAnsi"/>
        </w:rPr>
        <w:t>a.)</w:t>
      </w:r>
      <w:r w:rsidRPr="00B35EAF">
        <w:rPr>
          <w:rFonts w:asciiTheme="minorHAnsi" w:hAnsiTheme="minorHAnsi" w:cstheme="minorHAnsi"/>
          <w:spacing w:val="26"/>
        </w:rPr>
        <w:t xml:space="preserve"> </w:t>
      </w:r>
      <w:bookmarkStart w:id="2" w:name="b.)_marketing_offer__(moderate)"/>
      <w:bookmarkEnd w:id="2"/>
      <w:r w:rsidRPr="00B35EAF">
        <w:rPr>
          <w:rFonts w:asciiTheme="minorHAnsi" w:hAnsiTheme="minorHAnsi" w:cstheme="minorHAnsi"/>
        </w:rPr>
        <w:t>target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market</w:t>
      </w:r>
    </w:p>
    <w:p w:rsidR="008070AC" w:rsidRPr="00B35EAF" w:rsidRDefault="006C1EB0">
      <w:pPr>
        <w:pStyle w:val="Heading3"/>
        <w:spacing w:before="1"/>
        <w:ind w:left="678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b.)</w:t>
      </w:r>
      <w:r w:rsidRPr="00B35EAF">
        <w:rPr>
          <w:rFonts w:asciiTheme="minorHAnsi" w:hAnsiTheme="minorHAnsi" w:cstheme="minorHAnsi"/>
          <w:spacing w:val="50"/>
        </w:rPr>
        <w:t xml:space="preserve"> </w:t>
      </w:r>
      <w:r w:rsidRPr="00B35EAF">
        <w:rPr>
          <w:rFonts w:asciiTheme="minorHAnsi" w:hAnsiTheme="minorHAnsi" w:cstheme="minorHAnsi"/>
        </w:rPr>
        <w:t>marketing</w:t>
      </w:r>
      <w:r w:rsidRPr="00B35EAF">
        <w:rPr>
          <w:rFonts w:asciiTheme="minorHAnsi" w:hAnsiTheme="minorHAnsi" w:cstheme="minorHAnsi"/>
          <w:spacing w:val="-5"/>
        </w:rPr>
        <w:t xml:space="preserve"> </w:t>
      </w:r>
      <w:r w:rsidRPr="00B35EAF">
        <w:rPr>
          <w:rFonts w:asciiTheme="minorHAnsi" w:hAnsiTheme="minorHAnsi" w:cstheme="minorHAnsi"/>
        </w:rPr>
        <w:t>offer</w:t>
      </w:r>
      <w:r w:rsidRPr="00B35EAF">
        <w:rPr>
          <w:rFonts w:asciiTheme="minorHAnsi" w:hAnsiTheme="minorHAnsi" w:cstheme="minorHAnsi"/>
          <w:spacing w:val="50"/>
        </w:rPr>
        <w:t xml:space="preserve"> </w:t>
      </w:r>
    </w:p>
    <w:p w:rsidR="008070AC" w:rsidRPr="00B35EAF" w:rsidRDefault="006C1EB0">
      <w:pPr>
        <w:pStyle w:val="BodyText"/>
        <w:spacing w:before="1"/>
        <w:ind w:left="678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c.)</w:t>
      </w:r>
      <w:r w:rsidRPr="00B35EAF">
        <w:rPr>
          <w:rFonts w:asciiTheme="minorHAnsi" w:hAnsiTheme="minorHAnsi" w:cstheme="minorHAnsi"/>
          <w:spacing w:val="23"/>
        </w:rPr>
        <w:t xml:space="preserve"> </w:t>
      </w:r>
      <w:r w:rsidRPr="00B35EAF">
        <w:rPr>
          <w:rFonts w:asciiTheme="minorHAnsi" w:hAnsiTheme="minorHAnsi" w:cstheme="minorHAnsi"/>
        </w:rPr>
        <w:t>post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purchase dissonance</w:t>
      </w:r>
    </w:p>
    <w:p w:rsidR="008070AC" w:rsidRPr="00B35EAF" w:rsidRDefault="008070AC">
      <w:pPr>
        <w:rPr>
          <w:rFonts w:asciiTheme="minorHAnsi" w:hAnsiTheme="minorHAnsi" w:cstheme="minorHAnsi"/>
        </w:rPr>
        <w:sectPr w:rsidR="008070AC" w:rsidRPr="00B35EAF">
          <w:pgSz w:w="12240" w:h="15840"/>
          <w:pgMar w:top="1360" w:right="960" w:bottom="940" w:left="980" w:header="0" w:footer="662" w:gutter="0"/>
          <w:cols w:space="720"/>
        </w:sectPr>
      </w:pPr>
    </w:p>
    <w:p w:rsidR="008070AC" w:rsidRPr="00B35EAF" w:rsidRDefault="006C1EB0">
      <w:pPr>
        <w:pStyle w:val="BodyText"/>
        <w:spacing w:before="80"/>
        <w:ind w:left="678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d.)</w:t>
      </w:r>
      <w:r w:rsidRPr="00B35EAF">
        <w:rPr>
          <w:rFonts w:asciiTheme="minorHAnsi" w:hAnsiTheme="minorHAnsi" w:cstheme="minorHAnsi"/>
          <w:spacing w:val="8"/>
        </w:rPr>
        <w:t xml:space="preserve"> </w:t>
      </w:r>
      <w:r w:rsidRPr="00B35EAF">
        <w:rPr>
          <w:rFonts w:asciiTheme="minorHAnsi" w:hAnsiTheme="minorHAnsi" w:cstheme="minorHAnsi"/>
        </w:rPr>
        <w:t>marketing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mix</w:t>
      </w:r>
    </w:p>
    <w:p w:rsidR="008070AC" w:rsidRPr="00B35EAF" w:rsidRDefault="008070AC">
      <w:pPr>
        <w:pStyle w:val="BodyText"/>
        <w:rPr>
          <w:rFonts w:asciiTheme="minorHAnsi" w:hAnsiTheme="minorHAnsi" w:cstheme="minorHAnsi"/>
        </w:rPr>
      </w:pPr>
    </w:p>
    <w:p w:rsidR="008070AC" w:rsidRPr="00B35EAF" w:rsidRDefault="006C1EB0">
      <w:pPr>
        <w:pStyle w:val="ListParagraph"/>
        <w:numPr>
          <w:ilvl w:val="0"/>
          <w:numId w:val="8"/>
        </w:numPr>
        <w:tabs>
          <w:tab w:val="left" w:pos="641"/>
          <w:tab w:val="left" w:pos="642"/>
          <w:tab w:val="left" w:pos="3550"/>
        </w:tabs>
        <w:ind w:left="678" w:right="609" w:hanging="576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In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general, the</w:t>
      </w:r>
      <w:r w:rsidRPr="00B35EAF">
        <w:rPr>
          <w:rFonts w:asciiTheme="minorHAnsi" w:hAnsiTheme="minorHAnsi" w:cstheme="minorHAnsi"/>
          <w:u w:val="single"/>
        </w:rPr>
        <w:tab/>
      </w:r>
      <w:r w:rsidRPr="00B35EAF">
        <w:rPr>
          <w:rFonts w:asciiTheme="minorHAnsi" w:hAnsiTheme="minorHAnsi" w:cstheme="minorHAnsi"/>
        </w:rPr>
        <w:t>embodies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-5"/>
        </w:rPr>
        <w:t xml:space="preserve"> </w:t>
      </w:r>
      <w:r w:rsidRPr="00B35EAF">
        <w:rPr>
          <w:rFonts w:asciiTheme="minorHAnsi" w:hAnsiTheme="minorHAnsi" w:cstheme="minorHAnsi"/>
        </w:rPr>
        <w:t>major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benefits</w:t>
      </w:r>
      <w:r w:rsidRPr="00B35EAF">
        <w:rPr>
          <w:rFonts w:asciiTheme="minorHAnsi" w:hAnsiTheme="minorHAnsi" w:cstheme="minorHAnsi"/>
          <w:spacing w:val="-5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firm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offers to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satisfy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customer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needs.</w:t>
      </w:r>
      <w:r w:rsidRPr="00B35EAF">
        <w:rPr>
          <w:rFonts w:asciiTheme="minorHAnsi" w:hAnsiTheme="minorHAnsi" w:cstheme="minorHAnsi"/>
          <w:spacing w:val="-52"/>
        </w:rPr>
        <w:t xml:space="preserve"> </w:t>
      </w:r>
      <w:r w:rsidRPr="00B35EAF">
        <w:rPr>
          <w:rFonts w:asciiTheme="minorHAnsi" w:hAnsiTheme="minorHAnsi" w:cstheme="minorHAnsi"/>
        </w:rPr>
        <w:t>a.)</w:t>
      </w:r>
      <w:r w:rsidRPr="00B35EAF">
        <w:rPr>
          <w:rFonts w:asciiTheme="minorHAnsi" w:hAnsiTheme="minorHAnsi" w:cstheme="minorHAnsi"/>
          <w:spacing w:val="25"/>
        </w:rPr>
        <w:t xml:space="preserve"> </w:t>
      </w:r>
      <w:r w:rsidRPr="00B35EAF">
        <w:rPr>
          <w:rFonts w:asciiTheme="minorHAnsi" w:hAnsiTheme="minorHAnsi" w:cstheme="minorHAnsi"/>
        </w:rPr>
        <w:t>price</w:t>
      </w:r>
    </w:p>
    <w:p w:rsidR="008070AC" w:rsidRPr="00B35EAF" w:rsidRDefault="006C1EB0">
      <w:pPr>
        <w:pStyle w:val="BodyText"/>
        <w:spacing w:line="252" w:lineRule="exact"/>
        <w:ind w:left="678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b.)</w:t>
      </w:r>
      <w:r w:rsidRPr="00B35EAF">
        <w:rPr>
          <w:rFonts w:asciiTheme="minorHAnsi" w:hAnsiTheme="minorHAnsi" w:cstheme="minorHAnsi"/>
          <w:spacing w:val="8"/>
        </w:rPr>
        <w:t xml:space="preserve"> </w:t>
      </w:r>
      <w:r w:rsidRPr="00B35EAF">
        <w:rPr>
          <w:rFonts w:asciiTheme="minorHAnsi" w:hAnsiTheme="minorHAnsi" w:cstheme="minorHAnsi"/>
        </w:rPr>
        <w:t>promotion</w:t>
      </w:r>
    </w:p>
    <w:p w:rsidR="008070AC" w:rsidRPr="00B35EAF" w:rsidRDefault="006C1EB0">
      <w:pPr>
        <w:pStyle w:val="Heading3"/>
        <w:spacing w:line="252" w:lineRule="exact"/>
        <w:ind w:left="678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c.)</w:t>
      </w:r>
      <w:r w:rsidRPr="00B35EAF">
        <w:rPr>
          <w:rFonts w:asciiTheme="minorHAnsi" w:hAnsiTheme="minorHAnsi" w:cstheme="minorHAnsi"/>
          <w:spacing w:val="20"/>
        </w:rPr>
        <w:t xml:space="preserve"> </w:t>
      </w:r>
      <w:r w:rsidRPr="00B35EAF">
        <w:rPr>
          <w:rFonts w:asciiTheme="minorHAnsi" w:hAnsiTheme="minorHAnsi" w:cstheme="minorHAnsi"/>
        </w:rPr>
        <w:t>product</w:t>
      </w:r>
      <w:r w:rsidRPr="00B35EAF">
        <w:rPr>
          <w:rFonts w:asciiTheme="minorHAnsi" w:hAnsiTheme="minorHAnsi" w:cstheme="minorHAnsi"/>
          <w:spacing w:val="52"/>
        </w:rPr>
        <w:t xml:space="preserve"> </w:t>
      </w:r>
    </w:p>
    <w:p w:rsidR="008070AC" w:rsidRPr="00B35EAF" w:rsidRDefault="006C1EB0">
      <w:pPr>
        <w:pStyle w:val="BodyText"/>
        <w:spacing w:before="1"/>
        <w:ind w:left="678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d.)</w:t>
      </w:r>
      <w:r w:rsidRPr="00B35EAF">
        <w:rPr>
          <w:rFonts w:asciiTheme="minorHAnsi" w:hAnsiTheme="minorHAnsi" w:cstheme="minorHAnsi"/>
          <w:spacing w:val="8"/>
        </w:rPr>
        <w:t xml:space="preserve"> </w:t>
      </w:r>
      <w:r w:rsidRPr="00B35EAF">
        <w:rPr>
          <w:rFonts w:asciiTheme="minorHAnsi" w:hAnsiTheme="minorHAnsi" w:cstheme="minorHAnsi"/>
        </w:rPr>
        <w:t>distribution</w:t>
      </w:r>
    </w:p>
    <w:p w:rsidR="008070AC" w:rsidRPr="00B35EAF" w:rsidRDefault="008070AC">
      <w:pPr>
        <w:pStyle w:val="BodyText"/>
        <w:rPr>
          <w:rFonts w:asciiTheme="minorHAnsi" w:hAnsiTheme="minorHAnsi" w:cstheme="minorHAnsi"/>
        </w:rPr>
      </w:pPr>
    </w:p>
    <w:p w:rsidR="008070AC" w:rsidRPr="00B35EAF" w:rsidRDefault="006C1EB0">
      <w:pPr>
        <w:pStyle w:val="ListParagraph"/>
        <w:numPr>
          <w:ilvl w:val="0"/>
          <w:numId w:val="8"/>
        </w:numPr>
        <w:tabs>
          <w:tab w:val="left" w:pos="641"/>
          <w:tab w:val="left" w:pos="642"/>
          <w:tab w:val="left" w:pos="2341"/>
        </w:tabs>
        <w:ind w:left="641" w:right="130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  <w:u w:val="single"/>
        </w:rPr>
        <w:t xml:space="preserve"> </w:t>
      </w:r>
      <w:r w:rsidRPr="00B35EAF">
        <w:rPr>
          <w:rFonts w:asciiTheme="minorHAnsi" w:hAnsiTheme="minorHAnsi" w:cstheme="minorHAnsi"/>
          <w:u w:val="single"/>
        </w:rPr>
        <w:tab/>
      </w:r>
      <w:r w:rsidRPr="00B35EAF">
        <w:rPr>
          <w:rFonts w:asciiTheme="minorHAnsi" w:hAnsiTheme="minorHAnsi" w:cstheme="minorHAnsi"/>
          <w:spacing w:val="-24"/>
        </w:rPr>
        <w:t xml:space="preserve"> </w:t>
      </w:r>
      <w:r w:rsidRPr="00B35EAF">
        <w:rPr>
          <w:rFonts w:asciiTheme="minorHAnsi" w:hAnsiTheme="minorHAnsi" w:cstheme="minorHAnsi"/>
        </w:rPr>
        <w:t>embraces</w:t>
      </w:r>
      <w:r w:rsidRPr="00B35EAF">
        <w:rPr>
          <w:rFonts w:asciiTheme="minorHAnsi" w:hAnsiTheme="minorHAnsi" w:cstheme="minorHAnsi"/>
          <w:spacing w:val="18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18"/>
        </w:rPr>
        <w:t xml:space="preserve"> </w:t>
      </w:r>
      <w:r w:rsidRPr="00B35EAF">
        <w:rPr>
          <w:rFonts w:asciiTheme="minorHAnsi" w:hAnsiTheme="minorHAnsi" w:cstheme="minorHAnsi"/>
        </w:rPr>
        <w:t>various</w:t>
      </w:r>
      <w:r w:rsidRPr="00B35EAF">
        <w:rPr>
          <w:rFonts w:asciiTheme="minorHAnsi" w:hAnsiTheme="minorHAnsi" w:cstheme="minorHAnsi"/>
          <w:spacing w:val="19"/>
        </w:rPr>
        <w:t xml:space="preserve"> </w:t>
      </w:r>
      <w:r w:rsidRPr="00B35EAF">
        <w:rPr>
          <w:rFonts w:asciiTheme="minorHAnsi" w:hAnsiTheme="minorHAnsi" w:cstheme="minorHAnsi"/>
        </w:rPr>
        <w:t>ways</w:t>
      </w:r>
      <w:r w:rsidRPr="00B35EAF">
        <w:rPr>
          <w:rFonts w:asciiTheme="minorHAnsi" w:hAnsiTheme="minorHAnsi" w:cstheme="minorHAnsi"/>
          <w:spacing w:val="19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18"/>
        </w:rPr>
        <w:t xml:space="preserve"> </w:t>
      </w:r>
      <w:r w:rsidRPr="00B35EAF">
        <w:rPr>
          <w:rFonts w:asciiTheme="minorHAnsi" w:hAnsiTheme="minorHAnsi" w:cstheme="minorHAnsi"/>
        </w:rPr>
        <w:t>firm</w:t>
      </w:r>
      <w:r w:rsidRPr="00B35EAF">
        <w:rPr>
          <w:rFonts w:asciiTheme="minorHAnsi" w:hAnsiTheme="minorHAnsi" w:cstheme="minorHAnsi"/>
          <w:spacing w:val="20"/>
        </w:rPr>
        <w:t xml:space="preserve"> </w:t>
      </w:r>
      <w:r w:rsidRPr="00B35EAF">
        <w:rPr>
          <w:rFonts w:asciiTheme="minorHAnsi" w:hAnsiTheme="minorHAnsi" w:cstheme="minorHAnsi"/>
        </w:rPr>
        <w:t>communicates</w:t>
      </w:r>
      <w:r w:rsidRPr="00B35EAF">
        <w:rPr>
          <w:rFonts w:asciiTheme="minorHAnsi" w:hAnsiTheme="minorHAnsi" w:cstheme="minorHAnsi"/>
          <w:spacing w:val="18"/>
        </w:rPr>
        <w:t xml:space="preserve"> </w:t>
      </w:r>
      <w:r w:rsidRPr="00B35EAF">
        <w:rPr>
          <w:rFonts w:asciiTheme="minorHAnsi" w:hAnsiTheme="minorHAnsi" w:cstheme="minorHAnsi"/>
        </w:rPr>
        <w:t>with</w:t>
      </w:r>
      <w:r w:rsidRPr="00B35EAF">
        <w:rPr>
          <w:rFonts w:asciiTheme="minorHAnsi" w:hAnsiTheme="minorHAnsi" w:cstheme="minorHAnsi"/>
          <w:spacing w:val="18"/>
        </w:rPr>
        <w:t xml:space="preserve"> </w:t>
      </w:r>
      <w:r w:rsidRPr="00B35EAF">
        <w:rPr>
          <w:rFonts w:asciiTheme="minorHAnsi" w:hAnsiTheme="minorHAnsi" w:cstheme="minorHAnsi"/>
        </w:rPr>
        <w:t>its</w:t>
      </w:r>
      <w:r w:rsidRPr="00B35EAF">
        <w:rPr>
          <w:rFonts w:asciiTheme="minorHAnsi" w:hAnsiTheme="minorHAnsi" w:cstheme="minorHAnsi"/>
          <w:spacing w:val="18"/>
        </w:rPr>
        <w:t xml:space="preserve"> </w:t>
      </w:r>
      <w:r w:rsidRPr="00B35EAF">
        <w:rPr>
          <w:rFonts w:asciiTheme="minorHAnsi" w:hAnsiTheme="minorHAnsi" w:cstheme="minorHAnsi"/>
        </w:rPr>
        <w:t>customers—informing</w:t>
      </w:r>
      <w:r w:rsidRPr="00B35EAF">
        <w:rPr>
          <w:rFonts w:asciiTheme="minorHAnsi" w:hAnsiTheme="minorHAnsi" w:cstheme="minorHAnsi"/>
          <w:spacing w:val="20"/>
        </w:rPr>
        <w:t xml:space="preserve"> </w:t>
      </w:r>
      <w:r w:rsidRPr="00B35EAF">
        <w:rPr>
          <w:rFonts w:asciiTheme="minorHAnsi" w:hAnsiTheme="minorHAnsi" w:cstheme="minorHAnsi"/>
        </w:rPr>
        <w:t>and</w:t>
      </w:r>
      <w:r w:rsidRPr="00B35EAF">
        <w:rPr>
          <w:rFonts w:asciiTheme="minorHAnsi" w:hAnsiTheme="minorHAnsi" w:cstheme="minorHAnsi"/>
          <w:spacing w:val="-52"/>
        </w:rPr>
        <w:t xml:space="preserve"> </w:t>
      </w:r>
      <w:r w:rsidRPr="00B35EAF">
        <w:rPr>
          <w:rFonts w:asciiTheme="minorHAnsi" w:hAnsiTheme="minorHAnsi" w:cstheme="minorHAnsi"/>
        </w:rPr>
        <w:t>persuading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customers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to purchase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its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products.</w:t>
      </w:r>
    </w:p>
    <w:p w:rsidR="008070AC" w:rsidRPr="00B35EAF" w:rsidRDefault="006C1EB0">
      <w:pPr>
        <w:pStyle w:val="BodyText"/>
        <w:spacing w:before="1" w:line="252" w:lineRule="exact"/>
        <w:ind w:left="678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a.)</w:t>
      </w:r>
      <w:r w:rsidRPr="00B35EAF">
        <w:rPr>
          <w:rFonts w:asciiTheme="minorHAnsi" w:hAnsiTheme="minorHAnsi" w:cstheme="minorHAnsi"/>
          <w:spacing w:val="22"/>
        </w:rPr>
        <w:t xml:space="preserve"> </w:t>
      </w:r>
      <w:bookmarkStart w:id="3" w:name="b.)_promotion_(moderate)"/>
      <w:bookmarkEnd w:id="3"/>
      <w:r w:rsidRPr="00B35EAF">
        <w:rPr>
          <w:rFonts w:asciiTheme="minorHAnsi" w:hAnsiTheme="minorHAnsi" w:cstheme="minorHAnsi"/>
        </w:rPr>
        <w:t>price</w:t>
      </w:r>
    </w:p>
    <w:p w:rsidR="008070AC" w:rsidRPr="00B35EAF" w:rsidRDefault="006C1EB0">
      <w:pPr>
        <w:pStyle w:val="Heading3"/>
        <w:spacing w:line="252" w:lineRule="exact"/>
        <w:ind w:left="678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b.)</w:t>
      </w:r>
      <w:r w:rsidRPr="00B35EAF">
        <w:rPr>
          <w:rFonts w:asciiTheme="minorHAnsi" w:hAnsiTheme="minorHAnsi" w:cstheme="minorHAnsi"/>
          <w:spacing w:val="48"/>
        </w:rPr>
        <w:t xml:space="preserve"> </w:t>
      </w:r>
      <w:r w:rsidRPr="00B35EAF">
        <w:rPr>
          <w:rFonts w:asciiTheme="minorHAnsi" w:hAnsiTheme="minorHAnsi" w:cstheme="minorHAnsi"/>
        </w:rPr>
        <w:t>promotion</w:t>
      </w:r>
      <w:r w:rsidRPr="00B35EAF">
        <w:rPr>
          <w:rFonts w:asciiTheme="minorHAnsi" w:hAnsiTheme="minorHAnsi" w:cstheme="minorHAnsi"/>
          <w:spacing w:val="-1"/>
        </w:rPr>
        <w:t xml:space="preserve"> </w:t>
      </w:r>
    </w:p>
    <w:p w:rsidR="008070AC" w:rsidRPr="00B35EAF" w:rsidRDefault="006C1EB0">
      <w:pPr>
        <w:pStyle w:val="BodyText"/>
        <w:spacing w:before="1" w:line="252" w:lineRule="exact"/>
        <w:ind w:left="678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c.)</w:t>
      </w:r>
      <w:r w:rsidRPr="00B35EAF">
        <w:rPr>
          <w:rFonts w:asciiTheme="minorHAnsi" w:hAnsiTheme="minorHAnsi" w:cstheme="minorHAnsi"/>
          <w:spacing w:val="23"/>
        </w:rPr>
        <w:t xml:space="preserve"> </w:t>
      </w:r>
      <w:r w:rsidRPr="00B35EAF">
        <w:rPr>
          <w:rFonts w:asciiTheme="minorHAnsi" w:hAnsiTheme="minorHAnsi" w:cstheme="minorHAnsi"/>
        </w:rPr>
        <w:t>product</w:t>
      </w:r>
    </w:p>
    <w:p w:rsidR="008070AC" w:rsidRPr="00B35EAF" w:rsidRDefault="006C1EB0">
      <w:pPr>
        <w:pStyle w:val="BodyText"/>
        <w:spacing w:line="252" w:lineRule="exact"/>
        <w:ind w:left="678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d.)</w:t>
      </w:r>
      <w:r w:rsidRPr="00B35EAF">
        <w:rPr>
          <w:rFonts w:asciiTheme="minorHAnsi" w:hAnsiTheme="minorHAnsi" w:cstheme="minorHAnsi"/>
          <w:spacing w:val="8"/>
        </w:rPr>
        <w:t xml:space="preserve"> </w:t>
      </w:r>
      <w:r w:rsidRPr="00B35EAF">
        <w:rPr>
          <w:rFonts w:asciiTheme="minorHAnsi" w:hAnsiTheme="minorHAnsi" w:cstheme="minorHAnsi"/>
        </w:rPr>
        <w:t>distribution</w:t>
      </w:r>
    </w:p>
    <w:p w:rsidR="008070AC" w:rsidRPr="00B35EAF" w:rsidRDefault="008070AC">
      <w:pPr>
        <w:pStyle w:val="BodyText"/>
        <w:spacing w:before="11"/>
        <w:rPr>
          <w:rFonts w:asciiTheme="minorHAnsi" w:hAnsiTheme="minorHAnsi" w:cstheme="minorHAnsi"/>
        </w:rPr>
      </w:pPr>
    </w:p>
    <w:p w:rsidR="008070AC" w:rsidRPr="00B35EAF" w:rsidRDefault="006C1EB0">
      <w:pPr>
        <w:pStyle w:val="ListParagraph"/>
        <w:numPr>
          <w:ilvl w:val="0"/>
          <w:numId w:val="8"/>
        </w:numPr>
        <w:tabs>
          <w:tab w:val="left" w:pos="641"/>
          <w:tab w:val="left" w:pos="642"/>
          <w:tab w:val="left" w:pos="2341"/>
        </w:tabs>
        <w:ind w:left="678" w:right="2627" w:hanging="576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  <w:u w:val="single"/>
        </w:rPr>
        <w:t xml:space="preserve"> </w:t>
      </w:r>
      <w:r w:rsidRPr="00B35EAF">
        <w:rPr>
          <w:rFonts w:asciiTheme="minorHAnsi" w:hAnsiTheme="minorHAnsi" w:cstheme="minorHAnsi"/>
          <w:u w:val="single"/>
        </w:rPr>
        <w:tab/>
      </w:r>
      <w:r w:rsidRPr="00B35EAF">
        <w:rPr>
          <w:rFonts w:asciiTheme="minorHAnsi" w:hAnsiTheme="minorHAnsi" w:cstheme="minorHAnsi"/>
        </w:rPr>
        <w:t>focuses on how and where the customer secures the product.</w:t>
      </w:r>
      <w:r w:rsidRPr="00B35EAF">
        <w:rPr>
          <w:rFonts w:asciiTheme="minorHAnsi" w:hAnsiTheme="minorHAnsi" w:cstheme="minorHAnsi"/>
          <w:spacing w:val="-52"/>
        </w:rPr>
        <w:t xml:space="preserve"> </w:t>
      </w:r>
      <w:r w:rsidRPr="00B35EAF">
        <w:rPr>
          <w:rFonts w:asciiTheme="minorHAnsi" w:hAnsiTheme="minorHAnsi" w:cstheme="minorHAnsi"/>
        </w:rPr>
        <w:t>a.)</w:t>
      </w:r>
      <w:r w:rsidRPr="00B35EAF">
        <w:rPr>
          <w:rFonts w:asciiTheme="minorHAnsi" w:hAnsiTheme="minorHAnsi" w:cstheme="minorHAnsi"/>
          <w:spacing w:val="25"/>
        </w:rPr>
        <w:t xml:space="preserve"> </w:t>
      </w:r>
      <w:bookmarkStart w:id="4" w:name="b.)_promotion"/>
      <w:bookmarkEnd w:id="4"/>
      <w:r w:rsidRPr="00B35EAF">
        <w:rPr>
          <w:rFonts w:asciiTheme="minorHAnsi" w:hAnsiTheme="minorHAnsi" w:cstheme="minorHAnsi"/>
        </w:rPr>
        <w:t>price</w:t>
      </w:r>
    </w:p>
    <w:p w:rsidR="008070AC" w:rsidRPr="00B35EAF" w:rsidRDefault="006C1EB0">
      <w:pPr>
        <w:pStyle w:val="BodyText"/>
        <w:ind w:left="678" w:right="8282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b.)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promotion</w:t>
      </w:r>
      <w:r w:rsidRPr="00B35EAF">
        <w:rPr>
          <w:rFonts w:asciiTheme="minorHAnsi" w:hAnsiTheme="minorHAnsi" w:cstheme="minorHAnsi"/>
          <w:spacing w:val="-52"/>
        </w:rPr>
        <w:t xml:space="preserve"> </w:t>
      </w:r>
      <w:r w:rsidRPr="00B35EAF">
        <w:rPr>
          <w:rFonts w:asciiTheme="minorHAnsi" w:hAnsiTheme="minorHAnsi" w:cstheme="minorHAnsi"/>
        </w:rPr>
        <w:t>c.)</w:t>
      </w:r>
      <w:r w:rsidRPr="00B35EAF">
        <w:rPr>
          <w:rFonts w:asciiTheme="minorHAnsi" w:hAnsiTheme="minorHAnsi" w:cstheme="minorHAnsi"/>
          <w:spacing w:val="24"/>
        </w:rPr>
        <w:t xml:space="preserve"> </w:t>
      </w:r>
      <w:r w:rsidRPr="00B35EAF">
        <w:rPr>
          <w:rFonts w:asciiTheme="minorHAnsi" w:hAnsiTheme="minorHAnsi" w:cstheme="minorHAnsi"/>
        </w:rPr>
        <w:t>product</w:t>
      </w:r>
    </w:p>
    <w:p w:rsidR="008070AC" w:rsidRPr="00B35EAF" w:rsidRDefault="006C1EB0">
      <w:pPr>
        <w:spacing w:before="1"/>
        <w:ind w:left="678"/>
        <w:rPr>
          <w:rFonts w:asciiTheme="minorHAnsi" w:hAnsiTheme="minorHAnsi" w:cstheme="minorHAnsi"/>
          <w:b/>
        </w:rPr>
      </w:pPr>
      <w:r w:rsidRPr="00B35EAF">
        <w:rPr>
          <w:rFonts w:asciiTheme="minorHAnsi" w:hAnsiTheme="minorHAnsi" w:cstheme="minorHAnsi"/>
        </w:rPr>
        <w:t>d.)</w:t>
      </w:r>
      <w:r w:rsidRPr="00B35EAF">
        <w:rPr>
          <w:rFonts w:asciiTheme="minorHAnsi" w:hAnsiTheme="minorHAnsi" w:cstheme="minorHAnsi"/>
          <w:spacing w:val="35"/>
        </w:rPr>
        <w:t xml:space="preserve"> </w:t>
      </w:r>
      <w:r w:rsidRPr="00B35EAF">
        <w:rPr>
          <w:rFonts w:asciiTheme="minorHAnsi" w:hAnsiTheme="minorHAnsi" w:cstheme="minorHAnsi"/>
          <w:b/>
        </w:rPr>
        <w:t>distribution</w:t>
      </w:r>
      <w:r w:rsidRPr="00B35EAF">
        <w:rPr>
          <w:rFonts w:asciiTheme="minorHAnsi" w:hAnsiTheme="minorHAnsi" w:cstheme="minorHAnsi"/>
          <w:b/>
          <w:spacing w:val="3"/>
        </w:rPr>
        <w:t xml:space="preserve"> </w:t>
      </w:r>
    </w:p>
    <w:p w:rsidR="008070AC" w:rsidRPr="00B35EAF" w:rsidRDefault="008070AC">
      <w:pPr>
        <w:pStyle w:val="BodyText"/>
        <w:rPr>
          <w:rFonts w:asciiTheme="minorHAnsi" w:hAnsiTheme="minorHAnsi" w:cstheme="minorHAnsi"/>
          <w:b/>
        </w:rPr>
      </w:pPr>
    </w:p>
    <w:p w:rsidR="008070AC" w:rsidRPr="00B35EAF" w:rsidRDefault="006C1EB0">
      <w:pPr>
        <w:pStyle w:val="Heading3"/>
        <w:ind w:left="102"/>
        <w:rPr>
          <w:rFonts w:asciiTheme="minorHAnsi" w:hAnsiTheme="minorHAnsi" w:cstheme="minorHAnsi"/>
        </w:rPr>
      </w:pPr>
      <w:bookmarkStart w:id="5" w:name="THE_PRINCIPLES_OF_STRATEGIC_MARKETING"/>
      <w:bookmarkEnd w:id="5"/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-6"/>
        </w:rPr>
        <w:t xml:space="preserve"> </w:t>
      </w:r>
      <w:r w:rsidRPr="00B35EAF">
        <w:rPr>
          <w:rFonts w:asciiTheme="minorHAnsi" w:hAnsiTheme="minorHAnsi" w:cstheme="minorHAnsi"/>
        </w:rPr>
        <w:t>PRINCIPLES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STRATEGIC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MARKETING</w:t>
      </w:r>
    </w:p>
    <w:p w:rsidR="008070AC" w:rsidRPr="00B35EAF" w:rsidRDefault="008070AC">
      <w:pPr>
        <w:pStyle w:val="BodyText"/>
        <w:rPr>
          <w:rFonts w:asciiTheme="minorHAnsi" w:hAnsiTheme="minorHAnsi" w:cstheme="minorHAnsi"/>
          <w:b/>
        </w:rPr>
      </w:pPr>
    </w:p>
    <w:p w:rsidR="008070AC" w:rsidRPr="00B35EAF" w:rsidRDefault="006C1EB0">
      <w:pPr>
        <w:pStyle w:val="ListParagraph"/>
        <w:numPr>
          <w:ilvl w:val="0"/>
          <w:numId w:val="8"/>
        </w:numPr>
        <w:tabs>
          <w:tab w:val="left" w:pos="641"/>
          <w:tab w:val="left" w:pos="642"/>
        </w:tabs>
        <w:ind w:left="641" w:right="137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Which</w:t>
      </w:r>
      <w:r w:rsidRPr="00B35EAF">
        <w:rPr>
          <w:rFonts w:asciiTheme="minorHAnsi" w:hAnsiTheme="minorHAnsi" w:cstheme="minorHAnsi"/>
          <w:spacing w:val="13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15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14"/>
        </w:rPr>
        <w:t xml:space="preserve"> </w:t>
      </w:r>
      <w:r w:rsidRPr="00B35EAF">
        <w:rPr>
          <w:rFonts w:asciiTheme="minorHAnsi" w:hAnsiTheme="minorHAnsi" w:cstheme="minorHAnsi"/>
        </w:rPr>
        <w:t>following</w:t>
      </w:r>
      <w:r w:rsidRPr="00B35EAF">
        <w:rPr>
          <w:rFonts w:asciiTheme="minorHAnsi" w:hAnsiTheme="minorHAnsi" w:cstheme="minorHAnsi"/>
          <w:spacing w:val="13"/>
        </w:rPr>
        <w:t xml:space="preserve"> </w:t>
      </w:r>
      <w:r w:rsidRPr="00B35EAF">
        <w:rPr>
          <w:rFonts w:asciiTheme="minorHAnsi" w:hAnsiTheme="minorHAnsi" w:cstheme="minorHAnsi"/>
        </w:rPr>
        <w:t>is</w:t>
      </w:r>
      <w:r w:rsidRPr="00B35EAF">
        <w:rPr>
          <w:rFonts w:asciiTheme="minorHAnsi" w:hAnsiTheme="minorHAnsi" w:cstheme="minorHAnsi"/>
          <w:spacing w:val="14"/>
        </w:rPr>
        <w:t xml:space="preserve"> </w:t>
      </w:r>
      <w:r w:rsidRPr="00B35EAF">
        <w:rPr>
          <w:rFonts w:asciiTheme="minorHAnsi" w:hAnsiTheme="minorHAnsi" w:cstheme="minorHAnsi"/>
        </w:rPr>
        <w:t>NOT</w:t>
      </w:r>
      <w:r w:rsidRPr="00B35EAF">
        <w:rPr>
          <w:rFonts w:asciiTheme="minorHAnsi" w:hAnsiTheme="minorHAnsi" w:cstheme="minorHAnsi"/>
          <w:spacing w:val="14"/>
        </w:rPr>
        <w:t xml:space="preserve"> </w:t>
      </w:r>
      <w:r w:rsidRPr="00B35EAF">
        <w:rPr>
          <w:rFonts w:asciiTheme="minorHAnsi" w:hAnsiTheme="minorHAnsi" w:cstheme="minorHAnsi"/>
        </w:rPr>
        <w:t>one</w:t>
      </w:r>
      <w:r w:rsidRPr="00B35EAF">
        <w:rPr>
          <w:rFonts w:asciiTheme="minorHAnsi" w:hAnsiTheme="minorHAnsi" w:cstheme="minorHAnsi"/>
          <w:spacing w:val="14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15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14"/>
        </w:rPr>
        <w:t xml:space="preserve"> </w:t>
      </w:r>
      <w:r w:rsidRPr="00B35EAF">
        <w:rPr>
          <w:rFonts w:asciiTheme="minorHAnsi" w:hAnsiTheme="minorHAnsi" w:cstheme="minorHAnsi"/>
        </w:rPr>
        <w:t>four</w:t>
      </w:r>
      <w:r w:rsidRPr="00B35EAF">
        <w:rPr>
          <w:rFonts w:asciiTheme="minorHAnsi" w:hAnsiTheme="minorHAnsi" w:cstheme="minorHAnsi"/>
          <w:spacing w:val="14"/>
        </w:rPr>
        <w:t xml:space="preserve"> </w:t>
      </w:r>
      <w:r w:rsidRPr="00B35EAF">
        <w:rPr>
          <w:rFonts w:asciiTheme="minorHAnsi" w:hAnsiTheme="minorHAnsi" w:cstheme="minorHAnsi"/>
        </w:rPr>
        <w:t>principles</w:t>
      </w:r>
      <w:r w:rsidRPr="00B35EAF">
        <w:rPr>
          <w:rFonts w:asciiTheme="minorHAnsi" w:hAnsiTheme="minorHAnsi" w:cstheme="minorHAnsi"/>
          <w:spacing w:val="16"/>
        </w:rPr>
        <w:t xml:space="preserve"> </w:t>
      </w:r>
      <w:r w:rsidRPr="00B35EAF">
        <w:rPr>
          <w:rFonts w:asciiTheme="minorHAnsi" w:hAnsiTheme="minorHAnsi" w:cstheme="minorHAnsi"/>
        </w:rPr>
        <w:t>that</w:t>
      </w:r>
      <w:r w:rsidRPr="00B35EAF">
        <w:rPr>
          <w:rFonts w:asciiTheme="minorHAnsi" w:hAnsiTheme="minorHAnsi" w:cstheme="minorHAnsi"/>
          <w:spacing w:val="14"/>
        </w:rPr>
        <w:t xml:space="preserve"> </w:t>
      </w:r>
      <w:r w:rsidRPr="00B35EAF">
        <w:rPr>
          <w:rFonts w:asciiTheme="minorHAnsi" w:hAnsiTheme="minorHAnsi" w:cstheme="minorHAnsi"/>
        </w:rPr>
        <w:t>are</w:t>
      </w:r>
      <w:r w:rsidRPr="00B35EAF">
        <w:rPr>
          <w:rFonts w:asciiTheme="minorHAnsi" w:hAnsiTheme="minorHAnsi" w:cstheme="minorHAnsi"/>
          <w:spacing w:val="14"/>
        </w:rPr>
        <w:t xml:space="preserve"> </w:t>
      </w:r>
      <w:r w:rsidRPr="00B35EAF">
        <w:rPr>
          <w:rFonts w:asciiTheme="minorHAnsi" w:hAnsiTheme="minorHAnsi" w:cstheme="minorHAnsi"/>
        </w:rPr>
        <w:t>fundamental</w:t>
      </w:r>
      <w:r w:rsidRPr="00B35EAF">
        <w:rPr>
          <w:rFonts w:asciiTheme="minorHAnsi" w:hAnsiTheme="minorHAnsi" w:cstheme="minorHAnsi"/>
          <w:spacing w:val="15"/>
        </w:rPr>
        <w:t xml:space="preserve"> </w:t>
      </w:r>
      <w:r w:rsidRPr="00B35EAF">
        <w:rPr>
          <w:rFonts w:asciiTheme="minorHAnsi" w:hAnsiTheme="minorHAnsi" w:cstheme="minorHAnsi"/>
        </w:rPr>
        <w:t>to</w:t>
      </w:r>
      <w:r w:rsidRPr="00B35EAF">
        <w:rPr>
          <w:rFonts w:asciiTheme="minorHAnsi" w:hAnsiTheme="minorHAnsi" w:cstheme="minorHAnsi"/>
          <w:spacing w:val="13"/>
        </w:rPr>
        <w:t xml:space="preserve"> </w:t>
      </w:r>
      <w:r w:rsidRPr="00B35EAF">
        <w:rPr>
          <w:rFonts w:asciiTheme="minorHAnsi" w:hAnsiTheme="minorHAnsi" w:cstheme="minorHAnsi"/>
        </w:rPr>
        <w:t>successful</w:t>
      </w:r>
      <w:r w:rsidRPr="00B35EAF">
        <w:rPr>
          <w:rFonts w:asciiTheme="minorHAnsi" w:hAnsiTheme="minorHAnsi" w:cstheme="minorHAnsi"/>
          <w:spacing w:val="15"/>
        </w:rPr>
        <w:t xml:space="preserve"> </w:t>
      </w:r>
      <w:r w:rsidRPr="00B35EAF">
        <w:rPr>
          <w:rFonts w:asciiTheme="minorHAnsi" w:hAnsiTheme="minorHAnsi" w:cstheme="minorHAnsi"/>
        </w:rPr>
        <w:t>execution</w:t>
      </w:r>
      <w:r w:rsidRPr="00B35EAF">
        <w:rPr>
          <w:rFonts w:asciiTheme="minorHAnsi" w:hAnsiTheme="minorHAnsi" w:cstheme="minorHAnsi"/>
          <w:spacing w:val="16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-52"/>
        </w:rPr>
        <w:t xml:space="preserve"> </w:t>
      </w:r>
      <w:r w:rsidRPr="00B35EAF">
        <w:rPr>
          <w:rFonts w:asciiTheme="minorHAnsi" w:hAnsiTheme="minorHAnsi" w:cstheme="minorHAnsi"/>
        </w:rPr>
        <w:t>the marketing role?</w:t>
      </w:r>
    </w:p>
    <w:p w:rsidR="008070AC" w:rsidRPr="00B35EAF" w:rsidRDefault="006C1EB0">
      <w:pPr>
        <w:pStyle w:val="BodyText"/>
        <w:ind w:left="678" w:right="5171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a.)</w:t>
      </w:r>
      <w:r w:rsidRPr="00B35EAF">
        <w:rPr>
          <w:rFonts w:asciiTheme="minorHAnsi" w:hAnsiTheme="minorHAnsi" w:cstheme="minorHAnsi"/>
          <w:spacing w:val="18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Principle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-5"/>
        </w:rPr>
        <w:t xml:space="preserve"> </w:t>
      </w:r>
      <w:r w:rsidRPr="00B35EAF">
        <w:rPr>
          <w:rFonts w:asciiTheme="minorHAnsi" w:hAnsiTheme="minorHAnsi" w:cstheme="minorHAnsi"/>
        </w:rPr>
        <w:t>Selectivity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and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Concentration</w:t>
      </w:r>
      <w:r w:rsidRPr="00B35EAF">
        <w:rPr>
          <w:rFonts w:asciiTheme="minorHAnsi" w:hAnsiTheme="minorHAnsi" w:cstheme="minorHAnsi"/>
          <w:spacing w:val="-52"/>
        </w:rPr>
        <w:t xml:space="preserve"> </w:t>
      </w:r>
      <w:r w:rsidRPr="00B35EAF">
        <w:rPr>
          <w:rFonts w:asciiTheme="minorHAnsi" w:hAnsiTheme="minorHAnsi" w:cstheme="minorHAnsi"/>
        </w:rPr>
        <w:t>b.)</w:t>
      </w:r>
      <w:r w:rsidRPr="00B35EAF">
        <w:rPr>
          <w:rFonts w:asciiTheme="minorHAnsi" w:hAnsiTheme="minorHAnsi" w:cstheme="minorHAnsi"/>
          <w:spacing w:val="13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2"/>
        </w:rPr>
        <w:t xml:space="preserve"> </w:t>
      </w:r>
      <w:r w:rsidRPr="00B35EAF">
        <w:rPr>
          <w:rFonts w:asciiTheme="minorHAnsi" w:hAnsiTheme="minorHAnsi" w:cstheme="minorHAnsi"/>
        </w:rPr>
        <w:t>Principle of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Customer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Value</w:t>
      </w:r>
    </w:p>
    <w:p w:rsidR="008070AC" w:rsidRPr="00B35EAF" w:rsidRDefault="006C1EB0">
      <w:pPr>
        <w:pStyle w:val="Heading3"/>
        <w:spacing w:line="252" w:lineRule="exact"/>
        <w:ind w:left="678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c.)</w:t>
      </w:r>
      <w:r w:rsidRPr="00B35EAF">
        <w:rPr>
          <w:rFonts w:asciiTheme="minorHAnsi" w:hAnsiTheme="minorHAnsi" w:cstheme="minorHAnsi"/>
          <w:spacing w:val="21"/>
        </w:rPr>
        <w:t xml:space="preserve"> </w:t>
      </w:r>
      <w:bookmarkStart w:id="6" w:name="c.)_The_Principle_of_Cost_Reduction__(di"/>
      <w:bookmarkEnd w:id="6"/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-5"/>
        </w:rPr>
        <w:t xml:space="preserve"> </w:t>
      </w:r>
      <w:r w:rsidRPr="00B35EAF">
        <w:rPr>
          <w:rFonts w:asciiTheme="minorHAnsi" w:hAnsiTheme="minorHAnsi" w:cstheme="minorHAnsi"/>
        </w:rPr>
        <w:t>Principle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Cost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Reduction</w:t>
      </w:r>
      <w:r w:rsidRPr="00B35EAF">
        <w:rPr>
          <w:rFonts w:asciiTheme="minorHAnsi" w:hAnsiTheme="minorHAnsi" w:cstheme="minorHAnsi"/>
          <w:spacing w:val="49"/>
        </w:rPr>
        <w:t xml:space="preserve"> </w:t>
      </w:r>
    </w:p>
    <w:p w:rsidR="008070AC" w:rsidRPr="00B35EAF" w:rsidRDefault="006C1EB0">
      <w:pPr>
        <w:pStyle w:val="BodyText"/>
        <w:spacing w:line="252" w:lineRule="exact"/>
        <w:ind w:left="678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d.)</w:t>
      </w:r>
      <w:r w:rsidRPr="00B35EAF">
        <w:rPr>
          <w:rFonts w:asciiTheme="minorHAnsi" w:hAnsiTheme="minorHAnsi" w:cstheme="minorHAnsi"/>
          <w:spacing w:val="8"/>
        </w:rPr>
        <w:t xml:space="preserve"> </w:t>
      </w:r>
      <w:r w:rsidRPr="00B35EAF">
        <w:rPr>
          <w:rFonts w:asciiTheme="minorHAnsi" w:hAnsiTheme="minorHAnsi" w:cstheme="minorHAnsi"/>
        </w:rPr>
        <w:t>The Principle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Differential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Advantage</w:t>
      </w:r>
    </w:p>
    <w:p w:rsidR="008070AC" w:rsidRPr="00B35EAF" w:rsidRDefault="008070AC">
      <w:pPr>
        <w:pStyle w:val="BodyText"/>
        <w:rPr>
          <w:rFonts w:asciiTheme="minorHAnsi" w:hAnsiTheme="minorHAnsi" w:cstheme="minorHAnsi"/>
        </w:rPr>
      </w:pPr>
    </w:p>
    <w:p w:rsidR="008070AC" w:rsidRPr="00B35EAF" w:rsidRDefault="006C1EB0">
      <w:pPr>
        <w:pStyle w:val="ListParagraph"/>
        <w:numPr>
          <w:ilvl w:val="0"/>
          <w:numId w:val="8"/>
        </w:numPr>
        <w:tabs>
          <w:tab w:val="left" w:pos="641"/>
          <w:tab w:val="left" w:pos="642"/>
        </w:tabs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According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to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text,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which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following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principles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is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about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choosing</w:t>
      </w:r>
      <w:r w:rsidRPr="00B35EAF">
        <w:rPr>
          <w:rFonts w:asciiTheme="minorHAnsi" w:hAnsiTheme="minorHAnsi" w:cstheme="minorHAnsi"/>
          <w:spacing w:val="-5"/>
        </w:rPr>
        <w:t xml:space="preserve"> </w:t>
      </w:r>
      <w:r w:rsidRPr="00B35EAF">
        <w:rPr>
          <w:rFonts w:asciiTheme="minorHAnsi" w:hAnsiTheme="minorHAnsi" w:cstheme="minorHAnsi"/>
        </w:rPr>
        <w:t>a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firm’s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battles?</w:t>
      </w:r>
    </w:p>
    <w:p w:rsidR="008070AC" w:rsidRPr="00B35EAF" w:rsidRDefault="006C1EB0">
      <w:pPr>
        <w:pStyle w:val="Heading3"/>
        <w:spacing w:before="1" w:line="252" w:lineRule="exact"/>
        <w:ind w:left="678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a.)</w:t>
      </w:r>
      <w:r w:rsidRPr="00B35EAF">
        <w:rPr>
          <w:rFonts w:asciiTheme="minorHAnsi" w:hAnsiTheme="minorHAnsi" w:cstheme="minorHAnsi"/>
          <w:spacing w:val="7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-5"/>
        </w:rPr>
        <w:t xml:space="preserve"> </w:t>
      </w:r>
      <w:r w:rsidRPr="00B35EAF">
        <w:rPr>
          <w:rFonts w:asciiTheme="minorHAnsi" w:hAnsiTheme="minorHAnsi" w:cstheme="minorHAnsi"/>
        </w:rPr>
        <w:t>Principle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Selectivity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and</w:t>
      </w:r>
      <w:r w:rsidRPr="00B35EAF">
        <w:rPr>
          <w:rFonts w:asciiTheme="minorHAnsi" w:hAnsiTheme="minorHAnsi" w:cstheme="minorHAnsi"/>
          <w:spacing w:val="-5"/>
        </w:rPr>
        <w:t xml:space="preserve"> </w:t>
      </w:r>
      <w:r w:rsidRPr="00B35EAF">
        <w:rPr>
          <w:rFonts w:asciiTheme="minorHAnsi" w:hAnsiTheme="minorHAnsi" w:cstheme="minorHAnsi"/>
        </w:rPr>
        <w:t>Concentration</w:t>
      </w:r>
      <w:r w:rsidRPr="00B35EAF">
        <w:rPr>
          <w:rFonts w:asciiTheme="minorHAnsi" w:hAnsiTheme="minorHAnsi" w:cstheme="minorHAnsi"/>
          <w:spacing w:val="51"/>
        </w:rPr>
        <w:t xml:space="preserve"> </w:t>
      </w:r>
    </w:p>
    <w:p w:rsidR="008070AC" w:rsidRPr="00B35EAF" w:rsidRDefault="006C1EB0">
      <w:pPr>
        <w:pStyle w:val="BodyText"/>
        <w:spacing w:line="252" w:lineRule="exact"/>
        <w:ind w:left="678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b.)</w:t>
      </w:r>
      <w:r w:rsidRPr="00B35EAF">
        <w:rPr>
          <w:rFonts w:asciiTheme="minorHAnsi" w:hAnsiTheme="minorHAnsi" w:cstheme="minorHAnsi"/>
          <w:spacing w:val="9"/>
        </w:rPr>
        <w:t xml:space="preserve"> </w:t>
      </w:r>
      <w:r w:rsidRPr="00B35EAF">
        <w:rPr>
          <w:rFonts w:asciiTheme="minorHAnsi" w:hAnsiTheme="minorHAnsi" w:cstheme="minorHAnsi"/>
        </w:rPr>
        <w:t>The Principle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Customer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Value</w:t>
      </w:r>
    </w:p>
    <w:p w:rsidR="008070AC" w:rsidRPr="00B35EAF" w:rsidRDefault="006C1EB0">
      <w:pPr>
        <w:pStyle w:val="BodyText"/>
        <w:spacing w:before="1"/>
        <w:ind w:left="678" w:right="5706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c.)</w:t>
      </w:r>
      <w:r w:rsidRPr="00B35EAF">
        <w:rPr>
          <w:rFonts w:asciiTheme="minorHAnsi" w:hAnsiTheme="minorHAnsi" w:cstheme="minorHAnsi"/>
          <w:spacing w:val="19"/>
        </w:rPr>
        <w:t xml:space="preserve"> </w:t>
      </w:r>
      <w:r w:rsidRPr="00B35EAF">
        <w:rPr>
          <w:rFonts w:asciiTheme="minorHAnsi" w:hAnsiTheme="minorHAnsi" w:cstheme="minorHAnsi"/>
        </w:rPr>
        <w:t>The Principle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Differential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Advantage</w:t>
      </w:r>
      <w:r w:rsidRPr="00B35EAF">
        <w:rPr>
          <w:rFonts w:asciiTheme="minorHAnsi" w:hAnsiTheme="minorHAnsi" w:cstheme="minorHAnsi"/>
          <w:spacing w:val="-52"/>
        </w:rPr>
        <w:t xml:space="preserve"> </w:t>
      </w:r>
      <w:r w:rsidRPr="00B35EAF">
        <w:rPr>
          <w:rFonts w:asciiTheme="minorHAnsi" w:hAnsiTheme="minorHAnsi" w:cstheme="minorHAnsi"/>
        </w:rPr>
        <w:t>d.)</w:t>
      </w:r>
      <w:r w:rsidRPr="00B35EAF">
        <w:rPr>
          <w:rFonts w:asciiTheme="minorHAnsi" w:hAnsiTheme="minorHAnsi" w:cstheme="minorHAnsi"/>
          <w:spacing w:val="12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2"/>
        </w:rPr>
        <w:t xml:space="preserve"> </w:t>
      </w:r>
      <w:r w:rsidRPr="00B35EAF">
        <w:rPr>
          <w:rFonts w:asciiTheme="minorHAnsi" w:hAnsiTheme="minorHAnsi" w:cstheme="minorHAnsi"/>
        </w:rPr>
        <w:t>Principle of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Integration</w:t>
      </w:r>
    </w:p>
    <w:p w:rsidR="008070AC" w:rsidRPr="00B35EAF" w:rsidRDefault="008070AC">
      <w:pPr>
        <w:pStyle w:val="BodyText"/>
        <w:spacing w:before="11"/>
        <w:rPr>
          <w:rFonts w:asciiTheme="minorHAnsi" w:hAnsiTheme="minorHAnsi" w:cstheme="minorHAnsi"/>
        </w:rPr>
      </w:pPr>
    </w:p>
    <w:p w:rsidR="008070AC" w:rsidRPr="00B35EAF" w:rsidRDefault="006C1EB0">
      <w:pPr>
        <w:pStyle w:val="ListParagraph"/>
        <w:numPr>
          <w:ilvl w:val="0"/>
          <w:numId w:val="8"/>
        </w:numPr>
        <w:tabs>
          <w:tab w:val="left" w:pos="641"/>
          <w:tab w:val="left" w:pos="642"/>
        </w:tabs>
        <w:ind w:left="641" w:right="130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Which</w:t>
      </w:r>
      <w:r w:rsidRPr="00B35EAF">
        <w:rPr>
          <w:rFonts w:asciiTheme="minorHAnsi" w:hAnsiTheme="minorHAnsi" w:cstheme="minorHAnsi"/>
          <w:spacing w:val="5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5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7"/>
        </w:rPr>
        <w:t xml:space="preserve"> </w:t>
      </w:r>
      <w:r w:rsidRPr="00B35EAF">
        <w:rPr>
          <w:rFonts w:asciiTheme="minorHAnsi" w:hAnsiTheme="minorHAnsi" w:cstheme="minorHAnsi"/>
        </w:rPr>
        <w:t>following</w:t>
      </w:r>
      <w:r w:rsidRPr="00B35EAF">
        <w:rPr>
          <w:rFonts w:asciiTheme="minorHAnsi" w:hAnsiTheme="minorHAnsi" w:cstheme="minorHAnsi"/>
          <w:spacing w:val="6"/>
        </w:rPr>
        <w:t xml:space="preserve"> </w:t>
      </w:r>
      <w:r w:rsidRPr="00B35EAF">
        <w:rPr>
          <w:rFonts w:asciiTheme="minorHAnsi" w:hAnsiTheme="minorHAnsi" w:cstheme="minorHAnsi"/>
        </w:rPr>
        <w:t>principles</w:t>
      </w:r>
      <w:r w:rsidRPr="00B35EAF">
        <w:rPr>
          <w:rFonts w:asciiTheme="minorHAnsi" w:hAnsiTheme="minorHAnsi" w:cstheme="minorHAnsi"/>
          <w:spacing w:val="6"/>
        </w:rPr>
        <w:t xml:space="preserve"> </w:t>
      </w:r>
      <w:r w:rsidRPr="00B35EAF">
        <w:rPr>
          <w:rFonts w:asciiTheme="minorHAnsi" w:hAnsiTheme="minorHAnsi" w:cstheme="minorHAnsi"/>
        </w:rPr>
        <w:t>focuses</w:t>
      </w:r>
      <w:r w:rsidRPr="00B35EAF">
        <w:rPr>
          <w:rFonts w:asciiTheme="minorHAnsi" w:hAnsiTheme="minorHAnsi" w:cstheme="minorHAnsi"/>
          <w:spacing w:val="4"/>
        </w:rPr>
        <w:t xml:space="preserve"> </w:t>
      </w:r>
      <w:r w:rsidRPr="00B35EAF">
        <w:rPr>
          <w:rFonts w:asciiTheme="minorHAnsi" w:hAnsiTheme="minorHAnsi" w:cstheme="minorHAnsi"/>
        </w:rPr>
        <w:t>on</w:t>
      </w:r>
      <w:r w:rsidRPr="00B35EAF">
        <w:rPr>
          <w:rFonts w:asciiTheme="minorHAnsi" w:hAnsiTheme="minorHAnsi" w:cstheme="minorHAnsi"/>
          <w:spacing w:val="6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7"/>
        </w:rPr>
        <w:t xml:space="preserve"> </w:t>
      </w:r>
      <w:r w:rsidRPr="00B35EAF">
        <w:rPr>
          <w:rFonts w:asciiTheme="minorHAnsi" w:hAnsiTheme="minorHAnsi" w:cstheme="minorHAnsi"/>
        </w:rPr>
        <w:t>key</w:t>
      </w:r>
      <w:r w:rsidRPr="00B35EAF">
        <w:rPr>
          <w:rFonts w:asciiTheme="minorHAnsi" w:hAnsiTheme="minorHAnsi" w:cstheme="minorHAnsi"/>
          <w:spacing w:val="4"/>
        </w:rPr>
        <w:t xml:space="preserve"> </w:t>
      </w:r>
      <w:r w:rsidRPr="00B35EAF">
        <w:rPr>
          <w:rFonts w:asciiTheme="minorHAnsi" w:hAnsiTheme="minorHAnsi" w:cstheme="minorHAnsi"/>
        </w:rPr>
        <w:t>issues</w:t>
      </w:r>
      <w:r w:rsidRPr="00B35EAF">
        <w:rPr>
          <w:rFonts w:asciiTheme="minorHAnsi" w:hAnsiTheme="minorHAnsi" w:cstheme="minorHAnsi"/>
          <w:spacing w:val="5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7"/>
        </w:rPr>
        <w:t xml:space="preserve"> </w:t>
      </w:r>
      <w:r w:rsidRPr="00B35EAF">
        <w:rPr>
          <w:rFonts w:asciiTheme="minorHAnsi" w:hAnsiTheme="minorHAnsi" w:cstheme="minorHAnsi"/>
        </w:rPr>
        <w:t>realizing</w:t>
      </w:r>
      <w:r w:rsidRPr="00B35EAF">
        <w:rPr>
          <w:rFonts w:asciiTheme="minorHAnsi" w:hAnsiTheme="minorHAnsi" w:cstheme="minorHAnsi"/>
          <w:spacing w:val="5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7"/>
        </w:rPr>
        <w:t xml:space="preserve"> </w:t>
      </w:r>
      <w:r w:rsidRPr="00B35EAF">
        <w:rPr>
          <w:rFonts w:asciiTheme="minorHAnsi" w:hAnsiTheme="minorHAnsi" w:cstheme="minorHAnsi"/>
        </w:rPr>
        <w:t>danger</w:t>
      </w:r>
      <w:r w:rsidRPr="00B35EAF">
        <w:rPr>
          <w:rFonts w:asciiTheme="minorHAnsi" w:hAnsiTheme="minorHAnsi" w:cstheme="minorHAnsi"/>
          <w:spacing w:val="5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5"/>
        </w:rPr>
        <w:t xml:space="preserve"> </w:t>
      </w:r>
      <w:r w:rsidRPr="00B35EAF">
        <w:rPr>
          <w:rFonts w:asciiTheme="minorHAnsi" w:hAnsiTheme="minorHAnsi" w:cstheme="minorHAnsi"/>
        </w:rPr>
        <w:t>attempting</w:t>
      </w:r>
      <w:r w:rsidRPr="00B35EAF">
        <w:rPr>
          <w:rFonts w:asciiTheme="minorHAnsi" w:hAnsiTheme="minorHAnsi" w:cstheme="minorHAnsi"/>
          <w:spacing w:val="4"/>
        </w:rPr>
        <w:t xml:space="preserve"> </w:t>
      </w:r>
      <w:r w:rsidRPr="00B35EAF">
        <w:rPr>
          <w:rFonts w:asciiTheme="minorHAnsi" w:hAnsiTheme="minorHAnsi" w:cstheme="minorHAnsi"/>
        </w:rPr>
        <w:t>too</w:t>
      </w:r>
      <w:r w:rsidRPr="00B35EAF">
        <w:rPr>
          <w:rFonts w:asciiTheme="minorHAnsi" w:hAnsiTheme="minorHAnsi" w:cstheme="minorHAnsi"/>
          <w:spacing w:val="4"/>
        </w:rPr>
        <w:t xml:space="preserve"> </w:t>
      </w:r>
      <w:r w:rsidRPr="00B35EAF">
        <w:rPr>
          <w:rFonts w:asciiTheme="minorHAnsi" w:hAnsiTheme="minorHAnsi" w:cstheme="minorHAnsi"/>
        </w:rPr>
        <w:t>much</w:t>
      </w:r>
      <w:r w:rsidRPr="00B35EAF">
        <w:rPr>
          <w:rFonts w:asciiTheme="minorHAnsi" w:hAnsiTheme="minorHAnsi" w:cstheme="minorHAnsi"/>
          <w:spacing w:val="-52"/>
        </w:rPr>
        <w:t xml:space="preserve"> </w:t>
      </w:r>
      <w:r w:rsidRPr="00B35EAF">
        <w:rPr>
          <w:rFonts w:asciiTheme="minorHAnsi" w:hAnsiTheme="minorHAnsi" w:cstheme="minorHAnsi"/>
        </w:rPr>
        <w:t>and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dissipating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impact of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limited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resources by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spreading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them over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too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many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alternatives?</w:t>
      </w:r>
    </w:p>
    <w:p w:rsidR="008070AC" w:rsidRPr="00B35EAF" w:rsidRDefault="006C1EB0">
      <w:pPr>
        <w:pStyle w:val="Heading3"/>
        <w:ind w:left="678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a.)</w:t>
      </w:r>
      <w:r w:rsidRPr="00B35EAF">
        <w:rPr>
          <w:rFonts w:asciiTheme="minorHAnsi" w:hAnsiTheme="minorHAnsi" w:cstheme="minorHAnsi"/>
          <w:spacing w:val="5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-5"/>
        </w:rPr>
        <w:t xml:space="preserve"> </w:t>
      </w:r>
      <w:r w:rsidRPr="00B35EAF">
        <w:rPr>
          <w:rFonts w:asciiTheme="minorHAnsi" w:hAnsiTheme="minorHAnsi" w:cstheme="minorHAnsi"/>
        </w:rPr>
        <w:t>Principle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Selectivity</w:t>
      </w:r>
      <w:r w:rsidRPr="00B35EAF">
        <w:rPr>
          <w:rFonts w:asciiTheme="minorHAnsi" w:hAnsiTheme="minorHAnsi" w:cstheme="minorHAnsi"/>
          <w:spacing w:val="-5"/>
        </w:rPr>
        <w:t xml:space="preserve"> </w:t>
      </w:r>
      <w:r w:rsidRPr="00B35EAF">
        <w:rPr>
          <w:rFonts w:asciiTheme="minorHAnsi" w:hAnsiTheme="minorHAnsi" w:cstheme="minorHAnsi"/>
        </w:rPr>
        <w:t>and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Concentration</w:t>
      </w:r>
      <w:r w:rsidRPr="00B35EAF">
        <w:rPr>
          <w:rFonts w:asciiTheme="minorHAnsi" w:hAnsiTheme="minorHAnsi" w:cstheme="minorHAnsi"/>
          <w:spacing w:val="-1"/>
        </w:rPr>
        <w:t xml:space="preserve"> </w:t>
      </w:r>
    </w:p>
    <w:p w:rsidR="008070AC" w:rsidRPr="00B35EAF" w:rsidRDefault="006C1EB0">
      <w:pPr>
        <w:pStyle w:val="BodyText"/>
        <w:spacing w:before="1" w:line="252" w:lineRule="exact"/>
        <w:ind w:left="678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b.)</w:t>
      </w:r>
      <w:r w:rsidRPr="00B35EAF">
        <w:rPr>
          <w:rFonts w:asciiTheme="minorHAnsi" w:hAnsiTheme="minorHAnsi" w:cstheme="minorHAnsi"/>
          <w:spacing w:val="9"/>
        </w:rPr>
        <w:t xml:space="preserve"> </w:t>
      </w:r>
      <w:r w:rsidRPr="00B35EAF">
        <w:rPr>
          <w:rFonts w:asciiTheme="minorHAnsi" w:hAnsiTheme="minorHAnsi" w:cstheme="minorHAnsi"/>
        </w:rPr>
        <w:t>The Principle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Customer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Value</w:t>
      </w:r>
    </w:p>
    <w:p w:rsidR="008070AC" w:rsidRPr="00B35EAF" w:rsidRDefault="006C1EB0">
      <w:pPr>
        <w:pStyle w:val="BodyText"/>
        <w:ind w:left="678" w:right="5706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c.)</w:t>
      </w:r>
      <w:r w:rsidRPr="00B35EAF">
        <w:rPr>
          <w:rFonts w:asciiTheme="minorHAnsi" w:hAnsiTheme="minorHAnsi" w:cstheme="minorHAnsi"/>
          <w:spacing w:val="19"/>
        </w:rPr>
        <w:t xml:space="preserve"> </w:t>
      </w:r>
      <w:r w:rsidRPr="00B35EAF">
        <w:rPr>
          <w:rFonts w:asciiTheme="minorHAnsi" w:hAnsiTheme="minorHAnsi" w:cstheme="minorHAnsi"/>
        </w:rPr>
        <w:t>The Principle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Differential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Advantage</w:t>
      </w:r>
      <w:r w:rsidRPr="00B35EAF">
        <w:rPr>
          <w:rFonts w:asciiTheme="minorHAnsi" w:hAnsiTheme="minorHAnsi" w:cstheme="minorHAnsi"/>
          <w:spacing w:val="-52"/>
        </w:rPr>
        <w:t xml:space="preserve"> </w:t>
      </w:r>
      <w:r w:rsidRPr="00B35EAF">
        <w:rPr>
          <w:rFonts w:asciiTheme="minorHAnsi" w:hAnsiTheme="minorHAnsi" w:cstheme="minorHAnsi"/>
        </w:rPr>
        <w:t>d.)</w:t>
      </w:r>
      <w:r w:rsidRPr="00B35EAF">
        <w:rPr>
          <w:rFonts w:asciiTheme="minorHAnsi" w:hAnsiTheme="minorHAnsi" w:cstheme="minorHAnsi"/>
          <w:spacing w:val="12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2"/>
        </w:rPr>
        <w:t xml:space="preserve"> </w:t>
      </w:r>
      <w:r w:rsidRPr="00B35EAF">
        <w:rPr>
          <w:rFonts w:asciiTheme="minorHAnsi" w:hAnsiTheme="minorHAnsi" w:cstheme="minorHAnsi"/>
        </w:rPr>
        <w:t>Principle of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Integration</w:t>
      </w:r>
    </w:p>
    <w:p w:rsidR="008070AC" w:rsidRPr="00B35EAF" w:rsidRDefault="008070AC">
      <w:pPr>
        <w:pStyle w:val="BodyText"/>
        <w:rPr>
          <w:rFonts w:asciiTheme="minorHAnsi" w:hAnsiTheme="minorHAnsi" w:cstheme="minorHAnsi"/>
        </w:rPr>
      </w:pPr>
    </w:p>
    <w:p w:rsidR="008070AC" w:rsidRPr="00B35EAF" w:rsidRDefault="006C1EB0">
      <w:pPr>
        <w:pStyle w:val="ListParagraph"/>
        <w:numPr>
          <w:ilvl w:val="0"/>
          <w:numId w:val="8"/>
        </w:numPr>
        <w:tabs>
          <w:tab w:val="left" w:pos="641"/>
          <w:tab w:val="left" w:pos="642"/>
        </w:tabs>
        <w:spacing w:before="1" w:line="252" w:lineRule="exact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According</w:t>
      </w:r>
      <w:r w:rsidRPr="00B35EAF">
        <w:rPr>
          <w:rFonts w:asciiTheme="minorHAnsi" w:hAnsiTheme="minorHAnsi" w:cstheme="minorHAnsi"/>
          <w:spacing w:val="24"/>
        </w:rPr>
        <w:t xml:space="preserve"> </w:t>
      </w:r>
      <w:r w:rsidRPr="00B35EAF">
        <w:rPr>
          <w:rFonts w:asciiTheme="minorHAnsi" w:hAnsiTheme="minorHAnsi" w:cstheme="minorHAnsi"/>
        </w:rPr>
        <w:t>to</w:t>
      </w:r>
      <w:r w:rsidRPr="00B35EAF">
        <w:rPr>
          <w:rFonts w:asciiTheme="minorHAnsi" w:hAnsiTheme="minorHAnsi" w:cstheme="minorHAnsi"/>
          <w:spacing w:val="78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78"/>
        </w:rPr>
        <w:t xml:space="preserve"> </w:t>
      </w:r>
      <w:r w:rsidRPr="00B35EAF">
        <w:rPr>
          <w:rFonts w:asciiTheme="minorHAnsi" w:hAnsiTheme="minorHAnsi" w:cstheme="minorHAnsi"/>
        </w:rPr>
        <w:t>text,</w:t>
      </w:r>
      <w:r w:rsidRPr="00B35EAF">
        <w:rPr>
          <w:rFonts w:asciiTheme="minorHAnsi" w:hAnsiTheme="minorHAnsi" w:cstheme="minorHAnsi"/>
          <w:spacing w:val="78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78"/>
        </w:rPr>
        <w:t xml:space="preserve"> </w:t>
      </w:r>
      <w:r w:rsidRPr="00B35EAF">
        <w:rPr>
          <w:rFonts w:asciiTheme="minorHAnsi" w:hAnsiTheme="minorHAnsi" w:cstheme="minorHAnsi"/>
        </w:rPr>
        <w:t>best-known</w:t>
      </w:r>
      <w:r w:rsidRPr="00B35EAF">
        <w:rPr>
          <w:rFonts w:asciiTheme="minorHAnsi" w:hAnsiTheme="minorHAnsi" w:cstheme="minorHAnsi"/>
          <w:spacing w:val="77"/>
        </w:rPr>
        <w:t xml:space="preserve"> </w:t>
      </w:r>
      <w:r w:rsidRPr="00B35EAF">
        <w:rPr>
          <w:rFonts w:asciiTheme="minorHAnsi" w:hAnsiTheme="minorHAnsi" w:cstheme="minorHAnsi"/>
        </w:rPr>
        <w:t>marketing</w:t>
      </w:r>
      <w:r w:rsidRPr="00B35EAF">
        <w:rPr>
          <w:rFonts w:asciiTheme="minorHAnsi" w:hAnsiTheme="minorHAnsi" w:cstheme="minorHAnsi"/>
          <w:spacing w:val="78"/>
        </w:rPr>
        <w:t xml:space="preserve"> </w:t>
      </w:r>
      <w:r w:rsidRPr="00B35EAF">
        <w:rPr>
          <w:rFonts w:asciiTheme="minorHAnsi" w:hAnsiTheme="minorHAnsi" w:cstheme="minorHAnsi"/>
        </w:rPr>
        <w:t>manifestation</w:t>
      </w:r>
      <w:r w:rsidRPr="00B35EAF">
        <w:rPr>
          <w:rFonts w:asciiTheme="minorHAnsi" w:hAnsiTheme="minorHAnsi" w:cstheme="minorHAnsi"/>
          <w:spacing w:val="78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78"/>
        </w:rPr>
        <w:t xml:space="preserve"> </w:t>
      </w:r>
      <w:r w:rsidRPr="00B35EAF">
        <w:rPr>
          <w:rFonts w:asciiTheme="minorHAnsi" w:hAnsiTheme="minorHAnsi" w:cstheme="minorHAnsi"/>
        </w:rPr>
        <w:t>selectivity</w:t>
      </w:r>
      <w:r w:rsidRPr="00B35EAF">
        <w:rPr>
          <w:rFonts w:asciiTheme="minorHAnsi" w:hAnsiTheme="minorHAnsi" w:cstheme="minorHAnsi"/>
          <w:spacing w:val="78"/>
        </w:rPr>
        <w:t xml:space="preserve"> </w:t>
      </w:r>
      <w:r w:rsidRPr="00B35EAF">
        <w:rPr>
          <w:rFonts w:asciiTheme="minorHAnsi" w:hAnsiTheme="minorHAnsi" w:cstheme="minorHAnsi"/>
        </w:rPr>
        <w:t>and</w:t>
      </w:r>
      <w:r w:rsidRPr="00B35EAF">
        <w:rPr>
          <w:rFonts w:asciiTheme="minorHAnsi" w:hAnsiTheme="minorHAnsi" w:cstheme="minorHAnsi"/>
          <w:spacing w:val="77"/>
        </w:rPr>
        <w:t xml:space="preserve"> </w:t>
      </w:r>
      <w:r w:rsidRPr="00B35EAF">
        <w:rPr>
          <w:rFonts w:asciiTheme="minorHAnsi" w:hAnsiTheme="minorHAnsi" w:cstheme="minorHAnsi"/>
        </w:rPr>
        <w:t>concentration</w:t>
      </w:r>
      <w:r w:rsidRPr="00B35EAF">
        <w:rPr>
          <w:rFonts w:asciiTheme="minorHAnsi" w:hAnsiTheme="minorHAnsi" w:cstheme="minorHAnsi"/>
          <w:spacing w:val="78"/>
        </w:rPr>
        <w:t xml:space="preserve"> </w:t>
      </w:r>
      <w:r w:rsidRPr="00B35EAF">
        <w:rPr>
          <w:rFonts w:asciiTheme="minorHAnsi" w:hAnsiTheme="minorHAnsi" w:cstheme="minorHAnsi"/>
        </w:rPr>
        <w:t>is</w:t>
      </w:r>
    </w:p>
    <w:p w:rsidR="008070AC" w:rsidRPr="00B35EAF" w:rsidRDefault="006C1EB0">
      <w:pPr>
        <w:pStyle w:val="BodyText"/>
        <w:tabs>
          <w:tab w:val="left" w:pos="2181"/>
        </w:tabs>
        <w:spacing w:line="252" w:lineRule="exact"/>
        <w:ind w:left="641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  <w:u w:val="single"/>
        </w:rPr>
        <w:t xml:space="preserve"> </w:t>
      </w:r>
      <w:r w:rsidRPr="00B35EAF">
        <w:rPr>
          <w:rFonts w:asciiTheme="minorHAnsi" w:hAnsiTheme="minorHAnsi" w:cstheme="minorHAnsi"/>
          <w:u w:val="single"/>
        </w:rPr>
        <w:tab/>
      </w:r>
      <w:r w:rsidRPr="00B35EAF">
        <w:rPr>
          <w:rFonts w:asciiTheme="minorHAnsi" w:hAnsiTheme="minorHAnsi" w:cstheme="minorHAnsi"/>
        </w:rPr>
        <w:t>.</w:t>
      </w:r>
    </w:p>
    <w:p w:rsidR="008070AC" w:rsidRPr="00B35EAF" w:rsidRDefault="006C1EB0">
      <w:pPr>
        <w:pStyle w:val="BodyText"/>
        <w:spacing w:before="1" w:line="252" w:lineRule="exact"/>
        <w:ind w:left="678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a.)</w:t>
      </w:r>
      <w:r w:rsidRPr="00B35EAF">
        <w:rPr>
          <w:rFonts w:asciiTheme="minorHAnsi" w:hAnsiTheme="minorHAnsi" w:cstheme="minorHAnsi"/>
          <w:spacing w:val="21"/>
        </w:rPr>
        <w:t xml:space="preserve"> </w:t>
      </w:r>
      <w:r w:rsidRPr="00B35EAF">
        <w:rPr>
          <w:rFonts w:asciiTheme="minorHAnsi" w:hAnsiTheme="minorHAnsi" w:cstheme="minorHAnsi"/>
        </w:rPr>
        <w:t>market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penetration</w:t>
      </w:r>
    </w:p>
    <w:p w:rsidR="008070AC" w:rsidRPr="00B35EAF" w:rsidRDefault="006C1EB0">
      <w:pPr>
        <w:pStyle w:val="Heading3"/>
        <w:spacing w:line="252" w:lineRule="exact"/>
        <w:ind w:left="678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b.)</w:t>
      </w:r>
      <w:r w:rsidRPr="00B35EAF">
        <w:rPr>
          <w:rFonts w:asciiTheme="minorHAnsi" w:hAnsiTheme="minorHAnsi" w:cstheme="minorHAnsi"/>
          <w:spacing w:val="48"/>
        </w:rPr>
        <w:t xml:space="preserve"> </w:t>
      </w:r>
      <w:r w:rsidRPr="00B35EAF">
        <w:rPr>
          <w:rFonts w:asciiTheme="minorHAnsi" w:hAnsiTheme="minorHAnsi" w:cstheme="minorHAnsi"/>
        </w:rPr>
        <w:t>market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segmentation</w:t>
      </w:r>
      <w:r w:rsidRPr="00B35EAF">
        <w:rPr>
          <w:rFonts w:asciiTheme="minorHAnsi" w:hAnsiTheme="minorHAnsi" w:cstheme="minorHAnsi"/>
          <w:spacing w:val="49"/>
        </w:rPr>
        <w:t xml:space="preserve"> </w:t>
      </w:r>
    </w:p>
    <w:p w:rsidR="008070AC" w:rsidRPr="00B35EAF" w:rsidRDefault="006C1EB0">
      <w:pPr>
        <w:pStyle w:val="BodyText"/>
        <w:spacing w:before="1"/>
        <w:ind w:left="678" w:right="7607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c.)</w:t>
      </w:r>
      <w:r w:rsidRPr="00B35EAF">
        <w:rPr>
          <w:rFonts w:asciiTheme="minorHAnsi" w:hAnsiTheme="minorHAnsi" w:cstheme="minorHAnsi"/>
          <w:spacing w:val="13"/>
        </w:rPr>
        <w:t xml:space="preserve"> </w:t>
      </w:r>
      <w:r w:rsidRPr="00B35EAF">
        <w:rPr>
          <w:rFonts w:asciiTheme="minorHAnsi" w:hAnsiTheme="minorHAnsi" w:cstheme="minorHAnsi"/>
        </w:rPr>
        <w:t>market</w:t>
      </w:r>
      <w:r w:rsidRPr="00B35EAF">
        <w:rPr>
          <w:rFonts w:asciiTheme="minorHAnsi" w:hAnsiTheme="minorHAnsi" w:cstheme="minorHAnsi"/>
          <w:spacing w:val="-7"/>
        </w:rPr>
        <w:t xml:space="preserve"> </w:t>
      </w:r>
      <w:r w:rsidRPr="00B35EAF">
        <w:rPr>
          <w:rFonts w:asciiTheme="minorHAnsi" w:hAnsiTheme="minorHAnsi" w:cstheme="minorHAnsi"/>
        </w:rPr>
        <w:t>expansion</w:t>
      </w:r>
      <w:r w:rsidRPr="00B35EAF">
        <w:rPr>
          <w:rFonts w:asciiTheme="minorHAnsi" w:hAnsiTheme="minorHAnsi" w:cstheme="minorHAnsi"/>
          <w:spacing w:val="-52"/>
        </w:rPr>
        <w:t xml:space="preserve"> </w:t>
      </w:r>
      <w:r w:rsidRPr="00B35EAF">
        <w:rPr>
          <w:rFonts w:asciiTheme="minorHAnsi" w:hAnsiTheme="minorHAnsi" w:cstheme="minorHAnsi"/>
        </w:rPr>
        <w:t>d.)</w:t>
      </w:r>
      <w:r w:rsidRPr="00B35EAF">
        <w:rPr>
          <w:rFonts w:asciiTheme="minorHAnsi" w:hAnsiTheme="minorHAnsi" w:cstheme="minorHAnsi"/>
          <w:spacing w:val="9"/>
        </w:rPr>
        <w:t xml:space="preserve"> </w:t>
      </w:r>
      <w:r w:rsidRPr="00B35EAF">
        <w:rPr>
          <w:rFonts w:asciiTheme="minorHAnsi" w:hAnsiTheme="minorHAnsi" w:cstheme="minorHAnsi"/>
        </w:rPr>
        <w:t>market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extension</w:t>
      </w:r>
    </w:p>
    <w:p w:rsidR="008070AC" w:rsidRPr="00B35EAF" w:rsidRDefault="008070AC">
      <w:pPr>
        <w:rPr>
          <w:rFonts w:asciiTheme="minorHAnsi" w:hAnsiTheme="minorHAnsi" w:cstheme="minorHAnsi"/>
        </w:rPr>
        <w:sectPr w:rsidR="008070AC" w:rsidRPr="00B35EAF">
          <w:pgSz w:w="12240" w:h="15840"/>
          <w:pgMar w:top="1360" w:right="960" w:bottom="940" w:left="980" w:header="0" w:footer="662" w:gutter="0"/>
          <w:cols w:space="720"/>
        </w:sectPr>
      </w:pPr>
    </w:p>
    <w:p w:rsidR="008070AC" w:rsidRPr="00B35EAF" w:rsidRDefault="008070AC">
      <w:pPr>
        <w:pStyle w:val="BodyText"/>
        <w:spacing w:before="9"/>
        <w:rPr>
          <w:rFonts w:asciiTheme="minorHAnsi" w:hAnsiTheme="minorHAnsi" w:cstheme="minorHAnsi"/>
        </w:rPr>
      </w:pPr>
    </w:p>
    <w:p w:rsidR="008070AC" w:rsidRPr="00B35EAF" w:rsidRDefault="006C1EB0">
      <w:pPr>
        <w:pStyle w:val="ListParagraph"/>
        <w:numPr>
          <w:ilvl w:val="0"/>
          <w:numId w:val="8"/>
        </w:numPr>
        <w:tabs>
          <w:tab w:val="left" w:pos="641"/>
          <w:tab w:val="left" w:pos="642"/>
          <w:tab w:val="left" w:pos="2341"/>
        </w:tabs>
        <w:spacing w:before="91"/>
        <w:ind w:left="678" w:right="3177" w:hanging="576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  <w:u w:val="single"/>
        </w:rPr>
        <w:t xml:space="preserve"> </w:t>
      </w:r>
      <w:r w:rsidRPr="00B35EAF">
        <w:rPr>
          <w:rFonts w:asciiTheme="minorHAnsi" w:hAnsiTheme="minorHAnsi" w:cstheme="minorHAnsi"/>
          <w:u w:val="single"/>
        </w:rPr>
        <w:tab/>
      </w:r>
      <w:r w:rsidRPr="00B35EAF">
        <w:rPr>
          <w:rFonts w:asciiTheme="minorHAnsi" w:hAnsiTheme="minorHAnsi" w:cstheme="minorHAnsi"/>
        </w:rPr>
        <w:t>states that success depends on providing to customers.</w:t>
      </w:r>
      <w:r w:rsidRPr="00B35EAF">
        <w:rPr>
          <w:rFonts w:asciiTheme="minorHAnsi" w:hAnsiTheme="minorHAnsi" w:cstheme="minorHAnsi"/>
          <w:spacing w:val="-52"/>
        </w:rPr>
        <w:t xml:space="preserve"> </w:t>
      </w:r>
      <w:r w:rsidRPr="00B35EAF">
        <w:rPr>
          <w:rFonts w:asciiTheme="minorHAnsi" w:hAnsiTheme="minorHAnsi" w:cstheme="minorHAnsi"/>
        </w:rPr>
        <w:t>a.)</w:t>
      </w:r>
      <w:r w:rsidRPr="00B35EAF">
        <w:rPr>
          <w:rFonts w:asciiTheme="minorHAnsi" w:hAnsiTheme="minorHAnsi" w:cstheme="minorHAnsi"/>
          <w:spacing w:val="24"/>
        </w:rPr>
        <w:t xml:space="preserve"> </w:t>
      </w:r>
      <w:bookmarkStart w:id="7" w:name="b.)_The_Principle_of_Customer_Value__(mo"/>
      <w:bookmarkEnd w:id="7"/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2"/>
        </w:rPr>
        <w:t xml:space="preserve"> </w:t>
      </w:r>
      <w:r w:rsidRPr="00B35EAF">
        <w:rPr>
          <w:rFonts w:asciiTheme="minorHAnsi" w:hAnsiTheme="minorHAnsi" w:cstheme="minorHAnsi"/>
        </w:rPr>
        <w:t>Principle of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Selectivity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and Concentration</w:t>
      </w:r>
    </w:p>
    <w:p w:rsidR="008070AC" w:rsidRPr="00B35EAF" w:rsidRDefault="006C1EB0">
      <w:pPr>
        <w:pStyle w:val="Heading3"/>
        <w:ind w:left="678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b.)</w:t>
      </w:r>
      <w:r w:rsidRPr="00B35EAF">
        <w:rPr>
          <w:rFonts w:asciiTheme="minorHAnsi" w:hAnsiTheme="minorHAnsi" w:cstheme="minorHAnsi"/>
          <w:spacing w:val="50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-5"/>
        </w:rPr>
        <w:t xml:space="preserve"> </w:t>
      </w:r>
      <w:r w:rsidRPr="00B35EAF">
        <w:rPr>
          <w:rFonts w:asciiTheme="minorHAnsi" w:hAnsiTheme="minorHAnsi" w:cstheme="minorHAnsi"/>
        </w:rPr>
        <w:t>Principle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Customer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Value</w:t>
      </w:r>
      <w:r w:rsidRPr="00B35EAF">
        <w:rPr>
          <w:rFonts w:asciiTheme="minorHAnsi" w:hAnsiTheme="minorHAnsi" w:cstheme="minorHAnsi"/>
          <w:spacing w:val="49"/>
        </w:rPr>
        <w:t xml:space="preserve"> </w:t>
      </w:r>
    </w:p>
    <w:p w:rsidR="008070AC" w:rsidRPr="00B35EAF" w:rsidRDefault="006C1EB0">
      <w:pPr>
        <w:pStyle w:val="BodyText"/>
        <w:spacing w:before="1"/>
        <w:ind w:left="678" w:right="5706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c.)</w:t>
      </w:r>
      <w:r w:rsidRPr="00B35EAF">
        <w:rPr>
          <w:rFonts w:asciiTheme="minorHAnsi" w:hAnsiTheme="minorHAnsi" w:cstheme="minorHAnsi"/>
          <w:spacing w:val="19"/>
        </w:rPr>
        <w:t xml:space="preserve"> </w:t>
      </w:r>
      <w:r w:rsidRPr="00B35EAF">
        <w:rPr>
          <w:rFonts w:asciiTheme="minorHAnsi" w:hAnsiTheme="minorHAnsi" w:cstheme="minorHAnsi"/>
        </w:rPr>
        <w:t>The Principle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Differential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Advantage</w:t>
      </w:r>
      <w:r w:rsidRPr="00B35EAF">
        <w:rPr>
          <w:rFonts w:asciiTheme="minorHAnsi" w:hAnsiTheme="minorHAnsi" w:cstheme="minorHAnsi"/>
          <w:spacing w:val="-52"/>
        </w:rPr>
        <w:t xml:space="preserve"> </w:t>
      </w:r>
      <w:r w:rsidRPr="00B35EAF">
        <w:rPr>
          <w:rFonts w:asciiTheme="minorHAnsi" w:hAnsiTheme="minorHAnsi" w:cstheme="minorHAnsi"/>
        </w:rPr>
        <w:t>d.)</w:t>
      </w:r>
      <w:r w:rsidRPr="00B35EAF">
        <w:rPr>
          <w:rFonts w:asciiTheme="minorHAnsi" w:hAnsiTheme="minorHAnsi" w:cstheme="minorHAnsi"/>
          <w:spacing w:val="12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2"/>
        </w:rPr>
        <w:t xml:space="preserve"> </w:t>
      </w:r>
      <w:r w:rsidRPr="00B35EAF">
        <w:rPr>
          <w:rFonts w:asciiTheme="minorHAnsi" w:hAnsiTheme="minorHAnsi" w:cstheme="minorHAnsi"/>
        </w:rPr>
        <w:t>Principle of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Integration</w:t>
      </w:r>
    </w:p>
    <w:p w:rsidR="008070AC" w:rsidRPr="00B35EAF" w:rsidRDefault="008070AC">
      <w:pPr>
        <w:rPr>
          <w:rFonts w:asciiTheme="minorHAnsi" w:hAnsiTheme="minorHAnsi" w:cstheme="minorHAnsi"/>
        </w:rPr>
        <w:sectPr w:rsidR="008070AC" w:rsidRPr="00B35EAF">
          <w:pgSz w:w="12240" w:h="15840"/>
          <w:pgMar w:top="1500" w:right="960" w:bottom="940" w:left="980" w:header="0" w:footer="662" w:gutter="0"/>
          <w:cols w:space="720"/>
        </w:sectPr>
      </w:pPr>
    </w:p>
    <w:p w:rsidR="008070AC" w:rsidRPr="00B35EAF" w:rsidRDefault="006C1EB0">
      <w:pPr>
        <w:pStyle w:val="ListParagraph"/>
        <w:numPr>
          <w:ilvl w:val="0"/>
          <w:numId w:val="8"/>
        </w:numPr>
        <w:tabs>
          <w:tab w:val="left" w:pos="641"/>
          <w:tab w:val="left" w:pos="642"/>
        </w:tabs>
        <w:spacing w:before="80"/>
        <w:ind w:left="678" w:right="1539" w:hanging="576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Whi</w:t>
      </w:r>
      <w:bookmarkStart w:id="8" w:name="a.)_Product"/>
      <w:bookmarkEnd w:id="8"/>
      <w:r w:rsidRPr="00B35EAF">
        <w:rPr>
          <w:rFonts w:asciiTheme="minorHAnsi" w:hAnsiTheme="minorHAnsi" w:cstheme="minorHAnsi"/>
        </w:rPr>
        <w:t>ch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following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was</w:t>
      </w:r>
      <w:r w:rsidRPr="00B35EAF">
        <w:rPr>
          <w:rFonts w:asciiTheme="minorHAnsi" w:hAnsiTheme="minorHAnsi" w:cstheme="minorHAnsi"/>
          <w:spacing w:val="-5"/>
        </w:rPr>
        <w:t xml:space="preserve"> </w:t>
      </w:r>
      <w:r w:rsidRPr="00B35EAF">
        <w:rPr>
          <w:rFonts w:asciiTheme="minorHAnsi" w:hAnsiTheme="minorHAnsi" w:cstheme="minorHAnsi"/>
        </w:rPr>
        <w:t>NOT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included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in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original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four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Ps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marketing</w:t>
      </w:r>
      <w:r w:rsidRPr="00B35EAF">
        <w:rPr>
          <w:rFonts w:asciiTheme="minorHAnsi" w:hAnsiTheme="minorHAnsi" w:cstheme="minorHAnsi"/>
          <w:spacing w:val="-5"/>
        </w:rPr>
        <w:t xml:space="preserve"> </w:t>
      </w:r>
      <w:r w:rsidRPr="00B35EAF">
        <w:rPr>
          <w:rFonts w:asciiTheme="minorHAnsi" w:hAnsiTheme="minorHAnsi" w:cstheme="minorHAnsi"/>
        </w:rPr>
        <w:t>formulation?</w:t>
      </w:r>
      <w:r w:rsidRPr="00B35EAF">
        <w:rPr>
          <w:rFonts w:asciiTheme="minorHAnsi" w:hAnsiTheme="minorHAnsi" w:cstheme="minorHAnsi"/>
          <w:spacing w:val="-52"/>
        </w:rPr>
        <w:t xml:space="preserve"> </w:t>
      </w:r>
      <w:r w:rsidRPr="00B35EAF">
        <w:rPr>
          <w:rFonts w:asciiTheme="minorHAnsi" w:hAnsiTheme="minorHAnsi" w:cstheme="minorHAnsi"/>
        </w:rPr>
        <w:t>a.)</w:t>
      </w:r>
      <w:r w:rsidRPr="00B35EAF">
        <w:rPr>
          <w:rFonts w:asciiTheme="minorHAnsi" w:hAnsiTheme="minorHAnsi" w:cstheme="minorHAnsi"/>
          <w:spacing w:val="25"/>
        </w:rPr>
        <w:t xml:space="preserve"> </w:t>
      </w:r>
      <w:r w:rsidRPr="00B35EAF">
        <w:rPr>
          <w:rFonts w:asciiTheme="minorHAnsi" w:hAnsiTheme="minorHAnsi" w:cstheme="minorHAnsi"/>
        </w:rPr>
        <w:t>Product</w:t>
      </w:r>
    </w:p>
    <w:p w:rsidR="008070AC" w:rsidRPr="00B35EAF" w:rsidRDefault="006C1EB0">
      <w:pPr>
        <w:pStyle w:val="BodyText"/>
        <w:spacing w:line="252" w:lineRule="exact"/>
        <w:ind w:left="678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b.)</w:t>
      </w:r>
      <w:bookmarkStart w:id="9" w:name="b.)_Price"/>
      <w:bookmarkEnd w:id="9"/>
      <w:r w:rsidRPr="00B35EAF">
        <w:rPr>
          <w:rFonts w:asciiTheme="minorHAnsi" w:hAnsiTheme="minorHAnsi" w:cstheme="minorHAnsi"/>
          <w:spacing w:val="8"/>
        </w:rPr>
        <w:t xml:space="preserve"> </w:t>
      </w:r>
      <w:bookmarkStart w:id="10" w:name="c.)_Distribution"/>
      <w:bookmarkEnd w:id="10"/>
      <w:r w:rsidRPr="00B35EAF">
        <w:rPr>
          <w:rFonts w:asciiTheme="minorHAnsi" w:hAnsiTheme="minorHAnsi" w:cstheme="minorHAnsi"/>
        </w:rPr>
        <w:t>Price</w:t>
      </w:r>
    </w:p>
    <w:p w:rsidR="008070AC" w:rsidRPr="00B35EAF" w:rsidRDefault="006C1EB0">
      <w:pPr>
        <w:pStyle w:val="BodyText"/>
        <w:spacing w:line="252" w:lineRule="exact"/>
        <w:ind w:left="678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c.)</w:t>
      </w:r>
      <w:r w:rsidRPr="00B35EAF">
        <w:rPr>
          <w:rFonts w:asciiTheme="minorHAnsi" w:hAnsiTheme="minorHAnsi" w:cstheme="minorHAnsi"/>
          <w:spacing w:val="19"/>
        </w:rPr>
        <w:t xml:space="preserve"> </w:t>
      </w:r>
      <w:r w:rsidRPr="00B35EAF">
        <w:rPr>
          <w:rFonts w:asciiTheme="minorHAnsi" w:hAnsiTheme="minorHAnsi" w:cstheme="minorHAnsi"/>
        </w:rPr>
        <w:t>Distribution</w:t>
      </w:r>
    </w:p>
    <w:p w:rsidR="008070AC" w:rsidRPr="00B35EAF" w:rsidRDefault="006C1EB0">
      <w:pPr>
        <w:pStyle w:val="Heading3"/>
        <w:spacing w:before="1"/>
        <w:ind w:left="678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d.)</w:t>
      </w:r>
      <w:r w:rsidRPr="00B35EAF">
        <w:rPr>
          <w:rFonts w:asciiTheme="minorHAnsi" w:hAnsiTheme="minorHAnsi" w:cstheme="minorHAnsi"/>
          <w:spacing w:val="49"/>
        </w:rPr>
        <w:t xml:space="preserve"> </w:t>
      </w:r>
      <w:r w:rsidRPr="00B35EAF">
        <w:rPr>
          <w:rFonts w:asciiTheme="minorHAnsi" w:hAnsiTheme="minorHAnsi" w:cstheme="minorHAnsi"/>
        </w:rPr>
        <w:t>Service</w:t>
      </w:r>
      <w:r w:rsidRPr="00B35EAF">
        <w:rPr>
          <w:rFonts w:asciiTheme="minorHAnsi" w:hAnsiTheme="minorHAnsi" w:cstheme="minorHAnsi"/>
          <w:spacing w:val="-2"/>
        </w:rPr>
        <w:t xml:space="preserve"> </w:t>
      </w:r>
    </w:p>
    <w:p w:rsidR="008070AC" w:rsidRPr="00B35EAF" w:rsidRDefault="008070AC">
      <w:pPr>
        <w:pStyle w:val="BodyText"/>
        <w:rPr>
          <w:rFonts w:asciiTheme="minorHAnsi" w:hAnsiTheme="minorHAnsi" w:cstheme="minorHAnsi"/>
          <w:b/>
        </w:rPr>
      </w:pPr>
    </w:p>
    <w:p w:rsidR="008070AC" w:rsidRPr="00B35EAF" w:rsidRDefault="006C1EB0">
      <w:pPr>
        <w:pStyle w:val="ListParagraph"/>
        <w:numPr>
          <w:ilvl w:val="0"/>
          <w:numId w:val="8"/>
        </w:numPr>
        <w:tabs>
          <w:tab w:val="left" w:pos="641"/>
          <w:tab w:val="left" w:pos="642"/>
          <w:tab w:val="left" w:pos="2341"/>
        </w:tabs>
        <w:ind w:left="641" w:right="116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  <w:u w:val="single"/>
        </w:rPr>
        <w:t xml:space="preserve"> </w:t>
      </w:r>
      <w:r w:rsidRPr="00B35EAF">
        <w:rPr>
          <w:rFonts w:asciiTheme="minorHAnsi" w:hAnsiTheme="minorHAnsi" w:cstheme="minorHAnsi"/>
          <w:u w:val="single"/>
        </w:rPr>
        <w:tab/>
      </w:r>
      <w:r w:rsidRPr="00B35EAF">
        <w:rPr>
          <w:rFonts w:asciiTheme="minorHAnsi" w:hAnsiTheme="minorHAnsi" w:cstheme="minorHAnsi"/>
          <w:spacing w:val="-22"/>
        </w:rPr>
        <w:t xml:space="preserve"> </w:t>
      </w:r>
      <w:r w:rsidRPr="00B35EAF">
        <w:rPr>
          <w:rFonts w:asciiTheme="minorHAnsi" w:hAnsiTheme="minorHAnsi" w:cstheme="minorHAnsi"/>
        </w:rPr>
        <w:t>is</w:t>
      </w:r>
      <w:r w:rsidRPr="00B35EAF">
        <w:rPr>
          <w:rFonts w:asciiTheme="minorHAnsi" w:hAnsiTheme="minorHAnsi" w:cstheme="minorHAnsi"/>
          <w:spacing w:val="23"/>
        </w:rPr>
        <w:t xml:space="preserve"> </w:t>
      </w:r>
      <w:r w:rsidRPr="00B35EAF">
        <w:rPr>
          <w:rFonts w:asciiTheme="minorHAnsi" w:hAnsiTheme="minorHAnsi" w:cstheme="minorHAnsi"/>
        </w:rPr>
        <w:t>similar</w:t>
      </w:r>
      <w:r w:rsidRPr="00B35EAF">
        <w:rPr>
          <w:rFonts w:asciiTheme="minorHAnsi" w:hAnsiTheme="minorHAnsi" w:cstheme="minorHAnsi"/>
          <w:spacing w:val="24"/>
        </w:rPr>
        <w:t xml:space="preserve"> </w:t>
      </w:r>
      <w:r w:rsidRPr="00B35EAF">
        <w:rPr>
          <w:rFonts w:asciiTheme="minorHAnsi" w:hAnsiTheme="minorHAnsi" w:cstheme="minorHAnsi"/>
        </w:rPr>
        <w:t>to</w:t>
      </w:r>
      <w:r w:rsidRPr="00B35EAF">
        <w:rPr>
          <w:rFonts w:asciiTheme="minorHAnsi" w:hAnsiTheme="minorHAnsi" w:cstheme="minorHAnsi"/>
          <w:spacing w:val="23"/>
        </w:rPr>
        <w:t xml:space="preserve"> </w:t>
      </w:r>
      <w:r w:rsidRPr="00B35EAF">
        <w:rPr>
          <w:rFonts w:asciiTheme="minorHAnsi" w:hAnsiTheme="minorHAnsi" w:cstheme="minorHAnsi"/>
        </w:rPr>
        <w:t>having</w:t>
      </w:r>
      <w:r w:rsidRPr="00B35EAF">
        <w:rPr>
          <w:rFonts w:asciiTheme="minorHAnsi" w:hAnsiTheme="minorHAnsi" w:cstheme="minorHAnsi"/>
          <w:spacing w:val="23"/>
        </w:rPr>
        <w:t xml:space="preserve"> </w:t>
      </w:r>
      <w:r w:rsidRPr="00B35EAF">
        <w:rPr>
          <w:rFonts w:asciiTheme="minorHAnsi" w:hAnsiTheme="minorHAnsi" w:cstheme="minorHAnsi"/>
        </w:rPr>
        <w:t>a</w:t>
      </w:r>
      <w:r w:rsidRPr="00B35EAF">
        <w:rPr>
          <w:rFonts w:asciiTheme="minorHAnsi" w:hAnsiTheme="minorHAnsi" w:cstheme="minorHAnsi"/>
          <w:spacing w:val="21"/>
        </w:rPr>
        <w:t xml:space="preserve"> </w:t>
      </w:r>
      <w:r w:rsidRPr="00B35EAF">
        <w:rPr>
          <w:rFonts w:asciiTheme="minorHAnsi" w:hAnsiTheme="minorHAnsi" w:cstheme="minorHAnsi"/>
        </w:rPr>
        <w:t>competitive</w:t>
      </w:r>
      <w:r w:rsidRPr="00B35EAF">
        <w:rPr>
          <w:rFonts w:asciiTheme="minorHAnsi" w:hAnsiTheme="minorHAnsi" w:cstheme="minorHAnsi"/>
          <w:spacing w:val="24"/>
        </w:rPr>
        <w:t xml:space="preserve"> </w:t>
      </w:r>
      <w:r w:rsidRPr="00B35EAF">
        <w:rPr>
          <w:rFonts w:asciiTheme="minorHAnsi" w:hAnsiTheme="minorHAnsi" w:cstheme="minorHAnsi"/>
        </w:rPr>
        <w:t>advantage,</w:t>
      </w:r>
      <w:r w:rsidRPr="00B35EAF">
        <w:rPr>
          <w:rFonts w:asciiTheme="minorHAnsi" w:hAnsiTheme="minorHAnsi" w:cstheme="minorHAnsi"/>
          <w:spacing w:val="22"/>
        </w:rPr>
        <w:t xml:space="preserve"> </w:t>
      </w:r>
      <w:r w:rsidRPr="00B35EAF">
        <w:rPr>
          <w:rFonts w:asciiTheme="minorHAnsi" w:hAnsiTheme="minorHAnsi" w:cstheme="minorHAnsi"/>
        </w:rPr>
        <w:t>unique</w:t>
      </w:r>
      <w:r w:rsidRPr="00B35EAF">
        <w:rPr>
          <w:rFonts w:asciiTheme="minorHAnsi" w:hAnsiTheme="minorHAnsi" w:cstheme="minorHAnsi"/>
          <w:spacing w:val="24"/>
        </w:rPr>
        <w:t xml:space="preserve"> </w:t>
      </w:r>
      <w:r w:rsidRPr="00B35EAF">
        <w:rPr>
          <w:rFonts w:asciiTheme="minorHAnsi" w:hAnsiTheme="minorHAnsi" w:cstheme="minorHAnsi"/>
        </w:rPr>
        <w:t>selling</w:t>
      </w:r>
      <w:r w:rsidRPr="00B35EAF">
        <w:rPr>
          <w:rFonts w:asciiTheme="minorHAnsi" w:hAnsiTheme="minorHAnsi" w:cstheme="minorHAnsi"/>
          <w:spacing w:val="23"/>
        </w:rPr>
        <w:t xml:space="preserve"> </w:t>
      </w:r>
      <w:r w:rsidRPr="00B35EAF">
        <w:rPr>
          <w:rFonts w:asciiTheme="minorHAnsi" w:hAnsiTheme="minorHAnsi" w:cstheme="minorHAnsi"/>
        </w:rPr>
        <w:t>proposition,</w:t>
      </w:r>
      <w:r w:rsidRPr="00B35EAF">
        <w:rPr>
          <w:rFonts w:asciiTheme="minorHAnsi" w:hAnsiTheme="minorHAnsi" w:cstheme="minorHAnsi"/>
          <w:spacing w:val="22"/>
        </w:rPr>
        <w:t xml:space="preserve"> </w:t>
      </w:r>
      <w:r w:rsidRPr="00B35EAF">
        <w:rPr>
          <w:rFonts w:asciiTheme="minorHAnsi" w:hAnsiTheme="minorHAnsi" w:cstheme="minorHAnsi"/>
        </w:rPr>
        <w:t>or</w:t>
      </w:r>
      <w:r w:rsidRPr="00B35EAF">
        <w:rPr>
          <w:rFonts w:asciiTheme="minorHAnsi" w:hAnsiTheme="minorHAnsi" w:cstheme="minorHAnsi"/>
          <w:spacing w:val="42"/>
        </w:rPr>
        <w:t xml:space="preserve"> </w:t>
      </w:r>
      <w:r w:rsidRPr="00B35EAF">
        <w:rPr>
          <w:rFonts w:asciiTheme="minorHAnsi" w:hAnsiTheme="minorHAnsi" w:cstheme="minorHAnsi"/>
          <w:i/>
        </w:rPr>
        <w:t>edge</w:t>
      </w:r>
      <w:r w:rsidRPr="00B35EAF">
        <w:rPr>
          <w:rFonts w:asciiTheme="minorHAnsi" w:hAnsiTheme="minorHAnsi" w:cstheme="minorHAnsi"/>
        </w:rPr>
        <w:t>,</w:t>
      </w:r>
      <w:r w:rsidRPr="00B35EAF">
        <w:rPr>
          <w:rFonts w:asciiTheme="minorHAnsi" w:hAnsiTheme="minorHAnsi" w:cstheme="minorHAnsi"/>
          <w:spacing w:val="22"/>
        </w:rPr>
        <w:t xml:space="preserve"> </w:t>
      </w:r>
      <w:r w:rsidRPr="00B35EAF">
        <w:rPr>
          <w:rFonts w:asciiTheme="minorHAnsi" w:hAnsiTheme="minorHAnsi" w:cstheme="minorHAnsi"/>
        </w:rPr>
        <w:t>and</w:t>
      </w:r>
      <w:r w:rsidRPr="00B35EAF">
        <w:rPr>
          <w:rFonts w:asciiTheme="minorHAnsi" w:hAnsiTheme="minorHAnsi" w:cstheme="minorHAnsi"/>
          <w:spacing w:val="-52"/>
        </w:rPr>
        <w:t xml:space="preserve"> </w:t>
      </w:r>
      <w:r w:rsidRPr="00B35EAF">
        <w:rPr>
          <w:rFonts w:asciiTheme="minorHAnsi" w:hAnsiTheme="minorHAnsi" w:cstheme="minorHAnsi"/>
        </w:rPr>
        <w:t>lies</w:t>
      </w:r>
      <w:r w:rsidRPr="00B35EAF">
        <w:rPr>
          <w:rFonts w:asciiTheme="minorHAnsi" w:hAnsiTheme="minorHAnsi" w:cstheme="minorHAnsi"/>
          <w:spacing w:val="2"/>
        </w:rPr>
        <w:t xml:space="preserve"> </w:t>
      </w:r>
      <w:r w:rsidRPr="00B35EAF">
        <w:rPr>
          <w:rFonts w:asciiTheme="minorHAnsi" w:hAnsiTheme="minorHAnsi" w:cstheme="minorHAnsi"/>
        </w:rPr>
        <w:t>at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heart</w:t>
      </w:r>
      <w:r w:rsidRPr="00B35EAF">
        <w:rPr>
          <w:rFonts w:asciiTheme="minorHAnsi" w:hAnsiTheme="minorHAnsi" w:cstheme="minorHAnsi"/>
          <w:spacing w:val="2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every successful marketing strategy.</w:t>
      </w:r>
    </w:p>
    <w:p w:rsidR="008070AC" w:rsidRPr="00B35EAF" w:rsidRDefault="006C1EB0">
      <w:pPr>
        <w:pStyle w:val="BodyText"/>
        <w:ind w:left="678" w:right="5171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a.)</w:t>
      </w:r>
      <w:r w:rsidRPr="00B35EAF">
        <w:rPr>
          <w:rFonts w:asciiTheme="minorHAnsi" w:hAnsiTheme="minorHAnsi" w:cstheme="minorHAnsi"/>
          <w:spacing w:val="18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Principle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-5"/>
        </w:rPr>
        <w:t xml:space="preserve"> </w:t>
      </w:r>
      <w:r w:rsidRPr="00B35EAF">
        <w:rPr>
          <w:rFonts w:asciiTheme="minorHAnsi" w:hAnsiTheme="minorHAnsi" w:cstheme="minorHAnsi"/>
        </w:rPr>
        <w:t>Selectivity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and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Concentration</w:t>
      </w:r>
      <w:r w:rsidRPr="00B35EAF">
        <w:rPr>
          <w:rFonts w:asciiTheme="minorHAnsi" w:hAnsiTheme="minorHAnsi" w:cstheme="minorHAnsi"/>
          <w:spacing w:val="-52"/>
        </w:rPr>
        <w:t xml:space="preserve"> </w:t>
      </w:r>
      <w:r w:rsidRPr="00B35EAF">
        <w:rPr>
          <w:rFonts w:asciiTheme="minorHAnsi" w:hAnsiTheme="minorHAnsi" w:cstheme="minorHAnsi"/>
        </w:rPr>
        <w:t>b.)</w:t>
      </w:r>
      <w:r w:rsidRPr="00B35EAF">
        <w:rPr>
          <w:rFonts w:asciiTheme="minorHAnsi" w:hAnsiTheme="minorHAnsi" w:cstheme="minorHAnsi"/>
          <w:spacing w:val="13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2"/>
        </w:rPr>
        <w:t xml:space="preserve"> </w:t>
      </w:r>
      <w:r w:rsidRPr="00B35EAF">
        <w:rPr>
          <w:rFonts w:asciiTheme="minorHAnsi" w:hAnsiTheme="minorHAnsi" w:cstheme="minorHAnsi"/>
        </w:rPr>
        <w:t>Principle of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Customer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Value</w:t>
      </w:r>
    </w:p>
    <w:p w:rsidR="008070AC" w:rsidRPr="00B35EAF" w:rsidRDefault="006C1EB0">
      <w:pPr>
        <w:pStyle w:val="Heading3"/>
        <w:spacing w:before="1" w:line="252" w:lineRule="exact"/>
        <w:ind w:left="678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c.)</w:t>
      </w:r>
      <w:r w:rsidRPr="00B35EAF">
        <w:rPr>
          <w:rFonts w:asciiTheme="minorHAnsi" w:hAnsiTheme="minorHAnsi" w:cstheme="minorHAnsi"/>
          <w:spacing w:val="20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-5"/>
        </w:rPr>
        <w:t xml:space="preserve"> </w:t>
      </w:r>
      <w:r w:rsidRPr="00B35EAF">
        <w:rPr>
          <w:rFonts w:asciiTheme="minorHAnsi" w:hAnsiTheme="minorHAnsi" w:cstheme="minorHAnsi"/>
        </w:rPr>
        <w:t>Principle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Differential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Advantage</w:t>
      </w:r>
      <w:r w:rsidRPr="00B35EAF">
        <w:rPr>
          <w:rFonts w:asciiTheme="minorHAnsi" w:hAnsiTheme="minorHAnsi" w:cstheme="minorHAnsi"/>
          <w:spacing w:val="50"/>
        </w:rPr>
        <w:t xml:space="preserve"> </w:t>
      </w:r>
    </w:p>
    <w:p w:rsidR="008070AC" w:rsidRPr="00B35EAF" w:rsidRDefault="006C1EB0">
      <w:pPr>
        <w:pStyle w:val="BodyText"/>
        <w:spacing w:line="252" w:lineRule="exact"/>
        <w:ind w:left="678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d.)</w:t>
      </w:r>
      <w:r w:rsidRPr="00B35EAF">
        <w:rPr>
          <w:rFonts w:asciiTheme="minorHAnsi" w:hAnsiTheme="minorHAnsi" w:cstheme="minorHAnsi"/>
          <w:spacing w:val="7"/>
        </w:rPr>
        <w:t xml:space="preserve"> </w:t>
      </w:r>
      <w:r w:rsidRPr="00B35EAF">
        <w:rPr>
          <w:rFonts w:asciiTheme="minorHAnsi" w:hAnsiTheme="minorHAnsi" w:cstheme="minorHAnsi"/>
        </w:rPr>
        <w:t>The Principle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Integration</w:t>
      </w:r>
    </w:p>
    <w:p w:rsidR="008070AC" w:rsidRPr="00B35EAF" w:rsidRDefault="008070AC">
      <w:pPr>
        <w:pStyle w:val="BodyText"/>
        <w:spacing w:before="11"/>
        <w:rPr>
          <w:rFonts w:asciiTheme="minorHAnsi" w:hAnsiTheme="minorHAnsi" w:cstheme="minorHAnsi"/>
        </w:rPr>
      </w:pPr>
    </w:p>
    <w:p w:rsidR="008070AC" w:rsidRPr="00B35EAF" w:rsidRDefault="006C1EB0">
      <w:pPr>
        <w:pStyle w:val="ListParagraph"/>
        <w:numPr>
          <w:ilvl w:val="0"/>
          <w:numId w:val="8"/>
        </w:numPr>
        <w:tabs>
          <w:tab w:val="left" w:pos="641"/>
          <w:tab w:val="left" w:pos="642"/>
        </w:tabs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15"/>
        </w:rPr>
        <w:t xml:space="preserve"> </w:t>
      </w:r>
      <w:r w:rsidRPr="00B35EAF">
        <w:rPr>
          <w:rFonts w:asciiTheme="minorHAnsi" w:hAnsiTheme="minorHAnsi" w:cstheme="minorHAnsi"/>
        </w:rPr>
        <w:t>principle</w:t>
      </w:r>
      <w:r w:rsidRPr="00B35EAF">
        <w:rPr>
          <w:rFonts w:asciiTheme="minorHAnsi" w:hAnsiTheme="minorHAnsi" w:cstheme="minorHAnsi"/>
          <w:spacing w:val="15"/>
        </w:rPr>
        <w:t xml:space="preserve"> </w:t>
      </w:r>
      <w:r w:rsidRPr="00B35EAF">
        <w:rPr>
          <w:rFonts w:asciiTheme="minorHAnsi" w:hAnsiTheme="minorHAnsi" w:cstheme="minorHAnsi"/>
        </w:rPr>
        <w:t>that</w:t>
      </w:r>
      <w:r w:rsidRPr="00B35EAF">
        <w:rPr>
          <w:rFonts w:asciiTheme="minorHAnsi" w:hAnsiTheme="minorHAnsi" w:cstheme="minorHAnsi"/>
          <w:spacing w:val="14"/>
        </w:rPr>
        <w:t xml:space="preserve"> </w:t>
      </w:r>
      <w:r w:rsidRPr="00B35EAF">
        <w:rPr>
          <w:rFonts w:asciiTheme="minorHAnsi" w:hAnsiTheme="minorHAnsi" w:cstheme="minorHAnsi"/>
        </w:rPr>
        <w:t>states</w:t>
      </w:r>
      <w:r w:rsidRPr="00B35EAF">
        <w:rPr>
          <w:rFonts w:asciiTheme="minorHAnsi" w:hAnsiTheme="minorHAnsi" w:cstheme="minorHAnsi"/>
          <w:spacing w:val="13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14"/>
        </w:rPr>
        <w:t xml:space="preserve"> </w:t>
      </w:r>
      <w:r w:rsidRPr="00B35EAF">
        <w:rPr>
          <w:rFonts w:asciiTheme="minorHAnsi" w:hAnsiTheme="minorHAnsi" w:cstheme="minorHAnsi"/>
        </w:rPr>
        <w:t>firm</w:t>
      </w:r>
      <w:r w:rsidRPr="00B35EAF">
        <w:rPr>
          <w:rFonts w:asciiTheme="minorHAnsi" w:hAnsiTheme="minorHAnsi" w:cstheme="minorHAnsi"/>
          <w:spacing w:val="16"/>
        </w:rPr>
        <w:t xml:space="preserve"> </w:t>
      </w:r>
      <w:r w:rsidRPr="00B35EAF">
        <w:rPr>
          <w:rFonts w:asciiTheme="minorHAnsi" w:hAnsiTheme="minorHAnsi" w:cstheme="minorHAnsi"/>
        </w:rPr>
        <w:t>should</w:t>
      </w:r>
      <w:r w:rsidRPr="00B35EAF">
        <w:rPr>
          <w:rFonts w:asciiTheme="minorHAnsi" w:hAnsiTheme="minorHAnsi" w:cstheme="minorHAnsi"/>
          <w:spacing w:val="15"/>
        </w:rPr>
        <w:t xml:space="preserve"> </w:t>
      </w:r>
      <w:r w:rsidRPr="00B35EAF">
        <w:rPr>
          <w:rFonts w:asciiTheme="minorHAnsi" w:hAnsiTheme="minorHAnsi" w:cstheme="minorHAnsi"/>
        </w:rPr>
        <w:t>offer</w:t>
      </w:r>
      <w:r w:rsidRPr="00B35EAF">
        <w:rPr>
          <w:rFonts w:asciiTheme="minorHAnsi" w:hAnsiTheme="minorHAnsi" w:cstheme="minorHAnsi"/>
          <w:spacing w:val="14"/>
        </w:rPr>
        <w:t xml:space="preserve"> </w:t>
      </w:r>
      <w:r w:rsidRPr="00B35EAF">
        <w:rPr>
          <w:rFonts w:asciiTheme="minorHAnsi" w:hAnsiTheme="minorHAnsi" w:cstheme="minorHAnsi"/>
        </w:rPr>
        <w:t>customers</w:t>
      </w:r>
      <w:r w:rsidRPr="00B35EAF">
        <w:rPr>
          <w:rFonts w:asciiTheme="minorHAnsi" w:hAnsiTheme="minorHAnsi" w:cstheme="minorHAnsi"/>
          <w:spacing w:val="13"/>
        </w:rPr>
        <w:t xml:space="preserve"> </w:t>
      </w:r>
      <w:r w:rsidRPr="00B35EAF">
        <w:rPr>
          <w:rFonts w:asciiTheme="minorHAnsi" w:hAnsiTheme="minorHAnsi" w:cstheme="minorHAnsi"/>
        </w:rPr>
        <w:t>something</w:t>
      </w:r>
      <w:r w:rsidRPr="00B35EAF">
        <w:rPr>
          <w:rFonts w:asciiTheme="minorHAnsi" w:hAnsiTheme="minorHAnsi" w:cstheme="minorHAnsi"/>
          <w:spacing w:val="14"/>
        </w:rPr>
        <w:t xml:space="preserve"> </w:t>
      </w:r>
      <w:r w:rsidRPr="00B35EAF">
        <w:rPr>
          <w:rFonts w:asciiTheme="minorHAnsi" w:hAnsiTheme="minorHAnsi" w:cstheme="minorHAnsi"/>
        </w:rPr>
        <w:t>they</w:t>
      </w:r>
      <w:r w:rsidRPr="00B35EAF">
        <w:rPr>
          <w:rFonts w:asciiTheme="minorHAnsi" w:hAnsiTheme="minorHAnsi" w:cstheme="minorHAnsi"/>
          <w:spacing w:val="15"/>
        </w:rPr>
        <w:t xml:space="preserve"> </w:t>
      </w:r>
      <w:r w:rsidRPr="00B35EAF">
        <w:rPr>
          <w:rFonts w:asciiTheme="minorHAnsi" w:hAnsiTheme="minorHAnsi" w:cstheme="minorHAnsi"/>
        </w:rPr>
        <w:t>want</w:t>
      </w:r>
      <w:r w:rsidRPr="00B35EAF">
        <w:rPr>
          <w:rFonts w:asciiTheme="minorHAnsi" w:hAnsiTheme="minorHAnsi" w:cstheme="minorHAnsi"/>
          <w:spacing w:val="12"/>
        </w:rPr>
        <w:t xml:space="preserve"> </w:t>
      </w:r>
      <w:r w:rsidRPr="00B35EAF">
        <w:rPr>
          <w:rFonts w:asciiTheme="minorHAnsi" w:hAnsiTheme="minorHAnsi" w:cstheme="minorHAnsi"/>
        </w:rPr>
        <w:t>but</w:t>
      </w:r>
      <w:r w:rsidRPr="00B35EAF">
        <w:rPr>
          <w:rFonts w:asciiTheme="minorHAnsi" w:hAnsiTheme="minorHAnsi" w:cstheme="minorHAnsi"/>
          <w:spacing w:val="13"/>
        </w:rPr>
        <w:t xml:space="preserve"> </w:t>
      </w:r>
      <w:r w:rsidRPr="00B35EAF">
        <w:rPr>
          <w:rFonts w:asciiTheme="minorHAnsi" w:hAnsiTheme="minorHAnsi" w:cstheme="minorHAnsi"/>
        </w:rPr>
        <w:t>cannot</w:t>
      </w:r>
      <w:r w:rsidRPr="00B35EAF">
        <w:rPr>
          <w:rFonts w:asciiTheme="minorHAnsi" w:hAnsiTheme="minorHAnsi" w:cstheme="minorHAnsi"/>
          <w:spacing w:val="12"/>
        </w:rPr>
        <w:t xml:space="preserve"> </w:t>
      </w:r>
      <w:r w:rsidRPr="00B35EAF">
        <w:rPr>
          <w:rFonts w:asciiTheme="minorHAnsi" w:hAnsiTheme="minorHAnsi" w:cstheme="minorHAnsi"/>
        </w:rPr>
        <w:t>get</w:t>
      </w:r>
      <w:r w:rsidRPr="00B35EAF">
        <w:rPr>
          <w:rFonts w:asciiTheme="minorHAnsi" w:hAnsiTheme="minorHAnsi" w:cstheme="minorHAnsi"/>
          <w:spacing w:val="14"/>
        </w:rPr>
        <w:t xml:space="preserve"> </w:t>
      </w:r>
      <w:r w:rsidRPr="00B35EAF">
        <w:rPr>
          <w:rFonts w:asciiTheme="minorHAnsi" w:hAnsiTheme="minorHAnsi" w:cstheme="minorHAnsi"/>
        </w:rPr>
        <w:t>elsewhere</w:t>
      </w:r>
      <w:r w:rsidRPr="00B35EAF">
        <w:rPr>
          <w:rFonts w:asciiTheme="minorHAnsi" w:hAnsiTheme="minorHAnsi" w:cstheme="minorHAnsi"/>
          <w:spacing w:val="13"/>
        </w:rPr>
        <w:t xml:space="preserve"> </w:t>
      </w:r>
      <w:r w:rsidRPr="00B35EAF">
        <w:rPr>
          <w:rFonts w:asciiTheme="minorHAnsi" w:hAnsiTheme="minorHAnsi" w:cstheme="minorHAnsi"/>
        </w:rPr>
        <w:t>is</w:t>
      </w:r>
    </w:p>
    <w:p w:rsidR="008070AC" w:rsidRPr="00B35EAF" w:rsidRDefault="006C1EB0">
      <w:pPr>
        <w:pStyle w:val="BodyText"/>
        <w:spacing w:before="1" w:line="252" w:lineRule="exact"/>
        <w:ind w:left="2293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pict>
          <v:line id="_x0000_s1027" style="position:absolute;left:0;text-align:left;z-index:15728640;mso-position-horizontal-relative:page" from="81.1pt,11.45pt" to="163.6pt,11.45pt" strokeweight=".55pt">
            <w10:wrap anchorx="page"/>
          </v:line>
        </w:pict>
      </w:r>
      <w:r w:rsidRPr="00B35EAF">
        <w:rPr>
          <w:rFonts w:asciiTheme="minorHAnsi" w:hAnsiTheme="minorHAnsi" w:cstheme="minorHAnsi"/>
        </w:rPr>
        <w:t>.</w:t>
      </w:r>
    </w:p>
    <w:p w:rsidR="008070AC" w:rsidRPr="00B35EAF" w:rsidRDefault="006C1EB0">
      <w:pPr>
        <w:pStyle w:val="BodyText"/>
        <w:ind w:left="678" w:right="5171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a.)</w:t>
      </w:r>
      <w:r w:rsidRPr="00B35EAF">
        <w:rPr>
          <w:rFonts w:asciiTheme="minorHAnsi" w:hAnsiTheme="minorHAnsi" w:cstheme="minorHAnsi"/>
          <w:spacing w:val="18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Principle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-5"/>
        </w:rPr>
        <w:t xml:space="preserve"> </w:t>
      </w:r>
      <w:r w:rsidRPr="00B35EAF">
        <w:rPr>
          <w:rFonts w:asciiTheme="minorHAnsi" w:hAnsiTheme="minorHAnsi" w:cstheme="minorHAnsi"/>
        </w:rPr>
        <w:t>Selectivity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and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Concentration</w:t>
      </w:r>
      <w:r w:rsidRPr="00B35EAF">
        <w:rPr>
          <w:rFonts w:asciiTheme="minorHAnsi" w:hAnsiTheme="minorHAnsi" w:cstheme="minorHAnsi"/>
          <w:spacing w:val="-52"/>
        </w:rPr>
        <w:t xml:space="preserve"> </w:t>
      </w:r>
      <w:r w:rsidRPr="00B35EAF">
        <w:rPr>
          <w:rFonts w:asciiTheme="minorHAnsi" w:hAnsiTheme="minorHAnsi" w:cstheme="minorHAnsi"/>
        </w:rPr>
        <w:t>b.)</w:t>
      </w:r>
      <w:r w:rsidRPr="00B35EAF">
        <w:rPr>
          <w:rFonts w:asciiTheme="minorHAnsi" w:hAnsiTheme="minorHAnsi" w:cstheme="minorHAnsi"/>
          <w:spacing w:val="13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2"/>
        </w:rPr>
        <w:t xml:space="preserve"> </w:t>
      </w:r>
      <w:r w:rsidRPr="00B35EAF">
        <w:rPr>
          <w:rFonts w:asciiTheme="minorHAnsi" w:hAnsiTheme="minorHAnsi" w:cstheme="minorHAnsi"/>
        </w:rPr>
        <w:t>Principle of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Customer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Value</w:t>
      </w:r>
    </w:p>
    <w:p w:rsidR="008070AC" w:rsidRPr="00B35EAF" w:rsidRDefault="006C1EB0">
      <w:pPr>
        <w:pStyle w:val="Heading3"/>
        <w:ind w:left="678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c.)</w:t>
      </w:r>
      <w:r w:rsidRPr="00B35EAF">
        <w:rPr>
          <w:rFonts w:asciiTheme="minorHAnsi" w:hAnsiTheme="minorHAnsi" w:cstheme="minorHAnsi"/>
          <w:spacing w:val="19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-5"/>
        </w:rPr>
        <w:t xml:space="preserve"> </w:t>
      </w:r>
      <w:r w:rsidRPr="00B35EAF">
        <w:rPr>
          <w:rFonts w:asciiTheme="minorHAnsi" w:hAnsiTheme="minorHAnsi" w:cstheme="minorHAnsi"/>
        </w:rPr>
        <w:t>Principle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Differential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Advantage</w:t>
      </w:r>
      <w:r w:rsidRPr="00B35EAF">
        <w:rPr>
          <w:rFonts w:asciiTheme="minorHAnsi" w:hAnsiTheme="minorHAnsi" w:cstheme="minorHAnsi"/>
          <w:spacing w:val="49"/>
        </w:rPr>
        <w:t xml:space="preserve"> </w:t>
      </w:r>
    </w:p>
    <w:p w:rsidR="008070AC" w:rsidRPr="00B35EAF" w:rsidRDefault="006C1EB0">
      <w:pPr>
        <w:pStyle w:val="BodyText"/>
        <w:spacing w:before="1"/>
        <w:ind w:left="678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d.)</w:t>
      </w:r>
      <w:r w:rsidRPr="00B35EAF">
        <w:rPr>
          <w:rFonts w:asciiTheme="minorHAnsi" w:hAnsiTheme="minorHAnsi" w:cstheme="minorHAnsi"/>
          <w:spacing w:val="7"/>
        </w:rPr>
        <w:t xml:space="preserve"> </w:t>
      </w:r>
      <w:r w:rsidRPr="00B35EAF">
        <w:rPr>
          <w:rFonts w:asciiTheme="minorHAnsi" w:hAnsiTheme="minorHAnsi" w:cstheme="minorHAnsi"/>
        </w:rPr>
        <w:t>The Principle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Integration</w:t>
      </w:r>
    </w:p>
    <w:p w:rsidR="008070AC" w:rsidRPr="00B35EAF" w:rsidRDefault="008070AC">
      <w:pPr>
        <w:pStyle w:val="BodyText"/>
        <w:spacing w:before="11"/>
        <w:rPr>
          <w:rFonts w:asciiTheme="minorHAnsi" w:hAnsiTheme="minorHAnsi" w:cstheme="minorHAnsi"/>
        </w:rPr>
      </w:pPr>
    </w:p>
    <w:p w:rsidR="008070AC" w:rsidRPr="00B35EAF" w:rsidRDefault="006C1EB0">
      <w:pPr>
        <w:pStyle w:val="ListParagraph"/>
        <w:numPr>
          <w:ilvl w:val="0"/>
          <w:numId w:val="8"/>
        </w:numPr>
        <w:tabs>
          <w:tab w:val="left" w:pos="641"/>
          <w:tab w:val="left" w:pos="642"/>
        </w:tabs>
        <w:ind w:left="641" w:right="126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Which of the following principles states that to assure success, all elements in design and execution must be</w:t>
      </w:r>
      <w:r w:rsidRPr="00B35EAF">
        <w:rPr>
          <w:rFonts w:asciiTheme="minorHAnsi" w:hAnsiTheme="minorHAnsi" w:cstheme="minorHAnsi"/>
          <w:spacing w:val="-52"/>
        </w:rPr>
        <w:t xml:space="preserve"> </w:t>
      </w:r>
      <w:r w:rsidRPr="00B35EAF">
        <w:rPr>
          <w:rFonts w:asciiTheme="minorHAnsi" w:hAnsiTheme="minorHAnsi" w:cstheme="minorHAnsi"/>
        </w:rPr>
        <w:t>carefully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integrated and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coordinated?</w:t>
      </w:r>
    </w:p>
    <w:p w:rsidR="008070AC" w:rsidRPr="00B35EAF" w:rsidRDefault="006C1EB0">
      <w:pPr>
        <w:pStyle w:val="BodyText"/>
        <w:ind w:left="678" w:right="5171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a.)</w:t>
      </w:r>
      <w:r w:rsidRPr="00B35EAF">
        <w:rPr>
          <w:rFonts w:asciiTheme="minorHAnsi" w:hAnsiTheme="minorHAnsi" w:cstheme="minorHAnsi"/>
          <w:spacing w:val="18"/>
        </w:rPr>
        <w:t xml:space="preserve"> </w:t>
      </w:r>
      <w:bookmarkStart w:id="11" w:name="b.)_The_Principle_of_Customer_Value"/>
      <w:bookmarkEnd w:id="11"/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Principle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-5"/>
        </w:rPr>
        <w:t xml:space="preserve"> </w:t>
      </w:r>
      <w:r w:rsidRPr="00B35EAF">
        <w:rPr>
          <w:rFonts w:asciiTheme="minorHAnsi" w:hAnsiTheme="minorHAnsi" w:cstheme="minorHAnsi"/>
        </w:rPr>
        <w:t>Selectivity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and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Concentration</w:t>
      </w:r>
      <w:r w:rsidRPr="00B35EAF">
        <w:rPr>
          <w:rFonts w:asciiTheme="minorHAnsi" w:hAnsiTheme="minorHAnsi" w:cstheme="minorHAnsi"/>
          <w:spacing w:val="-52"/>
        </w:rPr>
        <w:t xml:space="preserve"> </w:t>
      </w:r>
      <w:r w:rsidRPr="00B35EAF">
        <w:rPr>
          <w:rFonts w:asciiTheme="minorHAnsi" w:hAnsiTheme="minorHAnsi" w:cstheme="minorHAnsi"/>
        </w:rPr>
        <w:t>b.)</w:t>
      </w:r>
      <w:r w:rsidRPr="00B35EAF">
        <w:rPr>
          <w:rFonts w:asciiTheme="minorHAnsi" w:hAnsiTheme="minorHAnsi" w:cstheme="minorHAnsi"/>
          <w:spacing w:val="13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2"/>
        </w:rPr>
        <w:t xml:space="preserve"> </w:t>
      </w:r>
      <w:r w:rsidRPr="00B35EAF">
        <w:rPr>
          <w:rFonts w:asciiTheme="minorHAnsi" w:hAnsiTheme="minorHAnsi" w:cstheme="minorHAnsi"/>
        </w:rPr>
        <w:t>Principle of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Customer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Value</w:t>
      </w:r>
    </w:p>
    <w:p w:rsidR="008070AC" w:rsidRPr="00B35EAF" w:rsidRDefault="006C1EB0">
      <w:pPr>
        <w:pStyle w:val="BodyText"/>
        <w:spacing w:line="252" w:lineRule="exact"/>
        <w:ind w:left="678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c.)</w:t>
      </w:r>
      <w:r w:rsidRPr="00B35EAF">
        <w:rPr>
          <w:rFonts w:asciiTheme="minorHAnsi" w:hAnsiTheme="minorHAnsi" w:cstheme="minorHAnsi"/>
          <w:spacing w:val="20"/>
        </w:rPr>
        <w:t xml:space="preserve"> </w:t>
      </w:r>
      <w:bookmarkStart w:id="12" w:name="d.)_The_Principle_of_Integration__(moder"/>
      <w:bookmarkEnd w:id="12"/>
      <w:r w:rsidRPr="00B35EAF">
        <w:rPr>
          <w:rFonts w:asciiTheme="minorHAnsi" w:hAnsiTheme="minorHAnsi" w:cstheme="minorHAnsi"/>
        </w:rPr>
        <w:t>The Principle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Differential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Advantage</w:t>
      </w:r>
    </w:p>
    <w:p w:rsidR="008070AC" w:rsidRPr="00B35EAF" w:rsidRDefault="006C1EB0">
      <w:pPr>
        <w:pStyle w:val="Heading3"/>
        <w:spacing w:line="252" w:lineRule="exact"/>
        <w:ind w:left="678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d.)</w:t>
      </w:r>
      <w:r w:rsidRPr="00B35EAF">
        <w:rPr>
          <w:rFonts w:asciiTheme="minorHAnsi" w:hAnsiTheme="minorHAnsi" w:cstheme="minorHAnsi"/>
          <w:spacing w:val="49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Principle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Integration</w:t>
      </w:r>
      <w:r w:rsidRPr="00B35EAF">
        <w:rPr>
          <w:rFonts w:asciiTheme="minorHAnsi" w:hAnsiTheme="minorHAnsi" w:cstheme="minorHAnsi"/>
          <w:spacing w:val="51"/>
        </w:rPr>
        <w:t xml:space="preserve"> </w:t>
      </w:r>
    </w:p>
    <w:p w:rsidR="008070AC" w:rsidRPr="00B35EAF" w:rsidRDefault="008070AC">
      <w:pPr>
        <w:pStyle w:val="BodyText"/>
        <w:rPr>
          <w:rFonts w:asciiTheme="minorHAnsi" w:hAnsiTheme="minorHAnsi" w:cstheme="minorHAnsi"/>
          <w:b/>
        </w:rPr>
      </w:pPr>
    </w:p>
    <w:p w:rsidR="008070AC" w:rsidRPr="00B35EAF" w:rsidRDefault="006C1EB0">
      <w:pPr>
        <w:pStyle w:val="ListParagraph"/>
        <w:numPr>
          <w:ilvl w:val="0"/>
          <w:numId w:val="8"/>
        </w:numPr>
        <w:tabs>
          <w:tab w:val="left" w:pos="641"/>
          <w:tab w:val="left" w:pos="642"/>
        </w:tabs>
        <w:ind w:left="678" w:right="1376" w:hanging="576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In</w:t>
      </w:r>
      <w:r w:rsidRPr="00B35EAF">
        <w:rPr>
          <w:rFonts w:asciiTheme="minorHAnsi" w:hAnsiTheme="minorHAnsi" w:cstheme="minorHAnsi"/>
          <w:spacing w:val="-5"/>
        </w:rPr>
        <w:t xml:space="preserve"> </w:t>
      </w:r>
      <w:r w:rsidRPr="00B35EAF">
        <w:rPr>
          <w:rFonts w:asciiTheme="minorHAnsi" w:hAnsiTheme="minorHAnsi" w:cstheme="minorHAnsi"/>
        </w:rPr>
        <w:t>which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following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processes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does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firm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divide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market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into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groups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customers?</w:t>
      </w:r>
      <w:r w:rsidRPr="00B35EAF">
        <w:rPr>
          <w:rFonts w:asciiTheme="minorHAnsi" w:hAnsiTheme="minorHAnsi" w:cstheme="minorHAnsi"/>
          <w:spacing w:val="-52"/>
        </w:rPr>
        <w:t xml:space="preserve"> </w:t>
      </w:r>
      <w:r w:rsidRPr="00B35EAF">
        <w:rPr>
          <w:rFonts w:asciiTheme="minorHAnsi" w:hAnsiTheme="minorHAnsi" w:cstheme="minorHAnsi"/>
        </w:rPr>
        <w:t>a.)</w:t>
      </w:r>
      <w:r w:rsidRPr="00B35EAF">
        <w:rPr>
          <w:rFonts w:asciiTheme="minorHAnsi" w:hAnsiTheme="minorHAnsi" w:cstheme="minorHAnsi"/>
          <w:spacing w:val="26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2"/>
        </w:rPr>
        <w:t xml:space="preserve"> </w:t>
      </w:r>
      <w:r w:rsidRPr="00B35EAF">
        <w:rPr>
          <w:rFonts w:asciiTheme="minorHAnsi" w:hAnsiTheme="minorHAnsi" w:cstheme="minorHAnsi"/>
        </w:rPr>
        <w:t>distribution process</w:t>
      </w:r>
    </w:p>
    <w:p w:rsidR="008070AC" w:rsidRPr="00B35EAF" w:rsidRDefault="006C1EB0">
      <w:pPr>
        <w:pStyle w:val="BodyText"/>
        <w:ind w:left="678" w:right="7137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b.)</w:t>
      </w:r>
      <w:r w:rsidRPr="00B35EAF">
        <w:rPr>
          <w:rFonts w:asciiTheme="minorHAnsi" w:hAnsiTheme="minorHAnsi" w:cstheme="minorHAnsi"/>
          <w:spacing w:val="7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promotion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process</w:t>
      </w:r>
      <w:r w:rsidRPr="00B35EAF">
        <w:rPr>
          <w:rFonts w:asciiTheme="minorHAnsi" w:hAnsiTheme="minorHAnsi" w:cstheme="minorHAnsi"/>
          <w:spacing w:val="-52"/>
        </w:rPr>
        <w:t xml:space="preserve"> </w:t>
      </w:r>
      <w:r w:rsidRPr="00B35EAF">
        <w:rPr>
          <w:rFonts w:asciiTheme="minorHAnsi" w:hAnsiTheme="minorHAnsi" w:cstheme="minorHAnsi"/>
        </w:rPr>
        <w:t>c.)</w:t>
      </w:r>
      <w:r w:rsidRPr="00B35EAF">
        <w:rPr>
          <w:rFonts w:asciiTheme="minorHAnsi" w:hAnsiTheme="minorHAnsi" w:cstheme="minorHAnsi"/>
          <w:spacing w:val="23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pricing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process</w:t>
      </w:r>
    </w:p>
    <w:p w:rsidR="008070AC" w:rsidRPr="00B35EAF" w:rsidRDefault="006C1EB0">
      <w:pPr>
        <w:pStyle w:val="Heading3"/>
        <w:ind w:left="678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d.)</w:t>
      </w:r>
      <w:r w:rsidRPr="00B35EAF">
        <w:rPr>
          <w:rFonts w:asciiTheme="minorHAnsi" w:hAnsiTheme="minorHAnsi" w:cstheme="minorHAnsi"/>
          <w:spacing w:val="49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market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segmentation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process</w:t>
      </w:r>
      <w:r w:rsidRPr="00B35EAF">
        <w:rPr>
          <w:rFonts w:asciiTheme="minorHAnsi" w:hAnsiTheme="minorHAnsi" w:cstheme="minorHAnsi"/>
          <w:spacing w:val="49"/>
        </w:rPr>
        <w:t xml:space="preserve"> </w:t>
      </w:r>
    </w:p>
    <w:p w:rsidR="008070AC" w:rsidRPr="00B35EAF" w:rsidRDefault="008070AC">
      <w:pPr>
        <w:pStyle w:val="BodyText"/>
        <w:spacing w:before="2"/>
        <w:rPr>
          <w:rFonts w:asciiTheme="minorHAnsi" w:hAnsiTheme="minorHAnsi" w:cstheme="minorHAnsi"/>
          <w:b/>
        </w:rPr>
      </w:pPr>
    </w:p>
    <w:p w:rsidR="008070AC" w:rsidRPr="00B35EAF" w:rsidRDefault="008070AC">
      <w:pPr>
        <w:rPr>
          <w:rFonts w:asciiTheme="minorHAnsi" w:hAnsiTheme="minorHAnsi" w:cstheme="minorHAnsi"/>
        </w:rPr>
        <w:sectPr w:rsidR="008070AC" w:rsidRPr="00B35EAF">
          <w:pgSz w:w="12240" w:h="15840"/>
          <w:pgMar w:top="1360" w:right="960" w:bottom="940" w:left="980" w:header="0" w:footer="662" w:gutter="0"/>
          <w:cols w:space="720"/>
        </w:sectPr>
      </w:pPr>
    </w:p>
    <w:p w:rsidR="008070AC" w:rsidRPr="00B35EAF" w:rsidRDefault="006C1EB0">
      <w:pPr>
        <w:pStyle w:val="ListParagraph"/>
        <w:numPr>
          <w:ilvl w:val="0"/>
          <w:numId w:val="8"/>
        </w:numPr>
        <w:tabs>
          <w:tab w:val="left" w:pos="641"/>
          <w:tab w:val="left" w:pos="642"/>
        </w:tabs>
        <w:spacing w:before="90"/>
        <w:ind w:left="641" w:right="38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pict>
          <v:line id="_x0000_s1026" style="position:absolute;left:0;text-align:left;z-index:15729152;mso-position-horizontal-relative:page" from="165.2pt,15.9pt" to="258.7pt,15.9pt" strokeweight=".55pt">
            <w10:wrap anchorx="page"/>
          </v:line>
        </w:pict>
      </w:r>
      <w:r w:rsidRPr="00B35EAF">
        <w:rPr>
          <w:rFonts w:asciiTheme="minorHAnsi" w:hAnsiTheme="minorHAnsi" w:cstheme="minorHAnsi"/>
        </w:rPr>
        <w:t>According</w:t>
      </w:r>
      <w:r w:rsidRPr="00B35EAF">
        <w:rPr>
          <w:rFonts w:asciiTheme="minorHAnsi" w:hAnsiTheme="minorHAnsi" w:cstheme="minorHAnsi"/>
          <w:spacing w:val="41"/>
        </w:rPr>
        <w:t xml:space="preserve"> </w:t>
      </w:r>
      <w:r w:rsidRPr="00B35EAF">
        <w:rPr>
          <w:rFonts w:asciiTheme="minorHAnsi" w:hAnsiTheme="minorHAnsi" w:cstheme="minorHAnsi"/>
        </w:rPr>
        <w:t>to</w:t>
      </w:r>
      <w:r w:rsidRPr="00B35EAF">
        <w:rPr>
          <w:rFonts w:asciiTheme="minorHAnsi" w:hAnsiTheme="minorHAnsi" w:cstheme="minorHAnsi"/>
          <w:spacing w:val="41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-52"/>
        </w:rPr>
        <w:t xml:space="preserve"> </w:t>
      </w:r>
      <w:r w:rsidRPr="00B35EAF">
        <w:rPr>
          <w:rFonts w:asciiTheme="minorHAnsi" w:hAnsiTheme="minorHAnsi" w:cstheme="minorHAnsi"/>
        </w:rPr>
        <w:t>cust</w:t>
      </w:r>
      <w:bookmarkStart w:id="13" w:name="a.)_The_Principle_of_Selectivity_and_Con"/>
      <w:bookmarkEnd w:id="13"/>
      <w:r w:rsidRPr="00B35EAF">
        <w:rPr>
          <w:rFonts w:asciiTheme="minorHAnsi" w:hAnsiTheme="minorHAnsi" w:cstheme="minorHAnsi"/>
        </w:rPr>
        <w:t>omers.</w:t>
      </w:r>
    </w:p>
    <w:p w:rsidR="008070AC" w:rsidRPr="00B35EAF" w:rsidRDefault="006C1EB0">
      <w:pPr>
        <w:pStyle w:val="BodyText"/>
        <w:spacing w:before="90"/>
        <w:ind w:left="101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br w:type="column"/>
        <w:t>,</w:t>
      </w:r>
      <w:r w:rsidRPr="00B35EAF">
        <w:rPr>
          <w:rFonts w:asciiTheme="minorHAnsi" w:hAnsiTheme="minorHAnsi" w:cstheme="minorHAnsi"/>
          <w:spacing w:val="48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48"/>
        </w:rPr>
        <w:t xml:space="preserve"> </w:t>
      </w:r>
      <w:r w:rsidRPr="00B35EAF">
        <w:rPr>
          <w:rFonts w:asciiTheme="minorHAnsi" w:hAnsiTheme="minorHAnsi" w:cstheme="minorHAnsi"/>
        </w:rPr>
        <w:t>firm’s</w:t>
      </w:r>
      <w:r w:rsidRPr="00B35EAF">
        <w:rPr>
          <w:rFonts w:asciiTheme="minorHAnsi" w:hAnsiTheme="minorHAnsi" w:cstheme="minorHAnsi"/>
          <w:spacing w:val="49"/>
        </w:rPr>
        <w:t xml:space="preserve"> </w:t>
      </w:r>
      <w:r w:rsidRPr="00B35EAF">
        <w:rPr>
          <w:rFonts w:asciiTheme="minorHAnsi" w:hAnsiTheme="minorHAnsi" w:cstheme="minorHAnsi"/>
        </w:rPr>
        <w:t>marketplace</w:t>
      </w:r>
      <w:r w:rsidRPr="00B35EAF">
        <w:rPr>
          <w:rFonts w:asciiTheme="minorHAnsi" w:hAnsiTheme="minorHAnsi" w:cstheme="minorHAnsi"/>
          <w:spacing w:val="46"/>
        </w:rPr>
        <w:t xml:space="preserve"> </w:t>
      </w:r>
      <w:r w:rsidRPr="00B35EAF">
        <w:rPr>
          <w:rFonts w:asciiTheme="minorHAnsi" w:hAnsiTheme="minorHAnsi" w:cstheme="minorHAnsi"/>
        </w:rPr>
        <w:t>success</w:t>
      </w:r>
      <w:r w:rsidRPr="00B35EAF">
        <w:rPr>
          <w:rFonts w:asciiTheme="minorHAnsi" w:hAnsiTheme="minorHAnsi" w:cstheme="minorHAnsi"/>
          <w:spacing w:val="49"/>
        </w:rPr>
        <w:t xml:space="preserve"> </w:t>
      </w:r>
      <w:r w:rsidRPr="00B35EAF">
        <w:rPr>
          <w:rFonts w:asciiTheme="minorHAnsi" w:hAnsiTheme="minorHAnsi" w:cstheme="minorHAnsi"/>
        </w:rPr>
        <w:t>depends</w:t>
      </w:r>
      <w:r w:rsidRPr="00B35EAF">
        <w:rPr>
          <w:rFonts w:asciiTheme="minorHAnsi" w:hAnsiTheme="minorHAnsi" w:cstheme="minorHAnsi"/>
          <w:spacing w:val="48"/>
        </w:rPr>
        <w:t xml:space="preserve"> </w:t>
      </w:r>
      <w:r w:rsidRPr="00B35EAF">
        <w:rPr>
          <w:rFonts w:asciiTheme="minorHAnsi" w:hAnsiTheme="minorHAnsi" w:cstheme="minorHAnsi"/>
        </w:rPr>
        <w:t>on</w:t>
      </w:r>
      <w:r w:rsidRPr="00B35EAF">
        <w:rPr>
          <w:rFonts w:asciiTheme="minorHAnsi" w:hAnsiTheme="minorHAnsi" w:cstheme="minorHAnsi"/>
          <w:spacing w:val="48"/>
        </w:rPr>
        <w:t xml:space="preserve"> </w:t>
      </w:r>
      <w:r w:rsidRPr="00B35EAF">
        <w:rPr>
          <w:rFonts w:asciiTheme="minorHAnsi" w:hAnsiTheme="minorHAnsi" w:cstheme="minorHAnsi"/>
        </w:rPr>
        <w:t>providing</w:t>
      </w:r>
      <w:r w:rsidRPr="00B35EAF">
        <w:rPr>
          <w:rFonts w:asciiTheme="minorHAnsi" w:hAnsiTheme="minorHAnsi" w:cstheme="minorHAnsi"/>
          <w:spacing w:val="47"/>
        </w:rPr>
        <w:t xml:space="preserve"> </w:t>
      </w:r>
      <w:r w:rsidRPr="00B35EAF">
        <w:rPr>
          <w:rFonts w:asciiTheme="minorHAnsi" w:hAnsiTheme="minorHAnsi" w:cstheme="minorHAnsi"/>
        </w:rPr>
        <w:t>value</w:t>
      </w:r>
      <w:r w:rsidRPr="00B35EAF">
        <w:rPr>
          <w:rFonts w:asciiTheme="minorHAnsi" w:hAnsiTheme="minorHAnsi" w:cstheme="minorHAnsi"/>
          <w:spacing w:val="49"/>
        </w:rPr>
        <w:t xml:space="preserve"> </w:t>
      </w:r>
      <w:r w:rsidRPr="00B35EAF">
        <w:rPr>
          <w:rFonts w:asciiTheme="minorHAnsi" w:hAnsiTheme="minorHAnsi" w:cstheme="minorHAnsi"/>
        </w:rPr>
        <w:t>to</w:t>
      </w:r>
    </w:p>
    <w:p w:rsidR="008070AC" w:rsidRPr="00B35EAF" w:rsidRDefault="008070AC">
      <w:pPr>
        <w:rPr>
          <w:rFonts w:asciiTheme="minorHAnsi" w:hAnsiTheme="minorHAnsi" w:cstheme="minorHAnsi"/>
        </w:rPr>
        <w:sectPr w:rsidR="008070AC" w:rsidRPr="00B35EAF">
          <w:type w:val="continuous"/>
          <w:pgSz w:w="12240" w:h="15840"/>
          <w:pgMar w:top="1380" w:right="960" w:bottom="860" w:left="980" w:header="720" w:footer="720" w:gutter="0"/>
          <w:cols w:num="2" w:space="720" w:equalWidth="0">
            <w:col w:w="2259" w:space="1834"/>
            <w:col w:w="6207"/>
          </w:cols>
        </w:sectPr>
      </w:pPr>
    </w:p>
    <w:p w:rsidR="008070AC" w:rsidRPr="00B35EAF" w:rsidRDefault="006C1EB0">
      <w:pPr>
        <w:ind w:left="678" w:right="5165"/>
        <w:jc w:val="both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a.)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The Principle of Selectivity and Concentration</w:t>
      </w:r>
      <w:r w:rsidRPr="00B35EAF">
        <w:rPr>
          <w:rFonts w:asciiTheme="minorHAnsi" w:hAnsiTheme="minorHAnsi" w:cstheme="minorHAnsi"/>
          <w:spacing w:val="-52"/>
        </w:rPr>
        <w:t xml:space="preserve"> </w:t>
      </w:r>
      <w:r w:rsidRPr="00B35EAF">
        <w:rPr>
          <w:rFonts w:asciiTheme="minorHAnsi" w:hAnsiTheme="minorHAnsi" w:cstheme="minorHAnsi"/>
          <w:b/>
        </w:rPr>
        <w:t>b.)</w:t>
      </w:r>
      <w:bookmarkStart w:id="14" w:name="b.)_The_Principle_of_Customer_Value_(dif"/>
      <w:bookmarkEnd w:id="14"/>
      <w:r w:rsidRPr="00B35EAF">
        <w:rPr>
          <w:rFonts w:asciiTheme="minorHAnsi" w:hAnsiTheme="minorHAnsi" w:cstheme="minorHAnsi"/>
          <w:b/>
        </w:rPr>
        <w:t xml:space="preserve"> </w:t>
      </w:r>
      <w:bookmarkStart w:id="15" w:name="c.)_The_Principle_of_Differential_Advant"/>
      <w:bookmarkEnd w:id="15"/>
      <w:r w:rsidRPr="00B35EAF">
        <w:rPr>
          <w:rFonts w:asciiTheme="minorHAnsi" w:hAnsiTheme="minorHAnsi" w:cstheme="minorHAnsi"/>
          <w:b/>
        </w:rPr>
        <w:t xml:space="preserve">The Principle of Customer Value </w:t>
      </w:r>
      <w:r w:rsidRPr="00B35EAF">
        <w:rPr>
          <w:rFonts w:asciiTheme="minorHAnsi" w:hAnsiTheme="minorHAnsi" w:cstheme="minorHAnsi"/>
          <w:b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c.)</w:t>
      </w:r>
      <w:r w:rsidRPr="00B35EAF">
        <w:rPr>
          <w:rFonts w:asciiTheme="minorHAnsi" w:hAnsiTheme="minorHAnsi" w:cstheme="minorHAnsi"/>
          <w:spacing w:val="23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Principle of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Differential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Advantage</w:t>
      </w:r>
    </w:p>
    <w:p w:rsidR="008070AC" w:rsidRPr="00B35EAF" w:rsidRDefault="006C1EB0">
      <w:pPr>
        <w:pStyle w:val="BodyText"/>
        <w:spacing w:before="2"/>
        <w:ind w:left="678"/>
        <w:jc w:val="both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d.)</w:t>
      </w:r>
      <w:r w:rsidRPr="00B35EAF">
        <w:rPr>
          <w:rFonts w:asciiTheme="minorHAnsi" w:hAnsiTheme="minorHAnsi" w:cstheme="minorHAnsi"/>
          <w:spacing w:val="7"/>
        </w:rPr>
        <w:t xml:space="preserve"> </w:t>
      </w:r>
      <w:r w:rsidRPr="00B35EAF">
        <w:rPr>
          <w:rFonts w:asciiTheme="minorHAnsi" w:hAnsiTheme="minorHAnsi" w:cstheme="minorHAnsi"/>
        </w:rPr>
        <w:t>The Principle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Integration</w:t>
      </w:r>
    </w:p>
    <w:p w:rsidR="008070AC" w:rsidRPr="00B35EAF" w:rsidRDefault="008070AC">
      <w:pPr>
        <w:pStyle w:val="BodyText"/>
        <w:spacing w:before="10"/>
        <w:rPr>
          <w:rFonts w:asciiTheme="minorHAnsi" w:hAnsiTheme="minorHAnsi" w:cstheme="minorHAnsi"/>
        </w:rPr>
      </w:pPr>
    </w:p>
    <w:p w:rsidR="008070AC" w:rsidRPr="00B35EAF" w:rsidRDefault="006C1EB0">
      <w:pPr>
        <w:pStyle w:val="Heading2"/>
        <w:rPr>
          <w:rFonts w:asciiTheme="minorHAnsi" w:hAnsiTheme="minorHAnsi" w:cstheme="minorHAnsi"/>
          <w:sz w:val="22"/>
          <w:szCs w:val="22"/>
        </w:rPr>
      </w:pPr>
      <w:r w:rsidRPr="00B35EAF">
        <w:rPr>
          <w:rFonts w:asciiTheme="minorHAnsi" w:hAnsiTheme="minorHAnsi" w:cstheme="minorHAnsi"/>
          <w:sz w:val="22"/>
          <w:szCs w:val="22"/>
        </w:rPr>
        <w:t>Essay</w:t>
      </w:r>
      <w:r w:rsidRPr="00B35EA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35EAF">
        <w:rPr>
          <w:rFonts w:asciiTheme="minorHAnsi" w:hAnsiTheme="minorHAnsi" w:cstheme="minorHAnsi"/>
          <w:sz w:val="22"/>
          <w:szCs w:val="22"/>
        </w:rPr>
        <w:t>Questions</w:t>
      </w:r>
    </w:p>
    <w:p w:rsidR="008070AC" w:rsidRPr="00B35EAF" w:rsidRDefault="008070AC">
      <w:pPr>
        <w:pStyle w:val="BodyText"/>
        <w:rPr>
          <w:rFonts w:asciiTheme="minorHAnsi" w:hAnsiTheme="minorHAnsi" w:cstheme="minorHAnsi"/>
          <w:b/>
        </w:rPr>
      </w:pPr>
    </w:p>
    <w:p w:rsidR="008070AC" w:rsidRPr="00B35EAF" w:rsidRDefault="006C1EB0">
      <w:pPr>
        <w:pStyle w:val="ListParagraph"/>
        <w:numPr>
          <w:ilvl w:val="0"/>
          <w:numId w:val="8"/>
        </w:numPr>
        <w:tabs>
          <w:tab w:val="left" w:pos="641"/>
          <w:tab w:val="left" w:pos="642"/>
        </w:tabs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In</w:t>
      </w:r>
      <w:r w:rsidRPr="00B35EAF">
        <w:rPr>
          <w:rFonts w:asciiTheme="minorHAnsi" w:hAnsiTheme="minorHAnsi" w:cstheme="minorHAnsi"/>
          <w:spacing w:val="-5"/>
        </w:rPr>
        <w:t xml:space="preserve"> </w:t>
      </w:r>
      <w:r w:rsidRPr="00B35EAF">
        <w:rPr>
          <w:rFonts w:asciiTheme="minorHAnsi" w:hAnsiTheme="minorHAnsi" w:cstheme="minorHAnsi"/>
        </w:rPr>
        <w:t>a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short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essay,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list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and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discuss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five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elements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marketing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mix.</w:t>
      </w:r>
    </w:p>
    <w:p w:rsidR="008070AC" w:rsidRPr="00B35EAF" w:rsidRDefault="008070AC">
      <w:pPr>
        <w:pStyle w:val="BodyText"/>
        <w:rPr>
          <w:rFonts w:asciiTheme="minorHAnsi" w:hAnsiTheme="minorHAnsi" w:cstheme="minorHAnsi"/>
        </w:rPr>
      </w:pPr>
    </w:p>
    <w:p w:rsidR="008070AC" w:rsidRPr="00B35EAF" w:rsidRDefault="006C1EB0">
      <w:pPr>
        <w:pStyle w:val="Heading3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Answer</w:t>
      </w:r>
    </w:p>
    <w:p w:rsidR="008070AC" w:rsidRPr="00B35EAF" w:rsidRDefault="006C1EB0">
      <w:pPr>
        <w:pStyle w:val="BodyText"/>
        <w:spacing w:before="1"/>
        <w:ind w:left="1001" w:right="127" w:hanging="324"/>
        <w:jc w:val="both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a.) Product benefits are delivered to satisfy customer needs.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They are designed into the product and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package.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55"/>
        </w:rPr>
        <w:t xml:space="preserve"> </w:t>
      </w:r>
      <w:r w:rsidRPr="00B35EAF">
        <w:rPr>
          <w:rFonts w:asciiTheme="minorHAnsi" w:hAnsiTheme="minorHAnsi" w:cstheme="minorHAnsi"/>
        </w:rPr>
        <w:t>greater the benefits, the better the chance that customers will exhibit the required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b</w:t>
      </w:r>
      <w:r w:rsidRPr="00B35EAF">
        <w:rPr>
          <w:rFonts w:asciiTheme="minorHAnsi" w:hAnsiTheme="minorHAnsi" w:cstheme="minorHAnsi"/>
        </w:rPr>
        <w:t>ehavior.</w:t>
      </w:r>
    </w:p>
    <w:p w:rsidR="008070AC" w:rsidRPr="00B35EAF" w:rsidRDefault="006C1EB0">
      <w:pPr>
        <w:pStyle w:val="BodyText"/>
        <w:spacing w:line="252" w:lineRule="exact"/>
        <w:ind w:left="678"/>
        <w:jc w:val="both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b.)</w:t>
      </w:r>
      <w:r w:rsidRPr="00B35EAF">
        <w:rPr>
          <w:rFonts w:asciiTheme="minorHAnsi" w:hAnsiTheme="minorHAnsi" w:cstheme="minorHAnsi"/>
          <w:spacing w:val="28"/>
        </w:rPr>
        <w:t xml:space="preserve"> </w:t>
      </w:r>
      <w:r w:rsidRPr="00B35EAF">
        <w:rPr>
          <w:rFonts w:asciiTheme="minorHAnsi" w:hAnsiTheme="minorHAnsi" w:cstheme="minorHAnsi"/>
        </w:rPr>
        <w:t>Place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benefits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concern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time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and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place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convenience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securing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product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or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service.</w:t>
      </w:r>
    </w:p>
    <w:p w:rsidR="008070AC" w:rsidRPr="00B35EAF" w:rsidRDefault="006C1EB0">
      <w:pPr>
        <w:pStyle w:val="BodyText"/>
        <w:spacing w:before="1"/>
        <w:ind w:left="1001" w:right="140" w:hanging="324"/>
        <w:jc w:val="both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c.) Promotion, embracing both personal and impersonal communications, is the means by which the firm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informs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and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persuades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customers that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product,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service,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and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location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benefits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are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being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offered.</w:t>
      </w:r>
    </w:p>
    <w:p w:rsidR="008070AC" w:rsidRPr="00B35EAF" w:rsidRDefault="008070AC">
      <w:pPr>
        <w:jc w:val="both"/>
        <w:rPr>
          <w:rFonts w:asciiTheme="minorHAnsi" w:hAnsiTheme="minorHAnsi" w:cstheme="minorHAnsi"/>
        </w:rPr>
        <w:sectPr w:rsidR="008070AC" w:rsidRPr="00B35EAF">
          <w:type w:val="continuous"/>
          <w:pgSz w:w="12240" w:h="15840"/>
          <w:pgMar w:top="1380" w:right="960" w:bottom="860" w:left="980" w:header="720" w:footer="720" w:gutter="0"/>
          <w:cols w:space="720"/>
        </w:sectPr>
      </w:pPr>
    </w:p>
    <w:p w:rsidR="008070AC" w:rsidRPr="00B35EAF" w:rsidRDefault="006C1EB0">
      <w:pPr>
        <w:pStyle w:val="BodyText"/>
        <w:spacing w:before="80"/>
        <w:ind w:left="1001" w:right="136" w:hanging="324"/>
        <w:jc w:val="both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d.) Price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is the net monetary outlay that, relative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to customers’ perceptions of the benefits received,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determines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net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value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received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for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behaving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in the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desired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manner.</w:t>
      </w:r>
    </w:p>
    <w:p w:rsidR="008070AC" w:rsidRPr="00B35EAF" w:rsidRDefault="006C1EB0">
      <w:pPr>
        <w:pStyle w:val="BodyText"/>
        <w:ind w:left="1001" w:right="137" w:hanging="324"/>
        <w:jc w:val="both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e.) Services included in the offer are often key elements distinguishing the firm from its competitors.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Services may be provided by the manufacturer, an intermediary, or some combination and may be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received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before,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during,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or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after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purchase.</w:t>
      </w:r>
    </w:p>
    <w:p w:rsidR="008070AC" w:rsidRPr="00B35EAF" w:rsidRDefault="008070AC">
      <w:pPr>
        <w:pStyle w:val="Heading3"/>
        <w:spacing w:line="252" w:lineRule="exact"/>
        <w:rPr>
          <w:rFonts w:asciiTheme="minorHAnsi" w:hAnsiTheme="minorHAnsi" w:cstheme="minorHAnsi"/>
        </w:rPr>
      </w:pPr>
    </w:p>
    <w:p w:rsidR="008070AC" w:rsidRPr="00B35EAF" w:rsidRDefault="006C1EB0">
      <w:pPr>
        <w:pStyle w:val="ListParagraph"/>
        <w:numPr>
          <w:ilvl w:val="0"/>
          <w:numId w:val="8"/>
        </w:numPr>
        <w:tabs>
          <w:tab w:val="left" w:pos="641"/>
          <w:tab w:val="left" w:pos="642"/>
        </w:tabs>
        <w:spacing w:before="1"/>
        <w:ind w:left="641" w:right="136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In</w:t>
      </w:r>
      <w:r w:rsidRPr="00B35EAF">
        <w:rPr>
          <w:rFonts w:asciiTheme="minorHAnsi" w:hAnsiTheme="minorHAnsi" w:cstheme="minorHAnsi"/>
          <w:spacing w:val="33"/>
        </w:rPr>
        <w:t xml:space="preserve"> </w:t>
      </w:r>
      <w:r w:rsidRPr="00B35EAF">
        <w:rPr>
          <w:rFonts w:asciiTheme="minorHAnsi" w:hAnsiTheme="minorHAnsi" w:cstheme="minorHAnsi"/>
        </w:rPr>
        <w:t>a</w:t>
      </w:r>
      <w:r w:rsidRPr="00B35EAF">
        <w:rPr>
          <w:rFonts w:asciiTheme="minorHAnsi" w:hAnsiTheme="minorHAnsi" w:cstheme="minorHAnsi"/>
          <w:spacing w:val="33"/>
        </w:rPr>
        <w:t xml:space="preserve"> </w:t>
      </w:r>
      <w:r w:rsidRPr="00B35EAF">
        <w:rPr>
          <w:rFonts w:asciiTheme="minorHAnsi" w:hAnsiTheme="minorHAnsi" w:cstheme="minorHAnsi"/>
        </w:rPr>
        <w:t>short</w:t>
      </w:r>
      <w:r w:rsidRPr="00B35EAF">
        <w:rPr>
          <w:rFonts w:asciiTheme="minorHAnsi" w:hAnsiTheme="minorHAnsi" w:cstheme="minorHAnsi"/>
          <w:spacing w:val="36"/>
        </w:rPr>
        <w:t xml:space="preserve"> </w:t>
      </w:r>
      <w:r w:rsidRPr="00B35EAF">
        <w:rPr>
          <w:rFonts w:asciiTheme="minorHAnsi" w:hAnsiTheme="minorHAnsi" w:cstheme="minorHAnsi"/>
        </w:rPr>
        <w:t>essay,</w:t>
      </w:r>
      <w:r w:rsidRPr="00B35EAF">
        <w:rPr>
          <w:rFonts w:asciiTheme="minorHAnsi" w:hAnsiTheme="minorHAnsi" w:cstheme="minorHAnsi"/>
          <w:spacing w:val="32"/>
        </w:rPr>
        <w:t xml:space="preserve"> </w:t>
      </w:r>
      <w:r w:rsidRPr="00B35EAF">
        <w:rPr>
          <w:rFonts w:asciiTheme="minorHAnsi" w:hAnsiTheme="minorHAnsi" w:cstheme="minorHAnsi"/>
        </w:rPr>
        <w:t>list</w:t>
      </w:r>
      <w:r w:rsidRPr="00B35EAF">
        <w:rPr>
          <w:rFonts w:asciiTheme="minorHAnsi" w:hAnsiTheme="minorHAnsi" w:cstheme="minorHAnsi"/>
          <w:spacing w:val="36"/>
        </w:rPr>
        <w:t xml:space="preserve"> </w:t>
      </w:r>
      <w:r w:rsidRPr="00B35EAF">
        <w:rPr>
          <w:rFonts w:asciiTheme="minorHAnsi" w:hAnsiTheme="minorHAnsi" w:cstheme="minorHAnsi"/>
        </w:rPr>
        <w:t>three</w:t>
      </w:r>
      <w:r w:rsidRPr="00B35EAF">
        <w:rPr>
          <w:rFonts w:asciiTheme="minorHAnsi" w:hAnsiTheme="minorHAnsi" w:cstheme="minorHAnsi"/>
          <w:spacing w:val="36"/>
        </w:rPr>
        <w:t xml:space="preserve"> </w:t>
      </w:r>
      <w:r w:rsidRPr="00B35EAF">
        <w:rPr>
          <w:rFonts w:asciiTheme="minorHAnsi" w:hAnsiTheme="minorHAnsi" w:cstheme="minorHAnsi"/>
        </w:rPr>
        <w:t>questions</w:t>
      </w:r>
      <w:r w:rsidRPr="00B35EAF">
        <w:rPr>
          <w:rFonts w:asciiTheme="minorHAnsi" w:hAnsiTheme="minorHAnsi" w:cstheme="minorHAnsi"/>
          <w:spacing w:val="33"/>
        </w:rPr>
        <w:t xml:space="preserve"> </w:t>
      </w:r>
      <w:r w:rsidRPr="00B35EAF">
        <w:rPr>
          <w:rFonts w:asciiTheme="minorHAnsi" w:hAnsiTheme="minorHAnsi" w:cstheme="minorHAnsi"/>
        </w:rPr>
        <w:t>that</w:t>
      </w:r>
      <w:r w:rsidRPr="00B35EAF">
        <w:rPr>
          <w:rFonts w:asciiTheme="minorHAnsi" w:hAnsiTheme="minorHAnsi" w:cstheme="minorHAnsi"/>
          <w:spacing w:val="34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33"/>
        </w:rPr>
        <w:t xml:space="preserve"> </w:t>
      </w:r>
      <w:r w:rsidRPr="00B35EAF">
        <w:rPr>
          <w:rFonts w:asciiTheme="minorHAnsi" w:hAnsiTheme="minorHAnsi" w:cstheme="minorHAnsi"/>
        </w:rPr>
        <w:t>firm</w:t>
      </w:r>
      <w:r w:rsidRPr="00B35EAF">
        <w:rPr>
          <w:rFonts w:asciiTheme="minorHAnsi" w:hAnsiTheme="minorHAnsi" w:cstheme="minorHAnsi"/>
          <w:spacing w:val="36"/>
        </w:rPr>
        <w:t xml:space="preserve"> </w:t>
      </w:r>
      <w:r w:rsidRPr="00B35EAF">
        <w:rPr>
          <w:rFonts w:asciiTheme="minorHAnsi" w:hAnsiTheme="minorHAnsi" w:cstheme="minorHAnsi"/>
        </w:rPr>
        <w:t>should</w:t>
      </w:r>
      <w:r w:rsidRPr="00B35EAF">
        <w:rPr>
          <w:rFonts w:asciiTheme="minorHAnsi" w:hAnsiTheme="minorHAnsi" w:cstheme="minorHAnsi"/>
          <w:spacing w:val="35"/>
        </w:rPr>
        <w:t xml:space="preserve"> </w:t>
      </w:r>
      <w:r w:rsidRPr="00B35EAF">
        <w:rPr>
          <w:rFonts w:asciiTheme="minorHAnsi" w:hAnsiTheme="minorHAnsi" w:cstheme="minorHAnsi"/>
        </w:rPr>
        <w:t>ask</w:t>
      </w:r>
      <w:r w:rsidRPr="00B35EAF">
        <w:rPr>
          <w:rFonts w:asciiTheme="minorHAnsi" w:hAnsiTheme="minorHAnsi" w:cstheme="minorHAnsi"/>
          <w:spacing w:val="34"/>
        </w:rPr>
        <w:t xml:space="preserve"> </w:t>
      </w:r>
      <w:r w:rsidRPr="00B35EAF">
        <w:rPr>
          <w:rFonts w:asciiTheme="minorHAnsi" w:hAnsiTheme="minorHAnsi" w:cstheme="minorHAnsi"/>
        </w:rPr>
        <w:t>regarding</w:t>
      </w:r>
      <w:r w:rsidRPr="00B35EAF">
        <w:rPr>
          <w:rFonts w:asciiTheme="minorHAnsi" w:hAnsiTheme="minorHAnsi" w:cstheme="minorHAnsi"/>
          <w:spacing w:val="33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33"/>
        </w:rPr>
        <w:t xml:space="preserve"> </w:t>
      </w:r>
      <w:r w:rsidRPr="00B35EAF">
        <w:rPr>
          <w:rFonts w:asciiTheme="minorHAnsi" w:hAnsiTheme="minorHAnsi" w:cstheme="minorHAnsi"/>
        </w:rPr>
        <w:t>portfolio</w:t>
      </w:r>
      <w:r w:rsidRPr="00B35EAF">
        <w:rPr>
          <w:rFonts w:asciiTheme="minorHAnsi" w:hAnsiTheme="minorHAnsi" w:cstheme="minorHAnsi"/>
          <w:spacing w:val="35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34"/>
        </w:rPr>
        <w:t xml:space="preserve"> </w:t>
      </w:r>
      <w:r w:rsidRPr="00B35EAF">
        <w:rPr>
          <w:rFonts w:asciiTheme="minorHAnsi" w:hAnsiTheme="minorHAnsi" w:cstheme="minorHAnsi"/>
        </w:rPr>
        <w:t>businesses</w:t>
      </w:r>
      <w:r w:rsidRPr="00B35EAF">
        <w:rPr>
          <w:rFonts w:asciiTheme="minorHAnsi" w:hAnsiTheme="minorHAnsi" w:cstheme="minorHAnsi"/>
          <w:spacing w:val="34"/>
        </w:rPr>
        <w:t xml:space="preserve"> </w:t>
      </w:r>
      <w:r w:rsidRPr="00B35EAF">
        <w:rPr>
          <w:rFonts w:asciiTheme="minorHAnsi" w:hAnsiTheme="minorHAnsi" w:cstheme="minorHAnsi"/>
        </w:rPr>
        <w:t>that</w:t>
      </w:r>
      <w:r w:rsidRPr="00B35EAF">
        <w:rPr>
          <w:rFonts w:asciiTheme="minorHAnsi" w:hAnsiTheme="minorHAnsi" w:cstheme="minorHAnsi"/>
          <w:spacing w:val="-52"/>
        </w:rPr>
        <w:t xml:space="preserve"> </w:t>
      </w:r>
      <w:r w:rsidRPr="00B35EAF">
        <w:rPr>
          <w:rFonts w:asciiTheme="minorHAnsi" w:hAnsiTheme="minorHAnsi" w:cstheme="minorHAnsi"/>
        </w:rPr>
        <w:t>should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comprise</w:t>
      </w:r>
      <w:r w:rsidRPr="00B35EAF">
        <w:rPr>
          <w:rFonts w:asciiTheme="minorHAnsi" w:hAnsiTheme="minorHAnsi" w:cstheme="minorHAnsi"/>
          <w:spacing w:val="3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set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product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or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markets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in</w:t>
      </w:r>
      <w:r w:rsidRPr="00B35EAF">
        <w:rPr>
          <w:rFonts w:asciiTheme="minorHAnsi" w:hAnsiTheme="minorHAnsi" w:cstheme="minorHAnsi"/>
          <w:spacing w:val="2"/>
        </w:rPr>
        <w:t xml:space="preserve"> </w:t>
      </w:r>
      <w:r w:rsidRPr="00B35EAF">
        <w:rPr>
          <w:rFonts w:asciiTheme="minorHAnsi" w:hAnsiTheme="minorHAnsi" w:cstheme="minorHAnsi"/>
        </w:rPr>
        <w:t>which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it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will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compete.</w:t>
      </w:r>
    </w:p>
    <w:p w:rsidR="008070AC" w:rsidRPr="00B35EAF" w:rsidRDefault="008070AC">
      <w:pPr>
        <w:pStyle w:val="BodyText"/>
        <w:spacing w:before="11"/>
        <w:rPr>
          <w:rFonts w:asciiTheme="minorHAnsi" w:hAnsiTheme="minorHAnsi" w:cstheme="minorHAnsi"/>
        </w:rPr>
      </w:pPr>
    </w:p>
    <w:p w:rsidR="008070AC" w:rsidRPr="00B35EAF" w:rsidRDefault="006C1EB0">
      <w:pPr>
        <w:pStyle w:val="Heading3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Answer</w:t>
      </w:r>
    </w:p>
    <w:p w:rsidR="008070AC" w:rsidRPr="00B35EAF" w:rsidRDefault="006C1EB0">
      <w:pPr>
        <w:pStyle w:val="BodyText"/>
        <w:spacing w:before="1" w:line="252" w:lineRule="exact"/>
        <w:ind w:left="678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a.)</w:t>
      </w:r>
      <w:r w:rsidRPr="00B35EAF">
        <w:rPr>
          <w:rFonts w:asciiTheme="minorHAnsi" w:hAnsiTheme="minorHAnsi" w:cstheme="minorHAnsi"/>
          <w:spacing w:val="22"/>
        </w:rPr>
        <w:t xml:space="preserve"> </w:t>
      </w:r>
      <w:r w:rsidRPr="00B35EAF">
        <w:rPr>
          <w:rFonts w:asciiTheme="minorHAnsi" w:hAnsiTheme="minorHAnsi" w:cstheme="minorHAnsi"/>
        </w:rPr>
        <w:t>Which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new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businesses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should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be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added?</w:t>
      </w:r>
    </w:p>
    <w:p w:rsidR="008070AC" w:rsidRPr="00B35EAF" w:rsidRDefault="006C1EB0">
      <w:pPr>
        <w:pStyle w:val="BodyText"/>
        <w:ind w:left="678" w:right="2895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b.)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Which of the current businesses should continue to receive investment?</w:t>
      </w:r>
      <w:r w:rsidRPr="00B35EAF">
        <w:rPr>
          <w:rFonts w:asciiTheme="minorHAnsi" w:hAnsiTheme="minorHAnsi" w:cstheme="minorHAnsi"/>
          <w:spacing w:val="-52"/>
        </w:rPr>
        <w:t xml:space="preserve"> </w:t>
      </w:r>
      <w:r w:rsidRPr="00B35EAF">
        <w:rPr>
          <w:rFonts w:asciiTheme="minorHAnsi" w:hAnsiTheme="minorHAnsi" w:cstheme="minorHAnsi"/>
        </w:rPr>
        <w:t>c.)</w:t>
      </w:r>
      <w:r w:rsidRPr="00B35EAF">
        <w:rPr>
          <w:rFonts w:asciiTheme="minorHAnsi" w:hAnsiTheme="minorHAnsi" w:cstheme="minorHAnsi"/>
          <w:spacing w:val="24"/>
        </w:rPr>
        <w:t xml:space="preserve"> </w:t>
      </w:r>
      <w:r w:rsidRPr="00B35EAF">
        <w:rPr>
          <w:rFonts w:asciiTheme="minorHAnsi" w:hAnsiTheme="minorHAnsi" w:cstheme="minorHAnsi"/>
        </w:rPr>
        <w:t>From which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businesses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should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firm</w:t>
      </w:r>
      <w:r w:rsidRPr="00B35EAF">
        <w:rPr>
          <w:rFonts w:asciiTheme="minorHAnsi" w:hAnsiTheme="minorHAnsi" w:cstheme="minorHAnsi"/>
          <w:spacing w:val="3"/>
        </w:rPr>
        <w:t xml:space="preserve"> </w:t>
      </w:r>
      <w:r w:rsidRPr="00B35EAF">
        <w:rPr>
          <w:rFonts w:asciiTheme="minorHAnsi" w:hAnsiTheme="minorHAnsi" w:cstheme="minorHAnsi"/>
        </w:rPr>
        <w:t>withdraw?</w:t>
      </w:r>
    </w:p>
    <w:p w:rsidR="008070AC" w:rsidRPr="00B35EAF" w:rsidRDefault="008070AC">
      <w:pPr>
        <w:pStyle w:val="Heading3"/>
        <w:rPr>
          <w:rFonts w:asciiTheme="minorHAnsi" w:hAnsiTheme="minorHAnsi" w:cstheme="minorHAnsi"/>
        </w:rPr>
      </w:pPr>
    </w:p>
    <w:p w:rsidR="008070AC" w:rsidRPr="00B35EAF" w:rsidRDefault="008070AC">
      <w:pPr>
        <w:pStyle w:val="BodyText"/>
        <w:spacing w:before="11"/>
        <w:rPr>
          <w:rFonts w:asciiTheme="minorHAnsi" w:hAnsiTheme="minorHAnsi" w:cstheme="minorHAnsi"/>
          <w:b/>
        </w:rPr>
      </w:pPr>
    </w:p>
    <w:p w:rsidR="008070AC" w:rsidRPr="00B35EAF" w:rsidRDefault="006C1EB0">
      <w:pPr>
        <w:pStyle w:val="ListParagraph"/>
        <w:numPr>
          <w:ilvl w:val="0"/>
          <w:numId w:val="8"/>
        </w:numPr>
        <w:tabs>
          <w:tab w:val="left" w:pos="641"/>
          <w:tab w:val="left" w:pos="642"/>
        </w:tabs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In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a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short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essay,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list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and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discuss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six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tasks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strategic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marketing.</w:t>
      </w:r>
    </w:p>
    <w:p w:rsidR="008070AC" w:rsidRPr="00B35EAF" w:rsidRDefault="008070AC">
      <w:pPr>
        <w:pStyle w:val="BodyText"/>
        <w:rPr>
          <w:rFonts w:asciiTheme="minorHAnsi" w:hAnsiTheme="minorHAnsi" w:cstheme="minorHAnsi"/>
        </w:rPr>
      </w:pPr>
    </w:p>
    <w:p w:rsidR="008070AC" w:rsidRPr="00B35EAF" w:rsidRDefault="006C1EB0">
      <w:pPr>
        <w:pStyle w:val="Heading3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Answer</w:t>
      </w:r>
    </w:p>
    <w:p w:rsidR="008070AC" w:rsidRPr="00B35EAF" w:rsidRDefault="006C1EB0">
      <w:pPr>
        <w:pStyle w:val="BodyText"/>
        <w:spacing w:before="1"/>
        <w:ind w:left="1001" w:right="131" w:hanging="324"/>
        <w:jc w:val="both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a.) Task 1: Determine and recommend which ma</w:t>
      </w:r>
      <w:r w:rsidRPr="00B35EAF">
        <w:rPr>
          <w:rFonts w:asciiTheme="minorHAnsi" w:hAnsiTheme="minorHAnsi" w:cstheme="minorHAnsi"/>
        </w:rPr>
        <w:t>rkets to address – although they may have been profitable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in the past, businesses are unlikely to remain profitable unless they take major new strategic initiatives.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Organizations must make critical choices about where to invest the firm’s scarce resources</w:t>
      </w:r>
      <w:r w:rsidRPr="00B35EAF">
        <w:rPr>
          <w:rFonts w:asciiTheme="minorHAnsi" w:hAnsiTheme="minorHAnsi" w:cstheme="minorHAnsi"/>
        </w:rPr>
        <w:t>, for it is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likely that pressures to enhance shareholder value will lead to faster rates of change in firms’ business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portfolios in the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years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ahead</w:t>
      </w:r>
    </w:p>
    <w:p w:rsidR="008070AC" w:rsidRPr="00B35EAF" w:rsidRDefault="006C1EB0">
      <w:pPr>
        <w:pStyle w:val="BodyText"/>
        <w:ind w:left="1001" w:right="139" w:hanging="324"/>
        <w:jc w:val="both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b.) Task 2: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Identify and target market segments – market segmentation is the process of grouping together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actual and potential customers in a market for the purpose of forming market segments.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Each of the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market segments so formed is comprised of customers seeking similar sets of benefits with similar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levels of priority.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However, from market segment to market segment, customers have different sets of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needs,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and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seek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different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sets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benefits.</w:t>
      </w:r>
    </w:p>
    <w:p w:rsidR="008070AC" w:rsidRPr="00B35EAF" w:rsidRDefault="006C1EB0">
      <w:pPr>
        <w:pStyle w:val="BodyText"/>
        <w:ind w:left="1001" w:right="135" w:hanging="324"/>
        <w:jc w:val="both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c.) Task 3: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Set strategic direction – the firm must formulate its objectives for each targeted segment and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 xml:space="preserve">conceptualize the basic </w:t>
      </w:r>
      <w:r w:rsidRPr="00B35EAF">
        <w:rPr>
          <w:rFonts w:asciiTheme="minorHAnsi" w:hAnsiTheme="minorHAnsi" w:cstheme="minorHAnsi"/>
        </w:rPr>
        <w:t>rationale for why customers in each segment will purchase from the firm rather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than from competitors.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The firm must also develop an approach to each market segment that forms an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overarching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framework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for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the design of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its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various</w:t>
      </w:r>
      <w:r w:rsidRPr="00B35EAF">
        <w:rPr>
          <w:rFonts w:asciiTheme="minorHAnsi" w:hAnsiTheme="minorHAnsi" w:cstheme="minorHAnsi"/>
          <w:spacing w:val="2"/>
        </w:rPr>
        <w:t xml:space="preserve"> </w:t>
      </w:r>
      <w:r w:rsidRPr="00B35EAF">
        <w:rPr>
          <w:rFonts w:asciiTheme="minorHAnsi" w:hAnsiTheme="minorHAnsi" w:cstheme="minorHAnsi"/>
        </w:rPr>
        <w:t>marketing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offers.</w:t>
      </w:r>
    </w:p>
    <w:p w:rsidR="008070AC" w:rsidRPr="00B35EAF" w:rsidRDefault="006C1EB0">
      <w:pPr>
        <w:pStyle w:val="BodyText"/>
        <w:ind w:left="1001" w:right="135" w:hanging="324"/>
        <w:jc w:val="both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d.) Task</w:t>
      </w:r>
      <w:r w:rsidRPr="00B35EAF">
        <w:rPr>
          <w:rFonts w:asciiTheme="minorHAnsi" w:hAnsiTheme="minorHAnsi" w:cstheme="minorHAnsi"/>
        </w:rPr>
        <w:t xml:space="preserve"> 4: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Design the marketing offer – this task is concerned with the design of marketing offers so that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selected customer targets behave in the manner desired by the firm.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Although purchase of the firm’s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products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and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services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is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typically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ultimate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goal,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be</w:t>
      </w:r>
      <w:r w:rsidRPr="00B35EAF">
        <w:rPr>
          <w:rFonts w:asciiTheme="minorHAnsi" w:hAnsiTheme="minorHAnsi" w:cstheme="minorHAnsi"/>
        </w:rPr>
        <w:t>haviors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such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as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active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selling,</w:t>
      </w:r>
      <w:r w:rsidRPr="00B35EAF">
        <w:rPr>
          <w:rFonts w:asciiTheme="minorHAnsi" w:hAnsiTheme="minorHAnsi" w:cstheme="minorHAnsi"/>
          <w:spacing w:val="55"/>
        </w:rPr>
        <w:t xml:space="preserve"> </w:t>
      </w:r>
      <w:r w:rsidRPr="00B35EAF">
        <w:rPr>
          <w:rFonts w:asciiTheme="minorHAnsi" w:hAnsiTheme="minorHAnsi" w:cstheme="minorHAnsi"/>
        </w:rPr>
        <w:t>holding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inventories, or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making strong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purchase recommendations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can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also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be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crucial.</w:t>
      </w:r>
    </w:p>
    <w:p w:rsidR="008070AC" w:rsidRPr="00B35EAF" w:rsidRDefault="006C1EB0">
      <w:pPr>
        <w:pStyle w:val="BodyText"/>
        <w:spacing w:before="1"/>
        <w:ind w:left="1001" w:right="128" w:hanging="324"/>
        <w:jc w:val="both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e.) Task 5: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Secure support from other functions – marketing requires two very different types of support—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support for design and support for implementation.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Support for design is conditioned by considerations</w:t>
      </w:r>
      <w:r w:rsidRPr="00B35EAF">
        <w:rPr>
          <w:rFonts w:asciiTheme="minorHAnsi" w:hAnsiTheme="minorHAnsi" w:cstheme="minorHAnsi"/>
          <w:spacing w:val="-52"/>
        </w:rPr>
        <w:t xml:space="preserve"> </w:t>
      </w:r>
      <w:r w:rsidRPr="00B35EAF">
        <w:rPr>
          <w:rFonts w:asciiTheme="minorHAnsi" w:hAnsiTheme="minorHAnsi" w:cstheme="minorHAnsi"/>
        </w:rPr>
        <w:t>of technical, operational, and economic feasibility whereas support for implementation assumes that the</w:t>
      </w:r>
      <w:r w:rsidRPr="00B35EAF">
        <w:rPr>
          <w:rFonts w:asciiTheme="minorHAnsi" w:hAnsiTheme="minorHAnsi" w:cstheme="minorHAnsi"/>
          <w:spacing w:val="-52"/>
        </w:rPr>
        <w:t xml:space="preserve"> </w:t>
      </w:r>
      <w:r w:rsidRPr="00B35EAF">
        <w:rPr>
          <w:rFonts w:asciiTheme="minorHAnsi" w:hAnsiTheme="minorHAnsi" w:cstheme="minorHAnsi"/>
        </w:rPr>
        <w:t>design has been fixed.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The second type of support</w:t>
      </w:r>
      <w:r w:rsidRPr="00B35EAF">
        <w:rPr>
          <w:rFonts w:asciiTheme="minorHAnsi" w:hAnsiTheme="minorHAnsi" w:cstheme="minorHAnsi"/>
        </w:rPr>
        <w:t xml:space="preserve"> is required for successful implementation.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This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support is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often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described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as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internal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marketing,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or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“getting buy-in.”</w:t>
      </w:r>
    </w:p>
    <w:p w:rsidR="008070AC" w:rsidRPr="00B35EAF" w:rsidRDefault="006C1EB0">
      <w:pPr>
        <w:pStyle w:val="BodyText"/>
        <w:ind w:left="1001" w:right="129" w:hanging="324"/>
        <w:jc w:val="both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f.)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Task 6:</w:t>
      </w:r>
      <w:r w:rsidRPr="00B35EAF">
        <w:rPr>
          <w:rFonts w:asciiTheme="minorHAnsi" w:hAnsiTheme="minorHAnsi" w:cstheme="minorHAnsi"/>
          <w:spacing w:val="55"/>
        </w:rPr>
        <w:t xml:space="preserve"> </w:t>
      </w:r>
      <w:r w:rsidRPr="00B35EAF">
        <w:rPr>
          <w:rFonts w:asciiTheme="minorHAnsi" w:hAnsiTheme="minorHAnsi" w:cstheme="minorHAnsi"/>
        </w:rPr>
        <w:t>Monitor and control execution and performance – this task is concerned with how to monitor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and control firm activities and p</w:t>
      </w:r>
      <w:r w:rsidRPr="00B35EAF">
        <w:rPr>
          <w:rFonts w:asciiTheme="minorHAnsi" w:hAnsiTheme="minorHAnsi" w:cstheme="minorHAnsi"/>
        </w:rPr>
        <w:t>erformance in the marketplace.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Although such groups as the field sales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force, promotion experts, and advertising agencies implement the marketing offer, overall responsibility</w:t>
      </w:r>
      <w:r w:rsidRPr="00B35EAF">
        <w:rPr>
          <w:rFonts w:asciiTheme="minorHAnsi" w:hAnsiTheme="minorHAnsi" w:cstheme="minorHAnsi"/>
          <w:spacing w:val="-52"/>
        </w:rPr>
        <w:t xml:space="preserve"> </w:t>
      </w:r>
      <w:r w:rsidRPr="00B35EAF">
        <w:rPr>
          <w:rFonts w:asciiTheme="minorHAnsi" w:hAnsiTheme="minorHAnsi" w:cstheme="minorHAnsi"/>
        </w:rPr>
        <w:t>for modifying and evolving the offer lies with marketing, which must ensure that</w:t>
      </w:r>
      <w:r w:rsidRPr="00B35EAF">
        <w:rPr>
          <w:rFonts w:asciiTheme="minorHAnsi" w:hAnsiTheme="minorHAnsi" w:cstheme="minorHAnsi"/>
        </w:rPr>
        <w:t xml:space="preserve"> sensitive market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feedback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systems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are in</w:t>
      </w:r>
      <w:r w:rsidRPr="00B35EAF">
        <w:rPr>
          <w:rFonts w:asciiTheme="minorHAnsi" w:hAnsiTheme="minorHAnsi" w:cstheme="minorHAnsi"/>
          <w:spacing w:val="2"/>
        </w:rPr>
        <w:t xml:space="preserve"> </w:t>
      </w:r>
      <w:r w:rsidRPr="00B35EAF">
        <w:rPr>
          <w:rFonts w:asciiTheme="minorHAnsi" w:hAnsiTheme="minorHAnsi" w:cstheme="minorHAnsi"/>
        </w:rPr>
        <w:t>place.</w:t>
      </w:r>
    </w:p>
    <w:p w:rsidR="008070AC" w:rsidRPr="00B35EAF" w:rsidRDefault="008070AC">
      <w:pPr>
        <w:pStyle w:val="Heading3"/>
        <w:rPr>
          <w:rFonts w:asciiTheme="minorHAnsi" w:hAnsiTheme="minorHAnsi" w:cstheme="minorHAnsi"/>
        </w:rPr>
      </w:pPr>
    </w:p>
    <w:p w:rsidR="008070AC" w:rsidRPr="00B35EAF" w:rsidRDefault="008070AC">
      <w:pPr>
        <w:rPr>
          <w:rFonts w:asciiTheme="minorHAnsi" w:hAnsiTheme="minorHAnsi" w:cstheme="minorHAnsi"/>
        </w:rPr>
        <w:sectPr w:rsidR="008070AC" w:rsidRPr="00B35EAF">
          <w:pgSz w:w="12240" w:h="15840"/>
          <w:pgMar w:top="1360" w:right="960" w:bottom="940" w:left="980" w:header="0" w:footer="662" w:gutter="0"/>
          <w:cols w:space="720"/>
        </w:sectPr>
      </w:pPr>
    </w:p>
    <w:p w:rsidR="008070AC" w:rsidRPr="00B35EAF" w:rsidRDefault="006C1EB0">
      <w:pPr>
        <w:pStyle w:val="ListParagraph"/>
        <w:numPr>
          <w:ilvl w:val="0"/>
          <w:numId w:val="8"/>
        </w:numPr>
        <w:tabs>
          <w:tab w:val="left" w:pos="641"/>
          <w:tab w:val="left" w:pos="642"/>
        </w:tabs>
        <w:spacing w:before="80"/>
        <w:ind w:left="641" w:right="136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In</w:t>
      </w:r>
      <w:r w:rsidRPr="00B35EAF">
        <w:rPr>
          <w:rFonts w:asciiTheme="minorHAnsi" w:hAnsiTheme="minorHAnsi" w:cstheme="minorHAnsi"/>
          <w:spacing w:val="10"/>
        </w:rPr>
        <w:t xml:space="preserve"> </w:t>
      </w:r>
      <w:r w:rsidRPr="00B35EAF">
        <w:rPr>
          <w:rFonts w:asciiTheme="minorHAnsi" w:hAnsiTheme="minorHAnsi" w:cstheme="minorHAnsi"/>
        </w:rPr>
        <w:t>a</w:t>
      </w:r>
      <w:r w:rsidRPr="00B35EAF">
        <w:rPr>
          <w:rFonts w:asciiTheme="minorHAnsi" w:hAnsiTheme="minorHAnsi" w:cstheme="minorHAnsi"/>
          <w:spacing w:val="12"/>
        </w:rPr>
        <w:t xml:space="preserve"> </w:t>
      </w:r>
      <w:r w:rsidRPr="00B35EAF">
        <w:rPr>
          <w:rFonts w:asciiTheme="minorHAnsi" w:hAnsiTheme="minorHAnsi" w:cstheme="minorHAnsi"/>
        </w:rPr>
        <w:t>short</w:t>
      </w:r>
      <w:r w:rsidRPr="00B35EAF">
        <w:rPr>
          <w:rFonts w:asciiTheme="minorHAnsi" w:hAnsiTheme="minorHAnsi" w:cstheme="minorHAnsi"/>
          <w:spacing w:val="14"/>
        </w:rPr>
        <w:t xml:space="preserve"> </w:t>
      </w:r>
      <w:r w:rsidRPr="00B35EAF">
        <w:rPr>
          <w:rFonts w:asciiTheme="minorHAnsi" w:hAnsiTheme="minorHAnsi" w:cstheme="minorHAnsi"/>
        </w:rPr>
        <w:t>essay,</w:t>
      </w:r>
      <w:r w:rsidRPr="00B35EAF">
        <w:rPr>
          <w:rFonts w:asciiTheme="minorHAnsi" w:hAnsiTheme="minorHAnsi" w:cstheme="minorHAnsi"/>
          <w:spacing w:val="10"/>
        </w:rPr>
        <w:t xml:space="preserve"> </w:t>
      </w:r>
      <w:r w:rsidRPr="00B35EAF">
        <w:rPr>
          <w:rFonts w:asciiTheme="minorHAnsi" w:hAnsiTheme="minorHAnsi" w:cstheme="minorHAnsi"/>
        </w:rPr>
        <w:t>list</w:t>
      </w:r>
      <w:r w:rsidRPr="00B35EAF">
        <w:rPr>
          <w:rFonts w:asciiTheme="minorHAnsi" w:hAnsiTheme="minorHAnsi" w:cstheme="minorHAnsi"/>
          <w:spacing w:val="14"/>
        </w:rPr>
        <w:t xml:space="preserve"> </w:t>
      </w:r>
      <w:r w:rsidRPr="00B35EAF">
        <w:rPr>
          <w:rFonts w:asciiTheme="minorHAnsi" w:hAnsiTheme="minorHAnsi" w:cstheme="minorHAnsi"/>
        </w:rPr>
        <w:t>three</w:t>
      </w:r>
      <w:r w:rsidRPr="00B35EAF">
        <w:rPr>
          <w:rFonts w:asciiTheme="minorHAnsi" w:hAnsiTheme="minorHAnsi" w:cstheme="minorHAnsi"/>
          <w:spacing w:val="13"/>
        </w:rPr>
        <w:t xml:space="preserve"> </w:t>
      </w:r>
      <w:r w:rsidRPr="00B35EAF">
        <w:rPr>
          <w:rFonts w:asciiTheme="minorHAnsi" w:hAnsiTheme="minorHAnsi" w:cstheme="minorHAnsi"/>
        </w:rPr>
        <w:t>questions</w:t>
      </w:r>
      <w:r w:rsidRPr="00B35EAF">
        <w:rPr>
          <w:rFonts w:asciiTheme="minorHAnsi" w:hAnsiTheme="minorHAnsi" w:cstheme="minorHAnsi"/>
          <w:spacing w:val="11"/>
        </w:rPr>
        <w:t xml:space="preserve"> </w:t>
      </w:r>
      <w:r w:rsidRPr="00B35EAF">
        <w:rPr>
          <w:rFonts w:asciiTheme="minorHAnsi" w:hAnsiTheme="minorHAnsi" w:cstheme="minorHAnsi"/>
        </w:rPr>
        <w:t>that</w:t>
      </w:r>
      <w:r w:rsidRPr="00B35EAF">
        <w:rPr>
          <w:rFonts w:asciiTheme="minorHAnsi" w:hAnsiTheme="minorHAnsi" w:cstheme="minorHAnsi"/>
          <w:spacing w:val="12"/>
        </w:rPr>
        <w:t xml:space="preserve"> </w:t>
      </w:r>
      <w:r w:rsidRPr="00B35EAF">
        <w:rPr>
          <w:rFonts w:asciiTheme="minorHAnsi" w:hAnsiTheme="minorHAnsi" w:cstheme="minorHAnsi"/>
        </w:rPr>
        <w:t>marketing</w:t>
      </w:r>
      <w:r w:rsidRPr="00B35EAF">
        <w:rPr>
          <w:rFonts w:asciiTheme="minorHAnsi" w:hAnsiTheme="minorHAnsi" w:cstheme="minorHAnsi"/>
          <w:spacing w:val="11"/>
        </w:rPr>
        <w:t xml:space="preserve"> </w:t>
      </w:r>
      <w:r w:rsidRPr="00B35EAF">
        <w:rPr>
          <w:rFonts w:asciiTheme="minorHAnsi" w:hAnsiTheme="minorHAnsi" w:cstheme="minorHAnsi"/>
        </w:rPr>
        <w:t>should</w:t>
      </w:r>
      <w:r w:rsidRPr="00B35EAF">
        <w:rPr>
          <w:rFonts w:asciiTheme="minorHAnsi" w:hAnsiTheme="minorHAnsi" w:cstheme="minorHAnsi"/>
          <w:spacing w:val="12"/>
        </w:rPr>
        <w:t xml:space="preserve"> </w:t>
      </w:r>
      <w:r w:rsidRPr="00B35EAF">
        <w:rPr>
          <w:rFonts w:asciiTheme="minorHAnsi" w:hAnsiTheme="minorHAnsi" w:cstheme="minorHAnsi"/>
        </w:rPr>
        <w:t>ask</w:t>
      </w:r>
      <w:r w:rsidRPr="00B35EAF">
        <w:rPr>
          <w:rFonts w:asciiTheme="minorHAnsi" w:hAnsiTheme="minorHAnsi" w:cstheme="minorHAnsi"/>
          <w:spacing w:val="11"/>
        </w:rPr>
        <w:t xml:space="preserve"> </w:t>
      </w:r>
      <w:r w:rsidRPr="00B35EAF">
        <w:rPr>
          <w:rFonts w:asciiTheme="minorHAnsi" w:hAnsiTheme="minorHAnsi" w:cstheme="minorHAnsi"/>
        </w:rPr>
        <w:t>when</w:t>
      </w:r>
      <w:r w:rsidRPr="00B35EAF">
        <w:rPr>
          <w:rFonts w:asciiTheme="minorHAnsi" w:hAnsiTheme="minorHAnsi" w:cstheme="minorHAnsi"/>
          <w:spacing w:val="11"/>
        </w:rPr>
        <w:t xml:space="preserve"> </w:t>
      </w:r>
      <w:r w:rsidRPr="00B35EAF">
        <w:rPr>
          <w:rFonts w:asciiTheme="minorHAnsi" w:hAnsiTheme="minorHAnsi" w:cstheme="minorHAnsi"/>
        </w:rPr>
        <w:t>monitoring</w:t>
      </w:r>
      <w:r w:rsidRPr="00B35EAF">
        <w:rPr>
          <w:rFonts w:asciiTheme="minorHAnsi" w:hAnsiTheme="minorHAnsi" w:cstheme="minorHAnsi"/>
          <w:spacing w:val="11"/>
        </w:rPr>
        <w:t xml:space="preserve"> </w:t>
      </w:r>
      <w:r w:rsidRPr="00B35EAF">
        <w:rPr>
          <w:rFonts w:asciiTheme="minorHAnsi" w:hAnsiTheme="minorHAnsi" w:cstheme="minorHAnsi"/>
        </w:rPr>
        <w:t>and</w:t>
      </w:r>
      <w:r w:rsidRPr="00B35EAF">
        <w:rPr>
          <w:rFonts w:asciiTheme="minorHAnsi" w:hAnsiTheme="minorHAnsi" w:cstheme="minorHAnsi"/>
          <w:spacing w:val="11"/>
        </w:rPr>
        <w:t xml:space="preserve"> </w:t>
      </w:r>
      <w:r w:rsidRPr="00B35EAF">
        <w:rPr>
          <w:rFonts w:asciiTheme="minorHAnsi" w:hAnsiTheme="minorHAnsi" w:cstheme="minorHAnsi"/>
        </w:rPr>
        <w:t>controlling</w:t>
      </w:r>
      <w:r w:rsidRPr="00B35EAF">
        <w:rPr>
          <w:rFonts w:asciiTheme="minorHAnsi" w:hAnsiTheme="minorHAnsi" w:cstheme="minorHAnsi"/>
          <w:spacing w:val="11"/>
        </w:rPr>
        <w:t xml:space="preserve"> </w:t>
      </w:r>
      <w:r w:rsidRPr="00B35EAF">
        <w:rPr>
          <w:rFonts w:asciiTheme="minorHAnsi" w:hAnsiTheme="minorHAnsi" w:cstheme="minorHAnsi"/>
        </w:rPr>
        <w:t>execution</w:t>
      </w:r>
      <w:r w:rsidRPr="00B35EAF">
        <w:rPr>
          <w:rFonts w:asciiTheme="minorHAnsi" w:hAnsiTheme="minorHAnsi" w:cstheme="minorHAnsi"/>
          <w:spacing w:val="-52"/>
        </w:rPr>
        <w:t xml:space="preserve"> </w:t>
      </w:r>
      <w:r w:rsidRPr="00B35EAF">
        <w:rPr>
          <w:rFonts w:asciiTheme="minorHAnsi" w:hAnsiTheme="minorHAnsi" w:cstheme="minorHAnsi"/>
        </w:rPr>
        <w:t>and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performance of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a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marketing offer.</w:t>
      </w:r>
    </w:p>
    <w:p w:rsidR="008070AC" w:rsidRPr="00B35EAF" w:rsidRDefault="008070AC">
      <w:pPr>
        <w:pStyle w:val="BodyText"/>
        <w:spacing w:before="11"/>
        <w:rPr>
          <w:rFonts w:asciiTheme="minorHAnsi" w:hAnsiTheme="minorHAnsi" w:cstheme="minorHAnsi"/>
        </w:rPr>
      </w:pPr>
    </w:p>
    <w:p w:rsidR="008070AC" w:rsidRPr="00B35EAF" w:rsidRDefault="006C1EB0">
      <w:pPr>
        <w:pStyle w:val="Heading3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Answer</w:t>
      </w:r>
    </w:p>
    <w:p w:rsidR="008070AC" w:rsidRPr="00B35EAF" w:rsidRDefault="006C1EB0">
      <w:pPr>
        <w:pStyle w:val="BodyText"/>
        <w:spacing w:before="1"/>
        <w:ind w:left="678" w:right="2407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a.)</w:t>
      </w:r>
      <w:r w:rsidRPr="00B35EAF">
        <w:rPr>
          <w:rFonts w:asciiTheme="minorHAnsi" w:hAnsiTheme="minorHAnsi" w:cstheme="minorHAnsi"/>
          <w:spacing w:val="39"/>
        </w:rPr>
        <w:t xml:space="preserve"> </w:t>
      </w:r>
      <w:r w:rsidRPr="00B35EAF">
        <w:rPr>
          <w:rFonts w:asciiTheme="minorHAnsi" w:hAnsiTheme="minorHAnsi" w:cstheme="minorHAnsi"/>
        </w:rPr>
        <w:t>Are the</w:t>
      </w:r>
      <w:r w:rsidRPr="00B35EAF">
        <w:rPr>
          <w:rFonts w:asciiTheme="minorHAnsi" w:hAnsiTheme="minorHAnsi" w:cstheme="minorHAnsi"/>
          <w:spacing w:val="-5"/>
        </w:rPr>
        <w:t xml:space="preserve"> </w:t>
      </w:r>
      <w:r w:rsidRPr="00B35EAF">
        <w:rPr>
          <w:rFonts w:asciiTheme="minorHAnsi" w:hAnsiTheme="minorHAnsi" w:cstheme="minorHAnsi"/>
        </w:rPr>
        <w:t>various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elements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offer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design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being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implemented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as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planned?</w:t>
      </w:r>
      <w:r w:rsidRPr="00B35EAF">
        <w:rPr>
          <w:rFonts w:asciiTheme="minorHAnsi" w:hAnsiTheme="minorHAnsi" w:cstheme="minorHAnsi"/>
          <w:spacing w:val="-52"/>
        </w:rPr>
        <w:t xml:space="preserve"> </w:t>
      </w:r>
      <w:r w:rsidRPr="00B35EAF">
        <w:rPr>
          <w:rFonts w:asciiTheme="minorHAnsi" w:hAnsiTheme="minorHAnsi" w:cstheme="minorHAnsi"/>
        </w:rPr>
        <w:t>b.)</w:t>
      </w:r>
      <w:r w:rsidRPr="00B35EAF">
        <w:rPr>
          <w:rFonts w:asciiTheme="minorHAnsi" w:hAnsiTheme="minorHAnsi" w:cstheme="minorHAnsi"/>
          <w:spacing w:val="26"/>
        </w:rPr>
        <w:t xml:space="preserve"> </w:t>
      </w:r>
      <w:r w:rsidRPr="00B35EAF">
        <w:rPr>
          <w:rFonts w:asciiTheme="minorHAnsi" w:hAnsiTheme="minorHAnsi" w:cstheme="minorHAnsi"/>
        </w:rPr>
        <w:t>Is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firm’s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market</w:t>
      </w:r>
      <w:r w:rsidRPr="00B35EAF">
        <w:rPr>
          <w:rFonts w:asciiTheme="minorHAnsi" w:hAnsiTheme="minorHAnsi" w:cstheme="minorHAnsi"/>
          <w:spacing w:val="-5"/>
        </w:rPr>
        <w:t xml:space="preserve"> </w:t>
      </w:r>
      <w:r w:rsidRPr="00B35EAF">
        <w:rPr>
          <w:rFonts w:asciiTheme="minorHAnsi" w:hAnsiTheme="minorHAnsi" w:cstheme="minorHAnsi"/>
        </w:rPr>
        <w:t>and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financial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performance</w:t>
      </w:r>
      <w:r w:rsidRPr="00B35EAF">
        <w:rPr>
          <w:rFonts w:asciiTheme="minorHAnsi" w:hAnsiTheme="minorHAnsi" w:cstheme="minorHAnsi"/>
          <w:spacing w:val="-5"/>
        </w:rPr>
        <w:t xml:space="preserve"> </w:t>
      </w:r>
      <w:r w:rsidRPr="00B35EAF">
        <w:rPr>
          <w:rFonts w:asciiTheme="minorHAnsi" w:hAnsiTheme="minorHAnsi" w:cstheme="minorHAnsi"/>
        </w:rPr>
        <w:t>reaching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planned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objectives?</w:t>
      </w:r>
    </w:p>
    <w:p w:rsidR="008070AC" w:rsidRPr="00B35EAF" w:rsidRDefault="006C1EB0">
      <w:pPr>
        <w:pStyle w:val="BodyText"/>
        <w:ind w:left="1001" w:hanging="324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c.)</w:t>
      </w:r>
      <w:r w:rsidRPr="00B35EAF">
        <w:rPr>
          <w:rFonts w:asciiTheme="minorHAnsi" w:hAnsiTheme="minorHAnsi" w:cstheme="minorHAnsi"/>
          <w:spacing w:val="40"/>
        </w:rPr>
        <w:t xml:space="preserve"> </w:t>
      </w:r>
      <w:r w:rsidRPr="00B35EAF">
        <w:rPr>
          <w:rFonts w:asciiTheme="minorHAnsi" w:hAnsiTheme="minorHAnsi" w:cstheme="minorHAnsi"/>
        </w:rPr>
        <w:t>Have</w:t>
      </w:r>
      <w:r w:rsidRPr="00B35EAF">
        <w:rPr>
          <w:rFonts w:asciiTheme="minorHAnsi" w:hAnsiTheme="minorHAnsi" w:cstheme="minorHAnsi"/>
          <w:spacing w:val="27"/>
        </w:rPr>
        <w:t xml:space="preserve"> </w:t>
      </w:r>
      <w:r w:rsidRPr="00B35EAF">
        <w:rPr>
          <w:rFonts w:asciiTheme="minorHAnsi" w:hAnsiTheme="minorHAnsi" w:cstheme="minorHAnsi"/>
        </w:rPr>
        <w:t>there</w:t>
      </w:r>
      <w:r w:rsidRPr="00B35EAF">
        <w:rPr>
          <w:rFonts w:asciiTheme="minorHAnsi" w:hAnsiTheme="minorHAnsi" w:cstheme="minorHAnsi"/>
          <w:spacing w:val="29"/>
        </w:rPr>
        <w:t xml:space="preserve"> </w:t>
      </w:r>
      <w:r w:rsidRPr="00B35EAF">
        <w:rPr>
          <w:rFonts w:asciiTheme="minorHAnsi" w:hAnsiTheme="minorHAnsi" w:cstheme="minorHAnsi"/>
        </w:rPr>
        <w:t>been</w:t>
      </w:r>
      <w:r w:rsidRPr="00B35EAF">
        <w:rPr>
          <w:rFonts w:asciiTheme="minorHAnsi" w:hAnsiTheme="minorHAnsi" w:cstheme="minorHAnsi"/>
          <w:spacing w:val="26"/>
        </w:rPr>
        <w:t xml:space="preserve"> </w:t>
      </w:r>
      <w:r w:rsidRPr="00B35EAF">
        <w:rPr>
          <w:rFonts w:asciiTheme="minorHAnsi" w:hAnsiTheme="minorHAnsi" w:cstheme="minorHAnsi"/>
        </w:rPr>
        <w:t>significant</w:t>
      </w:r>
      <w:r w:rsidRPr="00B35EAF">
        <w:rPr>
          <w:rFonts w:asciiTheme="minorHAnsi" w:hAnsiTheme="minorHAnsi" w:cstheme="minorHAnsi"/>
          <w:spacing w:val="28"/>
        </w:rPr>
        <w:t xml:space="preserve"> </w:t>
      </w:r>
      <w:r w:rsidRPr="00B35EAF">
        <w:rPr>
          <w:rFonts w:asciiTheme="minorHAnsi" w:hAnsiTheme="minorHAnsi" w:cstheme="minorHAnsi"/>
        </w:rPr>
        <w:t>changes</w:t>
      </w:r>
      <w:r w:rsidRPr="00B35EAF">
        <w:rPr>
          <w:rFonts w:asciiTheme="minorHAnsi" w:hAnsiTheme="minorHAnsi" w:cstheme="minorHAnsi"/>
          <w:spacing w:val="26"/>
        </w:rPr>
        <w:t xml:space="preserve"> </w:t>
      </w:r>
      <w:r w:rsidRPr="00B35EAF">
        <w:rPr>
          <w:rFonts w:asciiTheme="minorHAnsi" w:hAnsiTheme="minorHAnsi" w:cstheme="minorHAnsi"/>
        </w:rPr>
        <w:t>in</w:t>
      </w:r>
      <w:r w:rsidRPr="00B35EAF">
        <w:rPr>
          <w:rFonts w:asciiTheme="minorHAnsi" w:hAnsiTheme="minorHAnsi" w:cstheme="minorHAnsi"/>
          <w:spacing w:val="29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26"/>
        </w:rPr>
        <w:t xml:space="preserve"> </w:t>
      </w:r>
      <w:r w:rsidRPr="00B35EAF">
        <w:rPr>
          <w:rFonts w:asciiTheme="minorHAnsi" w:hAnsiTheme="minorHAnsi" w:cstheme="minorHAnsi"/>
        </w:rPr>
        <w:t>environment</w:t>
      </w:r>
      <w:r w:rsidRPr="00B35EAF">
        <w:rPr>
          <w:rFonts w:asciiTheme="minorHAnsi" w:hAnsiTheme="minorHAnsi" w:cstheme="minorHAnsi"/>
          <w:spacing w:val="26"/>
        </w:rPr>
        <w:t xml:space="preserve"> </w:t>
      </w:r>
      <w:r w:rsidRPr="00B35EAF">
        <w:rPr>
          <w:rFonts w:asciiTheme="minorHAnsi" w:hAnsiTheme="minorHAnsi" w:cstheme="minorHAnsi"/>
        </w:rPr>
        <w:t>that</w:t>
      </w:r>
      <w:r w:rsidRPr="00B35EAF">
        <w:rPr>
          <w:rFonts w:asciiTheme="minorHAnsi" w:hAnsiTheme="minorHAnsi" w:cstheme="minorHAnsi"/>
          <w:spacing w:val="27"/>
        </w:rPr>
        <w:t xml:space="preserve"> </w:t>
      </w:r>
      <w:r w:rsidRPr="00B35EAF">
        <w:rPr>
          <w:rFonts w:asciiTheme="minorHAnsi" w:hAnsiTheme="minorHAnsi" w:cstheme="minorHAnsi"/>
        </w:rPr>
        <w:t>necessitate</w:t>
      </w:r>
      <w:r w:rsidRPr="00B35EAF">
        <w:rPr>
          <w:rFonts w:asciiTheme="minorHAnsi" w:hAnsiTheme="minorHAnsi" w:cstheme="minorHAnsi"/>
          <w:spacing w:val="27"/>
        </w:rPr>
        <w:t xml:space="preserve"> </w:t>
      </w:r>
      <w:r w:rsidRPr="00B35EAF">
        <w:rPr>
          <w:rFonts w:asciiTheme="minorHAnsi" w:hAnsiTheme="minorHAnsi" w:cstheme="minorHAnsi"/>
        </w:rPr>
        <w:t>reconsidering</w:t>
      </w:r>
      <w:r w:rsidRPr="00B35EAF">
        <w:rPr>
          <w:rFonts w:asciiTheme="minorHAnsi" w:hAnsiTheme="minorHAnsi" w:cstheme="minorHAnsi"/>
          <w:spacing w:val="27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28"/>
        </w:rPr>
        <w:t xml:space="preserve"> </w:t>
      </w:r>
      <w:r w:rsidRPr="00B35EAF">
        <w:rPr>
          <w:rFonts w:asciiTheme="minorHAnsi" w:hAnsiTheme="minorHAnsi" w:cstheme="minorHAnsi"/>
        </w:rPr>
        <w:t>objectives</w:t>
      </w:r>
      <w:r w:rsidRPr="00B35EAF">
        <w:rPr>
          <w:rFonts w:asciiTheme="minorHAnsi" w:hAnsiTheme="minorHAnsi" w:cstheme="minorHAnsi"/>
          <w:spacing w:val="-52"/>
        </w:rPr>
        <w:t xml:space="preserve"> </w:t>
      </w:r>
      <w:r w:rsidRPr="00B35EAF">
        <w:rPr>
          <w:rFonts w:asciiTheme="minorHAnsi" w:hAnsiTheme="minorHAnsi" w:cstheme="minorHAnsi"/>
        </w:rPr>
        <w:t>and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strategies?</w:t>
      </w:r>
    </w:p>
    <w:p w:rsidR="008070AC" w:rsidRPr="00B35EAF" w:rsidRDefault="008070AC">
      <w:pPr>
        <w:pStyle w:val="Heading3"/>
        <w:rPr>
          <w:rFonts w:asciiTheme="minorHAnsi" w:hAnsiTheme="minorHAnsi" w:cstheme="minorHAnsi"/>
        </w:rPr>
      </w:pPr>
    </w:p>
    <w:p w:rsidR="008070AC" w:rsidRPr="00B35EAF" w:rsidRDefault="008070AC">
      <w:pPr>
        <w:pStyle w:val="BodyText"/>
        <w:rPr>
          <w:rFonts w:asciiTheme="minorHAnsi" w:hAnsiTheme="minorHAnsi" w:cstheme="minorHAnsi"/>
          <w:b/>
        </w:rPr>
      </w:pPr>
    </w:p>
    <w:p w:rsidR="008070AC" w:rsidRPr="00B35EAF" w:rsidRDefault="006C1EB0">
      <w:pPr>
        <w:pStyle w:val="ListParagraph"/>
        <w:numPr>
          <w:ilvl w:val="0"/>
          <w:numId w:val="8"/>
        </w:numPr>
        <w:tabs>
          <w:tab w:val="left" w:pos="641"/>
          <w:tab w:val="left" w:pos="642"/>
        </w:tabs>
        <w:ind w:left="641" w:right="129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In a short essay, list and discuss the four principles of strategic marketing that are fundamental to successful</w:t>
      </w:r>
      <w:r w:rsidRPr="00B35EAF">
        <w:rPr>
          <w:rFonts w:asciiTheme="minorHAnsi" w:hAnsiTheme="minorHAnsi" w:cstheme="minorHAnsi"/>
          <w:spacing w:val="-52"/>
        </w:rPr>
        <w:t xml:space="preserve"> </w:t>
      </w:r>
      <w:r w:rsidRPr="00B35EAF">
        <w:rPr>
          <w:rFonts w:asciiTheme="minorHAnsi" w:hAnsiTheme="minorHAnsi" w:cstheme="minorHAnsi"/>
        </w:rPr>
        <w:t>execution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the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marketing job.</w:t>
      </w:r>
    </w:p>
    <w:p w:rsidR="008070AC" w:rsidRPr="00B35EAF" w:rsidRDefault="008070AC">
      <w:pPr>
        <w:pStyle w:val="BodyText"/>
        <w:spacing w:before="10"/>
        <w:rPr>
          <w:rFonts w:asciiTheme="minorHAnsi" w:hAnsiTheme="minorHAnsi" w:cstheme="minorHAnsi"/>
        </w:rPr>
      </w:pPr>
    </w:p>
    <w:p w:rsidR="008070AC" w:rsidRPr="00B35EAF" w:rsidRDefault="006C1EB0">
      <w:pPr>
        <w:pStyle w:val="Heading3"/>
        <w:spacing w:before="1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Answer</w:t>
      </w:r>
    </w:p>
    <w:p w:rsidR="008070AC" w:rsidRPr="00B35EAF" w:rsidRDefault="006C1EB0">
      <w:pPr>
        <w:pStyle w:val="BodyText"/>
        <w:spacing w:before="1"/>
        <w:ind w:left="1001" w:right="126" w:hanging="324"/>
        <w:jc w:val="both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a.) The principle of selectivity and concentration – in the marketing arena, two aspects comprise the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principle of Selectivity and Concentration.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First, the marketing manager must carefully choose the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market target; second, resources should be concentrated</w:t>
      </w:r>
      <w:r w:rsidRPr="00B35EAF">
        <w:rPr>
          <w:rFonts w:asciiTheme="minorHAnsi" w:hAnsiTheme="minorHAnsi" w:cstheme="minorHAnsi"/>
        </w:rPr>
        <w:t xml:space="preserve"> toward that target.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The Principle of Selectivity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and Concentration focuses on one key issue—the danger of attempting too much and dissipating the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impact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of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limited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resources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by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spreading them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over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too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many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alternatives.</w:t>
      </w:r>
    </w:p>
    <w:p w:rsidR="008070AC" w:rsidRPr="00B35EAF" w:rsidRDefault="006C1EB0">
      <w:pPr>
        <w:pStyle w:val="BodyText"/>
        <w:ind w:left="1001" w:right="129" w:hanging="324"/>
        <w:jc w:val="both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b.) The principle of customer value</w:t>
      </w:r>
      <w:r w:rsidRPr="00B35EAF">
        <w:rPr>
          <w:rFonts w:asciiTheme="minorHAnsi" w:hAnsiTheme="minorHAnsi" w:cstheme="minorHAnsi"/>
        </w:rPr>
        <w:t xml:space="preserve"> – this principle simply states that success in targeted segments is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directly related to the firm’s ability to provide perceived value to customers.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This principle is central to</w:t>
      </w:r>
      <w:r w:rsidRPr="00B35EAF">
        <w:rPr>
          <w:rFonts w:asciiTheme="minorHAnsi" w:hAnsiTheme="minorHAnsi" w:cstheme="minorHAnsi"/>
          <w:spacing w:val="-52"/>
        </w:rPr>
        <w:t xml:space="preserve"> </w:t>
      </w:r>
      <w:r w:rsidRPr="00B35EAF">
        <w:rPr>
          <w:rFonts w:asciiTheme="minorHAnsi" w:hAnsiTheme="minorHAnsi" w:cstheme="minorHAnsi"/>
        </w:rPr>
        <w:t>understanding the job of the marketing manager, and drives marketing research activity that seeks to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probe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deeply into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customer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needs,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wants,</w:t>
      </w:r>
      <w:r w:rsidRPr="00B35EAF">
        <w:rPr>
          <w:rFonts w:asciiTheme="minorHAnsi" w:hAnsiTheme="minorHAnsi" w:cstheme="minorHAnsi"/>
          <w:spacing w:val="-4"/>
        </w:rPr>
        <w:t xml:space="preserve"> </w:t>
      </w:r>
      <w:r w:rsidRPr="00B35EAF">
        <w:rPr>
          <w:rFonts w:asciiTheme="minorHAnsi" w:hAnsiTheme="minorHAnsi" w:cstheme="minorHAnsi"/>
        </w:rPr>
        <w:t>priorities,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and experiences.</w:t>
      </w:r>
    </w:p>
    <w:p w:rsidR="008070AC" w:rsidRPr="00B35EAF" w:rsidRDefault="006C1EB0">
      <w:pPr>
        <w:pStyle w:val="BodyText"/>
        <w:ind w:left="1001" w:right="126" w:hanging="324"/>
        <w:jc w:val="both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>c.) The principle of differential advantage – this principle states that the firm mus</w:t>
      </w:r>
      <w:r w:rsidRPr="00B35EAF">
        <w:rPr>
          <w:rFonts w:asciiTheme="minorHAnsi" w:hAnsiTheme="minorHAnsi" w:cstheme="minorHAnsi"/>
        </w:rPr>
        <w:t>t not only deliver value to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customers, but must do so better than competitors. In simple terms, this principle asserts that the way to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make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high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profits</w:t>
      </w:r>
      <w:r w:rsidRPr="00B35EAF">
        <w:rPr>
          <w:rFonts w:asciiTheme="minorHAnsi" w:hAnsiTheme="minorHAnsi" w:cstheme="minorHAnsi"/>
          <w:spacing w:val="2"/>
        </w:rPr>
        <w:t xml:space="preserve"> </w:t>
      </w:r>
      <w:r w:rsidRPr="00B35EAF">
        <w:rPr>
          <w:rFonts w:asciiTheme="minorHAnsi" w:hAnsiTheme="minorHAnsi" w:cstheme="minorHAnsi"/>
        </w:rPr>
        <w:t>is to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offer customers something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they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want</w:t>
      </w:r>
      <w:r w:rsidRPr="00B35EAF">
        <w:rPr>
          <w:rFonts w:asciiTheme="minorHAnsi" w:hAnsiTheme="minorHAnsi" w:cstheme="minorHAnsi"/>
          <w:spacing w:val="-3"/>
        </w:rPr>
        <w:t xml:space="preserve"> </w:t>
      </w:r>
      <w:r w:rsidRPr="00B35EAF">
        <w:rPr>
          <w:rFonts w:asciiTheme="minorHAnsi" w:hAnsiTheme="minorHAnsi" w:cstheme="minorHAnsi"/>
        </w:rPr>
        <w:t>but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cannot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get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elsewhere.</w:t>
      </w:r>
    </w:p>
    <w:p w:rsidR="008070AC" w:rsidRPr="00B35EAF" w:rsidRDefault="006C1EB0">
      <w:pPr>
        <w:pStyle w:val="BodyText"/>
        <w:ind w:left="1001" w:right="127" w:hanging="324"/>
        <w:jc w:val="both"/>
        <w:rPr>
          <w:rFonts w:asciiTheme="minorHAnsi" w:hAnsiTheme="minorHAnsi" w:cstheme="minorHAnsi"/>
        </w:rPr>
      </w:pPr>
      <w:r w:rsidRPr="00B35EAF">
        <w:rPr>
          <w:rFonts w:asciiTheme="minorHAnsi" w:hAnsiTheme="minorHAnsi" w:cstheme="minorHAnsi"/>
        </w:rPr>
        <w:t xml:space="preserve">d.) The principle of integration – </w:t>
      </w:r>
      <w:r w:rsidRPr="00B35EAF">
        <w:rPr>
          <w:rFonts w:asciiTheme="minorHAnsi" w:hAnsiTheme="minorHAnsi" w:cstheme="minorHAnsi"/>
        </w:rPr>
        <w:t>this principle states that to assure success, all elements in design and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execution must be carefully integrated and coordinated.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Integration is most likely secured in those</w:t>
      </w:r>
      <w:r w:rsidRPr="00B35EAF">
        <w:rPr>
          <w:rFonts w:asciiTheme="minorHAnsi" w:hAnsiTheme="minorHAnsi" w:cstheme="minorHAnsi"/>
          <w:spacing w:val="1"/>
        </w:rPr>
        <w:t xml:space="preserve"> </w:t>
      </w:r>
      <w:r w:rsidRPr="00B35EAF">
        <w:rPr>
          <w:rFonts w:asciiTheme="minorHAnsi" w:hAnsiTheme="minorHAnsi" w:cstheme="minorHAnsi"/>
        </w:rPr>
        <w:t>organizations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with</w:t>
      </w:r>
      <w:r w:rsidRPr="00B35EAF">
        <w:rPr>
          <w:rFonts w:asciiTheme="minorHAnsi" w:hAnsiTheme="minorHAnsi" w:cstheme="minorHAnsi"/>
          <w:spacing w:val="-2"/>
        </w:rPr>
        <w:t xml:space="preserve"> </w:t>
      </w:r>
      <w:r w:rsidRPr="00B35EAF">
        <w:rPr>
          <w:rFonts w:asciiTheme="minorHAnsi" w:hAnsiTheme="minorHAnsi" w:cstheme="minorHAnsi"/>
        </w:rPr>
        <w:t>a corporate-wide external</w:t>
      </w:r>
      <w:r w:rsidRPr="00B35EAF">
        <w:rPr>
          <w:rFonts w:asciiTheme="minorHAnsi" w:hAnsiTheme="minorHAnsi" w:cstheme="minorHAnsi"/>
          <w:spacing w:val="-1"/>
        </w:rPr>
        <w:t xml:space="preserve"> </w:t>
      </w:r>
      <w:r w:rsidRPr="00B35EAF">
        <w:rPr>
          <w:rFonts w:asciiTheme="minorHAnsi" w:hAnsiTheme="minorHAnsi" w:cstheme="minorHAnsi"/>
        </w:rPr>
        <w:t>perspective.</w:t>
      </w:r>
    </w:p>
    <w:p w:rsidR="008070AC" w:rsidRPr="00B35EAF" w:rsidRDefault="008070AC">
      <w:pPr>
        <w:spacing w:line="252" w:lineRule="exact"/>
        <w:ind w:left="641"/>
        <w:rPr>
          <w:rFonts w:asciiTheme="minorHAnsi" w:hAnsiTheme="minorHAnsi" w:cstheme="minorHAnsi"/>
          <w:b/>
        </w:rPr>
      </w:pPr>
    </w:p>
    <w:p w:rsidR="008070AC" w:rsidRPr="00B35EAF" w:rsidRDefault="008070AC">
      <w:pPr>
        <w:pStyle w:val="BodyText"/>
        <w:rPr>
          <w:rFonts w:asciiTheme="minorHAnsi" w:hAnsiTheme="minorHAnsi" w:cstheme="minorHAnsi"/>
          <w:b/>
        </w:rPr>
      </w:pPr>
    </w:p>
    <w:p w:rsidR="008070AC" w:rsidRPr="00B35EAF" w:rsidRDefault="008070AC">
      <w:pPr>
        <w:pStyle w:val="BodyText"/>
        <w:rPr>
          <w:rFonts w:asciiTheme="minorHAnsi" w:hAnsiTheme="minorHAnsi" w:cstheme="minorHAnsi"/>
          <w:b/>
        </w:rPr>
      </w:pPr>
    </w:p>
    <w:p w:rsidR="00B35EAF" w:rsidRDefault="00B35EAF">
      <w:pPr>
        <w:pStyle w:val="Heading1"/>
        <w:spacing w:before="209"/>
        <w:ind w:left="102"/>
        <w:rPr>
          <w:rFonts w:asciiTheme="minorHAnsi" w:hAnsiTheme="minorHAnsi" w:cstheme="minorHAnsi"/>
          <w:sz w:val="22"/>
          <w:szCs w:val="22"/>
        </w:rPr>
      </w:pPr>
    </w:p>
    <w:p w:rsidR="00B35EAF" w:rsidRDefault="00B35EAF">
      <w:pPr>
        <w:pStyle w:val="Heading1"/>
        <w:spacing w:before="209"/>
        <w:ind w:left="102"/>
        <w:rPr>
          <w:rFonts w:asciiTheme="minorHAnsi" w:hAnsiTheme="minorHAnsi" w:cstheme="minorHAnsi"/>
          <w:sz w:val="22"/>
          <w:szCs w:val="22"/>
        </w:rPr>
      </w:pPr>
    </w:p>
    <w:p w:rsidR="008070AC" w:rsidRPr="00B35EAF" w:rsidRDefault="008070AC">
      <w:pPr>
        <w:ind w:left="641"/>
        <w:rPr>
          <w:rFonts w:asciiTheme="minorHAnsi" w:hAnsiTheme="minorHAnsi" w:cstheme="minorHAnsi"/>
          <w:b/>
        </w:rPr>
      </w:pPr>
    </w:p>
    <w:p w:rsidR="008070AC" w:rsidRPr="00B35EAF" w:rsidRDefault="008070AC">
      <w:pPr>
        <w:pStyle w:val="BodyText"/>
        <w:rPr>
          <w:rFonts w:asciiTheme="minorHAnsi" w:hAnsiTheme="minorHAnsi" w:cstheme="minorHAnsi"/>
          <w:b/>
        </w:rPr>
      </w:pPr>
    </w:p>
    <w:p w:rsidR="008070AC" w:rsidRPr="00B35EAF" w:rsidRDefault="008070AC">
      <w:pPr>
        <w:pStyle w:val="BodyText"/>
        <w:rPr>
          <w:rFonts w:asciiTheme="minorHAnsi" w:hAnsiTheme="minorHAnsi" w:cstheme="minorHAnsi"/>
          <w:b/>
        </w:rPr>
      </w:pPr>
    </w:p>
    <w:p w:rsidR="008070AC" w:rsidRDefault="008070AC">
      <w:pPr>
        <w:pStyle w:val="BodyText"/>
        <w:rPr>
          <w:rFonts w:asciiTheme="minorHAnsi" w:hAnsiTheme="minorHAnsi" w:cstheme="minorHAnsi"/>
          <w:b/>
        </w:rPr>
      </w:pPr>
    </w:p>
    <w:p w:rsidR="00B35EAF" w:rsidRDefault="00B35EAF">
      <w:pPr>
        <w:pStyle w:val="BodyText"/>
        <w:rPr>
          <w:rFonts w:asciiTheme="minorHAnsi" w:hAnsiTheme="minorHAnsi" w:cstheme="minorHAnsi"/>
          <w:b/>
        </w:rPr>
      </w:pPr>
    </w:p>
    <w:p w:rsidR="00B35EAF" w:rsidRDefault="00B35EAF">
      <w:pPr>
        <w:pStyle w:val="BodyText"/>
        <w:rPr>
          <w:rFonts w:asciiTheme="minorHAnsi" w:hAnsiTheme="minorHAnsi" w:cstheme="minorHAnsi"/>
          <w:b/>
        </w:rPr>
      </w:pPr>
    </w:p>
    <w:p w:rsidR="00B35EAF" w:rsidRDefault="00B35EAF">
      <w:pPr>
        <w:pStyle w:val="BodyText"/>
        <w:rPr>
          <w:rFonts w:asciiTheme="minorHAnsi" w:hAnsiTheme="minorHAnsi" w:cstheme="minorHAnsi"/>
          <w:b/>
        </w:rPr>
      </w:pPr>
    </w:p>
    <w:p w:rsidR="008070AC" w:rsidRPr="00B35EAF" w:rsidRDefault="008070AC">
      <w:pPr>
        <w:pStyle w:val="BodyText"/>
        <w:rPr>
          <w:rFonts w:asciiTheme="minorHAnsi" w:hAnsiTheme="minorHAnsi" w:cstheme="minorHAnsi"/>
        </w:rPr>
      </w:pPr>
    </w:p>
    <w:p w:rsidR="008070AC" w:rsidRPr="00B35EAF" w:rsidRDefault="008070AC">
      <w:pPr>
        <w:pStyle w:val="BodyText"/>
        <w:rPr>
          <w:rFonts w:asciiTheme="minorHAnsi" w:hAnsiTheme="minorHAnsi" w:cstheme="minorHAnsi"/>
        </w:rPr>
      </w:pPr>
    </w:p>
    <w:p w:rsidR="008070AC" w:rsidRPr="00B35EAF" w:rsidRDefault="008070AC">
      <w:pPr>
        <w:pStyle w:val="BodyText"/>
        <w:rPr>
          <w:rFonts w:asciiTheme="minorHAnsi" w:hAnsiTheme="minorHAnsi" w:cstheme="minorHAnsi"/>
        </w:rPr>
      </w:pPr>
    </w:p>
    <w:p w:rsidR="008070AC" w:rsidRPr="00B35EAF" w:rsidRDefault="008070AC">
      <w:pPr>
        <w:pStyle w:val="BodyText"/>
        <w:rPr>
          <w:rFonts w:asciiTheme="minorHAnsi" w:hAnsiTheme="minorHAnsi" w:cstheme="minorHAnsi"/>
        </w:rPr>
      </w:pPr>
    </w:p>
    <w:p w:rsidR="008070AC" w:rsidRDefault="008070AC">
      <w:pPr>
        <w:pStyle w:val="BodyText"/>
        <w:rPr>
          <w:rFonts w:asciiTheme="minorHAnsi" w:hAnsiTheme="minorHAnsi" w:cstheme="minorHAnsi"/>
        </w:rPr>
      </w:pPr>
    </w:p>
    <w:p w:rsidR="00B35EAF" w:rsidRDefault="00B35EAF">
      <w:pPr>
        <w:pStyle w:val="BodyText"/>
        <w:rPr>
          <w:rFonts w:asciiTheme="minorHAnsi" w:hAnsiTheme="minorHAnsi" w:cstheme="minorHAnsi"/>
        </w:rPr>
      </w:pPr>
    </w:p>
    <w:p w:rsidR="00B35EAF" w:rsidRDefault="00B35EAF">
      <w:pPr>
        <w:pStyle w:val="BodyText"/>
        <w:rPr>
          <w:rFonts w:asciiTheme="minorHAnsi" w:hAnsiTheme="minorHAnsi" w:cstheme="minorHAnsi"/>
        </w:rPr>
      </w:pPr>
    </w:p>
    <w:p w:rsidR="00B35EAF" w:rsidRDefault="00B35EAF">
      <w:pPr>
        <w:pStyle w:val="BodyText"/>
        <w:rPr>
          <w:rFonts w:asciiTheme="minorHAnsi" w:hAnsiTheme="minorHAnsi" w:cstheme="minorHAnsi"/>
        </w:rPr>
      </w:pPr>
    </w:p>
    <w:p w:rsidR="008070AC" w:rsidRPr="00B35EAF" w:rsidRDefault="008070AC">
      <w:pPr>
        <w:rPr>
          <w:rFonts w:asciiTheme="minorHAnsi" w:hAnsiTheme="minorHAnsi" w:cstheme="minorHAnsi"/>
        </w:rPr>
        <w:sectPr w:rsidR="008070AC" w:rsidRPr="00B35EAF">
          <w:pgSz w:w="12240" w:h="15840"/>
          <w:pgMar w:top="1380" w:right="960" w:bottom="940" w:left="980" w:header="0" w:footer="662" w:gutter="0"/>
          <w:cols w:space="720"/>
        </w:sectPr>
      </w:pPr>
    </w:p>
    <w:p w:rsidR="008070AC" w:rsidRPr="00B35EAF" w:rsidRDefault="008070AC">
      <w:pPr>
        <w:spacing w:before="60"/>
        <w:ind w:left="821"/>
        <w:rPr>
          <w:rFonts w:asciiTheme="minorHAnsi" w:hAnsiTheme="minorHAnsi" w:cstheme="minorHAnsi"/>
        </w:rPr>
      </w:pPr>
    </w:p>
    <w:p w:rsidR="008070AC" w:rsidRPr="00B35EAF" w:rsidRDefault="008070AC">
      <w:pPr>
        <w:pStyle w:val="BodyText"/>
        <w:rPr>
          <w:rFonts w:asciiTheme="minorHAnsi" w:hAnsiTheme="minorHAnsi" w:cstheme="minorHAnsi"/>
        </w:rPr>
      </w:pPr>
    </w:p>
    <w:p w:rsidR="008070AC" w:rsidRPr="00B35EAF" w:rsidRDefault="008070AC">
      <w:pPr>
        <w:pStyle w:val="BodyText"/>
        <w:rPr>
          <w:rFonts w:asciiTheme="minorHAnsi" w:hAnsiTheme="minorHAnsi" w:cstheme="minorHAnsi"/>
        </w:rPr>
      </w:pPr>
    </w:p>
    <w:p w:rsidR="008070AC" w:rsidRPr="00B35EAF" w:rsidRDefault="008070AC">
      <w:pPr>
        <w:pStyle w:val="BodyText"/>
        <w:rPr>
          <w:rFonts w:asciiTheme="minorHAnsi" w:hAnsiTheme="minorHAnsi" w:cstheme="minorHAnsi"/>
        </w:rPr>
      </w:pPr>
    </w:p>
    <w:p w:rsidR="008070AC" w:rsidRPr="00B35EAF" w:rsidRDefault="008070AC">
      <w:pPr>
        <w:pStyle w:val="BodyText"/>
        <w:spacing w:before="4"/>
        <w:rPr>
          <w:rFonts w:asciiTheme="minorHAnsi" w:hAnsiTheme="minorHAnsi" w:cstheme="minorHAnsi"/>
        </w:rPr>
      </w:pPr>
    </w:p>
    <w:p w:rsidR="008070AC" w:rsidRPr="00B35EAF" w:rsidRDefault="008070AC">
      <w:pPr>
        <w:rPr>
          <w:rFonts w:asciiTheme="minorHAnsi" w:hAnsiTheme="minorHAnsi" w:cstheme="minorHAnsi"/>
        </w:rPr>
        <w:sectPr w:rsidR="008070AC" w:rsidRPr="00B35EAF">
          <w:pgSz w:w="12240" w:h="15840"/>
          <w:pgMar w:top="1380" w:right="960" w:bottom="940" w:left="980" w:header="0" w:footer="662" w:gutter="0"/>
          <w:cols w:space="720"/>
        </w:sectPr>
      </w:pPr>
    </w:p>
    <w:p w:rsidR="008070AC" w:rsidRDefault="008070AC">
      <w:pPr>
        <w:pStyle w:val="BodyText"/>
        <w:rPr>
          <w:rFonts w:asciiTheme="minorHAnsi" w:hAnsiTheme="minorHAnsi" w:cstheme="minorHAnsi"/>
        </w:rPr>
      </w:pPr>
    </w:p>
    <w:p w:rsidR="00B35EAF" w:rsidRDefault="00B35EAF">
      <w:pPr>
        <w:pStyle w:val="BodyText"/>
        <w:rPr>
          <w:rFonts w:asciiTheme="minorHAnsi" w:hAnsiTheme="minorHAnsi" w:cstheme="minorHAnsi"/>
        </w:rPr>
      </w:pPr>
    </w:p>
    <w:p w:rsidR="00B35EAF" w:rsidRDefault="00B35EAF">
      <w:pPr>
        <w:pStyle w:val="BodyText"/>
        <w:rPr>
          <w:rFonts w:asciiTheme="minorHAnsi" w:hAnsiTheme="minorHAnsi" w:cstheme="minorHAnsi"/>
        </w:rPr>
      </w:pPr>
    </w:p>
    <w:p w:rsidR="008070AC" w:rsidRPr="00B35EAF" w:rsidRDefault="008070AC">
      <w:pPr>
        <w:rPr>
          <w:rFonts w:asciiTheme="minorHAnsi" w:hAnsiTheme="minorHAnsi" w:cstheme="minorHAnsi"/>
        </w:rPr>
        <w:sectPr w:rsidR="008070AC" w:rsidRPr="00B35EAF">
          <w:pgSz w:w="12240" w:h="15840"/>
          <w:pgMar w:top="1360" w:right="960" w:bottom="940" w:left="980" w:header="0" w:footer="662" w:gutter="0"/>
          <w:cols w:space="720"/>
        </w:sectPr>
      </w:pPr>
    </w:p>
    <w:bookmarkEnd w:id="0"/>
    <w:p w:rsidR="008070AC" w:rsidRPr="00B35EAF" w:rsidRDefault="008070AC">
      <w:pPr>
        <w:pStyle w:val="BodyText"/>
        <w:spacing w:before="4"/>
        <w:rPr>
          <w:rFonts w:asciiTheme="minorHAnsi" w:hAnsiTheme="minorHAnsi" w:cstheme="minorHAnsi"/>
          <w:b/>
        </w:rPr>
      </w:pPr>
    </w:p>
    <w:sectPr w:rsidR="008070AC" w:rsidRPr="00B35EAF">
      <w:pgSz w:w="12240" w:h="15840"/>
      <w:pgMar w:top="1500" w:right="960" w:bottom="860" w:left="980" w:header="0" w:footer="66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1EB0" w:rsidRDefault="006C1EB0">
      <w:r>
        <w:separator/>
      </w:r>
    </w:p>
  </w:endnote>
  <w:endnote w:type="continuationSeparator" w:id="0">
    <w:p w:rsidR="006C1EB0" w:rsidRDefault="006C1E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70AC" w:rsidRDefault="00B35EAF">
    <w:pPr>
      <w:pStyle w:val="BodyText"/>
      <w:spacing w:line="14" w:lineRule="auto"/>
      <w:rPr>
        <w:sz w:val="14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776" behindDoc="1" locked="0" layoutInCell="1" allowOverlap="1">
              <wp:simplePos x="0" y="0"/>
              <wp:positionH relativeFrom="page">
                <wp:posOffset>3785870</wp:posOffset>
              </wp:positionH>
              <wp:positionV relativeFrom="page">
                <wp:posOffset>9447530</wp:posOffset>
              </wp:positionV>
              <wp:extent cx="203200" cy="16637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070AC" w:rsidRDefault="006C1EB0">
                          <w:pPr>
                            <w:spacing w:before="11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43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98.1pt;margin-top:743.9pt;width:16pt;height:13.1pt;z-index:-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" filled="f" stroked="f">
              <v:textbox inset="0,0,0,0">
                <w:txbxContent>
                  <w:p w:rsidR="008070AC" w:rsidRDefault="006C1EB0">
                    <w:pPr>
                      <w:spacing w:before="11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43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1EB0" w:rsidRDefault="006C1EB0">
      <w:r>
        <w:separator/>
      </w:r>
    </w:p>
  </w:footnote>
  <w:footnote w:type="continuationSeparator" w:id="0">
    <w:p w:rsidR="006C1EB0" w:rsidRDefault="006C1E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B77F15"/>
    <w:multiLevelType w:val="hybridMultilevel"/>
    <w:tmpl w:val="3C563888"/>
    <w:lvl w:ilvl="0" w:tplc="3F3A10DC">
      <w:start w:val="32"/>
      <w:numFmt w:val="decimal"/>
      <w:lvlText w:val="%1."/>
      <w:lvlJc w:val="left"/>
      <w:pPr>
        <w:ind w:left="102" w:hanging="7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050ACBBA">
      <w:numFmt w:val="bullet"/>
      <w:lvlText w:val="•"/>
      <w:lvlJc w:val="left"/>
      <w:pPr>
        <w:ind w:left="1120" w:hanging="720"/>
      </w:pPr>
      <w:rPr>
        <w:rFonts w:hint="default"/>
        <w:lang w:val="en-US" w:eastAsia="en-US" w:bidi="ar-SA"/>
      </w:rPr>
    </w:lvl>
    <w:lvl w:ilvl="2" w:tplc="20C6B2D6">
      <w:numFmt w:val="bullet"/>
      <w:lvlText w:val="•"/>
      <w:lvlJc w:val="left"/>
      <w:pPr>
        <w:ind w:left="2140" w:hanging="720"/>
      </w:pPr>
      <w:rPr>
        <w:rFonts w:hint="default"/>
        <w:lang w:val="en-US" w:eastAsia="en-US" w:bidi="ar-SA"/>
      </w:rPr>
    </w:lvl>
    <w:lvl w:ilvl="3" w:tplc="564CF91A">
      <w:numFmt w:val="bullet"/>
      <w:lvlText w:val="•"/>
      <w:lvlJc w:val="left"/>
      <w:pPr>
        <w:ind w:left="3160" w:hanging="720"/>
      </w:pPr>
      <w:rPr>
        <w:rFonts w:hint="default"/>
        <w:lang w:val="en-US" w:eastAsia="en-US" w:bidi="ar-SA"/>
      </w:rPr>
    </w:lvl>
    <w:lvl w:ilvl="4" w:tplc="04B01B02">
      <w:numFmt w:val="bullet"/>
      <w:lvlText w:val="•"/>
      <w:lvlJc w:val="left"/>
      <w:pPr>
        <w:ind w:left="4180" w:hanging="720"/>
      </w:pPr>
      <w:rPr>
        <w:rFonts w:hint="default"/>
        <w:lang w:val="en-US" w:eastAsia="en-US" w:bidi="ar-SA"/>
      </w:rPr>
    </w:lvl>
    <w:lvl w:ilvl="5" w:tplc="91E21286">
      <w:numFmt w:val="bullet"/>
      <w:lvlText w:val="•"/>
      <w:lvlJc w:val="left"/>
      <w:pPr>
        <w:ind w:left="5200" w:hanging="720"/>
      </w:pPr>
      <w:rPr>
        <w:rFonts w:hint="default"/>
        <w:lang w:val="en-US" w:eastAsia="en-US" w:bidi="ar-SA"/>
      </w:rPr>
    </w:lvl>
    <w:lvl w:ilvl="6" w:tplc="132257F8">
      <w:numFmt w:val="bullet"/>
      <w:lvlText w:val="•"/>
      <w:lvlJc w:val="left"/>
      <w:pPr>
        <w:ind w:left="6220" w:hanging="720"/>
      </w:pPr>
      <w:rPr>
        <w:rFonts w:hint="default"/>
        <w:lang w:val="en-US" w:eastAsia="en-US" w:bidi="ar-SA"/>
      </w:rPr>
    </w:lvl>
    <w:lvl w:ilvl="7" w:tplc="419A0A16">
      <w:numFmt w:val="bullet"/>
      <w:lvlText w:val="•"/>
      <w:lvlJc w:val="left"/>
      <w:pPr>
        <w:ind w:left="7240" w:hanging="720"/>
      </w:pPr>
      <w:rPr>
        <w:rFonts w:hint="default"/>
        <w:lang w:val="en-US" w:eastAsia="en-US" w:bidi="ar-SA"/>
      </w:rPr>
    </w:lvl>
    <w:lvl w:ilvl="8" w:tplc="2FF8B6D4">
      <w:numFmt w:val="bullet"/>
      <w:lvlText w:val="•"/>
      <w:lvlJc w:val="left"/>
      <w:pPr>
        <w:ind w:left="8260" w:hanging="720"/>
      </w:pPr>
      <w:rPr>
        <w:rFonts w:hint="default"/>
        <w:lang w:val="en-US" w:eastAsia="en-US" w:bidi="ar-SA"/>
      </w:rPr>
    </w:lvl>
  </w:abstractNum>
  <w:abstractNum w:abstractNumId="1">
    <w:nsid w:val="25AE378D"/>
    <w:multiLevelType w:val="hybridMultilevel"/>
    <w:tmpl w:val="9B72EFF6"/>
    <w:lvl w:ilvl="0" w:tplc="6E4CD0A6">
      <w:start w:val="1"/>
      <w:numFmt w:val="decimal"/>
      <w:lvlText w:val="%1."/>
      <w:lvlJc w:val="left"/>
      <w:pPr>
        <w:ind w:left="642" w:hanging="540"/>
        <w:jc w:val="left"/>
      </w:pPr>
      <w:rPr>
        <w:rFonts w:hint="default"/>
        <w:spacing w:val="0"/>
        <w:w w:val="100"/>
        <w:lang w:val="en-US" w:eastAsia="en-US" w:bidi="ar-SA"/>
      </w:rPr>
    </w:lvl>
    <w:lvl w:ilvl="1" w:tplc="FC8E65E2">
      <w:numFmt w:val="bullet"/>
      <w:lvlText w:val="•"/>
      <w:lvlJc w:val="left"/>
      <w:pPr>
        <w:ind w:left="1606" w:hanging="540"/>
      </w:pPr>
      <w:rPr>
        <w:rFonts w:hint="default"/>
        <w:lang w:val="en-US" w:eastAsia="en-US" w:bidi="ar-SA"/>
      </w:rPr>
    </w:lvl>
    <w:lvl w:ilvl="2" w:tplc="F4424AC2">
      <w:numFmt w:val="bullet"/>
      <w:lvlText w:val="•"/>
      <w:lvlJc w:val="left"/>
      <w:pPr>
        <w:ind w:left="2572" w:hanging="540"/>
      </w:pPr>
      <w:rPr>
        <w:rFonts w:hint="default"/>
        <w:lang w:val="en-US" w:eastAsia="en-US" w:bidi="ar-SA"/>
      </w:rPr>
    </w:lvl>
    <w:lvl w:ilvl="3" w:tplc="79785D94">
      <w:numFmt w:val="bullet"/>
      <w:lvlText w:val="•"/>
      <w:lvlJc w:val="left"/>
      <w:pPr>
        <w:ind w:left="3538" w:hanging="540"/>
      </w:pPr>
      <w:rPr>
        <w:rFonts w:hint="default"/>
        <w:lang w:val="en-US" w:eastAsia="en-US" w:bidi="ar-SA"/>
      </w:rPr>
    </w:lvl>
    <w:lvl w:ilvl="4" w:tplc="8EDE5708">
      <w:numFmt w:val="bullet"/>
      <w:lvlText w:val="•"/>
      <w:lvlJc w:val="left"/>
      <w:pPr>
        <w:ind w:left="4504" w:hanging="540"/>
      </w:pPr>
      <w:rPr>
        <w:rFonts w:hint="default"/>
        <w:lang w:val="en-US" w:eastAsia="en-US" w:bidi="ar-SA"/>
      </w:rPr>
    </w:lvl>
    <w:lvl w:ilvl="5" w:tplc="48CAC126">
      <w:numFmt w:val="bullet"/>
      <w:lvlText w:val="•"/>
      <w:lvlJc w:val="left"/>
      <w:pPr>
        <w:ind w:left="5470" w:hanging="540"/>
      </w:pPr>
      <w:rPr>
        <w:rFonts w:hint="default"/>
        <w:lang w:val="en-US" w:eastAsia="en-US" w:bidi="ar-SA"/>
      </w:rPr>
    </w:lvl>
    <w:lvl w:ilvl="6" w:tplc="40F442CC">
      <w:numFmt w:val="bullet"/>
      <w:lvlText w:val="•"/>
      <w:lvlJc w:val="left"/>
      <w:pPr>
        <w:ind w:left="6436" w:hanging="540"/>
      </w:pPr>
      <w:rPr>
        <w:rFonts w:hint="default"/>
        <w:lang w:val="en-US" w:eastAsia="en-US" w:bidi="ar-SA"/>
      </w:rPr>
    </w:lvl>
    <w:lvl w:ilvl="7" w:tplc="E97866D0">
      <w:numFmt w:val="bullet"/>
      <w:lvlText w:val="•"/>
      <w:lvlJc w:val="left"/>
      <w:pPr>
        <w:ind w:left="7402" w:hanging="540"/>
      </w:pPr>
      <w:rPr>
        <w:rFonts w:hint="default"/>
        <w:lang w:val="en-US" w:eastAsia="en-US" w:bidi="ar-SA"/>
      </w:rPr>
    </w:lvl>
    <w:lvl w:ilvl="8" w:tplc="CF1E6700">
      <w:numFmt w:val="bullet"/>
      <w:lvlText w:val="•"/>
      <w:lvlJc w:val="left"/>
      <w:pPr>
        <w:ind w:left="8368" w:hanging="540"/>
      </w:pPr>
      <w:rPr>
        <w:rFonts w:hint="default"/>
        <w:lang w:val="en-US" w:eastAsia="en-US" w:bidi="ar-SA"/>
      </w:rPr>
    </w:lvl>
  </w:abstractNum>
  <w:abstractNum w:abstractNumId="2">
    <w:nsid w:val="36353F7C"/>
    <w:multiLevelType w:val="hybridMultilevel"/>
    <w:tmpl w:val="6B5E7E7E"/>
    <w:lvl w:ilvl="0" w:tplc="3FE494B2">
      <w:start w:val="1"/>
      <w:numFmt w:val="decimal"/>
      <w:lvlText w:val="%1."/>
      <w:lvlJc w:val="left"/>
      <w:pPr>
        <w:ind w:left="642" w:hanging="540"/>
        <w:jc w:val="left"/>
      </w:pPr>
      <w:rPr>
        <w:rFonts w:hint="default"/>
        <w:spacing w:val="0"/>
        <w:w w:val="100"/>
        <w:lang w:val="en-US" w:eastAsia="en-US" w:bidi="ar-SA"/>
      </w:rPr>
    </w:lvl>
    <w:lvl w:ilvl="1" w:tplc="DD22DE6C">
      <w:numFmt w:val="bullet"/>
      <w:lvlText w:val="•"/>
      <w:lvlJc w:val="left"/>
      <w:pPr>
        <w:ind w:left="1606" w:hanging="540"/>
      </w:pPr>
      <w:rPr>
        <w:rFonts w:hint="default"/>
        <w:lang w:val="en-US" w:eastAsia="en-US" w:bidi="ar-SA"/>
      </w:rPr>
    </w:lvl>
    <w:lvl w:ilvl="2" w:tplc="9690A1C8">
      <w:numFmt w:val="bullet"/>
      <w:lvlText w:val="•"/>
      <w:lvlJc w:val="left"/>
      <w:pPr>
        <w:ind w:left="2572" w:hanging="540"/>
      </w:pPr>
      <w:rPr>
        <w:rFonts w:hint="default"/>
        <w:lang w:val="en-US" w:eastAsia="en-US" w:bidi="ar-SA"/>
      </w:rPr>
    </w:lvl>
    <w:lvl w:ilvl="3" w:tplc="033A49B8">
      <w:numFmt w:val="bullet"/>
      <w:lvlText w:val="•"/>
      <w:lvlJc w:val="left"/>
      <w:pPr>
        <w:ind w:left="3538" w:hanging="540"/>
      </w:pPr>
      <w:rPr>
        <w:rFonts w:hint="default"/>
        <w:lang w:val="en-US" w:eastAsia="en-US" w:bidi="ar-SA"/>
      </w:rPr>
    </w:lvl>
    <w:lvl w:ilvl="4" w:tplc="64904330">
      <w:numFmt w:val="bullet"/>
      <w:lvlText w:val="•"/>
      <w:lvlJc w:val="left"/>
      <w:pPr>
        <w:ind w:left="4504" w:hanging="540"/>
      </w:pPr>
      <w:rPr>
        <w:rFonts w:hint="default"/>
        <w:lang w:val="en-US" w:eastAsia="en-US" w:bidi="ar-SA"/>
      </w:rPr>
    </w:lvl>
    <w:lvl w:ilvl="5" w:tplc="E0FCC450">
      <w:numFmt w:val="bullet"/>
      <w:lvlText w:val="•"/>
      <w:lvlJc w:val="left"/>
      <w:pPr>
        <w:ind w:left="5470" w:hanging="540"/>
      </w:pPr>
      <w:rPr>
        <w:rFonts w:hint="default"/>
        <w:lang w:val="en-US" w:eastAsia="en-US" w:bidi="ar-SA"/>
      </w:rPr>
    </w:lvl>
    <w:lvl w:ilvl="6" w:tplc="D946DC82">
      <w:numFmt w:val="bullet"/>
      <w:lvlText w:val="•"/>
      <w:lvlJc w:val="left"/>
      <w:pPr>
        <w:ind w:left="6436" w:hanging="540"/>
      </w:pPr>
      <w:rPr>
        <w:rFonts w:hint="default"/>
        <w:lang w:val="en-US" w:eastAsia="en-US" w:bidi="ar-SA"/>
      </w:rPr>
    </w:lvl>
    <w:lvl w:ilvl="7" w:tplc="17020640">
      <w:numFmt w:val="bullet"/>
      <w:lvlText w:val="•"/>
      <w:lvlJc w:val="left"/>
      <w:pPr>
        <w:ind w:left="7402" w:hanging="540"/>
      </w:pPr>
      <w:rPr>
        <w:rFonts w:hint="default"/>
        <w:lang w:val="en-US" w:eastAsia="en-US" w:bidi="ar-SA"/>
      </w:rPr>
    </w:lvl>
    <w:lvl w:ilvl="8" w:tplc="3AC63806">
      <w:numFmt w:val="bullet"/>
      <w:lvlText w:val="•"/>
      <w:lvlJc w:val="left"/>
      <w:pPr>
        <w:ind w:left="8368" w:hanging="540"/>
      </w:pPr>
      <w:rPr>
        <w:rFonts w:hint="default"/>
        <w:lang w:val="en-US" w:eastAsia="en-US" w:bidi="ar-SA"/>
      </w:rPr>
    </w:lvl>
  </w:abstractNum>
  <w:abstractNum w:abstractNumId="3">
    <w:nsid w:val="3F8462EA"/>
    <w:multiLevelType w:val="hybridMultilevel"/>
    <w:tmpl w:val="E86AD910"/>
    <w:lvl w:ilvl="0" w:tplc="D062BE26">
      <w:start w:val="1"/>
      <w:numFmt w:val="decimal"/>
      <w:lvlText w:val="%1."/>
      <w:lvlJc w:val="left"/>
      <w:pPr>
        <w:ind w:left="102" w:hanging="7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5338F58A">
      <w:numFmt w:val="bullet"/>
      <w:lvlText w:val="•"/>
      <w:lvlJc w:val="left"/>
      <w:pPr>
        <w:ind w:left="1120" w:hanging="720"/>
      </w:pPr>
      <w:rPr>
        <w:rFonts w:hint="default"/>
        <w:lang w:val="en-US" w:eastAsia="en-US" w:bidi="ar-SA"/>
      </w:rPr>
    </w:lvl>
    <w:lvl w:ilvl="2" w:tplc="73D2AC82">
      <w:numFmt w:val="bullet"/>
      <w:lvlText w:val="•"/>
      <w:lvlJc w:val="left"/>
      <w:pPr>
        <w:ind w:left="2140" w:hanging="720"/>
      </w:pPr>
      <w:rPr>
        <w:rFonts w:hint="default"/>
        <w:lang w:val="en-US" w:eastAsia="en-US" w:bidi="ar-SA"/>
      </w:rPr>
    </w:lvl>
    <w:lvl w:ilvl="3" w:tplc="824877FE">
      <w:numFmt w:val="bullet"/>
      <w:lvlText w:val="•"/>
      <w:lvlJc w:val="left"/>
      <w:pPr>
        <w:ind w:left="3160" w:hanging="720"/>
      </w:pPr>
      <w:rPr>
        <w:rFonts w:hint="default"/>
        <w:lang w:val="en-US" w:eastAsia="en-US" w:bidi="ar-SA"/>
      </w:rPr>
    </w:lvl>
    <w:lvl w:ilvl="4" w:tplc="EAEE3C92">
      <w:numFmt w:val="bullet"/>
      <w:lvlText w:val="•"/>
      <w:lvlJc w:val="left"/>
      <w:pPr>
        <w:ind w:left="4180" w:hanging="720"/>
      </w:pPr>
      <w:rPr>
        <w:rFonts w:hint="default"/>
        <w:lang w:val="en-US" w:eastAsia="en-US" w:bidi="ar-SA"/>
      </w:rPr>
    </w:lvl>
    <w:lvl w:ilvl="5" w:tplc="32F2FA60">
      <w:numFmt w:val="bullet"/>
      <w:lvlText w:val="•"/>
      <w:lvlJc w:val="left"/>
      <w:pPr>
        <w:ind w:left="5200" w:hanging="720"/>
      </w:pPr>
      <w:rPr>
        <w:rFonts w:hint="default"/>
        <w:lang w:val="en-US" w:eastAsia="en-US" w:bidi="ar-SA"/>
      </w:rPr>
    </w:lvl>
    <w:lvl w:ilvl="6" w:tplc="E7DC7AEE">
      <w:numFmt w:val="bullet"/>
      <w:lvlText w:val="•"/>
      <w:lvlJc w:val="left"/>
      <w:pPr>
        <w:ind w:left="6220" w:hanging="720"/>
      </w:pPr>
      <w:rPr>
        <w:rFonts w:hint="default"/>
        <w:lang w:val="en-US" w:eastAsia="en-US" w:bidi="ar-SA"/>
      </w:rPr>
    </w:lvl>
    <w:lvl w:ilvl="7" w:tplc="88E89BB8">
      <w:numFmt w:val="bullet"/>
      <w:lvlText w:val="•"/>
      <w:lvlJc w:val="left"/>
      <w:pPr>
        <w:ind w:left="7240" w:hanging="720"/>
      </w:pPr>
      <w:rPr>
        <w:rFonts w:hint="default"/>
        <w:lang w:val="en-US" w:eastAsia="en-US" w:bidi="ar-SA"/>
      </w:rPr>
    </w:lvl>
    <w:lvl w:ilvl="8" w:tplc="81422070">
      <w:numFmt w:val="bullet"/>
      <w:lvlText w:val="•"/>
      <w:lvlJc w:val="left"/>
      <w:pPr>
        <w:ind w:left="8260" w:hanging="720"/>
      </w:pPr>
      <w:rPr>
        <w:rFonts w:hint="default"/>
        <w:lang w:val="en-US" w:eastAsia="en-US" w:bidi="ar-SA"/>
      </w:rPr>
    </w:lvl>
  </w:abstractNum>
  <w:abstractNum w:abstractNumId="4">
    <w:nsid w:val="4007114C"/>
    <w:multiLevelType w:val="hybridMultilevel"/>
    <w:tmpl w:val="7E9E1332"/>
    <w:lvl w:ilvl="0" w:tplc="E6584540">
      <w:start w:val="1"/>
      <w:numFmt w:val="decimal"/>
      <w:lvlText w:val="%1."/>
      <w:lvlJc w:val="left"/>
      <w:pPr>
        <w:ind w:left="822" w:hanging="7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3C12DFC4">
      <w:numFmt w:val="bullet"/>
      <w:lvlText w:val="•"/>
      <w:lvlJc w:val="left"/>
      <w:pPr>
        <w:ind w:left="1768" w:hanging="720"/>
      </w:pPr>
      <w:rPr>
        <w:rFonts w:hint="default"/>
        <w:lang w:val="en-US" w:eastAsia="en-US" w:bidi="ar-SA"/>
      </w:rPr>
    </w:lvl>
    <w:lvl w:ilvl="2" w:tplc="134498CC">
      <w:numFmt w:val="bullet"/>
      <w:lvlText w:val="•"/>
      <w:lvlJc w:val="left"/>
      <w:pPr>
        <w:ind w:left="2716" w:hanging="720"/>
      </w:pPr>
      <w:rPr>
        <w:rFonts w:hint="default"/>
        <w:lang w:val="en-US" w:eastAsia="en-US" w:bidi="ar-SA"/>
      </w:rPr>
    </w:lvl>
    <w:lvl w:ilvl="3" w:tplc="5F0497AE">
      <w:numFmt w:val="bullet"/>
      <w:lvlText w:val="•"/>
      <w:lvlJc w:val="left"/>
      <w:pPr>
        <w:ind w:left="3664" w:hanging="720"/>
      </w:pPr>
      <w:rPr>
        <w:rFonts w:hint="default"/>
        <w:lang w:val="en-US" w:eastAsia="en-US" w:bidi="ar-SA"/>
      </w:rPr>
    </w:lvl>
    <w:lvl w:ilvl="4" w:tplc="6F769CE8">
      <w:numFmt w:val="bullet"/>
      <w:lvlText w:val="•"/>
      <w:lvlJc w:val="left"/>
      <w:pPr>
        <w:ind w:left="4612" w:hanging="720"/>
      </w:pPr>
      <w:rPr>
        <w:rFonts w:hint="default"/>
        <w:lang w:val="en-US" w:eastAsia="en-US" w:bidi="ar-SA"/>
      </w:rPr>
    </w:lvl>
    <w:lvl w:ilvl="5" w:tplc="D5CEE422">
      <w:numFmt w:val="bullet"/>
      <w:lvlText w:val="•"/>
      <w:lvlJc w:val="left"/>
      <w:pPr>
        <w:ind w:left="5560" w:hanging="720"/>
      </w:pPr>
      <w:rPr>
        <w:rFonts w:hint="default"/>
        <w:lang w:val="en-US" w:eastAsia="en-US" w:bidi="ar-SA"/>
      </w:rPr>
    </w:lvl>
    <w:lvl w:ilvl="6" w:tplc="A6324DE0">
      <w:numFmt w:val="bullet"/>
      <w:lvlText w:val="•"/>
      <w:lvlJc w:val="left"/>
      <w:pPr>
        <w:ind w:left="6508" w:hanging="720"/>
      </w:pPr>
      <w:rPr>
        <w:rFonts w:hint="default"/>
        <w:lang w:val="en-US" w:eastAsia="en-US" w:bidi="ar-SA"/>
      </w:rPr>
    </w:lvl>
    <w:lvl w:ilvl="7" w:tplc="E33E4FB2">
      <w:numFmt w:val="bullet"/>
      <w:lvlText w:val="•"/>
      <w:lvlJc w:val="left"/>
      <w:pPr>
        <w:ind w:left="7456" w:hanging="720"/>
      </w:pPr>
      <w:rPr>
        <w:rFonts w:hint="default"/>
        <w:lang w:val="en-US" w:eastAsia="en-US" w:bidi="ar-SA"/>
      </w:rPr>
    </w:lvl>
    <w:lvl w:ilvl="8" w:tplc="E86AEF30">
      <w:numFmt w:val="bullet"/>
      <w:lvlText w:val="•"/>
      <w:lvlJc w:val="left"/>
      <w:pPr>
        <w:ind w:left="8404" w:hanging="720"/>
      </w:pPr>
      <w:rPr>
        <w:rFonts w:hint="default"/>
        <w:lang w:val="en-US" w:eastAsia="en-US" w:bidi="ar-SA"/>
      </w:rPr>
    </w:lvl>
  </w:abstractNum>
  <w:abstractNum w:abstractNumId="5">
    <w:nsid w:val="644454A7"/>
    <w:multiLevelType w:val="hybridMultilevel"/>
    <w:tmpl w:val="866088D4"/>
    <w:lvl w:ilvl="0" w:tplc="A426EDDA">
      <w:start w:val="1"/>
      <w:numFmt w:val="decimal"/>
      <w:lvlText w:val="%1."/>
      <w:lvlJc w:val="left"/>
      <w:pPr>
        <w:ind w:left="642" w:hanging="54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en-US" w:eastAsia="en-US" w:bidi="ar-SA"/>
      </w:rPr>
    </w:lvl>
    <w:lvl w:ilvl="1" w:tplc="5962A0E4">
      <w:numFmt w:val="bullet"/>
      <w:lvlText w:val="•"/>
      <w:lvlJc w:val="left"/>
      <w:pPr>
        <w:ind w:left="1606" w:hanging="540"/>
      </w:pPr>
      <w:rPr>
        <w:rFonts w:hint="default"/>
        <w:lang w:val="en-US" w:eastAsia="en-US" w:bidi="ar-SA"/>
      </w:rPr>
    </w:lvl>
    <w:lvl w:ilvl="2" w:tplc="E88A8D26">
      <w:numFmt w:val="bullet"/>
      <w:lvlText w:val="•"/>
      <w:lvlJc w:val="left"/>
      <w:pPr>
        <w:ind w:left="2572" w:hanging="540"/>
      </w:pPr>
      <w:rPr>
        <w:rFonts w:hint="default"/>
        <w:lang w:val="en-US" w:eastAsia="en-US" w:bidi="ar-SA"/>
      </w:rPr>
    </w:lvl>
    <w:lvl w:ilvl="3" w:tplc="668C7E38">
      <w:numFmt w:val="bullet"/>
      <w:lvlText w:val="•"/>
      <w:lvlJc w:val="left"/>
      <w:pPr>
        <w:ind w:left="3538" w:hanging="540"/>
      </w:pPr>
      <w:rPr>
        <w:rFonts w:hint="default"/>
        <w:lang w:val="en-US" w:eastAsia="en-US" w:bidi="ar-SA"/>
      </w:rPr>
    </w:lvl>
    <w:lvl w:ilvl="4" w:tplc="A6D4BDC0">
      <w:numFmt w:val="bullet"/>
      <w:lvlText w:val="•"/>
      <w:lvlJc w:val="left"/>
      <w:pPr>
        <w:ind w:left="4504" w:hanging="540"/>
      </w:pPr>
      <w:rPr>
        <w:rFonts w:hint="default"/>
        <w:lang w:val="en-US" w:eastAsia="en-US" w:bidi="ar-SA"/>
      </w:rPr>
    </w:lvl>
    <w:lvl w:ilvl="5" w:tplc="17B838A4">
      <w:numFmt w:val="bullet"/>
      <w:lvlText w:val="•"/>
      <w:lvlJc w:val="left"/>
      <w:pPr>
        <w:ind w:left="5470" w:hanging="540"/>
      </w:pPr>
      <w:rPr>
        <w:rFonts w:hint="default"/>
        <w:lang w:val="en-US" w:eastAsia="en-US" w:bidi="ar-SA"/>
      </w:rPr>
    </w:lvl>
    <w:lvl w:ilvl="6" w:tplc="4ECC5C72">
      <w:numFmt w:val="bullet"/>
      <w:lvlText w:val="•"/>
      <w:lvlJc w:val="left"/>
      <w:pPr>
        <w:ind w:left="6436" w:hanging="540"/>
      </w:pPr>
      <w:rPr>
        <w:rFonts w:hint="default"/>
        <w:lang w:val="en-US" w:eastAsia="en-US" w:bidi="ar-SA"/>
      </w:rPr>
    </w:lvl>
    <w:lvl w:ilvl="7" w:tplc="0B202D18">
      <w:numFmt w:val="bullet"/>
      <w:lvlText w:val="•"/>
      <w:lvlJc w:val="left"/>
      <w:pPr>
        <w:ind w:left="7402" w:hanging="540"/>
      </w:pPr>
      <w:rPr>
        <w:rFonts w:hint="default"/>
        <w:lang w:val="en-US" w:eastAsia="en-US" w:bidi="ar-SA"/>
      </w:rPr>
    </w:lvl>
    <w:lvl w:ilvl="8" w:tplc="3BFCBD8E">
      <w:numFmt w:val="bullet"/>
      <w:lvlText w:val="•"/>
      <w:lvlJc w:val="left"/>
      <w:pPr>
        <w:ind w:left="8368" w:hanging="540"/>
      </w:pPr>
      <w:rPr>
        <w:rFonts w:hint="default"/>
        <w:lang w:val="en-US" w:eastAsia="en-US" w:bidi="ar-SA"/>
      </w:rPr>
    </w:lvl>
  </w:abstractNum>
  <w:abstractNum w:abstractNumId="6">
    <w:nsid w:val="6CC20FCA"/>
    <w:multiLevelType w:val="hybridMultilevel"/>
    <w:tmpl w:val="E6E435C6"/>
    <w:lvl w:ilvl="0" w:tplc="486E2C44">
      <w:start w:val="36"/>
      <w:numFmt w:val="decimal"/>
      <w:lvlText w:val="%1."/>
      <w:lvlJc w:val="left"/>
      <w:pPr>
        <w:ind w:left="102" w:hanging="7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A9B058AC">
      <w:numFmt w:val="bullet"/>
      <w:lvlText w:val="•"/>
      <w:lvlJc w:val="left"/>
      <w:pPr>
        <w:ind w:left="1120" w:hanging="720"/>
      </w:pPr>
      <w:rPr>
        <w:rFonts w:hint="default"/>
        <w:lang w:val="en-US" w:eastAsia="en-US" w:bidi="ar-SA"/>
      </w:rPr>
    </w:lvl>
    <w:lvl w:ilvl="2" w:tplc="3208E3AE">
      <w:numFmt w:val="bullet"/>
      <w:lvlText w:val="•"/>
      <w:lvlJc w:val="left"/>
      <w:pPr>
        <w:ind w:left="2140" w:hanging="720"/>
      </w:pPr>
      <w:rPr>
        <w:rFonts w:hint="default"/>
        <w:lang w:val="en-US" w:eastAsia="en-US" w:bidi="ar-SA"/>
      </w:rPr>
    </w:lvl>
    <w:lvl w:ilvl="3" w:tplc="4DD8AE46">
      <w:numFmt w:val="bullet"/>
      <w:lvlText w:val="•"/>
      <w:lvlJc w:val="left"/>
      <w:pPr>
        <w:ind w:left="3160" w:hanging="720"/>
      </w:pPr>
      <w:rPr>
        <w:rFonts w:hint="default"/>
        <w:lang w:val="en-US" w:eastAsia="en-US" w:bidi="ar-SA"/>
      </w:rPr>
    </w:lvl>
    <w:lvl w:ilvl="4" w:tplc="5C500028">
      <w:numFmt w:val="bullet"/>
      <w:lvlText w:val="•"/>
      <w:lvlJc w:val="left"/>
      <w:pPr>
        <w:ind w:left="4180" w:hanging="720"/>
      </w:pPr>
      <w:rPr>
        <w:rFonts w:hint="default"/>
        <w:lang w:val="en-US" w:eastAsia="en-US" w:bidi="ar-SA"/>
      </w:rPr>
    </w:lvl>
    <w:lvl w:ilvl="5" w:tplc="8006D0D4">
      <w:numFmt w:val="bullet"/>
      <w:lvlText w:val="•"/>
      <w:lvlJc w:val="left"/>
      <w:pPr>
        <w:ind w:left="5200" w:hanging="720"/>
      </w:pPr>
      <w:rPr>
        <w:rFonts w:hint="default"/>
        <w:lang w:val="en-US" w:eastAsia="en-US" w:bidi="ar-SA"/>
      </w:rPr>
    </w:lvl>
    <w:lvl w:ilvl="6" w:tplc="E73ECF4A">
      <w:numFmt w:val="bullet"/>
      <w:lvlText w:val="•"/>
      <w:lvlJc w:val="left"/>
      <w:pPr>
        <w:ind w:left="6220" w:hanging="720"/>
      </w:pPr>
      <w:rPr>
        <w:rFonts w:hint="default"/>
        <w:lang w:val="en-US" w:eastAsia="en-US" w:bidi="ar-SA"/>
      </w:rPr>
    </w:lvl>
    <w:lvl w:ilvl="7" w:tplc="D13A21E8">
      <w:numFmt w:val="bullet"/>
      <w:lvlText w:val="•"/>
      <w:lvlJc w:val="left"/>
      <w:pPr>
        <w:ind w:left="7240" w:hanging="720"/>
      </w:pPr>
      <w:rPr>
        <w:rFonts w:hint="default"/>
        <w:lang w:val="en-US" w:eastAsia="en-US" w:bidi="ar-SA"/>
      </w:rPr>
    </w:lvl>
    <w:lvl w:ilvl="8" w:tplc="1CE28C36">
      <w:numFmt w:val="bullet"/>
      <w:lvlText w:val="•"/>
      <w:lvlJc w:val="left"/>
      <w:pPr>
        <w:ind w:left="8260" w:hanging="720"/>
      </w:pPr>
      <w:rPr>
        <w:rFonts w:hint="default"/>
        <w:lang w:val="en-US" w:eastAsia="en-US" w:bidi="ar-SA"/>
      </w:rPr>
    </w:lvl>
  </w:abstractNum>
  <w:abstractNum w:abstractNumId="7">
    <w:nsid w:val="78A34C8C"/>
    <w:multiLevelType w:val="hybridMultilevel"/>
    <w:tmpl w:val="9A067892"/>
    <w:lvl w:ilvl="0" w:tplc="10481440">
      <w:start w:val="37"/>
      <w:numFmt w:val="decimal"/>
      <w:lvlText w:val="%1."/>
      <w:lvlJc w:val="left"/>
      <w:pPr>
        <w:ind w:left="102" w:hanging="7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4F4CAD24">
      <w:numFmt w:val="bullet"/>
      <w:lvlText w:val="•"/>
      <w:lvlJc w:val="left"/>
      <w:pPr>
        <w:ind w:left="1120" w:hanging="720"/>
      </w:pPr>
      <w:rPr>
        <w:rFonts w:hint="default"/>
        <w:lang w:val="en-US" w:eastAsia="en-US" w:bidi="ar-SA"/>
      </w:rPr>
    </w:lvl>
    <w:lvl w:ilvl="2" w:tplc="E94C9664">
      <w:numFmt w:val="bullet"/>
      <w:lvlText w:val="•"/>
      <w:lvlJc w:val="left"/>
      <w:pPr>
        <w:ind w:left="2140" w:hanging="720"/>
      </w:pPr>
      <w:rPr>
        <w:rFonts w:hint="default"/>
        <w:lang w:val="en-US" w:eastAsia="en-US" w:bidi="ar-SA"/>
      </w:rPr>
    </w:lvl>
    <w:lvl w:ilvl="3" w:tplc="23168AA6">
      <w:numFmt w:val="bullet"/>
      <w:lvlText w:val="•"/>
      <w:lvlJc w:val="left"/>
      <w:pPr>
        <w:ind w:left="3160" w:hanging="720"/>
      </w:pPr>
      <w:rPr>
        <w:rFonts w:hint="default"/>
        <w:lang w:val="en-US" w:eastAsia="en-US" w:bidi="ar-SA"/>
      </w:rPr>
    </w:lvl>
    <w:lvl w:ilvl="4" w:tplc="8A902400">
      <w:numFmt w:val="bullet"/>
      <w:lvlText w:val="•"/>
      <w:lvlJc w:val="left"/>
      <w:pPr>
        <w:ind w:left="4180" w:hanging="720"/>
      </w:pPr>
      <w:rPr>
        <w:rFonts w:hint="default"/>
        <w:lang w:val="en-US" w:eastAsia="en-US" w:bidi="ar-SA"/>
      </w:rPr>
    </w:lvl>
    <w:lvl w:ilvl="5" w:tplc="73F607B2">
      <w:numFmt w:val="bullet"/>
      <w:lvlText w:val="•"/>
      <w:lvlJc w:val="left"/>
      <w:pPr>
        <w:ind w:left="5200" w:hanging="720"/>
      </w:pPr>
      <w:rPr>
        <w:rFonts w:hint="default"/>
        <w:lang w:val="en-US" w:eastAsia="en-US" w:bidi="ar-SA"/>
      </w:rPr>
    </w:lvl>
    <w:lvl w:ilvl="6" w:tplc="7E12DB72">
      <w:numFmt w:val="bullet"/>
      <w:lvlText w:val="•"/>
      <w:lvlJc w:val="left"/>
      <w:pPr>
        <w:ind w:left="6220" w:hanging="720"/>
      </w:pPr>
      <w:rPr>
        <w:rFonts w:hint="default"/>
        <w:lang w:val="en-US" w:eastAsia="en-US" w:bidi="ar-SA"/>
      </w:rPr>
    </w:lvl>
    <w:lvl w:ilvl="7" w:tplc="5D226196">
      <w:numFmt w:val="bullet"/>
      <w:lvlText w:val="•"/>
      <w:lvlJc w:val="left"/>
      <w:pPr>
        <w:ind w:left="7240" w:hanging="720"/>
      </w:pPr>
      <w:rPr>
        <w:rFonts w:hint="default"/>
        <w:lang w:val="en-US" w:eastAsia="en-US" w:bidi="ar-SA"/>
      </w:rPr>
    </w:lvl>
    <w:lvl w:ilvl="8" w:tplc="3C98E566">
      <w:numFmt w:val="bullet"/>
      <w:lvlText w:val="•"/>
      <w:lvlJc w:val="left"/>
      <w:pPr>
        <w:ind w:left="8260" w:hanging="72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7"/>
  </w:num>
  <w:num w:numId="3">
    <w:abstractNumId w:val="0"/>
  </w:num>
  <w:num w:numId="4">
    <w:abstractNumId w:val="3"/>
  </w:num>
  <w:num w:numId="5">
    <w:abstractNumId w:val="6"/>
  </w:num>
  <w:num w:numId="6">
    <w:abstractNumId w:val="4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070AC"/>
    <w:rsid w:val="006C1EB0"/>
    <w:rsid w:val="008070AC"/>
    <w:rsid w:val="00B35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A6D8E78-7BDD-4983-BC14-B2A71D1C9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60"/>
      <w:ind w:left="89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ind w:left="102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uiPriority w:val="1"/>
    <w:qFormat/>
    <w:pPr>
      <w:ind w:left="641"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102" w:hanging="54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2205</Words>
  <Characters>12573</Characters>
  <Application>Microsoft Office Word</Application>
  <DocSecurity>0</DocSecurity>
  <Lines>104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Chapter 1 – Introduction to Managing with Appendix</vt:lpstr>
    </vt:vector>
  </TitlesOfParts>
  <Company/>
  <LinksUpToDate>false</LinksUpToDate>
  <CharactersWithSpaces>14749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Chapter 1 – Introduction to Managing with Appendix</dc:title>
  <dc:creator>Preferred Customer</dc:creator>
  <cp:lastModifiedBy>Microsoft account</cp:lastModifiedBy>
  <cp:revision>2</cp:revision>
  <dcterms:created xsi:type="dcterms:W3CDTF">2021-06-11T04:18:00Z</dcterms:created>
  <dcterms:modified xsi:type="dcterms:W3CDTF">2021-06-11T04:29:00Z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2013-04-14T00:00:00Z</vt:filetime>
  </property>
  <property fmtid="{D5CDD505-2E9C-101B-9397-08002B2CF9AE}" pid="3" name="Creator">
    <vt:lpwstr>Writer</vt:lpwstr>
  </property>
  <property fmtid="{D5CDD505-2E9C-101B-9397-08002B2CF9AE}" pid="4" name="LastSaved">
    <vt:filetime>2013-04-14T00:00:00Z</vt:filetime>
  </property>
</Properties>
</file>