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80C" w:rsidRPr="00FB480C" w:rsidRDefault="00FB480C" w:rsidP="00FB480C">
      <w:pPr>
        <w:rPr>
          <w:rFonts w:asciiTheme="minorHAnsi" w:hAnsiTheme="minorHAnsi" w:cstheme="minorHAnsi"/>
        </w:rPr>
      </w:pPr>
      <w:bookmarkStart w:id="0" w:name="_GoBack"/>
      <w:r w:rsidRPr="00FB480C">
        <w:rPr>
          <w:rFonts w:asciiTheme="minorHAnsi" w:hAnsiTheme="minorHAnsi" w:cstheme="minorHAnsi"/>
        </w:rPr>
        <w:t>Gardner-Webb University</w:t>
      </w:r>
    </w:p>
    <w:p w:rsidR="003C61E3" w:rsidRPr="00FB480C" w:rsidRDefault="00FB480C" w:rsidP="00FB480C">
      <w:pPr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PSYC 303</w:t>
      </w:r>
    </w:p>
    <w:p w:rsidR="003C61E3" w:rsidRPr="00FB480C" w:rsidRDefault="008A79F9" w:rsidP="00FB480C">
      <w:pPr>
        <w:pStyle w:val="BodyText"/>
        <w:spacing w:before="93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Unit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1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Midterm</w:t>
      </w:r>
    </w:p>
    <w:p w:rsidR="003C61E3" w:rsidRPr="00FB480C" w:rsidRDefault="008A79F9" w:rsidP="00FB480C">
      <w:pPr>
        <w:pStyle w:val="BodyText"/>
        <w:spacing w:before="0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Quiz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1</w:t>
      </w:r>
    </w:p>
    <w:p w:rsidR="003C61E3" w:rsidRPr="00FB480C" w:rsidRDefault="00FB480C" w:rsidP="00FB480C">
      <w:pPr>
        <w:tabs>
          <w:tab w:val="left" w:pos="822"/>
        </w:tabs>
        <w:spacing w:before="1" w:line="276" w:lineRule="auto"/>
        <w:ind w:right="250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1)</w:t>
      </w:r>
      <w:r w:rsidR="008A79F9" w:rsidRPr="00FB480C">
        <w:rPr>
          <w:rFonts w:asciiTheme="minorHAnsi" w:hAnsiTheme="minorHAnsi" w:cstheme="minorHAnsi"/>
        </w:rPr>
        <w:t>A</w:t>
      </w:r>
      <w:r w:rsidR="008A79F9" w:rsidRPr="00FB480C">
        <w:rPr>
          <w:rFonts w:asciiTheme="minorHAnsi" w:hAnsiTheme="minorHAnsi" w:cstheme="minorHAnsi"/>
          <w:spacing w:val="-15"/>
        </w:rPr>
        <w:t xml:space="preserve"> </w:t>
      </w:r>
      <w:r w:rsidR="008A79F9" w:rsidRPr="00FB480C">
        <w:rPr>
          <w:rFonts w:asciiTheme="minorHAnsi" w:hAnsiTheme="minorHAnsi" w:cstheme="minorHAnsi"/>
        </w:rPr>
        <w:t>student</w:t>
      </w:r>
      <w:r w:rsidR="008A79F9" w:rsidRPr="00FB480C">
        <w:rPr>
          <w:rFonts w:asciiTheme="minorHAnsi" w:hAnsiTheme="minorHAnsi" w:cstheme="minorHAnsi"/>
          <w:spacing w:val="-2"/>
        </w:rPr>
        <w:t xml:space="preserve"> </w:t>
      </w:r>
      <w:r w:rsidR="008A79F9" w:rsidRPr="00FB480C">
        <w:rPr>
          <w:rFonts w:asciiTheme="minorHAnsi" w:hAnsiTheme="minorHAnsi" w:cstheme="minorHAnsi"/>
        </w:rPr>
        <w:t>has</w:t>
      </w:r>
      <w:r w:rsidR="008A79F9" w:rsidRPr="00FB480C">
        <w:rPr>
          <w:rFonts w:asciiTheme="minorHAnsi" w:hAnsiTheme="minorHAnsi" w:cstheme="minorHAnsi"/>
          <w:spacing w:val="-4"/>
        </w:rPr>
        <w:t xml:space="preserve"> </w:t>
      </w:r>
      <w:r w:rsidR="008A79F9" w:rsidRPr="00FB480C">
        <w:rPr>
          <w:rFonts w:asciiTheme="minorHAnsi" w:hAnsiTheme="minorHAnsi" w:cstheme="minorHAnsi"/>
        </w:rPr>
        <w:t>been</w:t>
      </w:r>
      <w:r w:rsidR="008A79F9" w:rsidRPr="00FB480C">
        <w:rPr>
          <w:rFonts w:asciiTheme="minorHAnsi" w:hAnsiTheme="minorHAnsi" w:cstheme="minorHAnsi"/>
          <w:spacing w:val="-3"/>
        </w:rPr>
        <w:t xml:space="preserve"> </w:t>
      </w:r>
      <w:r w:rsidR="008A79F9" w:rsidRPr="00FB480C">
        <w:rPr>
          <w:rFonts w:asciiTheme="minorHAnsi" w:hAnsiTheme="minorHAnsi" w:cstheme="minorHAnsi"/>
        </w:rPr>
        <w:t>absent</w:t>
      </w:r>
      <w:r w:rsidR="008A79F9" w:rsidRPr="00FB480C">
        <w:rPr>
          <w:rFonts w:asciiTheme="minorHAnsi" w:hAnsiTheme="minorHAnsi" w:cstheme="minorHAnsi"/>
          <w:spacing w:val="-2"/>
        </w:rPr>
        <w:t xml:space="preserve"> </w:t>
      </w:r>
      <w:r w:rsidR="008A79F9" w:rsidRPr="00FB480C">
        <w:rPr>
          <w:rFonts w:asciiTheme="minorHAnsi" w:hAnsiTheme="minorHAnsi" w:cstheme="minorHAnsi"/>
        </w:rPr>
        <w:t>for</w:t>
      </w:r>
      <w:r w:rsidR="008A79F9" w:rsidRPr="00FB480C">
        <w:rPr>
          <w:rFonts w:asciiTheme="minorHAnsi" w:hAnsiTheme="minorHAnsi" w:cstheme="minorHAnsi"/>
          <w:spacing w:val="-4"/>
        </w:rPr>
        <w:t xml:space="preserve"> </w:t>
      </w:r>
      <w:r w:rsidR="008A79F9" w:rsidRPr="00FB480C">
        <w:rPr>
          <w:rFonts w:asciiTheme="minorHAnsi" w:hAnsiTheme="minorHAnsi" w:cstheme="minorHAnsi"/>
        </w:rPr>
        <w:t>many</w:t>
      </w:r>
      <w:r w:rsidR="008A79F9" w:rsidRPr="00FB480C">
        <w:rPr>
          <w:rFonts w:asciiTheme="minorHAnsi" w:hAnsiTheme="minorHAnsi" w:cstheme="minorHAnsi"/>
          <w:spacing w:val="-4"/>
        </w:rPr>
        <w:t xml:space="preserve"> </w:t>
      </w:r>
      <w:r w:rsidR="008A79F9" w:rsidRPr="00FB480C">
        <w:rPr>
          <w:rFonts w:asciiTheme="minorHAnsi" w:hAnsiTheme="minorHAnsi" w:cstheme="minorHAnsi"/>
        </w:rPr>
        <w:t>days</w:t>
      </w:r>
      <w:r w:rsidR="008A79F9" w:rsidRPr="00FB480C">
        <w:rPr>
          <w:rFonts w:asciiTheme="minorHAnsi" w:hAnsiTheme="minorHAnsi" w:cstheme="minorHAnsi"/>
          <w:spacing w:val="-5"/>
        </w:rPr>
        <w:t xml:space="preserve"> </w:t>
      </w:r>
      <w:r w:rsidR="008A79F9" w:rsidRPr="00FB480C">
        <w:rPr>
          <w:rFonts w:asciiTheme="minorHAnsi" w:hAnsiTheme="minorHAnsi" w:cstheme="minorHAnsi"/>
        </w:rPr>
        <w:t>during</w:t>
      </w:r>
      <w:r w:rsidR="008A79F9" w:rsidRPr="00FB480C">
        <w:rPr>
          <w:rFonts w:asciiTheme="minorHAnsi" w:hAnsiTheme="minorHAnsi" w:cstheme="minorHAnsi"/>
          <w:spacing w:val="-3"/>
        </w:rPr>
        <w:t xml:space="preserve"> </w:t>
      </w:r>
      <w:r w:rsidR="008A79F9" w:rsidRPr="00FB480C">
        <w:rPr>
          <w:rFonts w:asciiTheme="minorHAnsi" w:hAnsiTheme="minorHAnsi" w:cstheme="minorHAnsi"/>
        </w:rPr>
        <w:t>a</w:t>
      </w:r>
      <w:r w:rsidR="008A79F9" w:rsidRPr="00FB480C">
        <w:rPr>
          <w:rFonts w:asciiTheme="minorHAnsi" w:hAnsiTheme="minorHAnsi" w:cstheme="minorHAnsi"/>
          <w:spacing w:val="-3"/>
        </w:rPr>
        <w:t xml:space="preserve"> </w:t>
      </w:r>
      <w:r w:rsidR="008A79F9" w:rsidRPr="00FB480C">
        <w:rPr>
          <w:rFonts w:asciiTheme="minorHAnsi" w:hAnsiTheme="minorHAnsi" w:cstheme="minorHAnsi"/>
        </w:rPr>
        <w:t>semester,</w:t>
      </w:r>
      <w:r w:rsidR="008A79F9" w:rsidRPr="00FB480C">
        <w:rPr>
          <w:rFonts w:asciiTheme="minorHAnsi" w:hAnsiTheme="minorHAnsi" w:cstheme="minorHAnsi"/>
          <w:spacing w:val="-4"/>
        </w:rPr>
        <w:t xml:space="preserve"> </w:t>
      </w:r>
      <w:r w:rsidR="008A79F9" w:rsidRPr="00FB480C">
        <w:rPr>
          <w:rFonts w:asciiTheme="minorHAnsi" w:hAnsiTheme="minorHAnsi" w:cstheme="minorHAnsi"/>
        </w:rPr>
        <w:t>so the</w:t>
      </w:r>
      <w:r w:rsidR="008A79F9" w:rsidRPr="00FB480C">
        <w:rPr>
          <w:rFonts w:asciiTheme="minorHAnsi" w:hAnsiTheme="minorHAnsi" w:cstheme="minorHAnsi"/>
          <w:spacing w:val="-5"/>
        </w:rPr>
        <w:t xml:space="preserve"> </w:t>
      </w:r>
      <w:r w:rsidR="008A79F9" w:rsidRPr="00FB480C">
        <w:rPr>
          <w:rFonts w:asciiTheme="minorHAnsi" w:hAnsiTheme="minorHAnsi" w:cstheme="minorHAnsi"/>
        </w:rPr>
        <w:t>teacher</w:t>
      </w:r>
      <w:r w:rsidR="008A79F9" w:rsidRPr="00FB480C">
        <w:rPr>
          <w:rFonts w:asciiTheme="minorHAnsi" w:hAnsiTheme="minorHAnsi" w:cstheme="minorHAnsi"/>
          <w:spacing w:val="-4"/>
        </w:rPr>
        <w:t xml:space="preserve"> </w:t>
      </w:r>
      <w:r w:rsidR="008A79F9" w:rsidRPr="00FB480C">
        <w:rPr>
          <w:rFonts w:asciiTheme="minorHAnsi" w:hAnsiTheme="minorHAnsi" w:cstheme="minorHAnsi"/>
        </w:rPr>
        <w:t>meets</w:t>
      </w:r>
      <w:r w:rsidR="008A79F9" w:rsidRPr="00FB480C">
        <w:rPr>
          <w:rFonts w:asciiTheme="minorHAnsi" w:hAnsiTheme="minorHAnsi" w:cstheme="minorHAnsi"/>
          <w:spacing w:val="-5"/>
        </w:rPr>
        <w:t xml:space="preserve"> </w:t>
      </w:r>
      <w:r w:rsidR="008A79F9" w:rsidRPr="00FB480C">
        <w:rPr>
          <w:rFonts w:asciiTheme="minorHAnsi" w:hAnsiTheme="minorHAnsi" w:cstheme="minorHAnsi"/>
        </w:rPr>
        <w:t>with</w:t>
      </w:r>
      <w:r w:rsidR="008A79F9" w:rsidRPr="00FB480C">
        <w:rPr>
          <w:rFonts w:asciiTheme="minorHAnsi" w:hAnsiTheme="minorHAnsi" w:cstheme="minorHAnsi"/>
          <w:spacing w:val="-58"/>
        </w:rPr>
        <w:t xml:space="preserve"> </w:t>
      </w:r>
      <w:r w:rsidR="008A79F9" w:rsidRPr="00FB480C">
        <w:rPr>
          <w:rFonts w:asciiTheme="minorHAnsi" w:hAnsiTheme="minorHAnsi" w:cstheme="minorHAnsi"/>
        </w:rPr>
        <w:t>the student's parents. The teacher remarks that the more days absent from school, the</w:t>
      </w:r>
      <w:r w:rsidR="008A79F9" w:rsidRPr="00FB480C">
        <w:rPr>
          <w:rFonts w:asciiTheme="minorHAnsi" w:hAnsiTheme="minorHAnsi" w:cstheme="minorHAnsi"/>
          <w:spacing w:val="1"/>
        </w:rPr>
        <w:t xml:space="preserve"> </w:t>
      </w:r>
      <w:r w:rsidR="008A79F9" w:rsidRPr="00FB480C">
        <w:rPr>
          <w:rFonts w:asciiTheme="minorHAnsi" w:hAnsiTheme="minorHAnsi" w:cstheme="minorHAnsi"/>
        </w:rPr>
        <w:t>worse student'</w:t>
      </w:r>
      <w:r w:rsidR="008A79F9" w:rsidRPr="00FB480C">
        <w:rPr>
          <w:rFonts w:asciiTheme="minorHAnsi" w:hAnsiTheme="minorHAnsi" w:cstheme="minorHAnsi"/>
        </w:rPr>
        <w:t>s grades tend to be. What type of correlation is the teacher suggesting</w:t>
      </w:r>
      <w:r w:rsidR="008A79F9" w:rsidRPr="00FB480C">
        <w:rPr>
          <w:rFonts w:asciiTheme="minorHAnsi" w:hAnsiTheme="minorHAnsi" w:cstheme="minorHAnsi"/>
          <w:spacing w:val="1"/>
        </w:rPr>
        <w:t xml:space="preserve"> </w:t>
      </w:r>
      <w:r w:rsidR="008A79F9" w:rsidRPr="00FB480C">
        <w:rPr>
          <w:rFonts w:asciiTheme="minorHAnsi" w:hAnsiTheme="minorHAnsi" w:cstheme="minorHAnsi"/>
        </w:rPr>
        <w:t>there</w:t>
      </w:r>
      <w:r w:rsidR="008A79F9" w:rsidRPr="00FB480C">
        <w:rPr>
          <w:rFonts w:asciiTheme="minorHAnsi" w:hAnsiTheme="minorHAnsi" w:cstheme="minorHAnsi"/>
          <w:spacing w:val="-1"/>
        </w:rPr>
        <w:t xml:space="preserve"> </w:t>
      </w:r>
      <w:r w:rsidR="008A79F9" w:rsidRPr="00FB480C">
        <w:rPr>
          <w:rFonts w:asciiTheme="minorHAnsi" w:hAnsiTheme="minorHAnsi" w:cstheme="minorHAnsi"/>
        </w:rPr>
        <w:t>is</w:t>
      </w:r>
      <w:r w:rsidR="008A79F9" w:rsidRPr="00FB480C">
        <w:rPr>
          <w:rFonts w:asciiTheme="minorHAnsi" w:hAnsiTheme="minorHAnsi" w:cstheme="minorHAnsi"/>
          <w:spacing w:val="-2"/>
        </w:rPr>
        <w:t xml:space="preserve"> </w:t>
      </w:r>
      <w:r w:rsidR="008A79F9" w:rsidRPr="00FB480C">
        <w:rPr>
          <w:rFonts w:asciiTheme="minorHAnsi" w:hAnsiTheme="minorHAnsi" w:cstheme="minorHAnsi"/>
        </w:rPr>
        <w:t>between attendance</w:t>
      </w:r>
      <w:r w:rsidR="008A79F9" w:rsidRPr="00FB480C">
        <w:rPr>
          <w:rFonts w:asciiTheme="minorHAnsi" w:hAnsiTheme="minorHAnsi" w:cstheme="minorHAnsi"/>
          <w:spacing w:val="-1"/>
        </w:rPr>
        <w:t xml:space="preserve"> </w:t>
      </w:r>
      <w:r w:rsidR="008A79F9" w:rsidRPr="00FB480C">
        <w:rPr>
          <w:rFonts w:asciiTheme="minorHAnsi" w:hAnsiTheme="minorHAnsi" w:cstheme="minorHAnsi"/>
        </w:rPr>
        <w:t>and</w:t>
      </w:r>
      <w:r w:rsidR="008A79F9" w:rsidRPr="00FB480C">
        <w:rPr>
          <w:rFonts w:asciiTheme="minorHAnsi" w:hAnsiTheme="minorHAnsi" w:cstheme="minorHAnsi"/>
          <w:spacing w:val="-2"/>
        </w:rPr>
        <w:t xml:space="preserve"> </w:t>
      </w:r>
      <w:r w:rsidR="008A79F9" w:rsidRPr="00FB480C">
        <w:rPr>
          <w:rFonts w:asciiTheme="minorHAnsi" w:hAnsiTheme="minorHAnsi" w:cstheme="minorHAnsi"/>
        </w:rPr>
        <w:t>achievement?</w:t>
      </w:r>
    </w:p>
    <w:p w:rsidR="003C61E3" w:rsidRPr="00FB480C" w:rsidRDefault="008A79F9">
      <w:pPr>
        <w:pStyle w:val="ListParagraph"/>
        <w:numPr>
          <w:ilvl w:val="1"/>
          <w:numId w:val="7"/>
        </w:numPr>
        <w:tabs>
          <w:tab w:val="left" w:pos="1542"/>
        </w:tabs>
        <w:spacing w:before="196"/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Negative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0"/>
          <w:numId w:val="7"/>
        </w:numPr>
        <w:tabs>
          <w:tab w:val="left" w:pos="822"/>
        </w:tabs>
        <w:spacing w:line="276" w:lineRule="auto"/>
        <w:ind w:left="821" w:right="1186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Which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of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following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statements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best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expresses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text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author's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view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of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59"/>
        </w:rPr>
        <w:t xml:space="preserve"> </w:t>
      </w:r>
      <w:r w:rsidRPr="00FB480C">
        <w:rPr>
          <w:rFonts w:asciiTheme="minorHAnsi" w:hAnsiTheme="minorHAnsi" w:cstheme="minorHAnsi"/>
        </w:rPr>
        <w:t>importance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of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subject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matter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knowledge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in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effective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teaching?</w:t>
      </w:r>
    </w:p>
    <w:p w:rsidR="003C61E3" w:rsidRPr="00FB480C" w:rsidRDefault="008A79F9">
      <w:pPr>
        <w:pStyle w:val="ListParagraph"/>
        <w:numPr>
          <w:ilvl w:val="1"/>
          <w:numId w:val="7"/>
        </w:numPr>
        <w:tabs>
          <w:tab w:val="left" w:pos="1542"/>
        </w:tabs>
        <w:spacing w:before="198"/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It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is</w:t>
      </w:r>
      <w:r w:rsidRPr="00FB480C">
        <w:rPr>
          <w:rFonts w:asciiTheme="minorHAnsi" w:hAnsiTheme="minorHAnsi" w:cstheme="minorHAnsi"/>
          <w:spacing w:val="-7"/>
        </w:rPr>
        <w:t xml:space="preserve"> </w:t>
      </w:r>
      <w:r w:rsidRPr="00FB480C">
        <w:rPr>
          <w:rFonts w:asciiTheme="minorHAnsi" w:hAnsiTheme="minorHAnsi" w:cstheme="minorHAnsi"/>
        </w:rPr>
        <w:t>a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good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start;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necessary,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but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not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sufficient.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Intentional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teachers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become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expert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by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engaging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in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all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of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7"/>
        </w:rPr>
        <w:t xml:space="preserve"> </w:t>
      </w:r>
      <w:r w:rsidRPr="00FB480C">
        <w:rPr>
          <w:rFonts w:asciiTheme="minorHAnsi" w:hAnsiTheme="minorHAnsi" w:cstheme="minorHAnsi"/>
        </w:rPr>
        <w:t>following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activities</w:t>
      </w:r>
      <w:r w:rsidRPr="00FB480C">
        <w:rPr>
          <w:rFonts w:asciiTheme="minorHAnsi" w:hAnsiTheme="minorHAnsi" w:cstheme="minorHAnsi"/>
          <w:spacing w:val="-7"/>
        </w:rPr>
        <w:t xml:space="preserve"> </w:t>
      </w:r>
      <w:r w:rsidRPr="00FB480C">
        <w:rPr>
          <w:rFonts w:asciiTheme="minorHAnsi" w:hAnsiTheme="minorHAnsi" w:cstheme="minorHAnsi"/>
        </w:rPr>
        <w:t>EXCEPT: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1"/>
          <w:numId w:val="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unquestioning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adherence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to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methods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learned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during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teacher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training.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Who</w:t>
      </w:r>
      <w:r w:rsidRPr="00FB480C">
        <w:rPr>
          <w:rFonts w:asciiTheme="minorHAnsi" w:hAnsiTheme="minorHAnsi" w:cstheme="minorHAnsi"/>
          <w:spacing w:val="-10"/>
        </w:rPr>
        <w:t xml:space="preserve"> </w:t>
      </w:r>
      <w:r w:rsidRPr="00FB480C">
        <w:rPr>
          <w:rFonts w:asciiTheme="minorHAnsi" w:hAnsiTheme="minorHAnsi" w:cstheme="minorHAnsi"/>
        </w:rPr>
        <w:t>wrote</w:t>
      </w:r>
      <w:r w:rsidRPr="00FB480C">
        <w:rPr>
          <w:rFonts w:asciiTheme="minorHAnsi" w:hAnsiTheme="minorHAnsi" w:cstheme="minorHAnsi"/>
          <w:spacing w:val="-9"/>
        </w:rPr>
        <w:t xml:space="preserve"> </w:t>
      </w:r>
      <w:r w:rsidRPr="00FB480C">
        <w:rPr>
          <w:rFonts w:asciiTheme="minorHAnsi" w:hAnsiTheme="minorHAnsi" w:cstheme="minorHAnsi"/>
        </w:rPr>
        <w:t>"Talks</w:t>
      </w:r>
      <w:r w:rsidRPr="00FB480C">
        <w:rPr>
          <w:rFonts w:asciiTheme="minorHAnsi" w:hAnsiTheme="minorHAnsi" w:cstheme="minorHAnsi"/>
          <w:spacing w:val="-11"/>
        </w:rPr>
        <w:t xml:space="preserve"> </w:t>
      </w:r>
      <w:r w:rsidRPr="00FB480C">
        <w:rPr>
          <w:rFonts w:asciiTheme="minorHAnsi" w:hAnsiTheme="minorHAnsi" w:cstheme="minorHAnsi"/>
        </w:rPr>
        <w:t>to</w:t>
      </w:r>
      <w:r w:rsidRPr="00FB480C">
        <w:rPr>
          <w:rFonts w:asciiTheme="minorHAnsi" w:hAnsiTheme="minorHAnsi" w:cstheme="minorHAnsi"/>
          <w:spacing w:val="-12"/>
        </w:rPr>
        <w:t xml:space="preserve"> </w:t>
      </w:r>
      <w:r w:rsidRPr="00FB480C">
        <w:rPr>
          <w:rFonts w:asciiTheme="minorHAnsi" w:hAnsiTheme="minorHAnsi" w:cstheme="minorHAnsi"/>
        </w:rPr>
        <w:t>Teachers</w:t>
      </w:r>
      <w:r w:rsidRPr="00FB480C">
        <w:rPr>
          <w:rFonts w:asciiTheme="minorHAnsi" w:hAnsiTheme="minorHAnsi" w:cstheme="minorHAnsi"/>
          <w:spacing w:val="-10"/>
        </w:rPr>
        <w:t xml:space="preserve"> </w:t>
      </w:r>
      <w:r w:rsidRPr="00FB480C">
        <w:rPr>
          <w:rFonts w:asciiTheme="minorHAnsi" w:hAnsiTheme="minorHAnsi" w:cstheme="minorHAnsi"/>
        </w:rPr>
        <w:t>on</w:t>
      </w:r>
      <w:r w:rsidRPr="00FB480C">
        <w:rPr>
          <w:rFonts w:asciiTheme="minorHAnsi" w:hAnsiTheme="minorHAnsi" w:cstheme="minorHAnsi"/>
          <w:spacing w:val="-10"/>
        </w:rPr>
        <w:t xml:space="preserve"> </w:t>
      </w:r>
      <w:r w:rsidRPr="00FB480C">
        <w:rPr>
          <w:rFonts w:asciiTheme="minorHAnsi" w:hAnsiTheme="minorHAnsi" w:cstheme="minorHAnsi"/>
        </w:rPr>
        <w:t>Psychology"?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1"/>
          <w:numId w:val="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William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James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0"/>
          <w:numId w:val="7"/>
        </w:numPr>
        <w:tabs>
          <w:tab w:val="left" w:pos="822"/>
        </w:tabs>
        <w:spacing w:line="276" w:lineRule="auto"/>
        <w:ind w:left="821" w:right="729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Teachers</w:t>
      </w:r>
      <w:r w:rsidRPr="00FB480C">
        <w:rPr>
          <w:rFonts w:asciiTheme="minorHAnsi" w:hAnsiTheme="minorHAnsi" w:cstheme="minorHAnsi"/>
          <w:spacing w:val="-7"/>
        </w:rPr>
        <w:t xml:space="preserve"> </w:t>
      </w:r>
      <w:r w:rsidRPr="00FB480C">
        <w:rPr>
          <w:rFonts w:asciiTheme="minorHAnsi" w:hAnsiTheme="minorHAnsi" w:cstheme="minorHAnsi"/>
        </w:rPr>
        <w:t>who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think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about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outcomes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they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want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for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their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students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and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how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each</w:t>
      </w:r>
      <w:r w:rsidRPr="00FB480C">
        <w:rPr>
          <w:rFonts w:asciiTheme="minorHAnsi" w:hAnsiTheme="minorHAnsi" w:cstheme="minorHAnsi"/>
          <w:spacing w:val="-58"/>
        </w:rPr>
        <w:t xml:space="preserve"> </w:t>
      </w:r>
      <w:r w:rsidRPr="00FB480C">
        <w:rPr>
          <w:rFonts w:asciiTheme="minorHAnsi" w:hAnsiTheme="minorHAnsi" w:cstheme="minorHAnsi"/>
        </w:rPr>
        <w:t>decision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they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make moves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students toward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those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outcomes:</w:t>
      </w:r>
    </w:p>
    <w:p w:rsidR="003C61E3" w:rsidRPr="00FB480C" w:rsidRDefault="008A79F9">
      <w:pPr>
        <w:pStyle w:val="ListParagraph"/>
        <w:numPr>
          <w:ilvl w:val="1"/>
          <w:numId w:val="7"/>
        </w:numPr>
        <w:tabs>
          <w:tab w:val="left" w:pos="1542"/>
        </w:tabs>
        <w:spacing w:before="198"/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Are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intentional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teachers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0"/>
          <w:numId w:val="7"/>
        </w:numPr>
        <w:tabs>
          <w:tab w:val="left" w:pos="822"/>
        </w:tabs>
        <w:spacing w:line="276" w:lineRule="auto"/>
        <w:ind w:left="821" w:right="433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Which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of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following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statements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about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role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of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educational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psychology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in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teacher</w:t>
      </w:r>
      <w:r w:rsidRPr="00FB480C">
        <w:rPr>
          <w:rFonts w:asciiTheme="minorHAnsi" w:hAnsiTheme="minorHAnsi" w:cstheme="minorHAnsi"/>
          <w:spacing w:val="-58"/>
        </w:rPr>
        <w:t xml:space="preserve"> </w:t>
      </w:r>
      <w:r w:rsidRPr="00FB480C">
        <w:rPr>
          <w:rFonts w:asciiTheme="minorHAnsi" w:hAnsiTheme="minorHAnsi" w:cstheme="minorHAnsi"/>
        </w:rPr>
        <w:t>education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is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accurate?</w:t>
      </w:r>
    </w:p>
    <w:p w:rsidR="003C61E3" w:rsidRPr="00FB480C" w:rsidRDefault="008A79F9">
      <w:pPr>
        <w:pStyle w:val="ListParagraph"/>
        <w:numPr>
          <w:ilvl w:val="1"/>
          <w:numId w:val="7"/>
        </w:numPr>
        <w:tabs>
          <w:tab w:val="left" w:pos="1542"/>
        </w:tabs>
        <w:spacing w:before="199" w:line="276" w:lineRule="auto"/>
        <w:ind w:right="632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Educational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psychology</w:t>
      </w:r>
      <w:r w:rsidRPr="00FB480C">
        <w:rPr>
          <w:rFonts w:asciiTheme="minorHAnsi" w:hAnsiTheme="minorHAnsi" w:cstheme="minorHAnsi"/>
          <w:spacing w:val="-7"/>
        </w:rPr>
        <w:t xml:space="preserve"> </w:t>
      </w:r>
      <w:r w:rsidRPr="00FB480C">
        <w:rPr>
          <w:rFonts w:asciiTheme="minorHAnsi" w:hAnsiTheme="minorHAnsi" w:cstheme="minorHAnsi"/>
        </w:rPr>
        <w:t>provides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teachers</w:t>
      </w:r>
      <w:r w:rsidRPr="00FB480C">
        <w:rPr>
          <w:rFonts w:asciiTheme="minorHAnsi" w:hAnsiTheme="minorHAnsi" w:cstheme="minorHAnsi"/>
          <w:spacing w:val="-7"/>
        </w:rPr>
        <w:t xml:space="preserve"> </w:t>
      </w:r>
      <w:r w:rsidRPr="00FB480C">
        <w:rPr>
          <w:rFonts w:asciiTheme="minorHAnsi" w:hAnsiTheme="minorHAnsi" w:cstheme="minorHAnsi"/>
        </w:rPr>
        <w:t>with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research-based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principles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to</w:t>
      </w:r>
      <w:r w:rsidRPr="00FB480C">
        <w:rPr>
          <w:rFonts w:asciiTheme="minorHAnsi" w:hAnsiTheme="minorHAnsi" w:cstheme="minorHAnsi"/>
          <w:spacing w:val="-58"/>
        </w:rPr>
        <w:t xml:space="preserve"> </w:t>
      </w:r>
      <w:r w:rsidRPr="00FB480C">
        <w:rPr>
          <w:rFonts w:asciiTheme="minorHAnsi" w:hAnsiTheme="minorHAnsi" w:cstheme="minorHAnsi"/>
        </w:rPr>
        <w:t>guide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their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teaching.</w:t>
      </w:r>
    </w:p>
    <w:p w:rsidR="003C61E3" w:rsidRPr="00FB480C" w:rsidRDefault="008A79F9">
      <w:pPr>
        <w:pStyle w:val="ListParagraph"/>
        <w:numPr>
          <w:ilvl w:val="0"/>
          <w:numId w:val="7"/>
        </w:numPr>
        <w:tabs>
          <w:tab w:val="left" w:pos="822"/>
        </w:tabs>
        <w:spacing w:before="198"/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Which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of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following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components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of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sound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teacher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decision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making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is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FALSE?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1"/>
          <w:numId w:val="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Principles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and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theories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should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be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isolated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from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context.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A</w:t>
      </w:r>
      <w:r w:rsidRPr="00FB480C">
        <w:rPr>
          <w:rFonts w:asciiTheme="minorHAnsi" w:hAnsiTheme="minorHAnsi" w:cstheme="minorHAnsi"/>
          <w:spacing w:val="-14"/>
        </w:rPr>
        <w:t xml:space="preserve"> </w:t>
      </w:r>
      <w:r w:rsidRPr="00FB480C">
        <w:rPr>
          <w:rFonts w:asciiTheme="minorHAnsi" w:hAnsiTheme="minorHAnsi" w:cstheme="minorHAnsi"/>
        </w:rPr>
        <w:t>benefit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of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action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research is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that: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1"/>
          <w:numId w:val="7"/>
        </w:numPr>
        <w:tabs>
          <w:tab w:val="left" w:pos="1542"/>
        </w:tabs>
        <w:spacing w:line="276" w:lineRule="auto"/>
        <w:ind w:right="33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professionals</w:t>
      </w:r>
      <w:r w:rsidRPr="00FB480C">
        <w:rPr>
          <w:rFonts w:asciiTheme="minorHAnsi" w:hAnsiTheme="minorHAnsi" w:cstheme="minorHAnsi"/>
          <w:spacing w:val="-7"/>
        </w:rPr>
        <w:t xml:space="preserve"> </w:t>
      </w:r>
      <w:r w:rsidRPr="00FB480C">
        <w:rPr>
          <w:rFonts w:asciiTheme="minorHAnsi" w:hAnsiTheme="minorHAnsi" w:cstheme="minorHAnsi"/>
        </w:rPr>
        <w:t>are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directly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involved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in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program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under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study,</w:t>
      </w:r>
      <w:r w:rsidRPr="00FB480C">
        <w:rPr>
          <w:rFonts w:asciiTheme="minorHAnsi" w:hAnsiTheme="minorHAnsi" w:cstheme="minorHAnsi"/>
          <w:spacing w:val="-6"/>
        </w:rPr>
        <w:t xml:space="preserve"> </w:t>
      </w:r>
      <w:r w:rsidRPr="00FB480C">
        <w:rPr>
          <w:rFonts w:asciiTheme="minorHAnsi" w:hAnsiTheme="minorHAnsi" w:cstheme="minorHAnsi"/>
        </w:rPr>
        <w:t>which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may</w:t>
      </w:r>
      <w:r w:rsidRPr="00FB480C">
        <w:rPr>
          <w:rFonts w:asciiTheme="minorHAnsi" w:hAnsiTheme="minorHAnsi" w:cstheme="minorHAnsi"/>
          <w:spacing w:val="-5"/>
        </w:rPr>
        <w:t xml:space="preserve"> </w:t>
      </w:r>
      <w:r w:rsidRPr="00FB480C">
        <w:rPr>
          <w:rFonts w:asciiTheme="minorHAnsi" w:hAnsiTheme="minorHAnsi" w:cstheme="minorHAnsi"/>
        </w:rPr>
        <w:t>bring</w:t>
      </w:r>
      <w:r w:rsidRPr="00FB480C">
        <w:rPr>
          <w:rFonts w:asciiTheme="minorHAnsi" w:hAnsiTheme="minorHAnsi" w:cstheme="minorHAnsi"/>
          <w:spacing w:val="-58"/>
        </w:rPr>
        <w:t xml:space="preserve"> </w:t>
      </w:r>
      <w:r w:rsidRPr="00FB480C">
        <w:rPr>
          <w:rFonts w:asciiTheme="minorHAnsi" w:hAnsiTheme="minorHAnsi" w:cstheme="minorHAnsi"/>
        </w:rPr>
        <w:t>great insight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to</w:t>
      </w:r>
      <w:r w:rsidRPr="00FB480C">
        <w:rPr>
          <w:rFonts w:asciiTheme="minorHAnsi" w:hAnsiTheme="minorHAnsi" w:cstheme="minorHAnsi"/>
          <w:spacing w:val="2"/>
        </w:rPr>
        <w:t xml:space="preserve"> </w:t>
      </w: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investigation.</w:t>
      </w:r>
    </w:p>
    <w:p w:rsidR="003C61E3" w:rsidRPr="00FB480C" w:rsidRDefault="008A79F9">
      <w:pPr>
        <w:pStyle w:val="ListParagraph"/>
        <w:numPr>
          <w:ilvl w:val="0"/>
          <w:numId w:val="7"/>
        </w:numPr>
        <w:tabs>
          <w:tab w:val="left" w:pos="822"/>
          <w:tab w:val="left" w:pos="6078"/>
        </w:tabs>
        <w:spacing w:before="198"/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Content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knowledge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is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to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"what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to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teach"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as</w:t>
      </w:r>
      <w:r w:rsidRPr="00FB480C">
        <w:rPr>
          <w:rFonts w:asciiTheme="minorHAnsi" w:hAnsiTheme="minorHAnsi" w:cstheme="minorHAnsi"/>
          <w:u w:val="single"/>
        </w:rPr>
        <w:tab/>
      </w:r>
      <w:r w:rsidRPr="00FB480C">
        <w:rPr>
          <w:rFonts w:asciiTheme="minorHAnsi" w:hAnsiTheme="minorHAnsi" w:cstheme="minorHAnsi"/>
        </w:rPr>
        <w:t>is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to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"how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to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teach."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1"/>
          <w:numId w:val="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Pedagogy</w:t>
      </w: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3C61E3" w:rsidRPr="00FB480C" w:rsidRDefault="008A79F9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The</w:t>
      </w:r>
      <w:r w:rsidRPr="00FB480C">
        <w:rPr>
          <w:rFonts w:asciiTheme="minorHAnsi" w:hAnsiTheme="minorHAnsi" w:cstheme="minorHAnsi"/>
          <w:spacing w:val="-4"/>
        </w:rPr>
        <w:t xml:space="preserve"> </w:t>
      </w:r>
      <w:r w:rsidRPr="00FB480C">
        <w:rPr>
          <w:rFonts w:asciiTheme="minorHAnsi" w:hAnsiTheme="minorHAnsi" w:cstheme="minorHAnsi"/>
        </w:rPr>
        <w:t>essence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of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a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variable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is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that</w:t>
      </w:r>
      <w:r w:rsidRPr="00FB480C">
        <w:rPr>
          <w:rFonts w:asciiTheme="minorHAnsi" w:hAnsiTheme="minorHAnsi" w:cstheme="minorHAnsi"/>
          <w:spacing w:val="-2"/>
        </w:rPr>
        <w:t xml:space="preserve"> </w:t>
      </w:r>
      <w:r w:rsidRPr="00FB480C">
        <w:rPr>
          <w:rFonts w:asciiTheme="minorHAnsi" w:hAnsiTheme="minorHAnsi" w:cstheme="minorHAnsi"/>
        </w:rPr>
        <w:t>it:</w:t>
      </w:r>
    </w:p>
    <w:p w:rsidR="003C61E3" w:rsidRPr="00FB480C" w:rsidRDefault="003C61E3">
      <w:pPr>
        <w:rPr>
          <w:rFonts w:asciiTheme="minorHAnsi" w:hAnsiTheme="minorHAnsi" w:cstheme="minorHAnsi"/>
        </w:rPr>
        <w:sectPr w:rsidR="003C61E3" w:rsidRPr="00FB480C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3C61E3" w:rsidRPr="00FB480C" w:rsidRDefault="008A79F9">
      <w:pPr>
        <w:pStyle w:val="ListParagraph"/>
        <w:numPr>
          <w:ilvl w:val="1"/>
          <w:numId w:val="7"/>
        </w:numPr>
        <w:tabs>
          <w:tab w:val="left" w:pos="1542"/>
        </w:tabs>
        <w:spacing w:before="79"/>
        <w:ind w:hanging="361"/>
        <w:rPr>
          <w:rFonts w:asciiTheme="minorHAnsi" w:hAnsiTheme="minorHAnsi" w:cstheme="minorHAnsi"/>
        </w:rPr>
      </w:pPr>
      <w:r w:rsidRPr="00FB480C">
        <w:rPr>
          <w:rFonts w:asciiTheme="minorHAnsi" w:hAnsiTheme="minorHAnsi" w:cstheme="minorHAnsi"/>
        </w:rPr>
        <w:t>can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have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more than</w:t>
      </w:r>
      <w:r w:rsidRPr="00FB480C">
        <w:rPr>
          <w:rFonts w:asciiTheme="minorHAnsi" w:hAnsiTheme="minorHAnsi" w:cstheme="minorHAnsi"/>
          <w:spacing w:val="-3"/>
        </w:rPr>
        <w:t xml:space="preserve"> </w:t>
      </w:r>
      <w:r w:rsidRPr="00FB480C">
        <w:rPr>
          <w:rFonts w:asciiTheme="minorHAnsi" w:hAnsiTheme="minorHAnsi" w:cstheme="minorHAnsi"/>
        </w:rPr>
        <w:t>one</w:t>
      </w:r>
      <w:r w:rsidRPr="00FB480C">
        <w:rPr>
          <w:rFonts w:asciiTheme="minorHAnsi" w:hAnsiTheme="minorHAnsi" w:cstheme="minorHAnsi"/>
          <w:spacing w:val="-1"/>
        </w:rPr>
        <w:t xml:space="preserve"> </w:t>
      </w:r>
      <w:r w:rsidRPr="00FB480C">
        <w:rPr>
          <w:rFonts w:asciiTheme="minorHAnsi" w:hAnsiTheme="minorHAnsi" w:cstheme="minorHAnsi"/>
        </w:rPr>
        <w:t>value.</w:t>
      </w:r>
    </w:p>
    <w:p w:rsidR="003C61E3" w:rsidRPr="00FB480C" w:rsidRDefault="003C61E3">
      <w:pPr>
        <w:pStyle w:val="BodyText"/>
        <w:spacing w:before="0"/>
        <w:rPr>
          <w:rFonts w:asciiTheme="minorHAnsi" w:hAnsiTheme="minorHAnsi" w:cstheme="minorHAnsi"/>
        </w:rPr>
      </w:pPr>
    </w:p>
    <w:p w:rsidR="003C61E3" w:rsidRDefault="003C61E3">
      <w:pPr>
        <w:pStyle w:val="BodyText"/>
        <w:spacing w:before="0"/>
        <w:rPr>
          <w:rFonts w:asciiTheme="minorHAnsi" w:hAnsiTheme="minorHAnsi" w:cstheme="minorHAnsi"/>
        </w:rPr>
      </w:pPr>
    </w:p>
    <w:p w:rsidR="00FB480C" w:rsidRDefault="00FB480C">
      <w:pPr>
        <w:pStyle w:val="BodyText"/>
        <w:spacing w:before="0"/>
        <w:rPr>
          <w:rFonts w:asciiTheme="minorHAnsi" w:hAnsiTheme="minorHAnsi" w:cstheme="minorHAnsi"/>
        </w:rPr>
      </w:pPr>
    </w:p>
    <w:p w:rsidR="00FB480C" w:rsidRDefault="00FB480C">
      <w:pPr>
        <w:pStyle w:val="BodyText"/>
        <w:spacing w:before="0"/>
        <w:rPr>
          <w:rFonts w:asciiTheme="minorHAnsi" w:hAnsiTheme="minorHAnsi" w:cstheme="minorHAnsi"/>
        </w:rPr>
      </w:pPr>
    </w:p>
    <w:p w:rsidR="003C61E3" w:rsidRDefault="003C61E3">
      <w:pPr>
        <w:pStyle w:val="BodyText"/>
        <w:rPr>
          <w:rFonts w:asciiTheme="minorHAnsi" w:hAnsiTheme="minorHAnsi" w:cstheme="minorHAnsi"/>
        </w:rPr>
      </w:pPr>
    </w:p>
    <w:p w:rsidR="00FB480C" w:rsidRDefault="00FB480C">
      <w:pPr>
        <w:pStyle w:val="BodyText"/>
        <w:rPr>
          <w:rFonts w:asciiTheme="minorHAnsi" w:hAnsiTheme="minorHAnsi" w:cstheme="minorHAnsi"/>
        </w:rPr>
      </w:pPr>
    </w:p>
    <w:p w:rsidR="00FB480C" w:rsidRDefault="00FB480C">
      <w:pPr>
        <w:pStyle w:val="BodyText"/>
        <w:rPr>
          <w:rFonts w:asciiTheme="minorHAnsi" w:hAnsiTheme="minorHAnsi" w:cstheme="minorHAnsi"/>
        </w:rPr>
      </w:pPr>
    </w:p>
    <w:p w:rsidR="003C61E3" w:rsidRPr="00FB480C" w:rsidRDefault="003C61E3">
      <w:pPr>
        <w:pStyle w:val="BodyText"/>
        <w:spacing w:before="6"/>
        <w:rPr>
          <w:rFonts w:asciiTheme="minorHAnsi" w:hAnsiTheme="minorHAnsi" w:cstheme="minorHAnsi"/>
        </w:rPr>
      </w:pPr>
    </w:p>
    <w:p w:rsidR="00FB480C" w:rsidRDefault="00FB480C">
      <w:pPr>
        <w:pStyle w:val="BodyText"/>
        <w:spacing w:before="93"/>
        <w:ind w:left="101"/>
        <w:rPr>
          <w:rFonts w:asciiTheme="minorHAnsi" w:hAnsiTheme="minorHAnsi" w:cstheme="minorHAnsi"/>
        </w:rPr>
      </w:pPr>
    </w:p>
    <w:p w:rsidR="003C61E3" w:rsidRPr="00FB480C" w:rsidRDefault="003C61E3">
      <w:pPr>
        <w:pStyle w:val="BodyText"/>
        <w:spacing w:before="6"/>
        <w:rPr>
          <w:rFonts w:asciiTheme="minorHAnsi" w:hAnsiTheme="minorHAnsi" w:cstheme="minorHAnsi"/>
        </w:rPr>
      </w:pPr>
    </w:p>
    <w:p w:rsidR="00FB480C" w:rsidRDefault="00FB480C">
      <w:pPr>
        <w:pStyle w:val="BodyText"/>
        <w:spacing w:before="93"/>
        <w:ind w:left="101"/>
        <w:rPr>
          <w:rFonts w:asciiTheme="minorHAnsi" w:hAnsiTheme="minorHAnsi" w:cstheme="minorHAnsi"/>
        </w:rPr>
      </w:pPr>
    </w:p>
    <w:p w:rsidR="00FB480C" w:rsidRDefault="00FB480C">
      <w:pPr>
        <w:pStyle w:val="BodyText"/>
        <w:spacing w:before="93"/>
        <w:ind w:left="101"/>
        <w:rPr>
          <w:rFonts w:asciiTheme="minorHAnsi" w:hAnsiTheme="minorHAnsi" w:cstheme="minorHAnsi"/>
        </w:rPr>
      </w:pPr>
    </w:p>
    <w:p w:rsidR="003C61E3" w:rsidRPr="00FB480C" w:rsidRDefault="003C61E3">
      <w:pPr>
        <w:pStyle w:val="BodyText"/>
        <w:spacing w:before="2"/>
        <w:rPr>
          <w:rFonts w:asciiTheme="minorHAnsi" w:hAnsiTheme="minorHAnsi" w:cstheme="minorHAnsi"/>
        </w:rPr>
      </w:pPr>
    </w:p>
    <w:p w:rsidR="00FB480C" w:rsidRDefault="00FB480C">
      <w:pPr>
        <w:pStyle w:val="BodyText"/>
        <w:spacing w:before="93"/>
        <w:ind w:left="101"/>
        <w:rPr>
          <w:rFonts w:asciiTheme="minorHAnsi" w:hAnsiTheme="minorHAnsi" w:cstheme="minorHAnsi"/>
        </w:rPr>
      </w:pPr>
    </w:p>
    <w:p w:rsidR="00FB480C" w:rsidRDefault="00FB480C">
      <w:pPr>
        <w:pStyle w:val="BodyText"/>
        <w:spacing w:before="93"/>
        <w:ind w:left="101"/>
        <w:rPr>
          <w:rFonts w:asciiTheme="minorHAnsi" w:hAnsiTheme="minorHAnsi" w:cstheme="minorHAnsi"/>
        </w:rPr>
      </w:pPr>
    </w:p>
    <w:p w:rsidR="003C61E3" w:rsidRPr="00FB480C" w:rsidRDefault="003C61E3">
      <w:pPr>
        <w:pStyle w:val="BodyText"/>
        <w:rPr>
          <w:rFonts w:asciiTheme="minorHAnsi" w:hAnsiTheme="minorHAnsi" w:cstheme="minorHAnsi"/>
        </w:rPr>
      </w:pPr>
    </w:p>
    <w:p w:rsidR="00FB480C" w:rsidRDefault="00FB480C">
      <w:pPr>
        <w:pStyle w:val="BodyText"/>
        <w:spacing w:before="93"/>
        <w:ind w:left="101"/>
        <w:rPr>
          <w:rFonts w:asciiTheme="minorHAnsi" w:hAnsiTheme="minorHAnsi" w:cstheme="minorHAnsi"/>
        </w:rPr>
      </w:pPr>
    </w:p>
    <w:bookmarkEnd w:id="0"/>
    <w:p w:rsidR="00FB480C" w:rsidRDefault="00FB480C">
      <w:pPr>
        <w:pStyle w:val="BodyText"/>
        <w:spacing w:before="93"/>
        <w:ind w:left="101"/>
        <w:rPr>
          <w:rFonts w:asciiTheme="minorHAnsi" w:hAnsiTheme="minorHAnsi" w:cstheme="minorHAnsi"/>
        </w:rPr>
      </w:pPr>
    </w:p>
    <w:sectPr w:rsidR="00FB480C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79F9" w:rsidRDefault="008A79F9">
      <w:r>
        <w:separator/>
      </w:r>
    </w:p>
  </w:endnote>
  <w:endnote w:type="continuationSeparator" w:id="0">
    <w:p w:rsidR="008A79F9" w:rsidRDefault="008A7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1E3" w:rsidRDefault="00FB480C">
    <w:pPr>
      <w:pStyle w:val="BodyText"/>
      <w:spacing w:before="0"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61E3" w:rsidRDefault="008A79F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100000827517754 from CourseHero.com on 06-09-2021 03:14:33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C61E3" w:rsidRDefault="008A79F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100000827517754 from CourseHero.com on 06-09-2021 03:14:33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088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088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61E3" w:rsidRDefault="008A79F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https://www.coursehero.com/file/10751657/Unit-1-Midterm/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7.5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/g3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" filled="f" stroked="f">
              <v:textbox inset="0,0,0,0">
                <w:txbxContent>
                  <w:p w:rsidR="003C61E3" w:rsidRDefault="008A79F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https://www.coursehero.com/file/10751657/Unit-1-Midterm/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79F9" w:rsidRDefault="008A79F9">
      <w:r>
        <w:separator/>
      </w:r>
    </w:p>
  </w:footnote>
  <w:footnote w:type="continuationSeparator" w:id="0">
    <w:p w:rsidR="008A79F9" w:rsidRDefault="008A79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602B0"/>
    <w:multiLevelType w:val="hybridMultilevel"/>
    <w:tmpl w:val="B390531E"/>
    <w:lvl w:ilvl="0" w:tplc="2FA09802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F66AC4F2">
      <w:start w:val="1"/>
      <w:numFmt w:val="lowerLetter"/>
      <w:lvlText w:val="%2."/>
      <w:lvlJc w:val="left"/>
      <w:pPr>
        <w:ind w:left="1542" w:hanging="360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25A456D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D58E4E8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08A6147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350862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C6D8E32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8966A580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CE0EAB8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">
    <w:nsid w:val="09B5251C"/>
    <w:multiLevelType w:val="hybridMultilevel"/>
    <w:tmpl w:val="D456A400"/>
    <w:lvl w:ilvl="0" w:tplc="47A27A7A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3E640552">
      <w:start w:val="1"/>
      <w:numFmt w:val="lowerLetter"/>
      <w:lvlText w:val="%2."/>
      <w:lvlJc w:val="left"/>
      <w:pPr>
        <w:ind w:left="1542" w:hanging="360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8C32C2B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EB829B0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E1A2B52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CE60B5E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863057D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F6B639B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F856B20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">
    <w:nsid w:val="382C2533"/>
    <w:multiLevelType w:val="hybridMultilevel"/>
    <w:tmpl w:val="8ECA8424"/>
    <w:lvl w:ilvl="0" w:tplc="EEAE162C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F9827AC4">
      <w:start w:val="1"/>
      <w:numFmt w:val="lowerLetter"/>
      <w:lvlText w:val="%2."/>
      <w:lvlJc w:val="left"/>
      <w:pPr>
        <w:ind w:left="1542" w:hanging="360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22E2885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2144986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14A2D24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29C329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9F46C74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6D224D6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0A141EF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">
    <w:nsid w:val="44123234"/>
    <w:multiLevelType w:val="hybridMultilevel"/>
    <w:tmpl w:val="6C0432F2"/>
    <w:lvl w:ilvl="0" w:tplc="D60E781C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368E4588">
      <w:start w:val="1"/>
      <w:numFmt w:val="lowerLetter"/>
      <w:lvlText w:val="%2."/>
      <w:lvlJc w:val="left"/>
      <w:pPr>
        <w:ind w:left="1542" w:hanging="360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CB7E251E">
      <w:numFmt w:val="bullet"/>
      <w:lvlText w:val="•"/>
      <w:lvlJc w:val="left"/>
      <w:pPr>
        <w:ind w:left="1600" w:hanging="360"/>
      </w:pPr>
      <w:rPr>
        <w:rFonts w:hint="default"/>
        <w:lang w:val="en-US" w:eastAsia="en-US" w:bidi="ar-SA"/>
      </w:rPr>
    </w:lvl>
    <w:lvl w:ilvl="3" w:tplc="53B25F70">
      <w:numFmt w:val="bullet"/>
      <w:lvlText w:val="•"/>
      <w:lvlJc w:val="left"/>
      <w:pPr>
        <w:ind w:left="2595" w:hanging="360"/>
      </w:pPr>
      <w:rPr>
        <w:rFonts w:hint="default"/>
        <w:lang w:val="en-US" w:eastAsia="en-US" w:bidi="ar-SA"/>
      </w:rPr>
    </w:lvl>
    <w:lvl w:ilvl="4" w:tplc="C226B090">
      <w:numFmt w:val="bullet"/>
      <w:lvlText w:val="•"/>
      <w:lvlJc w:val="left"/>
      <w:pPr>
        <w:ind w:left="3590" w:hanging="360"/>
      </w:pPr>
      <w:rPr>
        <w:rFonts w:hint="default"/>
        <w:lang w:val="en-US" w:eastAsia="en-US" w:bidi="ar-SA"/>
      </w:rPr>
    </w:lvl>
    <w:lvl w:ilvl="5" w:tplc="21843C14">
      <w:numFmt w:val="bullet"/>
      <w:lvlText w:val="•"/>
      <w:lvlJc w:val="left"/>
      <w:pPr>
        <w:ind w:left="4585" w:hanging="360"/>
      </w:pPr>
      <w:rPr>
        <w:rFonts w:hint="default"/>
        <w:lang w:val="en-US" w:eastAsia="en-US" w:bidi="ar-SA"/>
      </w:rPr>
    </w:lvl>
    <w:lvl w:ilvl="6" w:tplc="5CA6BA0C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7" w:tplc="0DD051D8">
      <w:numFmt w:val="bullet"/>
      <w:lvlText w:val="•"/>
      <w:lvlJc w:val="left"/>
      <w:pPr>
        <w:ind w:left="6575" w:hanging="360"/>
      </w:pPr>
      <w:rPr>
        <w:rFonts w:hint="default"/>
        <w:lang w:val="en-US" w:eastAsia="en-US" w:bidi="ar-SA"/>
      </w:rPr>
    </w:lvl>
    <w:lvl w:ilvl="8" w:tplc="4D3C4646">
      <w:numFmt w:val="bullet"/>
      <w:lvlText w:val="•"/>
      <w:lvlJc w:val="left"/>
      <w:pPr>
        <w:ind w:left="7570" w:hanging="360"/>
      </w:pPr>
      <w:rPr>
        <w:rFonts w:hint="default"/>
        <w:lang w:val="en-US" w:eastAsia="en-US" w:bidi="ar-SA"/>
      </w:rPr>
    </w:lvl>
  </w:abstractNum>
  <w:abstractNum w:abstractNumId="4">
    <w:nsid w:val="57BD4453"/>
    <w:multiLevelType w:val="multilevel"/>
    <w:tmpl w:val="24DA134A"/>
    <w:lvl w:ilvl="0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lowerLetter"/>
      <w:lvlText w:val="%2."/>
      <w:lvlJc w:val="left"/>
      <w:pPr>
        <w:ind w:left="1542" w:hanging="360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>
      <w:start w:val="1"/>
      <w:numFmt w:val="lowerRoman"/>
      <w:lvlText w:val="%2.%3."/>
      <w:lvlJc w:val="left"/>
      <w:pPr>
        <w:ind w:left="2262" w:hanging="474"/>
        <w:jc w:val="right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260" w:hanging="4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302" w:hanging="4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345" w:hanging="4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388" w:hanging="4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431" w:hanging="4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474" w:hanging="474"/>
      </w:pPr>
      <w:rPr>
        <w:rFonts w:hint="default"/>
        <w:lang w:val="en-US" w:eastAsia="en-US" w:bidi="ar-SA"/>
      </w:rPr>
    </w:lvl>
  </w:abstractNum>
  <w:abstractNum w:abstractNumId="5">
    <w:nsid w:val="642E1663"/>
    <w:multiLevelType w:val="hybridMultilevel"/>
    <w:tmpl w:val="FEBE6C18"/>
    <w:lvl w:ilvl="0" w:tplc="5CD61874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6B260196">
      <w:start w:val="1"/>
      <w:numFmt w:val="lowerLetter"/>
      <w:lvlText w:val="%2."/>
      <w:lvlJc w:val="left"/>
      <w:pPr>
        <w:ind w:left="1542" w:hanging="360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1E1674D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58AC23D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7526A3A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4A40D98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CDE78C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6276AC9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88D4D1C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6">
    <w:nsid w:val="77CD4C39"/>
    <w:multiLevelType w:val="hybridMultilevel"/>
    <w:tmpl w:val="F2843FEC"/>
    <w:lvl w:ilvl="0" w:tplc="AC22058A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B8948582">
      <w:start w:val="1"/>
      <w:numFmt w:val="lowerLetter"/>
      <w:lvlText w:val="%2."/>
      <w:lvlJc w:val="left"/>
      <w:pPr>
        <w:ind w:left="1603" w:hanging="422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73E217EA">
      <w:numFmt w:val="bullet"/>
      <w:lvlText w:val="•"/>
      <w:lvlJc w:val="left"/>
      <w:pPr>
        <w:ind w:left="1600" w:hanging="422"/>
      </w:pPr>
      <w:rPr>
        <w:rFonts w:hint="default"/>
        <w:lang w:val="en-US" w:eastAsia="en-US" w:bidi="ar-SA"/>
      </w:rPr>
    </w:lvl>
    <w:lvl w:ilvl="3" w:tplc="CAC6C964">
      <w:numFmt w:val="bullet"/>
      <w:lvlText w:val="•"/>
      <w:lvlJc w:val="left"/>
      <w:pPr>
        <w:ind w:left="2595" w:hanging="422"/>
      </w:pPr>
      <w:rPr>
        <w:rFonts w:hint="default"/>
        <w:lang w:val="en-US" w:eastAsia="en-US" w:bidi="ar-SA"/>
      </w:rPr>
    </w:lvl>
    <w:lvl w:ilvl="4" w:tplc="921E253C">
      <w:numFmt w:val="bullet"/>
      <w:lvlText w:val="•"/>
      <w:lvlJc w:val="left"/>
      <w:pPr>
        <w:ind w:left="3590" w:hanging="422"/>
      </w:pPr>
      <w:rPr>
        <w:rFonts w:hint="default"/>
        <w:lang w:val="en-US" w:eastAsia="en-US" w:bidi="ar-SA"/>
      </w:rPr>
    </w:lvl>
    <w:lvl w:ilvl="5" w:tplc="F814C968">
      <w:numFmt w:val="bullet"/>
      <w:lvlText w:val="•"/>
      <w:lvlJc w:val="left"/>
      <w:pPr>
        <w:ind w:left="4585" w:hanging="422"/>
      </w:pPr>
      <w:rPr>
        <w:rFonts w:hint="default"/>
        <w:lang w:val="en-US" w:eastAsia="en-US" w:bidi="ar-SA"/>
      </w:rPr>
    </w:lvl>
    <w:lvl w:ilvl="6" w:tplc="1F8C8486">
      <w:numFmt w:val="bullet"/>
      <w:lvlText w:val="•"/>
      <w:lvlJc w:val="left"/>
      <w:pPr>
        <w:ind w:left="5580" w:hanging="422"/>
      </w:pPr>
      <w:rPr>
        <w:rFonts w:hint="default"/>
        <w:lang w:val="en-US" w:eastAsia="en-US" w:bidi="ar-SA"/>
      </w:rPr>
    </w:lvl>
    <w:lvl w:ilvl="7" w:tplc="73F894FE">
      <w:numFmt w:val="bullet"/>
      <w:lvlText w:val="•"/>
      <w:lvlJc w:val="left"/>
      <w:pPr>
        <w:ind w:left="6575" w:hanging="422"/>
      </w:pPr>
      <w:rPr>
        <w:rFonts w:hint="default"/>
        <w:lang w:val="en-US" w:eastAsia="en-US" w:bidi="ar-SA"/>
      </w:rPr>
    </w:lvl>
    <w:lvl w:ilvl="8" w:tplc="49083622">
      <w:numFmt w:val="bullet"/>
      <w:lvlText w:val="•"/>
      <w:lvlJc w:val="left"/>
      <w:pPr>
        <w:ind w:left="7570" w:hanging="422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C61E3"/>
    <w:rsid w:val="003C61E3"/>
    <w:rsid w:val="008A79F9"/>
    <w:rsid w:val="00FB4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3DA39A1-6BC9-4E34-B937-C2E48581F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"/>
    </w:p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751657/Unit-1-Midterm/" TargetMode="External"/><Relationship Id="rId1" Type="http://schemas.openxmlformats.org/officeDocument/2006/relationships/hyperlink" Target="https://www.coursehero.com/file/10751657/Unit-1-Midter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100000827517754,Uploader: 100000755291127,CHDL-UGC-Meta</cp:keywords>
  <cp:lastModifiedBy>Microsoft account</cp:lastModifiedBy>
  <cp:revision>2</cp:revision>
  <dcterms:created xsi:type="dcterms:W3CDTF">2021-06-09T08:14:00Z</dcterms:created>
  <dcterms:modified xsi:type="dcterms:W3CDTF">2021-06-09T08:22:00Z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2021-06-09T00:00:00Z</vt:filetime>
  </property>
  <property fmtid="{D5CDD505-2E9C-101B-9397-08002B2CF9AE}" pid="3" name="LastSaved">
    <vt:filetime>2021-06-09T00:00:00Z</vt:filetime>
  </property>
</Properties>
</file>