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5EA" w:rsidRDefault="004B25EA" w:rsidP="008D2112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79015A">
        <w:rPr>
          <w:rFonts w:asciiTheme="minorHAnsi" w:hAnsiTheme="minorHAnsi" w:cstheme="minorHAnsi"/>
          <w:sz w:val="22"/>
          <w:szCs w:val="22"/>
        </w:rPr>
        <w:t>Laredo Community College</w:t>
      </w:r>
    </w:p>
    <w:p w:rsidR="004B25EA" w:rsidRPr="0079015A" w:rsidRDefault="004B25EA" w:rsidP="008D2112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</w:rPr>
        <w:t>BIOLOGY 1308</w:t>
      </w:r>
    </w:p>
    <w:p w:rsidR="008D2112" w:rsidRDefault="004B25EA" w:rsidP="008D211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</w:rPr>
        <w:t>LAB</w:t>
      </w:r>
      <w:r w:rsidRPr="0079015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</w:rPr>
        <w:t>QUIZ</w:t>
      </w:r>
      <w:r w:rsidRPr="0079015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</w:rPr>
        <w:t>4</w:t>
      </w:r>
    </w:p>
    <w:p w:rsidR="008D2112" w:rsidRPr="008D2112" w:rsidRDefault="008D2112" w:rsidP="008D211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 w:rsidRPr="008D2112">
        <w:rPr>
          <w:rFonts w:asciiTheme="minorHAnsi" w:hAnsiTheme="minorHAnsi" w:cstheme="minorHAnsi"/>
          <w:sz w:val="22"/>
          <w:szCs w:val="22"/>
        </w:rPr>
        <w:t>1)</w:t>
      </w:r>
      <w:r w:rsidR="004B25EA" w:rsidRPr="008D2112">
        <w:rPr>
          <w:rFonts w:asciiTheme="minorHAnsi" w:hAnsiTheme="minorHAnsi" w:cstheme="minorHAnsi"/>
          <w:sz w:val="22"/>
          <w:szCs w:val="22"/>
        </w:rPr>
        <w:t>Amino</w:t>
      </w:r>
      <w:proofErr w:type="gramEnd"/>
      <w:r w:rsidR="004B25EA" w:rsidRPr="008D21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B25EA" w:rsidRPr="008D2112">
        <w:rPr>
          <w:rFonts w:asciiTheme="minorHAnsi" w:hAnsiTheme="minorHAnsi" w:cstheme="minorHAnsi"/>
          <w:sz w:val="22"/>
          <w:szCs w:val="22"/>
        </w:rPr>
        <w:t>acids</w:t>
      </w:r>
      <w:r w:rsidR="004B25EA" w:rsidRPr="008D21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B25EA" w:rsidRPr="008D2112">
        <w:rPr>
          <w:rFonts w:asciiTheme="minorHAnsi" w:hAnsiTheme="minorHAnsi" w:cstheme="minorHAnsi"/>
          <w:sz w:val="22"/>
          <w:szCs w:val="22"/>
        </w:rPr>
        <w:t>are</w:t>
      </w:r>
      <w:r w:rsidR="004B25EA" w:rsidRPr="008D21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B25EA" w:rsidRPr="008D2112">
        <w:rPr>
          <w:rFonts w:asciiTheme="minorHAnsi" w:hAnsiTheme="minorHAnsi" w:cstheme="minorHAnsi"/>
          <w:sz w:val="22"/>
          <w:szCs w:val="22"/>
        </w:rPr>
        <w:t>linked</w:t>
      </w:r>
      <w:r w:rsidR="004B25EA" w:rsidRPr="008D21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B25EA" w:rsidRPr="008D2112">
        <w:rPr>
          <w:rFonts w:asciiTheme="minorHAnsi" w:hAnsiTheme="minorHAnsi" w:cstheme="minorHAnsi"/>
          <w:sz w:val="22"/>
          <w:szCs w:val="22"/>
        </w:rPr>
        <w:t>together</w:t>
      </w:r>
      <w:r w:rsidR="004B25EA" w:rsidRPr="008D21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B25EA" w:rsidRPr="008D2112">
        <w:rPr>
          <w:rFonts w:asciiTheme="minorHAnsi" w:hAnsiTheme="minorHAnsi" w:cstheme="minorHAnsi"/>
          <w:sz w:val="22"/>
          <w:szCs w:val="22"/>
        </w:rPr>
        <w:t>by</w:t>
      </w:r>
      <w:r w:rsidR="004B25EA" w:rsidRPr="008D2112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</w:p>
    <w:p w:rsidR="004B25EA" w:rsidRPr="0079015A" w:rsidRDefault="004B25EA" w:rsidP="004B25EA">
      <w:pPr>
        <w:spacing w:before="159"/>
        <w:ind w:left="102"/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  <w:shd w:val="clear" w:color="auto" w:fill="FFFF00"/>
        </w:rPr>
        <w:t>PEPTIDE</w:t>
      </w:r>
      <w:r w:rsidRPr="0079015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hd w:val="clear" w:color="auto" w:fill="FFFF00"/>
        </w:rPr>
        <w:t>BONDS</w:t>
      </w:r>
    </w:p>
    <w:p w:rsidR="004B25EA" w:rsidRPr="0079015A" w:rsidRDefault="004B25EA" w:rsidP="004B25E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B25EA" w:rsidRPr="0079015A" w:rsidRDefault="004B25EA" w:rsidP="004B25E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D2112" w:rsidRDefault="008D2112" w:rsidP="004B25EA">
      <w:pPr>
        <w:ind w:left="102"/>
        <w:rPr>
          <w:rFonts w:asciiTheme="minorHAnsi" w:hAnsiTheme="minorHAnsi" w:cstheme="minorHAnsi"/>
          <w:spacing w:val="-7"/>
        </w:rPr>
      </w:pPr>
      <w:r>
        <w:rPr>
          <w:rFonts w:asciiTheme="minorHAnsi" w:hAnsiTheme="minorHAnsi" w:cstheme="minorHAnsi"/>
        </w:rPr>
        <w:t xml:space="preserve">2. </w:t>
      </w:r>
      <w:r w:rsidR="004B25EA" w:rsidRPr="0079015A">
        <w:rPr>
          <w:rFonts w:asciiTheme="minorHAnsi" w:hAnsiTheme="minorHAnsi" w:cstheme="minorHAnsi"/>
        </w:rPr>
        <w:t>Which</w:t>
      </w:r>
      <w:r w:rsidR="004B25EA" w:rsidRPr="0079015A">
        <w:rPr>
          <w:rFonts w:asciiTheme="minorHAnsi" w:hAnsiTheme="minorHAnsi" w:cstheme="minorHAnsi"/>
          <w:spacing w:val="-8"/>
        </w:rPr>
        <w:t xml:space="preserve"> </w:t>
      </w:r>
      <w:r w:rsidR="004B25EA" w:rsidRPr="0079015A">
        <w:rPr>
          <w:rFonts w:asciiTheme="minorHAnsi" w:hAnsiTheme="minorHAnsi" w:cstheme="minorHAnsi"/>
        </w:rPr>
        <w:t>of</w:t>
      </w:r>
      <w:r w:rsidR="004B25EA" w:rsidRPr="0079015A">
        <w:rPr>
          <w:rFonts w:asciiTheme="minorHAnsi" w:hAnsiTheme="minorHAnsi" w:cstheme="minorHAnsi"/>
          <w:spacing w:val="-7"/>
        </w:rPr>
        <w:t xml:space="preserve"> </w:t>
      </w:r>
      <w:r w:rsidR="004B25EA" w:rsidRPr="0079015A">
        <w:rPr>
          <w:rFonts w:asciiTheme="minorHAnsi" w:hAnsiTheme="minorHAnsi" w:cstheme="minorHAnsi"/>
        </w:rPr>
        <w:t>these</w:t>
      </w:r>
      <w:r w:rsidR="004B25EA" w:rsidRPr="0079015A">
        <w:rPr>
          <w:rFonts w:asciiTheme="minorHAnsi" w:hAnsiTheme="minorHAnsi" w:cstheme="minorHAnsi"/>
          <w:spacing w:val="-6"/>
        </w:rPr>
        <w:t xml:space="preserve"> </w:t>
      </w:r>
      <w:r w:rsidR="004B25EA" w:rsidRPr="0079015A">
        <w:rPr>
          <w:rFonts w:asciiTheme="minorHAnsi" w:hAnsiTheme="minorHAnsi" w:cstheme="minorHAnsi"/>
        </w:rPr>
        <w:t>molecules</w:t>
      </w:r>
      <w:r w:rsidR="004B25EA" w:rsidRPr="0079015A">
        <w:rPr>
          <w:rFonts w:asciiTheme="minorHAnsi" w:hAnsiTheme="minorHAnsi" w:cstheme="minorHAnsi"/>
          <w:spacing w:val="-7"/>
        </w:rPr>
        <w:t xml:space="preserve"> </w:t>
      </w:r>
      <w:r w:rsidR="004B25EA" w:rsidRPr="0079015A">
        <w:rPr>
          <w:rFonts w:asciiTheme="minorHAnsi" w:hAnsiTheme="minorHAnsi" w:cstheme="minorHAnsi"/>
        </w:rPr>
        <w:t>was</w:t>
      </w:r>
      <w:r w:rsidR="004B25EA" w:rsidRPr="0079015A">
        <w:rPr>
          <w:rFonts w:asciiTheme="minorHAnsi" w:hAnsiTheme="minorHAnsi" w:cstheme="minorHAnsi"/>
          <w:spacing w:val="-8"/>
        </w:rPr>
        <w:t xml:space="preserve"> </w:t>
      </w:r>
      <w:r w:rsidR="004B25EA" w:rsidRPr="0079015A">
        <w:rPr>
          <w:rFonts w:asciiTheme="minorHAnsi" w:hAnsiTheme="minorHAnsi" w:cstheme="minorHAnsi"/>
        </w:rPr>
        <w:t>not</w:t>
      </w:r>
      <w:r w:rsidR="004B25EA" w:rsidRPr="0079015A">
        <w:rPr>
          <w:rFonts w:asciiTheme="minorHAnsi" w:hAnsiTheme="minorHAnsi" w:cstheme="minorHAnsi"/>
          <w:spacing w:val="-8"/>
        </w:rPr>
        <w:t xml:space="preserve"> </w:t>
      </w:r>
      <w:r w:rsidR="004B25EA" w:rsidRPr="0079015A">
        <w:rPr>
          <w:rFonts w:asciiTheme="minorHAnsi" w:hAnsiTheme="minorHAnsi" w:cstheme="minorHAnsi"/>
        </w:rPr>
        <w:t>discussed</w:t>
      </w:r>
      <w:r w:rsidR="004B25EA" w:rsidRPr="0079015A">
        <w:rPr>
          <w:rFonts w:asciiTheme="minorHAnsi" w:hAnsiTheme="minorHAnsi" w:cstheme="minorHAnsi"/>
          <w:spacing w:val="-7"/>
        </w:rPr>
        <w:t xml:space="preserve"> </w:t>
      </w:r>
      <w:r w:rsidR="004B25EA" w:rsidRPr="0079015A">
        <w:rPr>
          <w:rFonts w:asciiTheme="minorHAnsi" w:hAnsiTheme="minorHAnsi" w:cstheme="minorHAnsi"/>
        </w:rPr>
        <w:t>in</w:t>
      </w:r>
      <w:r w:rsidR="004B25EA" w:rsidRPr="0079015A">
        <w:rPr>
          <w:rFonts w:asciiTheme="minorHAnsi" w:hAnsiTheme="minorHAnsi" w:cstheme="minorHAnsi"/>
          <w:spacing w:val="-7"/>
        </w:rPr>
        <w:t xml:space="preserve"> </w:t>
      </w:r>
      <w:r w:rsidR="004B25EA" w:rsidRPr="0079015A">
        <w:rPr>
          <w:rFonts w:asciiTheme="minorHAnsi" w:hAnsiTheme="minorHAnsi" w:cstheme="minorHAnsi"/>
        </w:rPr>
        <w:t>the</w:t>
      </w:r>
      <w:r w:rsidR="004B25EA" w:rsidRPr="0079015A">
        <w:rPr>
          <w:rFonts w:asciiTheme="minorHAnsi" w:hAnsiTheme="minorHAnsi" w:cstheme="minorHAnsi"/>
          <w:spacing w:val="-6"/>
        </w:rPr>
        <w:t xml:space="preserve"> </w:t>
      </w:r>
      <w:r w:rsidR="004B25EA" w:rsidRPr="0079015A">
        <w:rPr>
          <w:rFonts w:asciiTheme="minorHAnsi" w:hAnsiTheme="minorHAnsi" w:cstheme="minorHAnsi"/>
        </w:rPr>
        <w:t>laboratory?</w:t>
      </w:r>
      <w:r w:rsidR="004B25EA" w:rsidRPr="0079015A">
        <w:rPr>
          <w:rFonts w:asciiTheme="minorHAnsi" w:hAnsiTheme="minorHAnsi" w:cstheme="minorHAnsi"/>
          <w:spacing w:val="-7"/>
        </w:rPr>
        <w:t xml:space="preserve"> </w:t>
      </w:r>
    </w:p>
    <w:p w:rsidR="004B25EA" w:rsidRPr="0079015A" w:rsidRDefault="004B25EA" w:rsidP="004B25EA">
      <w:pPr>
        <w:ind w:left="102"/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  <w:shd w:val="clear" w:color="auto" w:fill="FFFF00"/>
        </w:rPr>
        <w:t>WATER</w:t>
      </w:r>
    </w:p>
    <w:p w:rsidR="008D2112" w:rsidRDefault="008D2112" w:rsidP="004B25EA">
      <w:pPr>
        <w:spacing w:before="138" w:line="720" w:lineRule="auto"/>
        <w:ind w:left="102" w:right="5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3. </w:t>
      </w:r>
      <w:r w:rsidR="004B25EA" w:rsidRPr="0079015A">
        <w:rPr>
          <w:rFonts w:asciiTheme="minorHAnsi" w:hAnsiTheme="minorHAnsi" w:cstheme="minorHAnsi"/>
        </w:rPr>
        <w:t>According</w:t>
      </w:r>
      <w:r w:rsidR="004B25EA" w:rsidRPr="0079015A">
        <w:rPr>
          <w:rFonts w:asciiTheme="minorHAnsi" w:hAnsiTheme="minorHAnsi" w:cstheme="minorHAnsi"/>
          <w:spacing w:val="-4"/>
        </w:rPr>
        <w:t xml:space="preserve"> </w:t>
      </w:r>
      <w:r w:rsidR="004B25EA" w:rsidRPr="0079015A">
        <w:rPr>
          <w:rFonts w:asciiTheme="minorHAnsi" w:hAnsiTheme="minorHAnsi" w:cstheme="minorHAnsi"/>
        </w:rPr>
        <w:t>to</w:t>
      </w:r>
      <w:r w:rsidR="004B25EA" w:rsidRPr="0079015A">
        <w:rPr>
          <w:rFonts w:asciiTheme="minorHAnsi" w:hAnsiTheme="minorHAnsi" w:cstheme="minorHAnsi"/>
          <w:spacing w:val="-5"/>
        </w:rPr>
        <w:t xml:space="preserve"> </w:t>
      </w:r>
      <w:r w:rsidR="004B25EA" w:rsidRPr="0079015A">
        <w:rPr>
          <w:rFonts w:asciiTheme="minorHAnsi" w:hAnsiTheme="minorHAnsi" w:cstheme="minorHAnsi"/>
        </w:rPr>
        <w:t>the</w:t>
      </w:r>
      <w:r w:rsidR="004B25EA" w:rsidRPr="0079015A">
        <w:rPr>
          <w:rFonts w:asciiTheme="minorHAnsi" w:hAnsiTheme="minorHAnsi" w:cstheme="minorHAnsi"/>
          <w:spacing w:val="-3"/>
        </w:rPr>
        <w:t xml:space="preserve"> </w:t>
      </w:r>
      <w:r w:rsidR="004B25EA" w:rsidRPr="0079015A">
        <w:rPr>
          <w:rFonts w:asciiTheme="minorHAnsi" w:hAnsiTheme="minorHAnsi" w:cstheme="minorHAnsi"/>
        </w:rPr>
        <w:t>theory,</w:t>
      </w:r>
      <w:r w:rsidR="004B25EA" w:rsidRPr="0079015A">
        <w:rPr>
          <w:rFonts w:asciiTheme="minorHAnsi" w:hAnsiTheme="minorHAnsi" w:cstheme="minorHAnsi"/>
          <w:spacing w:val="-5"/>
        </w:rPr>
        <w:t xml:space="preserve"> </w:t>
      </w:r>
      <w:r w:rsidR="004B25EA" w:rsidRPr="0079015A">
        <w:rPr>
          <w:rFonts w:asciiTheme="minorHAnsi" w:hAnsiTheme="minorHAnsi" w:cstheme="minorHAnsi"/>
        </w:rPr>
        <w:t>a</w:t>
      </w:r>
      <w:r w:rsidR="004B25EA" w:rsidRPr="0079015A">
        <w:rPr>
          <w:rFonts w:asciiTheme="minorHAnsi" w:hAnsiTheme="minorHAnsi" w:cstheme="minorHAnsi"/>
          <w:spacing w:val="-4"/>
        </w:rPr>
        <w:t xml:space="preserve"> </w:t>
      </w:r>
      <w:r w:rsidR="004B25EA" w:rsidRPr="0079015A">
        <w:rPr>
          <w:rFonts w:asciiTheme="minorHAnsi" w:hAnsiTheme="minorHAnsi" w:cstheme="minorHAnsi"/>
        </w:rPr>
        <w:t>biochemical</w:t>
      </w:r>
      <w:r w:rsidR="004B25EA" w:rsidRPr="0079015A">
        <w:rPr>
          <w:rFonts w:asciiTheme="minorHAnsi" w:hAnsiTheme="minorHAnsi" w:cstheme="minorHAnsi"/>
          <w:spacing w:val="-5"/>
        </w:rPr>
        <w:t xml:space="preserve"> </w:t>
      </w:r>
      <w:r w:rsidR="004B25EA" w:rsidRPr="0079015A">
        <w:rPr>
          <w:rFonts w:asciiTheme="minorHAnsi" w:hAnsiTheme="minorHAnsi" w:cstheme="minorHAnsi"/>
        </w:rPr>
        <w:t>assay</w:t>
      </w:r>
      <w:r w:rsidR="004B25EA" w:rsidRPr="0079015A">
        <w:rPr>
          <w:rFonts w:asciiTheme="minorHAnsi" w:hAnsiTheme="minorHAnsi" w:cstheme="minorHAnsi"/>
          <w:spacing w:val="-5"/>
        </w:rPr>
        <w:t xml:space="preserve"> </w:t>
      </w:r>
      <w:r w:rsidR="004B25EA" w:rsidRPr="0079015A">
        <w:rPr>
          <w:rFonts w:asciiTheme="minorHAnsi" w:hAnsiTheme="minorHAnsi" w:cstheme="minorHAnsi"/>
        </w:rPr>
        <w:t>is</w:t>
      </w:r>
      <w:r w:rsidR="004B25EA" w:rsidRPr="0079015A">
        <w:rPr>
          <w:rFonts w:asciiTheme="minorHAnsi" w:hAnsiTheme="minorHAnsi" w:cstheme="minorHAnsi"/>
          <w:spacing w:val="-4"/>
        </w:rPr>
        <w:t xml:space="preserve"> </w:t>
      </w:r>
      <w:r w:rsidR="004B25EA" w:rsidRPr="0079015A">
        <w:rPr>
          <w:rFonts w:asciiTheme="minorHAnsi" w:hAnsiTheme="minorHAnsi" w:cstheme="minorHAnsi"/>
        </w:rPr>
        <w:t>performed</w:t>
      </w:r>
      <w:r w:rsidR="004B25EA" w:rsidRPr="0079015A">
        <w:rPr>
          <w:rFonts w:asciiTheme="minorHAnsi" w:hAnsiTheme="minorHAnsi" w:cstheme="minorHAnsi"/>
          <w:spacing w:val="-4"/>
        </w:rPr>
        <w:t xml:space="preserve"> </w:t>
      </w:r>
      <w:r w:rsidR="004B25EA" w:rsidRPr="0079015A">
        <w:rPr>
          <w:rFonts w:asciiTheme="minorHAnsi" w:hAnsiTheme="minorHAnsi" w:cstheme="minorHAnsi"/>
        </w:rPr>
        <w:t>to</w:t>
      </w:r>
      <w:r w:rsidR="004B25EA" w:rsidRPr="0079015A">
        <w:rPr>
          <w:rFonts w:asciiTheme="minorHAnsi" w:hAnsiTheme="minorHAnsi" w:cstheme="minorHAnsi"/>
          <w:spacing w:val="-5"/>
        </w:rPr>
        <w:t xml:space="preserve"> </w:t>
      </w:r>
      <w:r w:rsidR="004B25EA" w:rsidRPr="0079015A">
        <w:rPr>
          <w:rFonts w:asciiTheme="minorHAnsi" w:hAnsiTheme="minorHAnsi" w:cstheme="minorHAnsi"/>
        </w:rPr>
        <w:t>detect</w:t>
      </w:r>
      <w:r w:rsidR="004B25EA" w:rsidRPr="0079015A">
        <w:rPr>
          <w:rFonts w:asciiTheme="minorHAnsi" w:hAnsiTheme="minorHAnsi" w:cstheme="minorHAnsi"/>
          <w:spacing w:val="-5"/>
        </w:rPr>
        <w:t xml:space="preserve"> </w:t>
      </w:r>
      <w:r w:rsidR="004B25EA" w:rsidRPr="0079015A">
        <w:rPr>
          <w:rFonts w:asciiTheme="minorHAnsi" w:hAnsiTheme="minorHAnsi" w:cstheme="minorHAnsi"/>
        </w:rPr>
        <w:t>the</w:t>
      </w:r>
      <w:r w:rsidR="004B25EA" w:rsidRPr="0079015A">
        <w:rPr>
          <w:rFonts w:asciiTheme="minorHAnsi" w:hAnsiTheme="minorHAnsi" w:cstheme="minorHAnsi"/>
          <w:spacing w:val="-6"/>
        </w:rPr>
        <w:t xml:space="preserve"> </w:t>
      </w:r>
      <w:r w:rsidR="004B25EA" w:rsidRPr="0079015A">
        <w:rPr>
          <w:rFonts w:asciiTheme="minorHAnsi" w:hAnsiTheme="minorHAnsi" w:cstheme="minorHAnsi"/>
        </w:rPr>
        <w:t>absence</w:t>
      </w:r>
      <w:r w:rsidR="004B25EA" w:rsidRPr="0079015A">
        <w:rPr>
          <w:rFonts w:asciiTheme="minorHAnsi" w:hAnsiTheme="minorHAnsi" w:cstheme="minorHAnsi"/>
          <w:spacing w:val="-3"/>
        </w:rPr>
        <w:t xml:space="preserve"> </w:t>
      </w:r>
      <w:r w:rsidR="004B25EA" w:rsidRPr="0079015A">
        <w:rPr>
          <w:rFonts w:asciiTheme="minorHAnsi" w:hAnsiTheme="minorHAnsi" w:cstheme="minorHAnsi"/>
        </w:rPr>
        <w:t>of</w:t>
      </w:r>
      <w:r w:rsidR="004B25EA" w:rsidRPr="0079015A">
        <w:rPr>
          <w:rFonts w:asciiTheme="minorHAnsi" w:hAnsiTheme="minorHAnsi" w:cstheme="minorHAnsi"/>
          <w:spacing w:val="-5"/>
        </w:rPr>
        <w:t xml:space="preserve"> </w:t>
      </w:r>
      <w:r w:rsidR="004B25EA" w:rsidRPr="0079015A">
        <w:rPr>
          <w:rFonts w:asciiTheme="minorHAnsi" w:hAnsiTheme="minorHAnsi" w:cstheme="minorHAnsi"/>
        </w:rPr>
        <w:t>macromolecules.</w:t>
      </w:r>
    </w:p>
    <w:p w:rsidR="008D2112" w:rsidRDefault="004B25EA" w:rsidP="004B25EA">
      <w:pPr>
        <w:spacing w:before="138" w:line="720" w:lineRule="auto"/>
        <w:ind w:left="102" w:right="568"/>
        <w:rPr>
          <w:rFonts w:asciiTheme="minorHAnsi" w:hAnsiTheme="minorHAnsi" w:cstheme="minorHAnsi"/>
          <w:spacing w:val="-57"/>
        </w:rPr>
      </w:pPr>
      <w:r w:rsidRPr="0079015A">
        <w:rPr>
          <w:rFonts w:asciiTheme="minorHAnsi" w:hAnsiTheme="minorHAnsi" w:cstheme="minorHAnsi"/>
          <w:shd w:val="clear" w:color="auto" w:fill="FFFF00"/>
        </w:rPr>
        <w:t>FALSE</w:t>
      </w:r>
      <w:r w:rsidRPr="0079015A">
        <w:rPr>
          <w:rFonts w:asciiTheme="minorHAnsi" w:hAnsiTheme="minorHAnsi" w:cstheme="minorHAnsi"/>
          <w:spacing w:val="-57"/>
        </w:rPr>
        <w:t xml:space="preserve"> </w:t>
      </w:r>
    </w:p>
    <w:p w:rsidR="008D2112" w:rsidRDefault="008D2112" w:rsidP="004B25EA">
      <w:pPr>
        <w:spacing w:before="138" w:line="720" w:lineRule="auto"/>
        <w:ind w:left="102" w:right="568"/>
        <w:rPr>
          <w:rFonts w:asciiTheme="minorHAnsi" w:hAnsiTheme="minorHAnsi" w:cstheme="minorHAnsi"/>
          <w:spacing w:val="-1"/>
        </w:rPr>
      </w:pPr>
      <w:r>
        <w:rPr>
          <w:rFonts w:asciiTheme="minorHAnsi" w:hAnsiTheme="minorHAnsi" w:cstheme="minorHAnsi"/>
        </w:rPr>
        <w:t xml:space="preserve">4. </w:t>
      </w:r>
      <w:r w:rsidR="004B25EA" w:rsidRPr="0079015A">
        <w:rPr>
          <w:rFonts w:asciiTheme="minorHAnsi" w:hAnsiTheme="minorHAnsi" w:cstheme="minorHAnsi"/>
        </w:rPr>
        <w:t>What</w:t>
      </w:r>
      <w:r w:rsidR="004B25EA" w:rsidRPr="0079015A">
        <w:rPr>
          <w:rFonts w:asciiTheme="minorHAnsi" w:hAnsiTheme="minorHAnsi" w:cstheme="minorHAnsi"/>
          <w:spacing w:val="-2"/>
        </w:rPr>
        <w:t xml:space="preserve"> </w:t>
      </w:r>
      <w:r w:rsidR="004B25EA" w:rsidRPr="0079015A">
        <w:rPr>
          <w:rFonts w:asciiTheme="minorHAnsi" w:hAnsiTheme="minorHAnsi" w:cstheme="minorHAnsi"/>
        </w:rPr>
        <w:t>color</w:t>
      </w:r>
      <w:r w:rsidR="004B25EA" w:rsidRPr="0079015A">
        <w:rPr>
          <w:rFonts w:asciiTheme="minorHAnsi" w:hAnsiTheme="minorHAnsi" w:cstheme="minorHAnsi"/>
          <w:spacing w:val="1"/>
        </w:rPr>
        <w:t xml:space="preserve"> </w:t>
      </w:r>
      <w:r w:rsidR="004B25EA" w:rsidRPr="0079015A">
        <w:rPr>
          <w:rFonts w:asciiTheme="minorHAnsi" w:hAnsiTheme="minorHAnsi" w:cstheme="minorHAnsi"/>
        </w:rPr>
        <w:t>indicates the presence</w:t>
      </w:r>
      <w:r w:rsidR="004B25EA" w:rsidRPr="0079015A">
        <w:rPr>
          <w:rFonts w:asciiTheme="minorHAnsi" w:hAnsiTheme="minorHAnsi" w:cstheme="minorHAnsi"/>
          <w:spacing w:val="-1"/>
        </w:rPr>
        <w:t xml:space="preserve"> </w:t>
      </w:r>
      <w:r w:rsidR="004B25EA" w:rsidRPr="0079015A">
        <w:rPr>
          <w:rFonts w:asciiTheme="minorHAnsi" w:hAnsiTheme="minorHAnsi" w:cstheme="minorHAnsi"/>
        </w:rPr>
        <w:t>of high levels</w:t>
      </w:r>
      <w:r w:rsidR="004B25EA" w:rsidRPr="0079015A">
        <w:rPr>
          <w:rFonts w:asciiTheme="minorHAnsi" w:hAnsiTheme="minorHAnsi" w:cstheme="minorHAnsi"/>
          <w:spacing w:val="2"/>
        </w:rPr>
        <w:t xml:space="preserve"> </w:t>
      </w:r>
      <w:r w:rsidR="004B25EA" w:rsidRPr="0079015A">
        <w:rPr>
          <w:rFonts w:asciiTheme="minorHAnsi" w:hAnsiTheme="minorHAnsi" w:cstheme="minorHAnsi"/>
        </w:rPr>
        <w:t>of simple</w:t>
      </w:r>
      <w:r w:rsidR="004B25EA" w:rsidRPr="0079015A">
        <w:rPr>
          <w:rFonts w:asciiTheme="minorHAnsi" w:hAnsiTheme="minorHAnsi" w:cstheme="minorHAnsi"/>
          <w:spacing w:val="-2"/>
        </w:rPr>
        <w:t xml:space="preserve"> </w:t>
      </w:r>
      <w:r w:rsidR="004B25EA" w:rsidRPr="0079015A">
        <w:rPr>
          <w:rFonts w:asciiTheme="minorHAnsi" w:hAnsiTheme="minorHAnsi" w:cstheme="minorHAnsi"/>
        </w:rPr>
        <w:t>sugars?</w:t>
      </w:r>
      <w:r w:rsidR="004B25EA" w:rsidRPr="0079015A">
        <w:rPr>
          <w:rFonts w:asciiTheme="minorHAnsi" w:hAnsiTheme="minorHAnsi" w:cstheme="minorHAnsi"/>
          <w:spacing w:val="-1"/>
        </w:rPr>
        <w:t xml:space="preserve"> </w:t>
      </w:r>
    </w:p>
    <w:p w:rsidR="004B25EA" w:rsidRPr="0079015A" w:rsidRDefault="004B25EA" w:rsidP="004B25EA">
      <w:pPr>
        <w:spacing w:before="138" w:line="720" w:lineRule="auto"/>
        <w:ind w:left="102" w:right="568"/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  <w:shd w:val="clear" w:color="auto" w:fill="FFFF00"/>
        </w:rPr>
        <w:t>RED</w:t>
      </w:r>
    </w:p>
    <w:p w:rsidR="008D2112" w:rsidRDefault="008D2112" w:rsidP="004B25EA">
      <w:pPr>
        <w:tabs>
          <w:tab w:val="left" w:pos="6538"/>
        </w:tabs>
        <w:spacing w:line="720" w:lineRule="auto"/>
        <w:ind w:left="102" w:right="11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5. </w:t>
      </w:r>
      <w:r w:rsidR="004B25EA" w:rsidRPr="0079015A">
        <w:rPr>
          <w:rFonts w:asciiTheme="minorHAnsi" w:hAnsiTheme="minorHAnsi" w:cstheme="minorHAnsi"/>
        </w:rPr>
        <w:t>When</w:t>
      </w:r>
      <w:r w:rsidR="004B25EA" w:rsidRPr="0079015A">
        <w:rPr>
          <w:rFonts w:asciiTheme="minorHAnsi" w:hAnsiTheme="minorHAnsi" w:cstheme="minorHAnsi"/>
          <w:spacing w:val="-1"/>
        </w:rPr>
        <w:t xml:space="preserve"> </w:t>
      </w:r>
      <w:r w:rsidR="004B25EA" w:rsidRPr="0079015A">
        <w:rPr>
          <w:rFonts w:asciiTheme="minorHAnsi" w:hAnsiTheme="minorHAnsi" w:cstheme="minorHAnsi"/>
        </w:rPr>
        <w:t>testing</w:t>
      </w:r>
      <w:r w:rsidR="004B25EA" w:rsidRPr="0079015A">
        <w:rPr>
          <w:rFonts w:asciiTheme="minorHAnsi" w:hAnsiTheme="minorHAnsi" w:cstheme="minorHAnsi"/>
          <w:spacing w:val="-1"/>
        </w:rPr>
        <w:t xml:space="preserve"> </w:t>
      </w:r>
      <w:r w:rsidR="004B25EA" w:rsidRPr="0079015A">
        <w:rPr>
          <w:rFonts w:asciiTheme="minorHAnsi" w:hAnsiTheme="minorHAnsi" w:cstheme="minorHAnsi"/>
        </w:rPr>
        <w:t>for</w:t>
      </w:r>
      <w:r w:rsidR="004B25EA" w:rsidRPr="0079015A">
        <w:rPr>
          <w:rFonts w:asciiTheme="minorHAnsi" w:hAnsiTheme="minorHAnsi" w:cstheme="minorHAnsi"/>
          <w:spacing w:val="-2"/>
        </w:rPr>
        <w:t xml:space="preserve"> </w:t>
      </w:r>
      <w:r w:rsidR="004B25EA" w:rsidRPr="0079015A">
        <w:rPr>
          <w:rFonts w:asciiTheme="minorHAnsi" w:hAnsiTheme="minorHAnsi" w:cstheme="minorHAnsi"/>
        </w:rPr>
        <w:t>lipids,</w:t>
      </w:r>
      <w:r w:rsidR="004B25EA" w:rsidRPr="0079015A">
        <w:rPr>
          <w:rFonts w:asciiTheme="minorHAnsi" w:hAnsiTheme="minorHAnsi" w:cstheme="minorHAnsi"/>
          <w:spacing w:val="-2"/>
        </w:rPr>
        <w:t xml:space="preserve"> </w:t>
      </w:r>
      <w:r w:rsidR="004B25EA" w:rsidRPr="0079015A">
        <w:rPr>
          <w:rFonts w:asciiTheme="minorHAnsi" w:hAnsiTheme="minorHAnsi" w:cstheme="minorHAnsi"/>
        </w:rPr>
        <w:t>a</w:t>
      </w:r>
      <w:r w:rsidR="004B25EA" w:rsidRPr="0079015A">
        <w:rPr>
          <w:rFonts w:asciiTheme="minorHAnsi" w:hAnsiTheme="minorHAnsi" w:cstheme="minorHAnsi"/>
          <w:spacing w:val="-1"/>
        </w:rPr>
        <w:t xml:space="preserve"> </w:t>
      </w:r>
      <w:r w:rsidR="004B25EA" w:rsidRPr="0079015A">
        <w:rPr>
          <w:rFonts w:asciiTheme="minorHAnsi" w:hAnsiTheme="minorHAnsi" w:cstheme="minorHAnsi"/>
        </w:rPr>
        <w:t>positive</w:t>
      </w:r>
      <w:r w:rsidR="004B25EA" w:rsidRPr="0079015A">
        <w:rPr>
          <w:rFonts w:asciiTheme="minorHAnsi" w:hAnsiTheme="minorHAnsi" w:cstheme="minorHAnsi"/>
          <w:spacing w:val="-1"/>
        </w:rPr>
        <w:t xml:space="preserve"> </w:t>
      </w:r>
      <w:r w:rsidR="004B25EA" w:rsidRPr="0079015A">
        <w:rPr>
          <w:rFonts w:asciiTheme="minorHAnsi" w:hAnsiTheme="minorHAnsi" w:cstheme="minorHAnsi"/>
        </w:rPr>
        <w:t>results</w:t>
      </w:r>
      <w:r w:rsidR="004B25EA" w:rsidRPr="0079015A">
        <w:rPr>
          <w:rFonts w:asciiTheme="minorHAnsi" w:hAnsiTheme="minorHAnsi" w:cstheme="minorHAnsi"/>
          <w:spacing w:val="-2"/>
        </w:rPr>
        <w:t xml:space="preserve"> </w:t>
      </w:r>
      <w:r w:rsidR="004B25EA" w:rsidRPr="0079015A">
        <w:rPr>
          <w:rFonts w:asciiTheme="minorHAnsi" w:hAnsiTheme="minorHAnsi" w:cstheme="minorHAnsi"/>
        </w:rPr>
        <w:t>will</w:t>
      </w:r>
      <w:r w:rsidR="004B25EA" w:rsidRPr="0079015A">
        <w:rPr>
          <w:rFonts w:asciiTheme="minorHAnsi" w:hAnsiTheme="minorHAnsi" w:cstheme="minorHAnsi"/>
          <w:spacing w:val="-3"/>
        </w:rPr>
        <w:t xml:space="preserve"> </w:t>
      </w:r>
      <w:r w:rsidR="004B25EA" w:rsidRPr="0079015A">
        <w:rPr>
          <w:rFonts w:asciiTheme="minorHAnsi" w:hAnsiTheme="minorHAnsi" w:cstheme="minorHAnsi"/>
        </w:rPr>
        <w:t>yield</w:t>
      </w:r>
      <w:r w:rsidR="004B25EA" w:rsidRPr="0079015A">
        <w:rPr>
          <w:rFonts w:asciiTheme="minorHAnsi" w:hAnsiTheme="minorHAnsi" w:cstheme="minorHAnsi"/>
          <w:spacing w:val="-1"/>
        </w:rPr>
        <w:t xml:space="preserve"> </w:t>
      </w:r>
      <w:r w:rsidR="004B25EA" w:rsidRPr="0079015A">
        <w:rPr>
          <w:rFonts w:asciiTheme="minorHAnsi" w:hAnsiTheme="minorHAnsi" w:cstheme="minorHAnsi"/>
        </w:rPr>
        <w:t>a</w:t>
      </w:r>
      <w:r w:rsidR="004B25EA" w:rsidRPr="0079015A">
        <w:rPr>
          <w:rFonts w:asciiTheme="minorHAnsi" w:hAnsiTheme="minorHAnsi" w:cstheme="minorHAnsi"/>
          <w:spacing w:val="-1"/>
        </w:rPr>
        <w:t xml:space="preserve"> </w:t>
      </w:r>
      <w:r w:rsidR="004B25EA" w:rsidRPr="0079015A">
        <w:rPr>
          <w:rFonts w:asciiTheme="minorHAnsi" w:hAnsiTheme="minorHAnsi" w:cstheme="minorHAnsi"/>
        </w:rPr>
        <w:t>red-orange</w:t>
      </w:r>
      <w:r w:rsidR="004B25EA" w:rsidRPr="0079015A">
        <w:rPr>
          <w:rFonts w:asciiTheme="minorHAnsi" w:hAnsiTheme="minorHAnsi" w:cstheme="minorHAnsi"/>
          <w:spacing w:val="-3"/>
        </w:rPr>
        <w:t xml:space="preserve"> </w:t>
      </w:r>
      <w:r w:rsidR="004B25EA" w:rsidRPr="0079015A">
        <w:rPr>
          <w:rFonts w:asciiTheme="minorHAnsi" w:hAnsiTheme="minorHAnsi" w:cstheme="minorHAnsi"/>
        </w:rPr>
        <w:t>color</w:t>
      </w:r>
      <w:r w:rsidR="004B25EA" w:rsidRPr="0079015A">
        <w:rPr>
          <w:rFonts w:asciiTheme="minorHAnsi" w:hAnsiTheme="minorHAnsi" w:cstheme="minorHAnsi"/>
          <w:spacing w:val="-1"/>
        </w:rPr>
        <w:t xml:space="preserve"> </w:t>
      </w:r>
      <w:r w:rsidR="004B25EA" w:rsidRPr="0079015A">
        <w:rPr>
          <w:rFonts w:asciiTheme="minorHAnsi" w:hAnsiTheme="minorHAnsi" w:cstheme="minorHAnsi"/>
        </w:rPr>
        <w:t>with</w:t>
      </w:r>
      <w:r w:rsidR="004B25EA" w:rsidRPr="0079015A">
        <w:rPr>
          <w:rFonts w:asciiTheme="minorHAnsi" w:hAnsiTheme="minorHAnsi" w:cstheme="minorHAnsi"/>
          <w:spacing w:val="-2"/>
        </w:rPr>
        <w:t xml:space="preserve"> </w:t>
      </w:r>
      <w:r w:rsidR="004B25EA" w:rsidRPr="0079015A">
        <w:rPr>
          <w:rFonts w:asciiTheme="minorHAnsi" w:hAnsiTheme="minorHAnsi" w:cstheme="minorHAnsi"/>
        </w:rPr>
        <w:t>two</w:t>
      </w:r>
      <w:r w:rsidR="004B25EA" w:rsidRPr="0079015A">
        <w:rPr>
          <w:rFonts w:asciiTheme="minorHAnsi" w:hAnsiTheme="minorHAnsi" w:cstheme="minorHAnsi"/>
          <w:spacing w:val="-2"/>
        </w:rPr>
        <w:t xml:space="preserve"> </w:t>
      </w:r>
      <w:r w:rsidR="004B25EA" w:rsidRPr="0079015A">
        <w:rPr>
          <w:rFonts w:asciiTheme="minorHAnsi" w:hAnsiTheme="minorHAnsi" w:cstheme="minorHAnsi"/>
        </w:rPr>
        <w:t>layers</w:t>
      </w:r>
      <w:r w:rsidR="004B25EA" w:rsidRPr="0079015A">
        <w:rPr>
          <w:rFonts w:asciiTheme="minorHAnsi" w:hAnsiTheme="minorHAnsi" w:cstheme="minorHAnsi"/>
          <w:spacing w:val="-2"/>
        </w:rPr>
        <w:t xml:space="preserve"> </w:t>
      </w:r>
      <w:r w:rsidR="004B25EA" w:rsidRPr="0079015A">
        <w:rPr>
          <w:rFonts w:asciiTheme="minorHAnsi" w:hAnsiTheme="minorHAnsi" w:cstheme="minorHAnsi"/>
        </w:rPr>
        <w:t xml:space="preserve">formed. </w:t>
      </w:r>
    </w:p>
    <w:p w:rsidR="008D2112" w:rsidRDefault="004B25EA" w:rsidP="004B25EA">
      <w:pPr>
        <w:tabs>
          <w:tab w:val="left" w:pos="6538"/>
        </w:tabs>
        <w:spacing w:line="720" w:lineRule="auto"/>
        <w:ind w:left="102" w:right="1126"/>
        <w:rPr>
          <w:rFonts w:asciiTheme="minorHAnsi" w:hAnsiTheme="minorHAnsi" w:cstheme="minorHAnsi"/>
          <w:shd w:val="clear" w:color="auto" w:fill="FFFF00"/>
        </w:rPr>
      </w:pPr>
      <w:r w:rsidRPr="0079015A">
        <w:rPr>
          <w:rFonts w:asciiTheme="minorHAnsi" w:hAnsiTheme="minorHAnsi" w:cstheme="minorHAnsi"/>
          <w:shd w:val="clear" w:color="auto" w:fill="FFFF00"/>
        </w:rPr>
        <w:t>TRUE</w:t>
      </w:r>
    </w:p>
    <w:p w:rsidR="008D2112" w:rsidRPr="008D2112" w:rsidRDefault="004B25EA" w:rsidP="004B25EA">
      <w:pPr>
        <w:tabs>
          <w:tab w:val="left" w:pos="6538"/>
        </w:tabs>
        <w:spacing w:line="720" w:lineRule="auto"/>
        <w:ind w:left="102" w:right="1126"/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  <w:spacing w:val="-57"/>
        </w:rPr>
        <w:t xml:space="preserve"> </w:t>
      </w:r>
      <w:r w:rsidR="008D2112" w:rsidRPr="008D2112">
        <w:rPr>
          <w:rFonts w:asciiTheme="minorHAnsi" w:hAnsiTheme="minorHAnsi" w:cstheme="minorHAnsi"/>
        </w:rPr>
        <w:t xml:space="preserve">6. </w:t>
      </w:r>
      <w:r w:rsidRPr="008D2112">
        <w:rPr>
          <w:rFonts w:asciiTheme="minorHAnsi" w:hAnsiTheme="minorHAnsi" w:cstheme="minorHAnsi"/>
        </w:rPr>
        <w:t>Saturated</w:t>
      </w:r>
      <w:r w:rsidRPr="008D2112">
        <w:rPr>
          <w:rFonts w:asciiTheme="minorHAnsi" w:hAnsiTheme="minorHAnsi" w:cstheme="minorHAnsi"/>
          <w:spacing w:val="-2"/>
        </w:rPr>
        <w:t xml:space="preserve"> </w:t>
      </w:r>
      <w:r w:rsidRPr="008D2112">
        <w:rPr>
          <w:rFonts w:asciiTheme="minorHAnsi" w:hAnsiTheme="minorHAnsi" w:cstheme="minorHAnsi"/>
        </w:rPr>
        <w:t>fats</w:t>
      </w:r>
      <w:r w:rsidRPr="008D2112">
        <w:rPr>
          <w:rFonts w:asciiTheme="minorHAnsi" w:hAnsiTheme="minorHAnsi" w:cstheme="minorHAnsi"/>
          <w:spacing w:val="-2"/>
        </w:rPr>
        <w:t xml:space="preserve"> </w:t>
      </w:r>
      <w:r w:rsidRPr="008D2112">
        <w:rPr>
          <w:rFonts w:asciiTheme="minorHAnsi" w:hAnsiTheme="minorHAnsi" w:cstheme="minorHAnsi"/>
        </w:rPr>
        <w:t>are</w:t>
      </w:r>
      <w:r w:rsidRPr="008D2112">
        <w:rPr>
          <w:rFonts w:asciiTheme="minorHAnsi" w:hAnsiTheme="minorHAnsi" w:cstheme="minorHAnsi"/>
          <w:spacing w:val="-2"/>
        </w:rPr>
        <w:t xml:space="preserve"> </w:t>
      </w:r>
      <w:r w:rsidRPr="008D2112">
        <w:rPr>
          <w:rFonts w:asciiTheme="minorHAnsi" w:hAnsiTheme="minorHAnsi" w:cstheme="minorHAnsi"/>
        </w:rPr>
        <w:t>filled</w:t>
      </w:r>
      <w:r w:rsidRPr="008D2112">
        <w:rPr>
          <w:rFonts w:asciiTheme="minorHAnsi" w:hAnsiTheme="minorHAnsi" w:cstheme="minorHAnsi"/>
          <w:spacing w:val="-2"/>
        </w:rPr>
        <w:t xml:space="preserve"> </w:t>
      </w:r>
      <w:r w:rsidRPr="008D2112">
        <w:rPr>
          <w:rFonts w:asciiTheme="minorHAnsi" w:hAnsiTheme="minorHAnsi" w:cstheme="minorHAnsi"/>
        </w:rPr>
        <w:t>with hydrogen.</w:t>
      </w:r>
      <w:r w:rsidRPr="008D2112">
        <w:rPr>
          <w:rFonts w:asciiTheme="minorHAnsi" w:hAnsiTheme="minorHAnsi" w:cstheme="minorHAnsi"/>
          <w:spacing w:val="-6"/>
        </w:rPr>
        <w:t xml:space="preserve"> </w:t>
      </w:r>
      <w:r w:rsidRPr="008D2112">
        <w:rPr>
          <w:rFonts w:asciiTheme="minorHAnsi" w:hAnsiTheme="minorHAnsi" w:cstheme="minorHAnsi"/>
        </w:rPr>
        <w:t>They</w:t>
      </w:r>
      <w:r w:rsidRPr="008D2112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8D2112">
        <w:rPr>
          <w:rFonts w:asciiTheme="minorHAnsi" w:hAnsiTheme="minorHAnsi" w:cstheme="minorHAnsi"/>
        </w:rPr>
        <w:t>contain</w:t>
      </w:r>
      <w:r w:rsidR="008D2112">
        <w:rPr>
          <w:rFonts w:asciiTheme="minorHAnsi" w:hAnsiTheme="minorHAnsi" w:cstheme="minorHAnsi"/>
        </w:rPr>
        <w:t>_____________</w:t>
      </w:r>
      <w:r w:rsidRPr="008D2112">
        <w:rPr>
          <w:rFonts w:asciiTheme="minorHAnsi" w:hAnsiTheme="minorHAnsi" w:cstheme="minorHAnsi"/>
        </w:rPr>
        <w:t>bonds</w:t>
      </w:r>
      <w:proofErr w:type="spellEnd"/>
      <w:r w:rsidRPr="008D2112">
        <w:rPr>
          <w:rFonts w:asciiTheme="minorHAnsi" w:hAnsiTheme="minorHAnsi" w:cstheme="minorHAnsi"/>
          <w:spacing w:val="-2"/>
        </w:rPr>
        <w:t xml:space="preserve"> </w:t>
      </w:r>
      <w:r w:rsidRPr="008D2112">
        <w:rPr>
          <w:rFonts w:asciiTheme="minorHAnsi" w:hAnsiTheme="minorHAnsi" w:cstheme="minorHAnsi"/>
        </w:rPr>
        <w:t>in</w:t>
      </w:r>
      <w:r w:rsidRPr="008D2112">
        <w:rPr>
          <w:rFonts w:asciiTheme="minorHAnsi" w:hAnsiTheme="minorHAnsi" w:cstheme="minorHAnsi"/>
          <w:spacing w:val="-1"/>
        </w:rPr>
        <w:t xml:space="preserve"> </w:t>
      </w:r>
      <w:r w:rsidRPr="008D2112">
        <w:rPr>
          <w:rFonts w:asciiTheme="minorHAnsi" w:hAnsiTheme="minorHAnsi" w:cstheme="minorHAnsi"/>
        </w:rPr>
        <w:t>their</w:t>
      </w:r>
      <w:r w:rsidRPr="008D2112">
        <w:rPr>
          <w:rFonts w:asciiTheme="minorHAnsi" w:hAnsiTheme="minorHAnsi" w:cstheme="minorHAnsi"/>
          <w:spacing w:val="-1"/>
        </w:rPr>
        <w:t xml:space="preserve"> </w:t>
      </w:r>
      <w:r w:rsidRPr="008D2112">
        <w:rPr>
          <w:rFonts w:asciiTheme="minorHAnsi" w:hAnsiTheme="minorHAnsi" w:cstheme="minorHAnsi"/>
        </w:rPr>
        <w:t xml:space="preserve">structure. </w:t>
      </w:r>
    </w:p>
    <w:p w:rsidR="004B25EA" w:rsidRPr="008D2112" w:rsidRDefault="004B25EA" w:rsidP="004B25EA">
      <w:pPr>
        <w:tabs>
          <w:tab w:val="left" w:pos="6538"/>
        </w:tabs>
        <w:spacing w:line="720" w:lineRule="auto"/>
        <w:ind w:left="102" w:right="1126"/>
        <w:rPr>
          <w:rFonts w:asciiTheme="minorHAnsi" w:hAnsiTheme="minorHAnsi" w:cstheme="minorHAnsi"/>
        </w:rPr>
      </w:pPr>
      <w:r w:rsidRPr="008D2112">
        <w:rPr>
          <w:rFonts w:asciiTheme="minorHAnsi" w:hAnsiTheme="minorHAnsi" w:cstheme="minorHAnsi"/>
          <w:shd w:val="clear" w:color="auto" w:fill="FFFF00"/>
        </w:rPr>
        <w:t>SINGLE</w:t>
      </w:r>
    </w:p>
    <w:p w:rsidR="004B25EA" w:rsidRPr="0079015A" w:rsidRDefault="004B25EA" w:rsidP="004B25EA">
      <w:pPr>
        <w:spacing w:line="720" w:lineRule="auto"/>
        <w:rPr>
          <w:rFonts w:asciiTheme="minorHAnsi" w:hAnsiTheme="minorHAnsi" w:cstheme="minorHAnsi"/>
        </w:rPr>
        <w:sectPr w:rsidR="004B25EA" w:rsidRPr="0079015A">
          <w:pgSz w:w="12240" w:h="15840"/>
          <w:pgMar w:top="660" w:right="620" w:bottom="280" w:left="620" w:header="720" w:footer="720" w:gutter="0"/>
          <w:cols w:space="720"/>
        </w:sectPr>
      </w:pPr>
    </w:p>
    <w:p w:rsidR="008D2112" w:rsidRDefault="008D2112" w:rsidP="004B25EA">
      <w:pPr>
        <w:spacing w:before="60"/>
        <w:ind w:left="10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7. </w:t>
      </w:r>
      <w:r w:rsidR="004B25EA" w:rsidRPr="0079015A">
        <w:rPr>
          <w:rFonts w:asciiTheme="minorHAnsi" w:hAnsiTheme="minorHAnsi" w:cstheme="minorHAnsi"/>
        </w:rPr>
        <w:t>Insoluble</w:t>
      </w:r>
      <w:r w:rsidR="004B25EA" w:rsidRPr="0079015A">
        <w:rPr>
          <w:rFonts w:asciiTheme="minorHAnsi" w:hAnsiTheme="minorHAnsi" w:cstheme="minorHAnsi"/>
          <w:spacing w:val="-1"/>
        </w:rPr>
        <w:t xml:space="preserve"> </w:t>
      </w:r>
      <w:r w:rsidR="004B25EA" w:rsidRPr="0079015A">
        <w:rPr>
          <w:rFonts w:asciiTheme="minorHAnsi" w:hAnsiTheme="minorHAnsi" w:cstheme="minorHAnsi"/>
        </w:rPr>
        <w:t>fiber</w:t>
      </w:r>
      <w:r w:rsidR="004B25EA" w:rsidRPr="0079015A">
        <w:rPr>
          <w:rFonts w:asciiTheme="minorHAnsi" w:hAnsiTheme="minorHAnsi" w:cstheme="minorHAnsi"/>
          <w:spacing w:val="-2"/>
        </w:rPr>
        <w:t xml:space="preserve"> </w:t>
      </w:r>
      <w:r w:rsidR="004B25EA" w:rsidRPr="0079015A">
        <w:rPr>
          <w:rFonts w:asciiTheme="minorHAnsi" w:hAnsiTheme="minorHAnsi" w:cstheme="minorHAnsi"/>
        </w:rPr>
        <w:t>is</w:t>
      </w:r>
      <w:r w:rsidR="004B25EA" w:rsidRPr="0079015A">
        <w:rPr>
          <w:rFonts w:asciiTheme="minorHAnsi" w:hAnsiTheme="minorHAnsi" w:cstheme="minorHAnsi"/>
          <w:spacing w:val="-2"/>
        </w:rPr>
        <w:t xml:space="preserve"> </w:t>
      </w:r>
      <w:r w:rsidR="004B25EA" w:rsidRPr="0079015A">
        <w:rPr>
          <w:rFonts w:asciiTheme="minorHAnsi" w:hAnsiTheme="minorHAnsi" w:cstheme="minorHAnsi"/>
        </w:rPr>
        <w:t>cellulose</w:t>
      </w:r>
      <w:r>
        <w:rPr>
          <w:rFonts w:asciiTheme="minorHAnsi" w:hAnsiTheme="minorHAnsi" w:cstheme="minorHAnsi"/>
        </w:rPr>
        <w:t>.</w:t>
      </w:r>
    </w:p>
    <w:p w:rsidR="004B25EA" w:rsidRPr="0079015A" w:rsidRDefault="004B25EA" w:rsidP="004B25EA">
      <w:pPr>
        <w:spacing w:before="60"/>
        <w:ind w:left="102"/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  <w:shd w:val="clear" w:color="auto" w:fill="FFFF00"/>
        </w:rPr>
        <w:t>.</w:t>
      </w:r>
      <w:r w:rsidRPr="0079015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hd w:val="clear" w:color="auto" w:fill="FFFF00"/>
        </w:rPr>
        <w:t>TRUE</w:t>
      </w:r>
    </w:p>
    <w:p w:rsidR="008D2112" w:rsidRDefault="008D2112" w:rsidP="004B25EA">
      <w:pPr>
        <w:spacing w:before="138"/>
        <w:ind w:left="102"/>
        <w:rPr>
          <w:rFonts w:asciiTheme="minorHAnsi" w:hAnsiTheme="minorHAnsi" w:cstheme="minorHAnsi"/>
        </w:rPr>
      </w:pPr>
    </w:p>
    <w:p w:rsidR="008D2112" w:rsidRDefault="008D2112" w:rsidP="004B25EA">
      <w:pPr>
        <w:spacing w:before="138"/>
        <w:ind w:left="102"/>
        <w:rPr>
          <w:rFonts w:asciiTheme="minorHAnsi" w:hAnsiTheme="minorHAnsi" w:cstheme="minorHAnsi"/>
          <w:spacing w:val="-3"/>
        </w:rPr>
      </w:pPr>
      <w:r>
        <w:rPr>
          <w:rFonts w:asciiTheme="minorHAnsi" w:hAnsiTheme="minorHAnsi" w:cstheme="minorHAnsi"/>
        </w:rPr>
        <w:t xml:space="preserve">8. </w:t>
      </w:r>
      <w:r w:rsidR="004B25EA" w:rsidRPr="0079015A">
        <w:rPr>
          <w:rFonts w:asciiTheme="minorHAnsi" w:hAnsiTheme="minorHAnsi" w:cstheme="minorHAnsi"/>
        </w:rPr>
        <w:t>Which</w:t>
      </w:r>
      <w:r w:rsidR="004B25EA" w:rsidRPr="0079015A">
        <w:rPr>
          <w:rFonts w:asciiTheme="minorHAnsi" w:hAnsiTheme="minorHAnsi" w:cstheme="minorHAnsi"/>
          <w:spacing w:val="-2"/>
        </w:rPr>
        <w:t xml:space="preserve"> </w:t>
      </w:r>
      <w:r w:rsidR="004B25EA" w:rsidRPr="0079015A">
        <w:rPr>
          <w:rFonts w:asciiTheme="minorHAnsi" w:hAnsiTheme="minorHAnsi" w:cstheme="minorHAnsi"/>
        </w:rPr>
        <w:t>of</w:t>
      </w:r>
      <w:r w:rsidR="004B25EA" w:rsidRPr="0079015A">
        <w:rPr>
          <w:rFonts w:asciiTheme="minorHAnsi" w:hAnsiTheme="minorHAnsi" w:cstheme="minorHAnsi"/>
          <w:spacing w:val="-1"/>
        </w:rPr>
        <w:t xml:space="preserve"> </w:t>
      </w:r>
      <w:r w:rsidR="004B25EA" w:rsidRPr="0079015A">
        <w:rPr>
          <w:rFonts w:asciiTheme="minorHAnsi" w:hAnsiTheme="minorHAnsi" w:cstheme="minorHAnsi"/>
        </w:rPr>
        <w:t>these</w:t>
      </w:r>
      <w:r w:rsidR="004B25EA" w:rsidRPr="0079015A">
        <w:rPr>
          <w:rFonts w:asciiTheme="minorHAnsi" w:hAnsiTheme="minorHAnsi" w:cstheme="minorHAnsi"/>
          <w:spacing w:val="-1"/>
        </w:rPr>
        <w:t xml:space="preserve"> </w:t>
      </w:r>
      <w:r w:rsidR="004B25EA" w:rsidRPr="0079015A">
        <w:rPr>
          <w:rFonts w:asciiTheme="minorHAnsi" w:hAnsiTheme="minorHAnsi" w:cstheme="minorHAnsi"/>
        </w:rPr>
        <w:t>is</w:t>
      </w:r>
      <w:r w:rsidR="004B25EA" w:rsidRPr="0079015A">
        <w:rPr>
          <w:rFonts w:asciiTheme="minorHAnsi" w:hAnsiTheme="minorHAnsi" w:cstheme="minorHAnsi"/>
          <w:spacing w:val="-1"/>
        </w:rPr>
        <w:t xml:space="preserve"> </w:t>
      </w:r>
      <w:r w:rsidR="004B25EA" w:rsidRPr="0079015A">
        <w:rPr>
          <w:rFonts w:asciiTheme="minorHAnsi" w:hAnsiTheme="minorHAnsi" w:cstheme="minorHAnsi"/>
        </w:rPr>
        <w:t>NOT</w:t>
      </w:r>
      <w:r w:rsidR="004B25EA" w:rsidRPr="0079015A">
        <w:rPr>
          <w:rFonts w:asciiTheme="minorHAnsi" w:hAnsiTheme="minorHAnsi" w:cstheme="minorHAnsi"/>
          <w:spacing w:val="-7"/>
        </w:rPr>
        <w:t xml:space="preserve"> </w:t>
      </w:r>
      <w:r w:rsidR="004B25EA" w:rsidRPr="0079015A">
        <w:rPr>
          <w:rFonts w:asciiTheme="minorHAnsi" w:hAnsiTheme="minorHAnsi" w:cstheme="minorHAnsi"/>
        </w:rPr>
        <w:t>a</w:t>
      </w:r>
      <w:r w:rsidR="004B25EA" w:rsidRPr="0079015A">
        <w:rPr>
          <w:rFonts w:asciiTheme="minorHAnsi" w:hAnsiTheme="minorHAnsi" w:cstheme="minorHAnsi"/>
          <w:spacing w:val="-2"/>
        </w:rPr>
        <w:t xml:space="preserve"> </w:t>
      </w:r>
      <w:r w:rsidR="004B25EA" w:rsidRPr="0079015A">
        <w:rPr>
          <w:rFonts w:asciiTheme="minorHAnsi" w:hAnsiTheme="minorHAnsi" w:cstheme="minorHAnsi"/>
        </w:rPr>
        <w:t>monosaccharide?</w:t>
      </w:r>
      <w:r w:rsidR="004B25EA" w:rsidRPr="0079015A">
        <w:rPr>
          <w:rFonts w:asciiTheme="minorHAnsi" w:hAnsiTheme="minorHAnsi" w:cstheme="minorHAnsi"/>
          <w:spacing w:val="-3"/>
        </w:rPr>
        <w:t xml:space="preserve"> </w:t>
      </w:r>
    </w:p>
    <w:p w:rsidR="004B25EA" w:rsidRPr="0079015A" w:rsidRDefault="004B25EA" w:rsidP="004B25EA">
      <w:pPr>
        <w:spacing w:before="138"/>
        <w:ind w:left="102"/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  <w:shd w:val="clear" w:color="auto" w:fill="FFFF00"/>
        </w:rPr>
        <w:t>CELULLOSE</w:t>
      </w:r>
    </w:p>
    <w:p w:rsidR="004B25EA" w:rsidRPr="0079015A" w:rsidRDefault="004B25EA" w:rsidP="004B25E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B25EA" w:rsidRPr="0079015A" w:rsidRDefault="004B25EA" w:rsidP="004B25E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D2112" w:rsidRDefault="008D2112" w:rsidP="004B25EA">
      <w:pPr>
        <w:spacing w:line="720" w:lineRule="auto"/>
        <w:ind w:left="102" w:right="116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9. </w:t>
      </w:r>
      <w:proofErr w:type="spellStart"/>
      <w:r w:rsidR="004B25EA" w:rsidRPr="0079015A">
        <w:rPr>
          <w:rFonts w:asciiTheme="minorHAnsi" w:hAnsiTheme="minorHAnsi" w:cstheme="minorHAnsi"/>
        </w:rPr>
        <w:t>Marcomolecules</w:t>
      </w:r>
      <w:proofErr w:type="spellEnd"/>
      <w:r w:rsidR="004B25EA" w:rsidRPr="0079015A">
        <w:rPr>
          <w:rFonts w:asciiTheme="minorHAnsi" w:hAnsiTheme="minorHAnsi" w:cstheme="minorHAnsi"/>
          <w:spacing w:val="-2"/>
        </w:rPr>
        <w:t xml:space="preserve"> </w:t>
      </w:r>
      <w:r w:rsidR="004B25EA" w:rsidRPr="0079015A">
        <w:rPr>
          <w:rFonts w:asciiTheme="minorHAnsi" w:hAnsiTheme="minorHAnsi" w:cstheme="minorHAnsi"/>
        </w:rPr>
        <w:t>are</w:t>
      </w:r>
      <w:r w:rsidR="004B25EA" w:rsidRPr="0079015A">
        <w:rPr>
          <w:rFonts w:asciiTheme="minorHAnsi" w:hAnsiTheme="minorHAnsi" w:cstheme="minorHAnsi"/>
          <w:spacing w:val="-2"/>
        </w:rPr>
        <w:t xml:space="preserve"> </w:t>
      </w:r>
      <w:r w:rsidR="004B25EA" w:rsidRPr="0079015A">
        <w:rPr>
          <w:rFonts w:asciiTheme="minorHAnsi" w:hAnsiTheme="minorHAnsi" w:cstheme="minorHAnsi"/>
        </w:rPr>
        <w:t>polymers.</w:t>
      </w:r>
      <w:r w:rsidR="004B25EA" w:rsidRPr="0079015A">
        <w:rPr>
          <w:rFonts w:asciiTheme="minorHAnsi" w:hAnsiTheme="minorHAnsi" w:cstheme="minorHAnsi"/>
          <w:spacing w:val="52"/>
        </w:rPr>
        <w:t xml:space="preserve"> </w:t>
      </w:r>
      <w:r w:rsidR="004B25EA" w:rsidRPr="0079015A">
        <w:rPr>
          <w:rFonts w:asciiTheme="minorHAnsi" w:hAnsiTheme="minorHAnsi" w:cstheme="minorHAnsi"/>
        </w:rPr>
        <w:t>What</w:t>
      </w:r>
      <w:r w:rsidR="004B25EA" w:rsidRPr="0079015A">
        <w:rPr>
          <w:rFonts w:asciiTheme="minorHAnsi" w:hAnsiTheme="minorHAnsi" w:cstheme="minorHAnsi"/>
          <w:spacing w:val="-3"/>
        </w:rPr>
        <w:t xml:space="preserve"> </w:t>
      </w:r>
      <w:r w:rsidR="004B25EA" w:rsidRPr="0079015A">
        <w:rPr>
          <w:rFonts w:asciiTheme="minorHAnsi" w:hAnsiTheme="minorHAnsi" w:cstheme="minorHAnsi"/>
        </w:rPr>
        <w:t>is</w:t>
      </w:r>
      <w:r w:rsidR="004B25EA" w:rsidRPr="0079015A">
        <w:rPr>
          <w:rFonts w:asciiTheme="minorHAnsi" w:hAnsiTheme="minorHAnsi" w:cstheme="minorHAnsi"/>
          <w:spacing w:val="-1"/>
        </w:rPr>
        <w:t xml:space="preserve"> </w:t>
      </w:r>
      <w:r w:rsidR="004B25EA" w:rsidRPr="0079015A">
        <w:rPr>
          <w:rFonts w:asciiTheme="minorHAnsi" w:hAnsiTheme="minorHAnsi" w:cstheme="minorHAnsi"/>
        </w:rPr>
        <w:t>a</w:t>
      </w:r>
      <w:r w:rsidR="004B25EA" w:rsidRPr="0079015A">
        <w:rPr>
          <w:rFonts w:asciiTheme="minorHAnsi" w:hAnsiTheme="minorHAnsi" w:cstheme="minorHAnsi"/>
          <w:spacing w:val="-1"/>
        </w:rPr>
        <w:t xml:space="preserve"> </w:t>
      </w:r>
      <w:r w:rsidR="004B25EA" w:rsidRPr="0079015A">
        <w:rPr>
          <w:rFonts w:asciiTheme="minorHAnsi" w:hAnsiTheme="minorHAnsi" w:cstheme="minorHAnsi"/>
        </w:rPr>
        <w:t xml:space="preserve">polymer? </w:t>
      </w:r>
    </w:p>
    <w:p w:rsidR="008D2112" w:rsidRDefault="004B25EA" w:rsidP="004B25EA">
      <w:pPr>
        <w:spacing w:line="720" w:lineRule="auto"/>
        <w:ind w:left="102" w:right="1168"/>
        <w:rPr>
          <w:rFonts w:asciiTheme="minorHAnsi" w:hAnsiTheme="minorHAnsi" w:cstheme="minorHAnsi"/>
          <w:spacing w:val="-57"/>
        </w:rPr>
      </w:pPr>
      <w:proofErr w:type="gramStart"/>
      <w:r w:rsidRPr="0079015A">
        <w:rPr>
          <w:rFonts w:asciiTheme="minorHAnsi" w:hAnsiTheme="minorHAnsi" w:cstheme="minorHAnsi"/>
          <w:shd w:val="clear" w:color="auto" w:fill="FFFF00"/>
        </w:rPr>
        <w:t>a</w:t>
      </w:r>
      <w:proofErr w:type="gramEnd"/>
      <w:r w:rsidRPr="0079015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hd w:val="clear" w:color="auto" w:fill="FFFF00"/>
        </w:rPr>
        <w:t>long</w:t>
      </w:r>
      <w:r w:rsidRPr="0079015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hd w:val="clear" w:color="auto" w:fill="FFFF00"/>
        </w:rPr>
        <w:t>molecule</w:t>
      </w:r>
      <w:r w:rsidRPr="0079015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hd w:val="clear" w:color="auto" w:fill="FFFF00"/>
        </w:rPr>
        <w:t>that</w:t>
      </w:r>
      <w:r w:rsidRPr="0079015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hd w:val="clear" w:color="auto" w:fill="FFFF00"/>
        </w:rPr>
        <w:t>consists</w:t>
      </w:r>
      <w:r w:rsidRPr="0079015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hd w:val="clear" w:color="auto" w:fill="FFFF00"/>
        </w:rPr>
        <w:t>of</w:t>
      </w:r>
      <w:r w:rsidRPr="0079015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hd w:val="clear" w:color="auto" w:fill="FFFF00"/>
        </w:rPr>
        <w:t>repeating</w:t>
      </w:r>
      <w:r w:rsidRPr="0079015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hd w:val="clear" w:color="auto" w:fill="FFFF00"/>
        </w:rPr>
        <w:t>units</w:t>
      </w:r>
      <w:r w:rsidRPr="0079015A">
        <w:rPr>
          <w:rFonts w:asciiTheme="minorHAnsi" w:hAnsiTheme="minorHAnsi" w:cstheme="minorHAnsi"/>
          <w:spacing w:val="-57"/>
        </w:rPr>
        <w:t xml:space="preserve"> </w:t>
      </w:r>
    </w:p>
    <w:p w:rsidR="008D2112" w:rsidRDefault="008D2112" w:rsidP="004B25EA">
      <w:pPr>
        <w:spacing w:line="720" w:lineRule="auto"/>
        <w:ind w:left="102" w:right="1168"/>
        <w:rPr>
          <w:rFonts w:asciiTheme="minorHAnsi" w:hAnsiTheme="minorHAnsi" w:cstheme="minorHAnsi"/>
          <w:spacing w:val="59"/>
        </w:rPr>
      </w:pPr>
      <w:r>
        <w:rPr>
          <w:rFonts w:asciiTheme="minorHAnsi" w:hAnsiTheme="minorHAnsi" w:cstheme="minorHAnsi"/>
        </w:rPr>
        <w:t xml:space="preserve">10. </w:t>
      </w:r>
      <w:r w:rsidR="004B25EA" w:rsidRPr="0079015A">
        <w:rPr>
          <w:rFonts w:asciiTheme="minorHAnsi" w:hAnsiTheme="minorHAnsi" w:cstheme="minorHAnsi"/>
        </w:rPr>
        <w:t>Lipids</w:t>
      </w:r>
      <w:r w:rsidR="004B25EA" w:rsidRPr="0079015A">
        <w:rPr>
          <w:rFonts w:asciiTheme="minorHAnsi" w:hAnsiTheme="minorHAnsi" w:cstheme="minorHAnsi"/>
          <w:spacing w:val="-1"/>
        </w:rPr>
        <w:t xml:space="preserve"> </w:t>
      </w:r>
      <w:r w:rsidR="004B25EA" w:rsidRPr="0079015A">
        <w:rPr>
          <w:rFonts w:asciiTheme="minorHAnsi" w:hAnsiTheme="minorHAnsi" w:cstheme="minorHAnsi"/>
        </w:rPr>
        <w:t>are</w:t>
      </w:r>
      <w:r w:rsidR="004B25EA" w:rsidRPr="0079015A">
        <w:rPr>
          <w:rFonts w:asciiTheme="minorHAnsi" w:hAnsiTheme="minorHAnsi" w:cstheme="minorHAnsi"/>
          <w:spacing w:val="-1"/>
        </w:rPr>
        <w:t xml:space="preserve"> </w:t>
      </w:r>
      <w:r w:rsidR="004B25EA" w:rsidRPr="0079015A">
        <w:rPr>
          <w:rFonts w:asciiTheme="minorHAnsi" w:hAnsiTheme="minorHAnsi" w:cstheme="minorHAnsi"/>
        </w:rPr>
        <w:t>most</w:t>
      </w:r>
      <w:r w:rsidR="004B25EA" w:rsidRPr="0079015A">
        <w:rPr>
          <w:rFonts w:asciiTheme="minorHAnsi" w:hAnsiTheme="minorHAnsi" w:cstheme="minorHAnsi"/>
          <w:spacing w:val="1"/>
        </w:rPr>
        <w:t xml:space="preserve"> </w:t>
      </w:r>
      <w:r w:rsidR="004B25EA" w:rsidRPr="0079015A">
        <w:rPr>
          <w:rFonts w:asciiTheme="minorHAnsi" w:hAnsiTheme="minorHAnsi" w:cstheme="minorHAnsi"/>
        </w:rPr>
        <w:t>composed of</w:t>
      </w:r>
      <w:r w:rsidR="004B25EA" w:rsidRPr="0079015A">
        <w:rPr>
          <w:rFonts w:asciiTheme="minorHAnsi" w:hAnsiTheme="minorHAnsi" w:cstheme="minorHAnsi"/>
          <w:spacing w:val="59"/>
        </w:rPr>
        <w:t xml:space="preserve"> </w:t>
      </w:r>
    </w:p>
    <w:p w:rsidR="004B25EA" w:rsidRPr="0079015A" w:rsidRDefault="004B25EA" w:rsidP="004B25EA">
      <w:pPr>
        <w:spacing w:line="720" w:lineRule="auto"/>
        <w:ind w:left="102" w:right="1168"/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  <w:shd w:val="clear" w:color="auto" w:fill="FFFF00"/>
        </w:rPr>
        <w:t>NON POLAR</w:t>
      </w:r>
      <w:r w:rsidRPr="0079015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hd w:val="clear" w:color="auto" w:fill="FFFF00"/>
        </w:rPr>
        <w:t>MOLECULES</w:t>
      </w:r>
    </w:p>
    <w:bookmarkEnd w:id="0"/>
    <w:p w:rsidR="00847640" w:rsidRDefault="00847640"/>
    <w:sectPr w:rsidR="0084764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5EA"/>
    <w:rsid w:val="004B25EA"/>
    <w:rsid w:val="00847640"/>
    <w:rsid w:val="008D2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9D0BD1-0C0C-4422-BA0A-35175A39F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B25E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B25EA"/>
    <w:pPr>
      <w:spacing w:before="60"/>
      <w:ind w:left="102"/>
      <w:outlineLvl w:val="0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B25EA"/>
    <w:rPr>
      <w:rFonts w:ascii="Times New Roman" w:eastAsia="Times New Roman" w:hAnsi="Times New Roman" w:cs="Times New Roman"/>
      <w:sz w:val="40"/>
      <w:szCs w:val="4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B25EA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4B25EA"/>
    <w:rPr>
      <w:rFonts w:ascii="Times New Roman" w:eastAsia="Times New Roman" w:hAnsi="Times New Roman" w:cs="Times New Roman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2021-06-04T06:21:00Z</dcterms:created>
  <dcterms:modified xsi:type="dcterms:W3CDTF">2021-06-04T06:56:00Z</dcterms:modified>
</cp:coreProperties>
</file>