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0310" w:rsidRPr="00AD0310" w:rsidRDefault="00923B67" w:rsidP="00AD0310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D0310">
        <w:rPr>
          <w:rFonts w:asciiTheme="minorHAnsi" w:hAnsiTheme="minorHAnsi" w:cstheme="minorHAnsi"/>
          <w:sz w:val="22"/>
          <w:szCs w:val="22"/>
        </w:rPr>
        <w:t>Texas A&amp;M University, Corpus Christi</w:t>
      </w:r>
    </w:p>
    <w:p w:rsidR="00923B67" w:rsidRPr="00AD0310" w:rsidRDefault="00923B67" w:rsidP="00AD03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D0310">
        <w:rPr>
          <w:rFonts w:asciiTheme="minorHAnsi" w:hAnsiTheme="minorHAnsi" w:cstheme="minorHAnsi"/>
          <w:sz w:val="22"/>
          <w:szCs w:val="22"/>
        </w:rPr>
        <w:t>COMM 1315</w:t>
      </w:r>
    </w:p>
    <w:p w:rsidR="00923B67" w:rsidRPr="00AD0310" w:rsidRDefault="00923B67" w:rsidP="00AD031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D0310">
        <w:rPr>
          <w:rFonts w:asciiTheme="minorHAnsi" w:hAnsiTheme="minorHAnsi" w:cstheme="minorHAnsi"/>
          <w:sz w:val="22"/>
          <w:szCs w:val="22"/>
        </w:rPr>
        <w:t>Chapter</w:t>
      </w:r>
      <w:r w:rsidRPr="00AD03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11</w:t>
      </w:r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Graded</w:t>
      </w:r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Quiz</w:t>
      </w:r>
    </w:p>
    <w:p w:rsidR="00AD0310" w:rsidRPr="00AD0310" w:rsidRDefault="00AD0310" w:rsidP="00AD0310">
      <w:pPr>
        <w:pStyle w:val="BodyText"/>
        <w:spacing w:before="92"/>
        <w:rPr>
          <w:rFonts w:asciiTheme="minorHAnsi" w:hAnsiTheme="minorHAnsi" w:cstheme="minorHAnsi"/>
          <w:color w:val="0000FF"/>
          <w:sz w:val="22"/>
          <w:szCs w:val="22"/>
        </w:rPr>
      </w:pPr>
      <w:r w:rsidRPr="00AD0310">
        <w:rPr>
          <w:rFonts w:asciiTheme="minorHAnsi" w:hAnsiTheme="minorHAnsi" w:cstheme="minorHAnsi"/>
          <w:color w:val="0000FF"/>
          <w:sz w:val="22"/>
          <w:szCs w:val="22"/>
        </w:rPr>
        <w:t>ANSWERS ARE HIGHLIGHTED</w:t>
      </w:r>
    </w:p>
    <w:p w:rsidR="00923B67" w:rsidRPr="00AD0310" w:rsidRDefault="00AD0310" w:rsidP="00AD0310">
      <w:pPr>
        <w:pStyle w:val="Heading3"/>
        <w:tabs>
          <w:tab w:val="left" w:pos="1162"/>
        </w:tabs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AD0310">
        <w:rPr>
          <w:rFonts w:asciiTheme="minorHAnsi" w:hAnsiTheme="minorHAnsi" w:cstheme="minorHAnsi"/>
          <w:b w:val="0"/>
          <w:bCs w:val="0"/>
          <w:sz w:val="22"/>
          <w:szCs w:val="22"/>
        </w:rPr>
        <w:t>1)</w:t>
      </w:r>
      <w:r w:rsidR="00923B67" w:rsidRPr="00AD0310">
        <w:rPr>
          <w:rFonts w:asciiTheme="minorHAnsi" w:hAnsiTheme="minorHAnsi" w:cstheme="minorHAnsi"/>
          <w:sz w:val="22"/>
          <w:szCs w:val="22"/>
        </w:rPr>
        <w:t>According</w:t>
      </w:r>
      <w:proofErr w:type="gramEnd"/>
      <w:r w:rsidR="00923B67"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23B67" w:rsidRPr="00AD0310">
        <w:rPr>
          <w:rFonts w:asciiTheme="minorHAnsi" w:hAnsiTheme="minorHAnsi" w:cstheme="minorHAnsi"/>
          <w:sz w:val="22"/>
          <w:szCs w:val="22"/>
        </w:rPr>
        <w:t>to</w:t>
      </w:r>
      <w:r w:rsidR="00923B67" w:rsidRPr="00AD03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23B67" w:rsidRPr="00AD0310">
        <w:rPr>
          <w:rFonts w:asciiTheme="minorHAnsi" w:hAnsiTheme="minorHAnsi" w:cstheme="minorHAnsi"/>
          <w:sz w:val="22"/>
          <w:szCs w:val="22"/>
        </w:rPr>
        <w:t>your</w:t>
      </w:r>
      <w:r w:rsidR="00923B67" w:rsidRPr="00AD03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23B67" w:rsidRPr="00AD0310">
        <w:rPr>
          <w:rFonts w:asciiTheme="minorHAnsi" w:hAnsiTheme="minorHAnsi" w:cstheme="minorHAnsi"/>
          <w:sz w:val="22"/>
          <w:szCs w:val="22"/>
        </w:rPr>
        <w:t>textbook,</w:t>
      </w:r>
      <w:r w:rsidR="00923B67" w:rsidRPr="00AD03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23B67" w:rsidRPr="00AD0310">
        <w:rPr>
          <w:rFonts w:asciiTheme="minorHAnsi" w:hAnsiTheme="minorHAnsi" w:cstheme="minorHAnsi"/>
          <w:sz w:val="22"/>
          <w:szCs w:val="22"/>
        </w:rPr>
        <w:t>language</w:t>
      </w:r>
      <w:r w:rsidR="00923B67" w:rsidRPr="00AD03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23B67" w:rsidRPr="00AD0310">
        <w:rPr>
          <w:rFonts w:asciiTheme="minorHAnsi" w:hAnsiTheme="minorHAnsi" w:cstheme="minorHAnsi"/>
          <w:sz w:val="22"/>
          <w:szCs w:val="22"/>
        </w:rPr>
        <w:t>is</w:t>
      </w:r>
      <w:r w:rsidR="00923B67" w:rsidRPr="00AD03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923B67" w:rsidRPr="00AD0310">
        <w:rPr>
          <w:rFonts w:asciiTheme="minorHAnsi" w:hAnsiTheme="minorHAnsi" w:cstheme="minorHAnsi"/>
          <w:sz w:val="22"/>
          <w:szCs w:val="22"/>
        </w:rPr>
        <w:t>important</w:t>
      </w:r>
      <w:r w:rsidR="00923B67" w:rsidRPr="00AD03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23B67" w:rsidRPr="00AD0310">
        <w:rPr>
          <w:rFonts w:asciiTheme="minorHAnsi" w:hAnsiTheme="minorHAnsi" w:cstheme="minorHAnsi"/>
          <w:sz w:val="22"/>
          <w:szCs w:val="22"/>
        </w:rPr>
        <w:t>because</w:t>
      </w:r>
      <w:r w:rsidR="00923B67" w:rsidRPr="00AD03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23B67" w:rsidRPr="00AD0310">
        <w:rPr>
          <w:rFonts w:asciiTheme="minorHAnsi" w:hAnsiTheme="minorHAnsi" w:cstheme="minorHAnsi"/>
          <w:sz w:val="22"/>
          <w:szCs w:val="22"/>
        </w:rPr>
        <w:t>it</w:t>
      </w:r>
    </w:p>
    <w:p w:rsidR="00923B67" w:rsidRPr="00AD0310" w:rsidRDefault="00923B67" w:rsidP="00923B67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923B67" w:rsidRPr="00AD0310" w:rsidRDefault="00923B67" w:rsidP="00923B67">
      <w:pPr>
        <w:pStyle w:val="BodyText"/>
        <w:ind w:left="1363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rPr>
          <w:rFonts w:asciiTheme="minorHAnsi" w:hAnsiTheme="minorHAnsi" w:cstheme="minorHAnsi"/>
        </w:rPr>
        <w:sectPr w:rsidR="00923B67" w:rsidRPr="00AD0310">
          <w:pgSz w:w="12240" w:h="15840"/>
          <w:pgMar w:top="1340" w:right="440" w:bottom="280" w:left="1720" w:header="730" w:footer="0" w:gutter="0"/>
          <w:cols w:space="720"/>
        </w:sectPr>
      </w:pP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13"/>
          <w:tab w:val="left" w:pos="1914"/>
        </w:tabs>
        <w:spacing w:before="82"/>
        <w:ind w:hanging="753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mirrors</w:t>
      </w:r>
      <w:proofErr w:type="gramEnd"/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reality.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13"/>
          <w:tab w:val="left" w:pos="1914"/>
        </w:tabs>
        <w:ind w:hanging="753"/>
        <w:rPr>
          <w:rFonts w:asciiTheme="minorHAnsi" w:hAnsiTheme="minorHAnsi" w:cstheme="minorHAnsi"/>
          <w:b/>
          <w:color w:val="0000FF"/>
        </w:rPr>
      </w:pPr>
      <w:proofErr w:type="gramStart"/>
      <w:r w:rsidRPr="00AD0310">
        <w:rPr>
          <w:rFonts w:asciiTheme="minorHAnsi" w:hAnsiTheme="minorHAnsi" w:cstheme="minorHAnsi"/>
          <w:b/>
          <w:color w:val="0000FF"/>
        </w:rPr>
        <w:t>gives</w:t>
      </w:r>
      <w:proofErr w:type="gramEnd"/>
      <w:r w:rsidRPr="00AD0310">
        <w:rPr>
          <w:rFonts w:asciiTheme="minorHAnsi" w:hAnsiTheme="minorHAnsi" w:cstheme="minorHAnsi"/>
          <w:b/>
          <w:color w:val="0000FF"/>
          <w:spacing w:val="-3"/>
        </w:rPr>
        <w:t xml:space="preserve"> </w:t>
      </w:r>
      <w:r w:rsidRPr="00AD0310">
        <w:rPr>
          <w:rFonts w:asciiTheme="minorHAnsi" w:hAnsiTheme="minorHAnsi" w:cstheme="minorHAnsi"/>
          <w:b/>
          <w:color w:val="0000FF"/>
        </w:rPr>
        <w:t>meaning</w:t>
      </w:r>
      <w:r w:rsidRPr="00AD0310">
        <w:rPr>
          <w:rFonts w:asciiTheme="minorHAnsi" w:hAnsiTheme="minorHAnsi" w:cstheme="minorHAnsi"/>
          <w:b/>
          <w:color w:val="0000FF"/>
          <w:spacing w:val="-2"/>
        </w:rPr>
        <w:t xml:space="preserve"> </w:t>
      </w:r>
      <w:r w:rsidRPr="00AD0310">
        <w:rPr>
          <w:rFonts w:asciiTheme="minorHAnsi" w:hAnsiTheme="minorHAnsi" w:cstheme="minorHAnsi"/>
          <w:b/>
          <w:color w:val="0000FF"/>
        </w:rPr>
        <w:t>to</w:t>
      </w:r>
      <w:r w:rsidRPr="00AD0310">
        <w:rPr>
          <w:rFonts w:asciiTheme="minorHAnsi" w:hAnsiTheme="minorHAnsi" w:cstheme="minorHAnsi"/>
          <w:b/>
          <w:color w:val="0000FF"/>
          <w:spacing w:val="-2"/>
        </w:rPr>
        <w:t xml:space="preserve"> </w:t>
      </w:r>
      <w:r w:rsidRPr="00AD0310">
        <w:rPr>
          <w:rFonts w:asciiTheme="minorHAnsi" w:hAnsiTheme="minorHAnsi" w:cstheme="minorHAnsi"/>
          <w:b/>
          <w:color w:val="0000FF"/>
        </w:rPr>
        <w:t>events.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13"/>
          <w:tab w:val="left" w:pos="1914"/>
        </w:tabs>
        <w:ind w:hanging="753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has</w:t>
      </w:r>
      <w:proofErr w:type="gramEnd"/>
      <w:r w:rsidRPr="00AD0310">
        <w:rPr>
          <w:rFonts w:asciiTheme="minorHAnsi" w:hAnsiTheme="minorHAnsi" w:cstheme="minorHAnsi"/>
          <w:spacing w:val="-5"/>
        </w:rPr>
        <w:t xml:space="preserve"> </w:t>
      </w:r>
      <w:r w:rsidRPr="00AD0310">
        <w:rPr>
          <w:rFonts w:asciiTheme="minorHAnsi" w:hAnsiTheme="minorHAnsi" w:cstheme="minorHAnsi"/>
        </w:rPr>
        <w:t>unambiguous</w:t>
      </w:r>
      <w:r w:rsidRPr="00AD0310">
        <w:rPr>
          <w:rFonts w:asciiTheme="minorHAnsi" w:hAnsiTheme="minorHAnsi" w:cstheme="minorHAnsi"/>
          <w:spacing w:val="-4"/>
        </w:rPr>
        <w:t xml:space="preserve"> </w:t>
      </w:r>
      <w:r w:rsidRPr="00AD0310">
        <w:rPr>
          <w:rFonts w:asciiTheme="minorHAnsi" w:hAnsiTheme="minorHAnsi" w:cstheme="minorHAnsi"/>
        </w:rPr>
        <w:t>connotations.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13"/>
          <w:tab w:val="left" w:pos="1914"/>
        </w:tabs>
        <w:ind w:hanging="753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is</w:t>
      </w:r>
      <w:proofErr w:type="gramEnd"/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separate</w:t>
      </w:r>
      <w:r w:rsidRPr="00AD0310">
        <w:rPr>
          <w:rFonts w:asciiTheme="minorHAnsi" w:hAnsiTheme="minorHAnsi" w:cstheme="minorHAnsi"/>
          <w:spacing w:val="-1"/>
        </w:rPr>
        <w:t xml:space="preserve"> </w:t>
      </w:r>
      <w:r w:rsidRPr="00AD0310">
        <w:rPr>
          <w:rFonts w:asciiTheme="minorHAnsi" w:hAnsiTheme="minorHAnsi" w:cstheme="minorHAnsi"/>
        </w:rPr>
        <w:t>from</w:t>
      </w:r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thought.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13"/>
          <w:tab w:val="left" w:pos="1914"/>
        </w:tabs>
        <w:ind w:hanging="753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all</w:t>
      </w:r>
      <w:proofErr w:type="gramEnd"/>
      <w:r w:rsidRPr="00AD0310">
        <w:rPr>
          <w:rFonts w:asciiTheme="minorHAnsi" w:hAnsiTheme="minorHAnsi" w:cstheme="minorHAnsi"/>
          <w:spacing w:val="-1"/>
        </w:rPr>
        <w:t xml:space="preserve"> </w:t>
      </w:r>
      <w:r w:rsidRPr="00AD0310">
        <w:rPr>
          <w:rFonts w:asciiTheme="minorHAnsi" w:hAnsiTheme="minorHAnsi" w:cstheme="minorHAnsi"/>
        </w:rPr>
        <w:t>of</w:t>
      </w:r>
      <w:r w:rsidRPr="00AD0310">
        <w:rPr>
          <w:rFonts w:asciiTheme="minorHAnsi" w:hAnsiTheme="minorHAnsi" w:cstheme="minorHAnsi"/>
          <w:spacing w:val="-2"/>
        </w:rPr>
        <w:t xml:space="preserve"> </w:t>
      </w:r>
      <w:r w:rsidRPr="00AD0310">
        <w:rPr>
          <w:rFonts w:asciiTheme="minorHAnsi" w:hAnsiTheme="minorHAnsi" w:cstheme="minorHAnsi"/>
        </w:rPr>
        <w:t>the</w:t>
      </w:r>
      <w:r w:rsidRPr="00AD0310">
        <w:rPr>
          <w:rFonts w:asciiTheme="minorHAnsi" w:hAnsiTheme="minorHAnsi" w:cstheme="minorHAnsi"/>
          <w:spacing w:val="-2"/>
        </w:rPr>
        <w:t xml:space="preserve"> </w:t>
      </w:r>
      <w:r w:rsidRPr="00AD0310">
        <w:rPr>
          <w:rFonts w:asciiTheme="minorHAnsi" w:hAnsiTheme="minorHAnsi" w:cstheme="minorHAnsi"/>
        </w:rPr>
        <w:t>above.</w:t>
      </w:r>
    </w:p>
    <w:p w:rsidR="00923B67" w:rsidRPr="00AD0310" w:rsidRDefault="00923B67" w:rsidP="00923B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AD0310">
      <w:pPr>
        <w:pStyle w:val="Heading3"/>
        <w:numPr>
          <w:ilvl w:val="0"/>
          <w:numId w:val="1"/>
        </w:numPr>
        <w:tabs>
          <w:tab w:val="left" w:pos="1162"/>
        </w:tabs>
        <w:ind w:right="4626"/>
        <w:rPr>
          <w:rFonts w:asciiTheme="minorHAnsi" w:hAnsiTheme="minorHAnsi" w:cstheme="minorHAnsi"/>
          <w:sz w:val="22"/>
          <w:szCs w:val="22"/>
        </w:rPr>
      </w:pPr>
      <w:r w:rsidRPr="00AD0310">
        <w:rPr>
          <w:rFonts w:asciiTheme="minorHAnsi" w:hAnsiTheme="minorHAnsi" w:cstheme="minorHAnsi"/>
          <w:sz w:val="22"/>
          <w:szCs w:val="22"/>
        </w:rPr>
        <w:t>The</w:t>
      </w:r>
      <w:r w:rsidRPr="00AD03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connotative meaning</w:t>
      </w:r>
      <w:r w:rsidRPr="00AD03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of</w:t>
      </w:r>
      <w:r w:rsidRPr="00AD03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a</w:t>
      </w:r>
      <w:r w:rsidRPr="00AD03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word</w:t>
      </w:r>
      <w:r w:rsidRPr="00AD03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is</w:t>
      </w:r>
    </w:p>
    <w:p w:rsidR="00923B67" w:rsidRPr="00AD0310" w:rsidRDefault="00923B67" w:rsidP="00923B67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923B67" w:rsidRPr="00AD0310" w:rsidRDefault="00923B67" w:rsidP="00923B67">
      <w:pPr>
        <w:pStyle w:val="BodyText"/>
        <w:ind w:left="1363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13"/>
          <w:tab w:val="left" w:pos="1914"/>
        </w:tabs>
        <w:ind w:hanging="753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its</w:t>
      </w:r>
      <w:proofErr w:type="gramEnd"/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dictionary</w:t>
      </w:r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definition.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13"/>
          <w:tab w:val="left" w:pos="1914"/>
        </w:tabs>
        <w:ind w:hanging="753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determined</w:t>
      </w:r>
      <w:proofErr w:type="gramEnd"/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by</w:t>
      </w:r>
      <w:r w:rsidRPr="00AD0310">
        <w:rPr>
          <w:rFonts w:asciiTheme="minorHAnsi" w:hAnsiTheme="minorHAnsi" w:cstheme="minorHAnsi"/>
          <w:spacing w:val="-2"/>
        </w:rPr>
        <w:t xml:space="preserve"> </w:t>
      </w:r>
      <w:r w:rsidRPr="00AD0310">
        <w:rPr>
          <w:rFonts w:asciiTheme="minorHAnsi" w:hAnsiTheme="minorHAnsi" w:cstheme="minorHAnsi"/>
        </w:rPr>
        <w:t>the</w:t>
      </w:r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speaker.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13"/>
          <w:tab w:val="left" w:pos="1914"/>
        </w:tabs>
        <w:ind w:hanging="753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concrete</w:t>
      </w:r>
      <w:proofErr w:type="gramEnd"/>
      <w:r w:rsidRPr="00AD0310">
        <w:rPr>
          <w:rFonts w:asciiTheme="minorHAnsi" w:hAnsiTheme="minorHAnsi" w:cstheme="minorHAnsi"/>
          <w:spacing w:val="-2"/>
        </w:rPr>
        <w:t xml:space="preserve"> </w:t>
      </w:r>
      <w:r w:rsidRPr="00AD0310">
        <w:rPr>
          <w:rFonts w:asciiTheme="minorHAnsi" w:hAnsiTheme="minorHAnsi" w:cstheme="minorHAnsi"/>
        </w:rPr>
        <w:t>and</w:t>
      </w:r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precise.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13"/>
          <w:tab w:val="left" w:pos="1914"/>
        </w:tabs>
        <w:ind w:hanging="753"/>
        <w:rPr>
          <w:rFonts w:asciiTheme="minorHAnsi" w:hAnsiTheme="minorHAnsi" w:cstheme="minorHAnsi"/>
          <w:b/>
          <w:color w:val="0000FF"/>
        </w:rPr>
      </w:pPr>
      <w:proofErr w:type="gramStart"/>
      <w:r w:rsidRPr="00AD0310">
        <w:rPr>
          <w:rFonts w:asciiTheme="minorHAnsi" w:hAnsiTheme="minorHAnsi" w:cstheme="minorHAnsi"/>
          <w:b/>
          <w:color w:val="0000FF"/>
        </w:rPr>
        <w:t>what</w:t>
      </w:r>
      <w:proofErr w:type="gramEnd"/>
      <w:r w:rsidRPr="00AD0310">
        <w:rPr>
          <w:rFonts w:asciiTheme="minorHAnsi" w:hAnsiTheme="minorHAnsi" w:cstheme="minorHAnsi"/>
          <w:b/>
          <w:color w:val="0000FF"/>
          <w:spacing w:val="-3"/>
        </w:rPr>
        <w:t xml:space="preserve"> </w:t>
      </w:r>
      <w:r w:rsidRPr="00AD0310">
        <w:rPr>
          <w:rFonts w:asciiTheme="minorHAnsi" w:hAnsiTheme="minorHAnsi" w:cstheme="minorHAnsi"/>
          <w:b/>
          <w:color w:val="0000FF"/>
        </w:rPr>
        <w:t>the</w:t>
      </w:r>
      <w:r w:rsidRPr="00AD0310">
        <w:rPr>
          <w:rFonts w:asciiTheme="minorHAnsi" w:hAnsiTheme="minorHAnsi" w:cstheme="minorHAnsi"/>
          <w:b/>
          <w:color w:val="0000FF"/>
          <w:spacing w:val="-2"/>
        </w:rPr>
        <w:t xml:space="preserve"> </w:t>
      </w:r>
      <w:r w:rsidRPr="00AD0310">
        <w:rPr>
          <w:rFonts w:asciiTheme="minorHAnsi" w:hAnsiTheme="minorHAnsi" w:cstheme="minorHAnsi"/>
          <w:b/>
          <w:color w:val="0000FF"/>
        </w:rPr>
        <w:t>word</w:t>
      </w:r>
      <w:r w:rsidRPr="00AD0310">
        <w:rPr>
          <w:rFonts w:asciiTheme="minorHAnsi" w:hAnsiTheme="minorHAnsi" w:cstheme="minorHAnsi"/>
          <w:b/>
          <w:color w:val="0000FF"/>
          <w:spacing w:val="-3"/>
        </w:rPr>
        <w:t xml:space="preserve"> </w:t>
      </w:r>
      <w:r w:rsidRPr="00AD0310">
        <w:rPr>
          <w:rFonts w:asciiTheme="minorHAnsi" w:hAnsiTheme="minorHAnsi" w:cstheme="minorHAnsi"/>
          <w:b/>
          <w:color w:val="0000FF"/>
        </w:rPr>
        <w:t>suggests or</w:t>
      </w:r>
      <w:r w:rsidRPr="00AD0310">
        <w:rPr>
          <w:rFonts w:asciiTheme="minorHAnsi" w:hAnsiTheme="minorHAnsi" w:cstheme="minorHAnsi"/>
          <w:b/>
          <w:color w:val="0000FF"/>
          <w:spacing w:val="-4"/>
        </w:rPr>
        <w:t xml:space="preserve"> </w:t>
      </w:r>
      <w:r w:rsidRPr="00AD0310">
        <w:rPr>
          <w:rFonts w:asciiTheme="minorHAnsi" w:hAnsiTheme="minorHAnsi" w:cstheme="minorHAnsi"/>
          <w:b/>
          <w:color w:val="0000FF"/>
        </w:rPr>
        <w:t>implies.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13"/>
          <w:tab w:val="left" w:pos="1914"/>
        </w:tabs>
        <w:ind w:hanging="753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usually</w:t>
      </w:r>
      <w:proofErr w:type="gramEnd"/>
      <w:r w:rsidRPr="00AD0310">
        <w:rPr>
          <w:rFonts w:asciiTheme="minorHAnsi" w:hAnsiTheme="minorHAnsi" w:cstheme="minorHAnsi"/>
          <w:spacing w:val="-4"/>
        </w:rPr>
        <w:t xml:space="preserve"> </w:t>
      </w:r>
      <w:r w:rsidRPr="00AD0310">
        <w:rPr>
          <w:rFonts w:asciiTheme="minorHAnsi" w:hAnsiTheme="minorHAnsi" w:cstheme="minorHAnsi"/>
        </w:rPr>
        <w:t>too</w:t>
      </w:r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technical</w:t>
      </w:r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for</w:t>
      </w:r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a</w:t>
      </w:r>
      <w:r w:rsidRPr="00AD0310">
        <w:rPr>
          <w:rFonts w:asciiTheme="minorHAnsi" w:hAnsiTheme="minorHAnsi" w:cstheme="minorHAnsi"/>
          <w:spacing w:val="-1"/>
        </w:rPr>
        <w:t xml:space="preserve"> </w:t>
      </w:r>
      <w:r w:rsidRPr="00AD0310">
        <w:rPr>
          <w:rFonts w:asciiTheme="minorHAnsi" w:hAnsiTheme="minorHAnsi" w:cstheme="minorHAnsi"/>
        </w:rPr>
        <w:t>general</w:t>
      </w:r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audience.</w:t>
      </w:r>
    </w:p>
    <w:p w:rsidR="00923B67" w:rsidRPr="00AD0310" w:rsidRDefault="00923B67" w:rsidP="00923B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Heading3"/>
        <w:numPr>
          <w:ilvl w:val="0"/>
          <w:numId w:val="1"/>
        </w:numPr>
        <w:tabs>
          <w:tab w:val="left" w:pos="1162"/>
        </w:tabs>
        <w:ind w:left="1161" w:right="1013"/>
        <w:rPr>
          <w:rFonts w:asciiTheme="minorHAnsi" w:hAnsiTheme="minorHAnsi" w:cstheme="minorHAnsi"/>
          <w:sz w:val="22"/>
          <w:szCs w:val="22"/>
        </w:rPr>
      </w:pPr>
      <w:r w:rsidRPr="00AD0310">
        <w:rPr>
          <w:rFonts w:asciiTheme="minorHAnsi" w:hAnsiTheme="minorHAnsi" w:cstheme="minorHAnsi"/>
          <w:sz w:val="22"/>
          <w:szCs w:val="22"/>
        </w:rPr>
        <w:t>As</w:t>
      </w:r>
      <w:r w:rsidRPr="00AD03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a</w:t>
      </w:r>
      <w:r w:rsidRPr="00AD03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speaker,</w:t>
      </w:r>
      <w:r w:rsidRPr="00AD03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you</w:t>
      </w:r>
      <w:r w:rsidRPr="00AD03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would</w:t>
      </w:r>
      <w:r w:rsidRPr="00AD03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probably</w:t>
      </w:r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use</w:t>
      </w:r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more</w:t>
      </w:r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connotative words</w:t>
      </w:r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if</w:t>
      </w:r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you</w:t>
      </w:r>
      <w:r w:rsidRPr="00AD0310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wanted</w:t>
      </w:r>
      <w:r w:rsidRPr="00AD031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to</w:t>
      </w:r>
    </w:p>
    <w:p w:rsidR="00923B67" w:rsidRPr="00AD0310" w:rsidRDefault="00923B67" w:rsidP="00923B67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923B67" w:rsidRPr="00AD0310" w:rsidRDefault="00923B67" w:rsidP="00923B67">
      <w:pPr>
        <w:pStyle w:val="BodyText"/>
        <w:ind w:left="1363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739"/>
          <w:tab w:val="left" w:pos="740"/>
        </w:tabs>
        <w:ind w:left="1902" w:right="4647" w:hanging="1902"/>
        <w:jc w:val="right"/>
        <w:rPr>
          <w:rFonts w:asciiTheme="minorHAnsi" w:hAnsiTheme="minorHAnsi" w:cstheme="minorHAnsi"/>
          <w:b/>
          <w:color w:val="0000FF"/>
        </w:rPr>
      </w:pPr>
      <w:proofErr w:type="gramStart"/>
      <w:r w:rsidRPr="00AD0310">
        <w:rPr>
          <w:rFonts w:asciiTheme="minorHAnsi" w:hAnsiTheme="minorHAnsi" w:cstheme="minorHAnsi"/>
          <w:b/>
          <w:color w:val="0000FF"/>
        </w:rPr>
        <w:t>arouse</w:t>
      </w:r>
      <w:proofErr w:type="gramEnd"/>
      <w:r w:rsidRPr="00AD0310">
        <w:rPr>
          <w:rFonts w:asciiTheme="minorHAnsi" w:hAnsiTheme="minorHAnsi" w:cstheme="minorHAnsi"/>
          <w:b/>
          <w:color w:val="0000FF"/>
          <w:spacing w:val="-3"/>
        </w:rPr>
        <w:t xml:space="preserve"> </w:t>
      </w:r>
      <w:r w:rsidRPr="00AD0310">
        <w:rPr>
          <w:rFonts w:asciiTheme="minorHAnsi" w:hAnsiTheme="minorHAnsi" w:cstheme="minorHAnsi"/>
          <w:b/>
          <w:color w:val="0000FF"/>
        </w:rPr>
        <w:t>an</w:t>
      </w:r>
      <w:r w:rsidRPr="00AD0310">
        <w:rPr>
          <w:rFonts w:asciiTheme="minorHAnsi" w:hAnsiTheme="minorHAnsi" w:cstheme="minorHAnsi"/>
          <w:b/>
          <w:color w:val="0000FF"/>
          <w:spacing w:val="-7"/>
        </w:rPr>
        <w:t xml:space="preserve"> </w:t>
      </w:r>
      <w:r w:rsidRPr="00AD0310">
        <w:rPr>
          <w:rFonts w:asciiTheme="minorHAnsi" w:hAnsiTheme="minorHAnsi" w:cstheme="minorHAnsi"/>
          <w:b/>
          <w:color w:val="0000FF"/>
        </w:rPr>
        <w:t>emotional</w:t>
      </w:r>
      <w:r w:rsidRPr="00AD0310">
        <w:rPr>
          <w:rFonts w:asciiTheme="minorHAnsi" w:hAnsiTheme="minorHAnsi" w:cstheme="minorHAnsi"/>
          <w:b/>
          <w:color w:val="0000FF"/>
          <w:spacing w:val="-4"/>
        </w:rPr>
        <w:t xml:space="preserve"> </w:t>
      </w:r>
      <w:r w:rsidRPr="00AD0310">
        <w:rPr>
          <w:rFonts w:asciiTheme="minorHAnsi" w:hAnsiTheme="minorHAnsi" w:cstheme="minorHAnsi"/>
          <w:b/>
          <w:color w:val="0000FF"/>
        </w:rPr>
        <w:t>response.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appear</w:t>
      </w:r>
      <w:proofErr w:type="gramEnd"/>
      <w:r w:rsidRPr="00AD0310">
        <w:rPr>
          <w:rFonts w:asciiTheme="minorHAnsi" w:hAnsiTheme="minorHAnsi" w:cstheme="minorHAnsi"/>
          <w:spacing w:val="-2"/>
        </w:rPr>
        <w:t xml:space="preserve"> </w:t>
      </w:r>
      <w:r w:rsidRPr="00AD0310">
        <w:rPr>
          <w:rFonts w:asciiTheme="minorHAnsi" w:hAnsiTheme="minorHAnsi" w:cstheme="minorHAnsi"/>
        </w:rPr>
        <w:t>as</w:t>
      </w:r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impartial</w:t>
      </w:r>
      <w:r w:rsidRPr="00AD0310">
        <w:rPr>
          <w:rFonts w:asciiTheme="minorHAnsi" w:hAnsiTheme="minorHAnsi" w:cstheme="minorHAnsi"/>
          <w:spacing w:val="-2"/>
        </w:rPr>
        <w:t xml:space="preserve"> </w:t>
      </w:r>
      <w:r w:rsidRPr="00AD0310">
        <w:rPr>
          <w:rFonts w:asciiTheme="minorHAnsi" w:hAnsiTheme="minorHAnsi" w:cstheme="minorHAnsi"/>
        </w:rPr>
        <w:t>as</w:t>
      </w:r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possible.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explain</w:t>
      </w:r>
      <w:proofErr w:type="gramEnd"/>
      <w:r w:rsidRPr="00AD0310">
        <w:rPr>
          <w:rFonts w:asciiTheme="minorHAnsi" w:hAnsiTheme="minorHAnsi" w:cstheme="minorHAnsi"/>
          <w:spacing w:val="-4"/>
        </w:rPr>
        <w:t xml:space="preserve"> </w:t>
      </w:r>
      <w:r w:rsidRPr="00AD0310">
        <w:rPr>
          <w:rFonts w:asciiTheme="minorHAnsi" w:hAnsiTheme="minorHAnsi" w:cstheme="minorHAnsi"/>
        </w:rPr>
        <w:t>a</w:t>
      </w:r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technical</w:t>
      </w:r>
      <w:r w:rsidRPr="00AD0310">
        <w:rPr>
          <w:rFonts w:asciiTheme="minorHAnsi" w:hAnsiTheme="minorHAnsi" w:cstheme="minorHAnsi"/>
          <w:spacing w:val="-4"/>
        </w:rPr>
        <w:t xml:space="preserve"> </w:t>
      </w:r>
      <w:r w:rsidRPr="00AD0310">
        <w:rPr>
          <w:rFonts w:asciiTheme="minorHAnsi" w:hAnsiTheme="minorHAnsi" w:cstheme="minorHAnsi"/>
        </w:rPr>
        <w:t>concept.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enhance</w:t>
      </w:r>
      <w:proofErr w:type="gramEnd"/>
      <w:r w:rsidRPr="00AD0310">
        <w:rPr>
          <w:rFonts w:asciiTheme="minorHAnsi" w:hAnsiTheme="minorHAnsi" w:cstheme="minorHAnsi"/>
          <w:spacing w:val="-4"/>
        </w:rPr>
        <w:t xml:space="preserve"> </w:t>
      </w:r>
      <w:r w:rsidRPr="00AD0310">
        <w:rPr>
          <w:rFonts w:asciiTheme="minorHAnsi" w:hAnsiTheme="minorHAnsi" w:cstheme="minorHAnsi"/>
        </w:rPr>
        <w:t>your</w:t>
      </w:r>
      <w:r w:rsidRPr="00AD0310">
        <w:rPr>
          <w:rFonts w:asciiTheme="minorHAnsi" w:hAnsiTheme="minorHAnsi" w:cstheme="minorHAnsi"/>
          <w:spacing w:val="-4"/>
        </w:rPr>
        <w:t xml:space="preserve"> </w:t>
      </w:r>
      <w:r w:rsidRPr="00AD0310">
        <w:rPr>
          <w:rFonts w:asciiTheme="minorHAnsi" w:hAnsiTheme="minorHAnsi" w:cstheme="minorHAnsi"/>
        </w:rPr>
        <w:t>credibility.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spacing w:before="1"/>
        <w:ind w:left="1902" w:hanging="741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exploit</w:t>
      </w:r>
      <w:proofErr w:type="gramEnd"/>
      <w:r w:rsidRPr="00AD0310">
        <w:rPr>
          <w:rFonts w:asciiTheme="minorHAnsi" w:hAnsiTheme="minorHAnsi" w:cstheme="minorHAnsi"/>
          <w:spacing w:val="-2"/>
        </w:rPr>
        <w:t xml:space="preserve"> </w:t>
      </w:r>
      <w:r w:rsidRPr="00AD0310">
        <w:rPr>
          <w:rFonts w:asciiTheme="minorHAnsi" w:hAnsiTheme="minorHAnsi" w:cstheme="minorHAnsi"/>
        </w:rPr>
        <w:t>the</w:t>
      </w:r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rhythm</w:t>
      </w:r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of</w:t>
      </w:r>
      <w:r w:rsidRPr="00AD0310">
        <w:rPr>
          <w:rFonts w:asciiTheme="minorHAnsi" w:hAnsiTheme="minorHAnsi" w:cstheme="minorHAnsi"/>
          <w:spacing w:val="-4"/>
        </w:rPr>
        <w:t xml:space="preserve"> </w:t>
      </w:r>
      <w:r w:rsidRPr="00AD0310">
        <w:rPr>
          <w:rFonts w:asciiTheme="minorHAnsi" w:hAnsiTheme="minorHAnsi" w:cstheme="minorHAnsi"/>
        </w:rPr>
        <w:t>language.</w:t>
      </w:r>
    </w:p>
    <w:p w:rsidR="00923B67" w:rsidRPr="00AD0310" w:rsidRDefault="00923B67" w:rsidP="00923B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Heading3"/>
        <w:numPr>
          <w:ilvl w:val="0"/>
          <w:numId w:val="1"/>
        </w:numPr>
        <w:tabs>
          <w:tab w:val="left" w:pos="116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AD0310">
        <w:rPr>
          <w:rFonts w:asciiTheme="minorHAnsi" w:hAnsiTheme="minorHAnsi" w:cstheme="minorHAnsi"/>
          <w:sz w:val="22"/>
          <w:szCs w:val="22"/>
        </w:rPr>
        <w:t>Which</w:t>
      </w:r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of</w:t>
      </w:r>
      <w:r w:rsidRPr="00AD03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the following</w:t>
      </w:r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words</w:t>
      </w:r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is</w:t>
      </w:r>
      <w:r w:rsidRPr="00AD03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the</w:t>
      </w:r>
      <w:r w:rsidRPr="00AD03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most</w:t>
      </w:r>
      <w:r w:rsidRPr="00AD03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general</w:t>
      </w:r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and</w:t>
      </w:r>
      <w:r w:rsidRPr="00AD03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abstract?</w:t>
      </w:r>
    </w:p>
    <w:p w:rsidR="00923B67" w:rsidRPr="00AD0310" w:rsidRDefault="00923B67" w:rsidP="00923B67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923B67" w:rsidRPr="00AD0310" w:rsidRDefault="00923B67" w:rsidP="00923B67">
      <w:pPr>
        <w:pStyle w:val="BodyText"/>
        <w:spacing w:before="1"/>
        <w:ind w:left="1363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  <w:b/>
          <w:color w:val="0000FF"/>
        </w:rPr>
      </w:pPr>
      <w:r w:rsidRPr="00AD0310">
        <w:rPr>
          <w:rFonts w:asciiTheme="minorHAnsi" w:hAnsiTheme="minorHAnsi" w:cstheme="minorHAnsi"/>
          <w:b/>
          <w:color w:val="0000FF"/>
        </w:rPr>
        <w:t>language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r w:rsidRPr="00AD0310">
        <w:rPr>
          <w:rFonts w:asciiTheme="minorHAnsi" w:hAnsiTheme="minorHAnsi" w:cstheme="minorHAnsi"/>
        </w:rPr>
        <w:t>novel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r w:rsidRPr="00AD0310">
        <w:rPr>
          <w:rFonts w:asciiTheme="minorHAnsi" w:hAnsiTheme="minorHAnsi" w:cstheme="minorHAnsi"/>
        </w:rPr>
        <w:t>Moby</w:t>
      </w:r>
      <w:r w:rsidRPr="00AD0310">
        <w:rPr>
          <w:rFonts w:asciiTheme="minorHAnsi" w:hAnsiTheme="minorHAnsi" w:cstheme="minorHAnsi"/>
          <w:spacing w:val="-1"/>
        </w:rPr>
        <w:t xml:space="preserve"> </w:t>
      </w:r>
      <w:r w:rsidRPr="00AD0310">
        <w:rPr>
          <w:rFonts w:asciiTheme="minorHAnsi" w:hAnsiTheme="minorHAnsi" w:cstheme="minorHAnsi"/>
        </w:rPr>
        <w:t>Dick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r w:rsidRPr="00AD0310">
        <w:rPr>
          <w:rFonts w:asciiTheme="minorHAnsi" w:hAnsiTheme="minorHAnsi" w:cstheme="minorHAnsi"/>
        </w:rPr>
        <w:t>book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r w:rsidRPr="00AD0310">
        <w:rPr>
          <w:rFonts w:asciiTheme="minorHAnsi" w:hAnsiTheme="minorHAnsi" w:cstheme="minorHAnsi"/>
        </w:rPr>
        <w:t>publication</w:t>
      </w:r>
    </w:p>
    <w:p w:rsidR="00923B67" w:rsidRPr="00AD0310" w:rsidRDefault="00923B67" w:rsidP="00923B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Heading3"/>
        <w:numPr>
          <w:ilvl w:val="0"/>
          <w:numId w:val="1"/>
        </w:numPr>
        <w:tabs>
          <w:tab w:val="left" w:pos="1162"/>
        </w:tabs>
        <w:ind w:left="1161" w:right="1481"/>
        <w:rPr>
          <w:rFonts w:asciiTheme="minorHAnsi" w:hAnsiTheme="minorHAnsi" w:cstheme="minorHAnsi"/>
          <w:sz w:val="22"/>
          <w:szCs w:val="22"/>
        </w:rPr>
      </w:pPr>
      <w:r w:rsidRPr="00AD0310">
        <w:rPr>
          <w:rFonts w:asciiTheme="minorHAnsi" w:hAnsiTheme="minorHAnsi" w:cstheme="minorHAnsi"/>
          <w:sz w:val="22"/>
          <w:szCs w:val="22"/>
        </w:rPr>
        <w:t>To help her audience understand how it felt to be a woman living</w:t>
      </w:r>
      <w:r w:rsidRPr="00AD0310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under</w:t>
      </w:r>
      <w:r w:rsidRPr="00AD03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the</w:t>
      </w:r>
      <w:r w:rsidRPr="00AD03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Taliban,</w:t>
      </w:r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AD0310">
        <w:rPr>
          <w:rFonts w:asciiTheme="minorHAnsi" w:hAnsiTheme="minorHAnsi" w:cstheme="minorHAnsi"/>
          <w:sz w:val="22"/>
          <w:szCs w:val="22"/>
        </w:rPr>
        <w:t>Sima</w:t>
      </w:r>
      <w:proofErr w:type="spellEnd"/>
      <w:r w:rsidRPr="00AD03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stated,</w:t>
      </w:r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“Some</w:t>
      </w:r>
      <w:r w:rsidRPr="00AD03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Afghani women</w:t>
      </w:r>
      <w:r w:rsidRPr="00AD03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lived</w:t>
      </w:r>
      <w:r w:rsidRPr="00AD03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their</w:t>
      </w:r>
    </w:p>
    <w:p w:rsidR="00923B67" w:rsidRPr="00AD0310" w:rsidRDefault="00923B67" w:rsidP="00923B67">
      <w:pPr>
        <w:rPr>
          <w:rFonts w:asciiTheme="minorHAnsi" w:hAnsiTheme="minorHAnsi" w:cstheme="minorHAnsi"/>
        </w:rPr>
        <w:sectPr w:rsidR="00923B67" w:rsidRPr="00AD0310">
          <w:pgSz w:w="12240" w:h="15840"/>
          <w:pgMar w:top="1340" w:right="440" w:bottom="280" w:left="1720" w:header="730" w:footer="0" w:gutter="0"/>
          <w:cols w:space="720"/>
        </w:sectPr>
      </w:pPr>
    </w:p>
    <w:p w:rsidR="00923B67" w:rsidRPr="00AD0310" w:rsidRDefault="00923B67" w:rsidP="00923B67">
      <w:pPr>
        <w:spacing w:before="82"/>
        <w:ind w:left="1161" w:right="1036"/>
        <w:rPr>
          <w:rFonts w:asciiTheme="minorHAnsi" w:hAnsiTheme="minorHAnsi" w:cstheme="minorHAnsi"/>
          <w:b/>
        </w:rPr>
      </w:pPr>
      <w:proofErr w:type="gramStart"/>
      <w:r w:rsidRPr="00AD0310">
        <w:rPr>
          <w:rFonts w:asciiTheme="minorHAnsi" w:hAnsiTheme="minorHAnsi" w:cstheme="minorHAnsi"/>
          <w:b/>
        </w:rPr>
        <w:t>lives</w:t>
      </w:r>
      <w:proofErr w:type="gramEnd"/>
      <w:r w:rsidRPr="00AD0310">
        <w:rPr>
          <w:rFonts w:asciiTheme="minorHAnsi" w:hAnsiTheme="minorHAnsi" w:cstheme="minorHAnsi"/>
          <w:b/>
          <w:spacing w:val="-3"/>
        </w:rPr>
        <w:t xml:space="preserve"> </w:t>
      </w:r>
      <w:r w:rsidRPr="00AD0310">
        <w:rPr>
          <w:rFonts w:asciiTheme="minorHAnsi" w:hAnsiTheme="minorHAnsi" w:cstheme="minorHAnsi"/>
          <w:b/>
        </w:rPr>
        <w:t>in</w:t>
      </w:r>
      <w:r w:rsidRPr="00AD0310">
        <w:rPr>
          <w:rFonts w:asciiTheme="minorHAnsi" w:hAnsiTheme="minorHAnsi" w:cstheme="minorHAnsi"/>
          <w:b/>
          <w:spacing w:val="-3"/>
        </w:rPr>
        <w:t xml:space="preserve"> </w:t>
      </w:r>
      <w:r w:rsidRPr="00AD0310">
        <w:rPr>
          <w:rFonts w:asciiTheme="minorHAnsi" w:hAnsiTheme="minorHAnsi" w:cstheme="minorHAnsi"/>
          <w:b/>
        </w:rPr>
        <w:t>dark</w:t>
      </w:r>
      <w:r w:rsidRPr="00AD0310">
        <w:rPr>
          <w:rFonts w:asciiTheme="minorHAnsi" w:hAnsiTheme="minorHAnsi" w:cstheme="minorHAnsi"/>
          <w:b/>
          <w:spacing w:val="-2"/>
        </w:rPr>
        <w:t xml:space="preserve"> </w:t>
      </w:r>
      <w:r w:rsidRPr="00AD0310">
        <w:rPr>
          <w:rFonts w:asciiTheme="minorHAnsi" w:hAnsiTheme="minorHAnsi" w:cstheme="minorHAnsi"/>
          <w:b/>
        </w:rPr>
        <w:t>caves,</w:t>
      </w:r>
      <w:r w:rsidRPr="00AD0310">
        <w:rPr>
          <w:rFonts w:asciiTheme="minorHAnsi" w:hAnsiTheme="minorHAnsi" w:cstheme="minorHAnsi"/>
          <w:b/>
          <w:spacing w:val="-3"/>
        </w:rPr>
        <w:t xml:space="preserve"> </w:t>
      </w:r>
      <w:r w:rsidRPr="00AD0310">
        <w:rPr>
          <w:rFonts w:asciiTheme="minorHAnsi" w:hAnsiTheme="minorHAnsi" w:cstheme="minorHAnsi"/>
          <w:b/>
        </w:rPr>
        <w:t>cut</w:t>
      </w:r>
      <w:r w:rsidRPr="00AD0310">
        <w:rPr>
          <w:rFonts w:asciiTheme="minorHAnsi" w:hAnsiTheme="minorHAnsi" w:cstheme="minorHAnsi"/>
          <w:b/>
          <w:spacing w:val="-2"/>
        </w:rPr>
        <w:t xml:space="preserve"> </w:t>
      </w:r>
      <w:r w:rsidRPr="00AD0310">
        <w:rPr>
          <w:rFonts w:asciiTheme="minorHAnsi" w:hAnsiTheme="minorHAnsi" w:cstheme="minorHAnsi"/>
          <w:b/>
        </w:rPr>
        <w:t>off</w:t>
      </w:r>
      <w:r w:rsidRPr="00AD0310">
        <w:rPr>
          <w:rFonts w:asciiTheme="minorHAnsi" w:hAnsiTheme="minorHAnsi" w:cstheme="minorHAnsi"/>
          <w:b/>
          <w:spacing w:val="-4"/>
        </w:rPr>
        <w:t xml:space="preserve"> </w:t>
      </w:r>
      <w:r w:rsidRPr="00AD0310">
        <w:rPr>
          <w:rFonts w:asciiTheme="minorHAnsi" w:hAnsiTheme="minorHAnsi" w:cstheme="minorHAnsi"/>
          <w:b/>
        </w:rPr>
        <w:t>from</w:t>
      </w:r>
      <w:r w:rsidRPr="00AD0310">
        <w:rPr>
          <w:rFonts w:asciiTheme="minorHAnsi" w:hAnsiTheme="minorHAnsi" w:cstheme="minorHAnsi"/>
          <w:b/>
          <w:spacing w:val="-4"/>
        </w:rPr>
        <w:t xml:space="preserve"> </w:t>
      </w:r>
      <w:r w:rsidRPr="00AD0310">
        <w:rPr>
          <w:rFonts w:asciiTheme="minorHAnsi" w:hAnsiTheme="minorHAnsi" w:cstheme="minorHAnsi"/>
          <w:b/>
        </w:rPr>
        <w:t>the modern</w:t>
      </w:r>
      <w:r w:rsidRPr="00AD0310">
        <w:rPr>
          <w:rFonts w:asciiTheme="minorHAnsi" w:hAnsiTheme="minorHAnsi" w:cstheme="minorHAnsi"/>
          <w:b/>
          <w:spacing w:val="-5"/>
        </w:rPr>
        <w:t xml:space="preserve"> </w:t>
      </w:r>
      <w:r w:rsidRPr="00AD0310">
        <w:rPr>
          <w:rFonts w:asciiTheme="minorHAnsi" w:hAnsiTheme="minorHAnsi" w:cstheme="minorHAnsi"/>
          <w:b/>
        </w:rPr>
        <w:t>world,</w:t>
      </w:r>
      <w:r w:rsidRPr="00AD0310">
        <w:rPr>
          <w:rFonts w:asciiTheme="minorHAnsi" w:hAnsiTheme="minorHAnsi" w:cstheme="minorHAnsi"/>
          <w:b/>
          <w:spacing w:val="-1"/>
        </w:rPr>
        <w:t xml:space="preserve"> </w:t>
      </w:r>
      <w:r w:rsidRPr="00AD0310">
        <w:rPr>
          <w:rFonts w:asciiTheme="minorHAnsi" w:hAnsiTheme="minorHAnsi" w:cstheme="minorHAnsi"/>
          <w:b/>
        </w:rPr>
        <w:t>breathing</w:t>
      </w:r>
      <w:r w:rsidRPr="00AD0310">
        <w:rPr>
          <w:rFonts w:asciiTheme="minorHAnsi" w:hAnsiTheme="minorHAnsi" w:cstheme="minorHAnsi"/>
          <w:b/>
          <w:spacing w:val="1"/>
        </w:rPr>
        <w:t xml:space="preserve"> </w:t>
      </w:r>
      <w:r w:rsidRPr="00AD0310">
        <w:rPr>
          <w:rFonts w:asciiTheme="minorHAnsi" w:hAnsiTheme="minorHAnsi" w:cstheme="minorHAnsi"/>
          <w:b/>
        </w:rPr>
        <w:t>only</w:t>
      </w:r>
      <w:r w:rsidRPr="00AD0310">
        <w:rPr>
          <w:rFonts w:asciiTheme="minorHAnsi" w:hAnsiTheme="minorHAnsi" w:cstheme="minorHAnsi"/>
          <w:b/>
          <w:spacing w:val="-3"/>
        </w:rPr>
        <w:t xml:space="preserve"> </w:t>
      </w:r>
      <w:r w:rsidRPr="00AD0310">
        <w:rPr>
          <w:rFonts w:asciiTheme="minorHAnsi" w:hAnsiTheme="minorHAnsi" w:cstheme="minorHAnsi"/>
          <w:b/>
        </w:rPr>
        <w:t>the</w:t>
      </w:r>
      <w:r w:rsidRPr="00AD0310">
        <w:rPr>
          <w:rFonts w:asciiTheme="minorHAnsi" w:hAnsiTheme="minorHAnsi" w:cstheme="minorHAnsi"/>
          <w:b/>
          <w:spacing w:val="-63"/>
        </w:rPr>
        <w:t xml:space="preserve"> </w:t>
      </w:r>
      <w:r w:rsidRPr="00AD0310">
        <w:rPr>
          <w:rFonts w:asciiTheme="minorHAnsi" w:hAnsiTheme="minorHAnsi" w:cstheme="minorHAnsi"/>
          <w:b/>
        </w:rPr>
        <w:t>stale</w:t>
      </w:r>
      <w:r w:rsidRPr="00AD0310">
        <w:rPr>
          <w:rFonts w:asciiTheme="minorHAnsi" w:hAnsiTheme="minorHAnsi" w:cstheme="minorHAnsi"/>
          <w:b/>
          <w:spacing w:val="-2"/>
        </w:rPr>
        <w:t xml:space="preserve"> </w:t>
      </w:r>
      <w:r w:rsidRPr="00AD0310">
        <w:rPr>
          <w:rFonts w:asciiTheme="minorHAnsi" w:hAnsiTheme="minorHAnsi" w:cstheme="minorHAnsi"/>
          <w:b/>
        </w:rPr>
        <w:t>air</w:t>
      </w:r>
      <w:r w:rsidRPr="00AD0310">
        <w:rPr>
          <w:rFonts w:asciiTheme="minorHAnsi" w:hAnsiTheme="minorHAnsi" w:cstheme="minorHAnsi"/>
          <w:b/>
          <w:spacing w:val="-4"/>
        </w:rPr>
        <w:t xml:space="preserve"> </w:t>
      </w:r>
      <w:r w:rsidRPr="00AD0310">
        <w:rPr>
          <w:rFonts w:asciiTheme="minorHAnsi" w:hAnsiTheme="minorHAnsi" w:cstheme="minorHAnsi"/>
          <w:b/>
        </w:rPr>
        <w:t>of</w:t>
      </w:r>
      <w:r w:rsidRPr="00AD0310">
        <w:rPr>
          <w:rFonts w:asciiTheme="minorHAnsi" w:hAnsiTheme="minorHAnsi" w:cstheme="minorHAnsi"/>
          <w:b/>
          <w:spacing w:val="-4"/>
        </w:rPr>
        <w:t xml:space="preserve"> </w:t>
      </w:r>
      <w:r w:rsidRPr="00AD0310">
        <w:rPr>
          <w:rFonts w:asciiTheme="minorHAnsi" w:hAnsiTheme="minorHAnsi" w:cstheme="minorHAnsi"/>
          <w:b/>
        </w:rPr>
        <w:t>information</w:t>
      </w:r>
      <w:r w:rsidRPr="00AD0310">
        <w:rPr>
          <w:rFonts w:asciiTheme="minorHAnsi" w:hAnsiTheme="minorHAnsi" w:cstheme="minorHAnsi"/>
          <w:b/>
          <w:spacing w:val="-2"/>
        </w:rPr>
        <w:t xml:space="preserve"> </w:t>
      </w:r>
      <w:r w:rsidRPr="00AD0310">
        <w:rPr>
          <w:rFonts w:asciiTheme="minorHAnsi" w:hAnsiTheme="minorHAnsi" w:cstheme="minorHAnsi"/>
          <w:b/>
        </w:rPr>
        <w:t>filtered</w:t>
      </w:r>
      <w:r w:rsidRPr="00AD0310">
        <w:rPr>
          <w:rFonts w:asciiTheme="minorHAnsi" w:hAnsiTheme="minorHAnsi" w:cstheme="minorHAnsi"/>
          <w:b/>
          <w:spacing w:val="-1"/>
        </w:rPr>
        <w:t xml:space="preserve"> </w:t>
      </w:r>
      <w:r w:rsidRPr="00AD0310">
        <w:rPr>
          <w:rFonts w:asciiTheme="minorHAnsi" w:hAnsiTheme="minorHAnsi" w:cstheme="minorHAnsi"/>
          <w:b/>
        </w:rPr>
        <w:t>through</w:t>
      </w:r>
      <w:r w:rsidRPr="00AD0310">
        <w:rPr>
          <w:rFonts w:asciiTheme="minorHAnsi" w:hAnsiTheme="minorHAnsi" w:cstheme="minorHAnsi"/>
          <w:b/>
          <w:spacing w:val="-1"/>
        </w:rPr>
        <w:t xml:space="preserve"> </w:t>
      </w:r>
      <w:r w:rsidRPr="00AD0310">
        <w:rPr>
          <w:rFonts w:asciiTheme="minorHAnsi" w:hAnsiTheme="minorHAnsi" w:cstheme="minorHAnsi"/>
          <w:b/>
        </w:rPr>
        <w:t>the ideology</w:t>
      </w:r>
      <w:r w:rsidRPr="00AD0310">
        <w:rPr>
          <w:rFonts w:asciiTheme="minorHAnsi" w:hAnsiTheme="minorHAnsi" w:cstheme="minorHAnsi"/>
          <w:b/>
          <w:spacing w:val="-2"/>
        </w:rPr>
        <w:t xml:space="preserve"> </w:t>
      </w:r>
      <w:r w:rsidRPr="00AD0310">
        <w:rPr>
          <w:rFonts w:asciiTheme="minorHAnsi" w:hAnsiTheme="minorHAnsi" w:cstheme="minorHAnsi"/>
          <w:b/>
        </w:rPr>
        <w:t>of</w:t>
      </w:r>
      <w:r w:rsidRPr="00AD0310">
        <w:rPr>
          <w:rFonts w:asciiTheme="minorHAnsi" w:hAnsiTheme="minorHAnsi" w:cstheme="minorHAnsi"/>
          <w:b/>
          <w:spacing w:val="-3"/>
        </w:rPr>
        <w:t xml:space="preserve"> </w:t>
      </w:r>
      <w:r w:rsidRPr="00AD0310">
        <w:rPr>
          <w:rFonts w:asciiTheme="minorHAnsi" w:hAnsiTheme="minorHAnsi" w:cstheme="minorHAnsi"/>
          <w:b/>
        </w:rPr>
        <w:t>the Taliban.”</w:t>
      </w:r>
    </w:p>
    <w:p w:rsidR="00923B67" w:rsidRPr="00AD0310" w:rsidRDefault="00923B67" w:rsidP="00923B67">
      <w:pPr>
        <w:pStyle w:val="Heading3"/>
        <w:ind w:left="1161"/>
        <w:rPr>
          <w:rFonts w:asciiTheme="minorHAnsi" w:hAnsiTheme="minorHAnsi" w:cstheme="minorHAnsi"/>
          <w:sz w:val="22"/>
          <w:szCs w:val="22"/>
        </w:rPr>
      </w:pPr>
      <w:r w:rsidRPr="00AD0310">
        <w:rPr>
          <w:rFonts w:asciiTheme="minorHAnsi" w:hAnsiTheme="minorHAnsi" w:cstheme="minorHAnsi"/>
          <w:sz w:val="22"/>
          <w:szCs w:val="22"/>
        </w:rPr>
        <w:t>In</w:t>
      </w:r>
      <w:r w:rsidRPr="00AD03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this</w:t>
      </w:r>
      <w:r w:rsidRPr="00AD03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 xml:space="preserve">statement, </w:t>
      </w:r>
      <w:proofErr w:type="spellStart"/>
      <w:r w:rsidRPr="00AD0310">
        <w:rPr>
          <w:rFonts w:asciiTheme="minorHAnsi" w:hAnsiTheme="minorHAnsi" w:cstheme="minorHAnsi"/>
          <w:sz w:val="22"/>
          <w:szCs w:val="22"/>
        </w:rPr>
        <w:t>Sima</w:t>
      </w:r>
      <w:proofErr w:type="spellEnd"/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used</w:t>
      </w:r>
    </w:p>
    <w:p w:rsidR="00923B67" w:rsidRPr="00AD0310" w:rsidRDefault="00923B67" w:rsidP="00923B67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923B67" w:rsidRPr="00AD0310" w:rsidRDefault="00923B67" w:rsidP="00923B67">
      <w:pPr>
        <w:pStyle w:val="BodyText"/>
        <w:ind w:left="1363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  <w:b/>
          <w:color w:val="0000FF"/>
        </w:rPr>
      </w:pPr>
      <w:proofErr w:type="gramStart"/>
      <w:r w:rsidRPr="00AD0310">
        <w:rPr>
          <w:rFonts w:asciiTheme="minorHAnsi" w:hAnsiTheme="minorHAnsi" w:cstheme="minorHAnsi"/>
          <w:b/>
          <w:color w:val="0000FF"/>
        </w:rPr>
        <w:t>metaphor</w:t>
      </w:r>
      <w:proofErr w:type="gramEnd"/>
      <w:r w:rsidRPr="00AD0310">
        <w:rPr>
          <w:rFonts w:asciiTheme="minorHAnsi" w:hAnsiTheme="minorHAnsi" w:cstheme="minorHAnsi"/>
          <w:b/>
          <w:color w:val="0000FF"/>
        </w:rPr>
        <w:t>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antithesis</w:t>
      </w:r>
      <w:proofErr w:type="gramEnd"/>
      <w:r w:rsidRPr="00AD0310">
        <w:rPr>
          <w:rFonts w:asciiTheme="minorHAnsi" w:hAnsiTheme="minorHAnsi" w:cstheme="minorHAnsi"/>
        </w:rPr>
        <w:t>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personification</w:t>
      </w:r>
      <w:proofErr w:type="gramEnd"/>
      <w:r w:rsidRPr="00AD0310">
        <w:rPr>
          <w:rFonts w:asciiTheme="minorHAnsi" w:hAnsiTheme="minorHAnsi" w:cstheme="minorHAnsi"/>
        </w:rPr>
        <w:t>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repetition</w:t>
      </w:r>
      <w:proofErr w:type="gramEnd"/>
      <w:r w:rsidRPr="00AD0310">
        <w:rPr>
          <w:rFonts w:asciiTheme="minorHAnsi" w:hAnsiTheme="minorHAnsi" w:cstheme="minorHAnsi"/>
        </w:rPr>
        <w:t>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simile</w:t>
      </w:r>
      <w:proofErr w:type="gramEnd"/>
      <w:r w:rsidRPr="00AD0310">
        <w:rPr>
          <w:rFonts w:asciiTheme="minorHAnsi" w:hAnsiTheme="minorHAnsi" w:cstheme="minorHAnsi"/>
        </w:rPr>
        <w:t>.</w:t>
      </w:r>
    </w:p>
    <w:p w:rsidR="00923B67" w:rsidRPr="00AD0310" w:rsidRDefault="00923B67" w:rsidP="00923B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Heading3"/>
        <w:numPr>
          <w:ilvl w:val="0"/>
          <w:numId w:val="1"/>
        </w:numPr>
        <w:tabs>
          <w:tab w:val="left" w:pos="1162"/>
        </w:tabs>
        <w:ind w:left="1161" w:right="1056"/>
        <w:rPr>
          <w:rFonts w:asciiTheme="minorHAnsi" w:hAnsiTheme="minorHAnsi" w:cstheme="minorHAnsi"/>
          <w:sz w:val="22"/>
          <w:szCs w:val="22"/>
        </w:rPr>
      </w:pPr>
      <w:r w:rsidRPr="00AD0310">
        <w:rPr>
          <w:rFonts w:asciiTheme="minorHAnsi" w:hAnsiTheme="minorHAnsi" w:cstheme="minorHAnsi"/>
          <w:sz w:val="22"/>
          <w:szCs w:val="22"/>
        </w:rPr>
        <w:t>“Unfortunately,</w:t>
      </w:r>
      <w:r w:rsidRPr="00AD03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many</w:t>
      </w:r>
      <w:r w:rsidRPr="00AD03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Americans</w:t>
      </w:r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live</w:t>
      </w:r>
      <w:r w:rsidRPr="00AD03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on</w:t>
      </w:r>
      <w:r w:rsidRPr="00AD03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the</w:t>
      </w:r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outskirts</w:t>
      </w:r>
      <w:r w:rsidRPr="00AD03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of</w:t>
      </w:r>
      <w:r w:rsidRPr="00AD03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hope—some</w:t>
      </w:r>
      <w:r w:rsidRPr="00AD0310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because of their poverty, some because of their color, and all too</w:t>
      </w:r>
      <w:r w:rsidRPr="00AD031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many</w:t>
      </w:r>
      <w:r w:rsidRPr="00AD031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because</w:t>
      </w:r>
      <w:r w:rsidRPr="00AD0310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of</w:t>
      </w:r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both”</w:t>
      </w:r>
      <w:r w:rsidRPr="00AD031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is an</w:t>
      </w:r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example</w:t>
      </w:r>
      <w:r w:rsidRPr="00AD0310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of</w:t>
      </w:r>
    </w:p>
    <w:p w:rsidR="00923B67" w:rsidRPr="00AD0310" w:rsidRDefault="00923B67" w:rsidP="00923B67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923B67" w:rsidRPr="00AD0310" w:rsidRDefault="00923B67" w:rsidP="00923B67">
      <w:pPr>
        <w:pStyle w:val="BodyText"/>
        <w:ind w:left="1363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13"/>
          <w:tab w:val="left" w:pos="1914"/>
        </w:tabs>
        <w:ind w:hanging="753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simile</w:t>
      </w:r>
      <w:proofErr w:type="gramEnd"/>
      <w:r w:rsidRPr="00AD0310">
        <w:rPr>
          <w:rFonts w:asciiTheme="minorHAnsi" w:hAnsiTheme="minorHAnsi" w:cstheme="minorHAnsi"/>
        </w:rPr>
        <w:t>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13"/>
          <w:tab w:val="left" w:pos="1914"/>
        </w:tabs>
        <w:ind w:hanging="753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antithesis</w:t>
      </w:r>
      <w:proofErr w:type="gramEnd"/>
      <w:r w:rsidRPr="00AD0310">
        <w:rPr>
          <w:rFonts w:asciiTheme="minorHAnsi" w:hAnsiTheme="minorHAnsi" w:cstheme="minorHAnsi"/>
        </w:rPr>
        <w:t>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13"/>
          <w:tab w:val="left" w:pos="1914"/>
        </w:tabs>
        <w:ind w:hanging="753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personification</w:t>
      </w:r>
      <w:proofErr w:type="gramEnd"/>
      <w:r w:rsidRPr="00AD0310">
        <w:rPr>
          <w:rFonts w:asciiTheme="minorHAnsi" w:hAnsiTheme="minorHAnsi" w:cstheme="minorHAnsi"/>
        </w:rPr>
        <w:t>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13"/>
          <w:tab w:val="left" w:pos="1914"/>
        </w:tabs>
        <w:ind w:hanging="753"/>
        <w:rPr>
          <w:rFonts w:asciiTheme="minorHAnsi" w:hAnsiTheme="minorHAnsi" w:cstheme="minorHAnsi"/>
          <w:b/>
          <w:color w:val="0000FF"/>
        </w:rPr>
      </w:pPr>
      <w:proofErr w:type="gramStart"/>
      <w:r w:rsidRPr="00AD0310">
        <w:rPr>
          <w:rFonts w:asciiTheme="minorHAnsi" w:hAnsiTheme="minorHAnsi" w:cstheme="minorHAnsi"/>
          <w:b/>
          <w:color w:val="0000FF"/>
        </w:rPr>
        <w:t>parallelism</w:t>
      </w:r>
      <w:proofErr w:type="gramEnd"/>
      <w:r w:rsidRPr="00AD0310">
        <w:rPr>
          <w:rFonts w:asciiTheme="minorHAnsi" w:hAnsiTheme="minorHAnsi" w:cstheme="minorHAnsi"/>
          <w:b/>
          <w:color w:val="0000FF"/>
        </w:rPr>
        <w:t>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13"/>
          <w:tab w:val="left" w:pos="1914"/>
        </w:tabs>
        <w:ind w:hanging="753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analogy</w:t>
      </w:r>
      <w:proofErr w:type="gramEnd"/>
      <w:r w:rsidRPr="00AD0310">
        <w:rPr>
          <w:rFonts w:asciiTheme="minorHAnsi" w:hAnsiTheme="minorHAnsi" w:cstheme="minorHAnsi"/>
        </w:rPr>
        <w:t>.</w:t>
      </w:r>
    </w:p>
    <w:p w:rsidR="00923B67" w:rsidRPr="00AD0310" w:rsidRDefault="00923B67" w:rsidP="00923B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Heading3"/>
        <w:numPr>
          <w:ilvl w:val="0"/>
          <w:numId w:val="1"/>
        </w:numPr>
        <w:tabs>
          <w:tab w:val="left" w:pos="1162"/>
          <w:tab w:val="left" w:pos="2815"/>
        </w:tabs>
        <w:ind w:left="1161" w:right="1016"/>
        <w:rPr>
          <w:rFonts w:asciiTheme="minorHAnsi" w:hAnsiTheme="minorHAnsi" w:cstheme="minorHAnsi"/>
          <w:sz w:val="22"/>
          <w:szCs w:val="22"/>
        </w:rPr>
      </w:pPr>
      <w:r w:rsidRPr="00AD0310">
        <w:rPr>
          <w:rFonts w:asciiTheme="minorHAnsi" w:hAnsiTheme="minorHAnsi" w:cstheme="minorHAnsi"/>
          <w:b w:val="0"/>
          <w:sz w:val="22"/>
          <w:szCs w:val="22"/>
          <w:u w:val="single"/>
        </w:rPr>
        <w:t xml:space="preserve"> </w:t>
      </w:r>
      <w:r w:rsidRPr="00AD0310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proofErr w:type="gramStart"/>
      <w:r w:rsidRPr="00AD0310">
        <w:rPr>
          <w:rFonts w:asciiTheme="minorHAnsi" w:hAnsiTheme="minorHAnsi" w:cstheme="minorHAnsi"/>
          <w:sz w:val="22"/>
          <w:szCs w:val="22"/>
        </w:rPr>
        <w:t>is</w:t>
      </w:r>
      <w:proofErr w:type="gramEnd"/>
      <w:r w:rsidRPr="00AD0310">
        <w:rPr>
          <w:rFonts w:asciiTheme="minorHAnsi" w:hAnsiTheme="minorHAnsi" w:cstheme="minorHAnsi"/>
          <w:sz w:val="22"/>
          <w:szCs w:val="22"/>
        </w:rPr>
        <w:t xml:space="preserve"> the repetition of the initial consonant sound of close</w:t>
      </w:r>
      <w:r w:rsidRPr="00AD0310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or</w:t>
      </w:r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adjoining</w:t>
      </w:r>
      <w:r w:rsidRPr="00AD031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words.</w:t>
      </w:r>
    </w:p>
    <w:p w:rsidR="00923B67" w:rsidRPr="00AD0310" w:rsidRDefault="00923B67" w:rsidP="00923B67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923B67" w:rsidRPr="00AD0310" w:rsidRDefault="00923B67" w:rsidP="00923B67">
      <w:pPr>
        <w:pStyle w:val="BodyText"/>
        <w:spacing w:before="1"/>
        <w:ind w:left="1363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spacing w:before="1"/>
        <w:ind w:left="1902" w:hanging="741"/>
        <w:rPr>
          <w:rFonts w:asciiTheme="minorHAnsi" w:hAnsiTheme="minorHAnsi" w:cstheme="minorHAnsi"/>
        </w:rPr>
      </w:pPr>
      <w:r w:rsidRPr="00AD0310">
        <w:rPr>
          <w:rFonts w:asciiTheme="minorHAnsi" w:hAnsiTheme="minorHAnsi" w:cstheme="minorHAnsi"/>
        </w:rPr>
        <w:t>Antithesis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r w:rsidRPr="00AD0310">
        <w:rPr>
          <w:rFonts w:asciiTheme="minorHAnsi" w:hAnsiTheme="minorHAnsi" w:cstheme="minorHAnsi"/>
        </w:rPr>
        <w:t>Assonance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r w:rsidRPr="00AD0310">
        <w:rPr>
          <w:rFonts w:asciiTheme="minorHAnsi" w:hAnsiTheme="minorHAnsi" w:cstheme="minorHAnsi"/>
        </w:rPr>
        <w:t>Anaphora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proofErr w:type="spellStart"/>
      <w:r w:rsidRPr="00AD0310">
        <w:rPr>
          <w:rFonts w:asciiTheme="minorHAnsi" w:hAnsiTheme="minorHAnsi" w:cstheme="minorHAnsi"/>
        </w:rPr>
        <w:t>Arthimeria</w:t>
      </w:r>
      <w:proofErr w:type="spellEnd"/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right="7072" w:hanging="740"/>
        <w:rPr>
          <w:rFonts w:asciiTheme="minorHAnsi" w:hAnsiTheme="minorHAnsi" w:cstheme="minorHAnsi"/>
          <w:b/>
          <w:color w:val="0000FF"/>
        </w:rPr>
      </w:pPr>
      <w:proofErr w:type="spellStart"/>
      <w:r w:rsidRPr="00AD0310">
        <w:rPr>
          <w:rFonts w:asciiTheme="minorHAnsi" w:hAnsiTheme="minorHAnsi" w:cstheme="minorHAnsi"/>
          <w:b/>
          <w:color w:val="0000FF"/>
          <w:spacing w:val="-1"/>
        </w:rPr>
        <w:t>Alliteratio</w:t>
      </w:r>
      <w:proofErr w:type="spellEnd"/>
      <w:r w:rsidRPr="00AD0310">
        <w:rPr>
          <w:rFonts w:asciiTheme="minorHAnsi" w:hAnsiTheme="minorHAnsi" w:cstheme="minorHAnsi"/>
          <w:b/>
          <w:color w:val="0000FF"/>
          <w:spacing w:val="-64"/>
        </w:rPr>
        <w:t xml:space="preserve"> </w:t>
      </w:r>
      <w:r w:rsidRPr="00AD0310">
        <w:rPr>
          <w:rFonts w:asciiTheme="minorHAnsi" w:hAnsiTheme="minorHAnsi" w:cstheme="minorHAnsi"/>
          <w:b/>
          <w:color w:val="0000FF"/>
        </w:rPr>
        <w:t>n</w:t>
      </w:r>
    </w:p>
    <w:p w:rsidR="00923B67" w:rsidRPr="00AD0310" w:rsidRDefault="00923B67" w:rsidP="00923B6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23B67" w:rsidRPr="00AD0310" w:rsidRDefault="00923B67" w:rsidP="00923B6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23B67" w:rsidRPr="00AD0310" w:rsidRDefault="00923B67" w:rsidP="00923B67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923B67" w:rsidRPr="00AD0310" w:rsidRDefault="00923B67" w:rsidP="00923B67">
      <w:pPr>
        <w:pStyle w:val="ListParagraph"/>
        <w:numPr>
          <w:ilvl w:val="0"/>
          <w:numId w:val="1"/>
        </w:numPr>
        <w:tabs>
          <w:tab w:val="left" w:pos="1162"/>
        </w:tabs>
        <w:ind w:left="1161" w:right="1176"/>
        <w:rPr>
          <w:rFonts w:asciiTheme="minorHAnsi" w:hAnsiTheme="minorHAnsi" w:cstheme="minorHAnsi"/>
          <w:b/>
        </w:rPr>
      </w:pPr>
      <w:r w:rsidRPr="00AD0310">
        <w:rPr>
          <w:rFonts w:asciiTheme="minorHAnsi" w:hAnsiTheme="minorHAnsi" w:cstheme="minorHAnsi"/>
          <w:b/>
        </w:rPr>
        <w:t>“Ask</w:t>
      </w:r>
      <w:r w:rsidRPr="00AD0310">
        <w:rPr>
          <w:rFonts w:asciiTheme="minorHAnsi" w:hAnsiTheme="minorHAnsi" w:cstheme="minorHAnsi"/>
          <w:b/>
          <w:spacing w:val="-3"/>
        </w:rPr>
        <w:t xml:space="preserve"> </w:t>
      </w:r>
      <w:r w:rsidRPr="00AD0310">
        <w:rPr>
          <w:rFonts w:asciiTheme="minorHAnsi" w:hAnsiTheme="minorHAnsi" w:cstheme="minorHAnsi"/>
          <w:b/>
        </w:rPr>
        <w:t>not</w:t>
      </w:r>
      <w:r w:rsidRPr="00AD0310">
        <w:rPr>
          <w:rFonts w:asciiTheme="minorHAnsi" w:hAnsiTheme="minorHAnsi" w:cstheme="minorHAnsi"/>
          <w:b/>
          <w:spacing w:val="-1"/>
        </w:rPr>
        <w:t xml:space="preserve"> </w:t>
      </w:r>
      <w:r w:rsidRPr="00AD0310">
        <w:rPr>
          <w:rFonts w:asciiTheme="minorHAnsi" w:hAnsiTheme="minorHAnsi" w:cstheme="minorHAnsi"/>
          <w:b/>
        </w:rPr>
        <w:t>what</w:t>
      </w:r>
      <w:r w:rsidRPr="00AD0310">
        <w:rPr>
          <w:rFonts w:asciiTheme="minorHAnsi" w:hAnsiTheme="minorHAnsi" w:cstheme="minorHAnsi"/>
          <w:b/>
          <w:spacing w:val="-1"/>
        </w:rPr>
        <w:t xml:space="preserve"> </w:t>
      </w:r>
      <w:r w:rsidRPr="00AD0310">
        <w:rPr>
          <w:rFonts w:asciiTheme="minorHAnsi" w:hAnsiTheme="minorHAnsi" w:cstheme="minorHAnsi"/>
          <w:b/>
        </w:rPr>
        <w:t>your</w:t>
      </w:r>
      <w:r w:rsidRPr="00AD0310">
        <w:rPr>
          <w:rFonts w:asciiTheme="minorHAnsi" w:hAnsiTheme="minorHAnsi" w:cstheme="minorHAnsi"/>
          <w:b/>
          <w:spacing w:val="-1"/>
        </w:rPr>
        <w:t xml:space="preserve"> </w:t>
      </w:r>
      <w:r w:rsidRPr="00AD0310">
        <w:rPr>
          <w:rFonts w:asciiTheme="minorHAnsi" w:hAnsiTheme="minorHAnsi" w:cstheme="minorHAnsi"/>
          <w:b/>
        </w:rPr>
        <w:t>country</w:t>
      </w:r>
      <w:r w:rsidRPr="00AD0310">
        <w:rPr>
          <w:rFonts w:asciiTheme="minorHAnsi" w:hAnsiTheme="minorHAnsi" w:cstheme="minorHAnsi"/>
          <w:b/>
          <w:spacing w:val="1"/>
        </w:rPr>
        <w:t xml:space="preserve"> </w:t>
      </w:r>
      <w:r w:rsidRPr="00AD0310">
        <w:rPr>
          <w:rFonts w:asciiTheme="minorHAnsi" w:hAnsiTheme="minorHAnsi" w:cstheme="minorHAnsi"/>
          <w:b/>
        </w:rPr>
        <w:t>can</w:t>
      </w:r>
      <w:r w:rsidRPr="00AD0310">
        <w:rPr>
          <w:rFonts w:asciiTheme="minorHAnsi" w:hAnsiTheme="minorHAnsi" w:cstheme="minorHAnsi"/>
          <w:b/>
          <w:spacing w:val="-4"/>
        </w:rPr>
        <w:t xml:space="preserve"> </w:t>
      </w:r>
      <w:r w:rsidRPr="00AD0310">
        <w:rPr>
          <w:rFonts w:asciiTheme="minorHAnsi" w:hAnsiTheme="minorHAnsi" w:cstheme="minorHAnsi"/>
          <w:b/>
        </w:rPr>
        <w:t>do</w:t>
      </w:r>
      <w:r w:rsidRPr="00AD0310">
        <w:rPr>
          <w:rFonts w:asciiTheme="minorHAnsi" w:hAnsiTheme="minorHAnsi" w:cstheme="minorHAnsi"/>
          <w:b/>
          <w:spacing w:val="-2"/>
        </w:rPr>
        <w:t xml:space="preserve"> </w:t>
      </w:r>
      <w:r w:rsidRPr="00AD0310">
        <w:rPr>
          <w:rFonts w:asciiTheme="minorHAnsi" w:hAnsiTheme="minorHAnsi" w:cstheme="minorHAnsi"/>
          <w:b/>
        </w:rPr>
        <w:t>for</w:t>
      </w:r>
      <w:r w:rsidRPr="00AD0310">
        <w:rPr>
          <w:rFonts w:asciiTheme="minorHAnsi" w:hAnsiTheme="minorHAnsi" w:cstheme="minorHAnsi"/>
          <w:b/>
          <w:spacing w:val="-3"/>
        </w:rPr>
        <w:t xml:space="preserve"> </w:t>
      </w:r>
      <w:r w:rsidRPr="00AD0310">
        <w:rPr>
          <w:rFonts w:asciiTheme="minorHAnsi" w:hAnsiTheme="minorHAnsi" w:cstheme="minorHAnsi"/>
          <w:b/>
        </w:rPr>
        <w:t>you;</w:t>
      </w:r>
      <w:r w:rsidRPr="00AD0310">
        <w:rPr>
          <w:rFonts w:asciiTheme="minorHAnsi" w:hAnsiTheme="minorHAnsi" w:cstheme="minorHAnsi"/>
          <w:b/>
          <w:spacing w:val="-1"/>
        </w:rPr>
        <w:t xml:space="preserve"> </w:t>
      </w:r>
      <w:r w:rsidRPr="00AD0310">
        <w:rPr>
          <w:rFonts w:asciiTheme="minorHAnsi" w:hAnsiTheme="minorHAnsi" w:cstheme="minorHAnsi"/>
          <w:b/>
        </w:rPr>
        <w:t>ask</w:t>
      </w:r>
      <w:r w:rsidRPr="00AD0310">
        <w:rPr>
          <w:rFonts w:asciiTheme="minorHAnsi" w:hAnsiTheme="minorHAnsi" w:cstheme="minorHAnsi"/>
          <w:b/>
          <w:spacing w:val="-1"/>
        </w:rPr>
        <w:t xml:space="preserve"> </w:t>
      </w:r>
      <w:r w:rsidRPr="00AD0310">
        <w:rPr>
          <w:rFonts w:asciiTheme="minorHAnsi" w:hAnsiTheme="minorHAnsi" w:cstheme="minorHAnsi"/>
          <w:b/>
        </w:rPr>
        <w:t>what</w:t>
      </w:r>
      <w:r w:rsidRPr="00AD0310">
        <w:rPr>
          <w:rFonts w:asciiTheme="minorHAnsi" w:hAnsiTheme="minorHAnsi" w:cstheme="minorHAnsi"/>
          <w:b/>
          <w:spacing w:val="-1"/>
        </w:rPr>
        <w:t xml:space="preserve"> </w:t>
      </w:r>
      <w:r w:rsidRPr="00AD0310">
        <w:rPr>
          <w:rFonts w:asciiTheme="minorHAnsi" w:hAnsiTheme="minorHAnsi" w:cstheme="minorHAnsi"/>
          <w:b/>
        </w:rPr>
        <w:t>you</w:t>
      </w:r>
      <w:r w:rsidRPr="00AD0310">
        <w:rPr>
          <w:rFonts w:asciiTheme="minorHAnsi" w:hAnsiTheme="minorHAnsi" w:cstheme="minorHAnsi"/>
          <w:b/>
          <w:spacing w:val="-4"/>
        </w:rPr>
        <w:t xml:space="preserve"> </w:t>
      </w:r>
      <w:r w:rsidRPr="00AD0310">
        <w:rPr>
          <w:rFonts w:asciiTheme="minorHAnsi" w:hAnsiTheme="minorHAnsi" w:cstheme="minorHAnsi"/>
          <w:b/>
        </w:rPr>
        <w:t>can</w:t>
      </w:r>
      <w:r w:rsidRPr="00AD0310">
        <w:rPr>
          <w:rFonts w:asciiTheme="minorHAnsi" w:hAnsiTheme="minorHAnsi" w:cstheme="minorHAnsi"/>
          <w:b/>
          <w:spacing w:val="-2"/>
        </w:rPr>
        <w:t xml:space="preserve"> </w:t>
      </w:r>
      <w:r w:rsidRPr="00AD0310">
        <w:rPr>
          <w:rFonts w:asciiTheme="minorHAnsi" w:hAnsiTheme="minorHAnsi" w:cstheme="minorHAnsi"/>
          <w:b/>
        </w:rPr>
        <w:t>do</w:t>
      </w:r>
      <w:r w:rsidRPr="00AD0310">
        <w:rPr>
          <w:rFonts w:asciiTheme="minorHAnsi" w:hAnsiTheme="minorHAnsi" w:cstheme="minorHAnsi"/>
          <w:b/>
          <w:spacing w:val="-2"/>
        </w:rPr>
        <w:t xml:space="preserve"> </w:t>
      </w:r>
      <w:r w:rsidRPr="00AD0310">
        <w:rPr>
          <w:rFonts w:asciiTheme="minorHAnsi" w:hAnsiTheme="minorHAnsi" w:cstheme="minorHAnsi"/>
          <w:b/>
        </w:rPr>
        <w:t>for</w:t>
      </w:r>
      <w:r w:rsidRPr="00AD0310">
        <w:rPr>
          <w:rFonts w:asciiTheme="minorHAnsi" w:hAnsiTheme="minorHAnsi" w:cstheme="minorHAnsi"/>
          <w:b/>
          <w:spacing w:val="-64"/>
        </w:rPr>
        <w:t xml:space="preserve"> </w:t>
      </w:r>
      <w:r w:rsidRPr="00AD0310">
        <w:rPr>
          <w:rFonts w:asciiTheme="minorHAnsi" w:hAnsiTheme="minorHAnsi" w:cstheme="minorHAnsi"/>
          <w:b/>
        </w:rPr>
        <w:t>your country”</w:t>
      </w:r>
      <w:r w:rsidRPr="00AD0310">
        <w:rPr>
          <w:rFonts w:asciiTheme="minorHAnsi" w:hAnsiTheme="minorHAnsi" w:cstheme="minorHAnsi"/>
          <w:b/>
          <w:spacing w:val="3"/>
        </w:rPr>
        <w:t xml:space="preserve"> </w:t>
      </w:r>
      <w:r w:rsidRPr="00AD0310">
        <w:rPr>
          <w:rFonts w:asciiTheme="minorHAnsi" w:hAnsiTheme="minorHAnsi" w:cstheme="minorHAnsi"/>
          <w:b/>
        </w:rPr>
        <w:t>is</w:t>
      </w:r>
      <w:r w:rsidRPr="00AD0310">
        <w:rPr>
          <w:rFonts w:asciiTheme="minorHAnsi" w:hAnsiTheme="minorHAnsi" w:cstheme="minorHAnsi"/>
          <w:b/>
          <w:spacing w:val="-1"/>
        </w:rPr>
        <w:t xml:space="preserve"> </w:t>
      </w:r>
      <w:r w:rsidRPr="00AD0310">
        <w:rPr>
          <w:rFonts w:asciiTheme="minorHAnsi" w:hAnsiTheme="minorHAnsi" w:cstheme="minorHAnsi"/>
          <w:b/>
        </w:rPr>
        <w:t>an example of</w:t>
      </w:r>
    </w:p>
    <w:p w:rsidR="00923B67" w:rsidRPr="00AD0310" w:rsidRDefault="00923B67" w:rsidP="00923B67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923B67" w:rsidRPr="00AD0310" w:rsidRDefault="00923B67" w:rsidP="00923B67">
      <w:pPr>
        <w:pStyle w:val="BodyText"/>
        <w:ind w:left="1363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rPr>
          <w:rFonts w:asciiTheme="minorHAnsi" w:hAnsiTheme="minorHAnsi" w:cstheme="minorHAnsi"/>
        </w:rPr>
        <w:sectPr w:rsidR="00923B67" w:rsidRPr="00AD0310">
          <w:pgSz w:w="12240" w:h="15840"/>
          <w:pgMar w:top="1340" w:right="440" w:bottom="280" w:left="1720" w:header="730" w:footer="0" w:gutter="0"/>
          <w:cols w:space="720"/>
        </w:sectPr>
      </w:pP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spacing w:before="82"/>
        <w:ind w:left="1902" w:hanging="741"/>
        <w:rPr>
          <w:rFonts w:asciiTheme="minorHAnsi" w:hAnsiTheme="minorHAnsi" w:cstheme="minorHAnsi"/>
          <w:b/>
          <w:color w:val="0000FF"/>
        </w:rPr>
      </w:pPr>
      <w:r w:rsidRPr="00AD0310">
        <w:rPr>
          <w:rFonts w:asciiTheme="minorHAnsi" w:hAnsiTheme="minorHAnsi" w:cstheme="minorHAnsi"/>
          <w:b/>
          <w:color w:val="0000FF"/>
        </w:rPr>
        <w:t>antithesis</w:t>
      </w:r>
    </w:p>
    <w:p w:rsidR="00923B67" w:rsidRPr="00AD0310" w:rsidRDefault="00923B67" w:rsidP="00923B67">
      <w:pPr>
        <w:ind w:left="1902"/>
        <w:rPr>
          <w:rFonts w:asciiTheme="minorHAnsi" w:hAnsiTheme="minorHAnsi" w:cstheme="minorHAnsi"/>
          <w:b/>
        </w:rPr>
      </w:pPr>
      <w:r w:rsidRPr="00AD0310">
        <w:rPr>
          <w:rFonts w:asciiTheme="minorHAnsi" w:hAnsiTheme="minorHAnsi" w:cstheme="minorHAnsi"/>
          <w:b/>
          <w:color w:val="0000FF"/>
        </w:rPr>
        <w:t>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simile</w:t>
      </w:r>
      <w:proofErr w:type="gramEnd"/>
      <w:r w:rsidRPr="00AD0310">
        <w:rPr>
          <w:rFonts w:asciiTheme="minorHAnsi" w:hAnsiTheme="minorHAnsi" w:cstheme="minorHAnsi"/>
        </w:rPr>
        <w:t>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metaphor</w:t>
      </w:r>
      <w:proofErr w:type="gramEnd"/>
      <w:r w:rsidRPr="00AD0310">
        <w:rPr>
          <w:rFonts w:asciiTheme="minorHAnsi" w:hAnsiTheme="minorHAnsi" w:cstheme="minorHAnsi"/>
        </w:rPr>
        <w:t>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imagery</w:t>
      </w:r>
      <w:proofErr w:type="gramEnd"/>
      <w:r w:rsidRPr="00AD0310">
        <w:rPr>
          <w:rFonts w:asciiTheme="minorHAnsi" w:hAnsiTheme="minorHAnsi" w:cstheme="minorHAnsi"/>
        </w:rPr>
        <w:t>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alliteration</w:t>
      </w:r>
      <w:proofErr w:type="gramEnd"/>
      <w:r w:rsidRPr="00AD0310">
        <w:rPr>
          <w:rFonts w:asciiTheme="minorHAnsi" w:hAnsiTheme="minorHAnsi" w:cstheme="minorHAnsi"/>
        </w:rPr>
        <w:t>.</w:t>
      </w:r>
    </w:p>
    <w:p w:rsidR="00923B67" w:rsidRPr="00AD0310" w:rsidRDefault="00923B67" w:rsidP="00923B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Heading3"/>
        <w:numPr>
          <w:ilvl w:val="0"/>
          <w:numId w:val="1"/>
        </w:numPr>
        <w:tabs>
          <w:tab w:val="left" w:pos="1162"/>
        </w:tabs>
        <w:ind w:left="1161" w:right="1680"/>
        <w:rPr>
          <w:rFonts w:asciiTheme="minorHAnsi" w:hAnsiTheme="minorHAnsi" w:cstheme="minorHAnsi"/>
          <w:sz w:val="22"/>
          <w:szCs w:val="22"/>
        </w:rPr>
      </w:pPr>
      <w:r w:rsidRPr="00AD0310">
        <w:rPr>
          <w:rFonts w:asciiTheme="minorHAnsi" w:hAnsiTheme="minorHAnsi" w:cstheme="minorHAnsi"/>
          <w:sz w:val="22"/>
          <w:szCs w:val="22"/>
        </w:rPr>
        <w:t>“We</w:t>
      </w:r>
      <w:r w:rsidRPr="00AD03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must</w:t>
      </w:r>
      <w:r w:rsidRPr="00AD03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put an</w:t>
      </w:r>
      <w:r w:rsidRPr="00AD03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end to</w:t>
      </w:r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war—or</w:t>
      </w:r>
      <w:r w:rsidRPr="00AD03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war</w:t>
      </w:r>
      <w:r w:rsidRPr="00AD03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will put</w:t>
      </w:r>
      <w:r w:rsidRPr="00AD03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an</w:t>
      </w:r>
      <w:r w:rsidRPr="00AD03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end to us”</w:t>
      </w:r>
      <w:r w:rsidRPr="00AD03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is</w:t>
      </w:r>
      <w:r w:rsidRPr="00AD03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an</w:t>
      </w:r>
      <w:r w:rsidRPr="00AD0310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example of</w:t>
      </w:r>
    </w:p>
    <w:p w:rsidR="00923B67" w:rsidRPr="00AD0310" w:rsidRDefault="00923B67" w:rsidP="00923B67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923B67" w:rsidRPr="00AD0310" w:rsidRDefault="00923B67" w:rsidP="00923B67">
      <w:pPr>
        <w:pStyle w:val="BodyText"/>
        <w:ind w:left="1363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  <w:b/>
          <w:color w:val="0000FF"/>
        </w:rPr>
      </w:pPr>
      <w:r w:rsidRPr="00AD0310">
        <w:rPr>
          <w:rFonts w:asciiTheme="minorHAnsi" w:hAnsiTheme="minorHAnsi" w:cstheme="minorHAnsi"/>
          <w:b/>
          <w:color w:val="0000FF"/>
        </w:rPr>
        <w:t>antithesis</w:t>
      </w:r>
    </w:p>
    <w:p w:rsidR="00923B67" w:rsidRPr="00AD0310" w:rsidRDefault="00923B67" w:rsidP="00923B67">
      <w:pPr>
        <w:ind w:left="1902"/>
        <w:rPr>
          <w:rFonts w:asciiTheme="minorHAnsi" w:hAnsiTheme="minorHAnsi" w:cstheme="minorHAnsi"/>
          <w:b/>
        </w:rPr>
      </w:pPr>
      <w:r w:rsidRPr="00AD0310">
        <w:rPr>
          <w:rFonts w:asciiTheme="minorHAnsi" w:hAnsiTheme="minorHAnsi" w:cstheme="minorHAnsi"/>
          <w:b/>
          <w:color w:val="0000FF"/>
        </w:rPr>
        <w:t>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simile</w:t>
      </w:r>
      <w:proofErr w:type="gramEnd"/>
      <w:r w:rsidRPr="00AD0310">
        <w:rPr>
          <w:rFonts w:asciiTheme="minorHAnsi" w:hAnsiTheme="minorHAnsi" w:cstheme="minorHAnsi"/>
        </w:rPr>
        <w:t>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illustration</w:t>
      </w:r>
      <w:proofErr w:type="gramEnd"/>
      <w:r w:rsidRPr="00AD0310">
        <w:rPr>
          <w:rFonts w:asciiTheme="minorHAnsi" w:hAnsiTheme="minorHAnsi" w:cstheme="minorHAnsi"/>
        </w:rPr>
        <w:t>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metaphor</w:t>
      </w:r>
      <w:proofErr w:type="gramEnd"/>
      <w:r w:rsidRPr="00AD0310">
        <w:rPr>
          <w:rFonts w:asciiTheme="minorHAnsi" w:hAnsiTheme="minorHAnsi" w:cstheme="minorHAnsi"/>
        </w:rPr>
        <w:t>.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01"/>
          <w:tab w:val="left" w:pos="1902"/>
        </w:tabs>
        <w:ind w:left="1902" w:hanging="741"/>
        <w:rPr>
          <w:rFonts w:asciiTheme="minorHAnsi" w:hAnsiTheme="minorHAnsi" w:cstheme="minorHAnsi"/>
        </w:rPr>
      </w:pPr>
      <w:proofErr w:type="gramStart"/>
      <w:r w:rsidRPr="00AD0310">
        <w:rPr>
          <w:rFonts w:asciiTheme="minorHAnsi" w:hAnsiTheme="minorHAnsi" w:cstheme="minorHAnsi"/>
        </w:rPr>
        <w:t>analogy</w:t>
      </w:r>
      <w:proofErr w:type="gramEnd"/>
      <w:r w:rsidRPr="00AD0310">
        <w:rPr>
          <w:rFonts w:asciiTheme="minorHAnsi" w:hAnsiTheme="minorHAnsi" w:cstheme="minorHAnsi"/>
        </w:rPr>
        <w:t>.</w:t>
      </w:r>
    </w:p>
    <w:p w:rsidR="00923B67" w:rsidRPr="00AD0310" w:rsidRDefault="00923B67" w:rsidP="00923B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Heading3"/>
        <w:numPr>
          <w:ilvl w:val="0"/>
          <w:numId w:val="1"/>
        </w:numPr>
        <w:tabs>
          <w:tab w:val="left" w:pos="1162"/>
        </w:tabs>
        <w:ind w:left="1161" w:right="1120"/>
        <w:rPr>
          <w:rFonts w:asciiTheme="minorHAnsi" w:hAnsiTheme="minorHAnsi" w:cstheme="minorHAnsi"/>
          <w:sz w:val="22"/>
          <w:szCs w:val="22"/>
        </w:rPr>
      </w:pPr>
      <w:r w:rsidRPr="00AD0310">
        <w:rPr>
          <w:rFonts w:asciiTheme="minorHAnsi" w:hAnsiTheme="minorHAnsi" w:cstheme="minorHAnsi"/>
          <w:sz w:val="22"/>
          <w:szCs w:val="22"/>
        </w:rPr>
        <w:t>Which</w:t>
      </w:r>
      <w:r w:rsidRPr="00AD03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of</w:t>
      </w:r>
      <w:r w:rsidRPr="00AD03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the following</w:t>
      </w:r>
      <w:r w:rsidRPr="00AD03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does</w:t>
      </w:r>
      <w:r w:rsidRPr="00AD03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your</w:t>
      </w:r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textbook</w:t>
      </w:r>
      <w:r w:rsidRPr="00AD03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identify as</w:t>
      </w:r>
      <w:r w:rsidRPr="00AD03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a</w:t>
      </w:r>
      <w:r w:rsidRPr="00AD03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guideline for</w:t>
      </w:r>
      <w:r w:rsidRPr="00AD0310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using</w:t>
      </w:r>
      <w:r w:rsidRPr="00AD0310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language</w:t>
      </w:r>
      <w:r w:rsidRPr="00AD0310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D0310">
        <w:rPr>
          <w:rFonts w:asciiTheme="minorHAnsi" w:hAnsiTheme="minorHAnsi" w:cstheme="minorHAnsi"/>
          <w:sz w:val="22"/>
          <w:szCs w:val="22"/>
        </w:rPr>
        <w:t>appropriately?</w:t>
      </w:r>
    </w:p>
    <w:p w:rsidR="00923B67" w:rsidRPr="00AD0310" w:rsidRDefault="00923B67" w:rsidP="00923B67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923B67" w:rsidRPr="00AD0310" w:rsidRDefault="00923B67" w:rsidP="00923B67">
      <w:pPr>
        <w:pStyle w:val="BodyText"/>
        <w:ind w:left="1363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13"/>
          <w:tab w:val="left" w:pos="1914"/>
        </w:tabs>
        <w:ind w:hanging="753"/>
        <w:rPr>
          <w:rFonts w:asciiTheme="minorHAnsi" w:hAnsiTheme="minorHAnsi" w:cstheme="minorHAnsi"/>
        </w:rPr>
      </w:pPr>
      <w:r w:rsidRPr="00AD0310">
        <w:rPr>
          <w:rFonts w:asciiTheme="minorHAnsi" w:hAnsiTheme="minorHAnsi" w:cstheme="minorHAnsi"/>
        </w:rPr>
        <w:t>use</w:t>
      </w:r>
      <w:r w:rsidRPr="00AD0310">
        <w:rPr>
          <w:rFonts w:asciiTheme="minorHAnsi" w:hAnsiTheme="minorHAnsi" w:cstheme="minorHAnsi"/>
          <w:spacing w:val="-4"/>
        </w:rPr>
        <w:t xml:space="preserve"> </w:t>
      </w:r>
      <w:r w:rsidRPr="00AD0310">
        <w:rPr>
          <w:rFonts w:asciiTheme="minorHAnsi" w:hAnsiTheme="minorHAnsi" w:cstheme="minorHAnsi"/>
        </w:rPr>
        <w:t>language</w:t>
      </w:r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appropriate</w:t>
      </w:r>
      <w:r w:rsidRPr="00AD0310">
        <w:rPr>
          <w:rFonts w:asciiTheme="minorHAnsi" w:hAnsiTheme="minorHAnsi" w:cstheme="minorHAnsi"/>
          <w:spacing w:val="-1"/>
        </w:rPr>
        <w:t xml:space="preserve"> </w:t>
      </w:r>
      <w:r w:rsidRPr="00AD0310">
        <w:rPr>
          <w:rFonts w:asciiTheme="minorHAnsi" w:hAnsiTheme="minorHAnsi" w:cstheme="minorHAnsi"/>
        </w:rPr>
        <w:t>to</w:t>
      </w:r>
      <w:r w:rsidRPr="00AD0310">
        <w:rPr>
          <w:rFonts w:asciiTheme="minorHAnsi" w:hAnsiTheme="minorHAnsi" w:cstheme="minorHAnsi"/>
          <w:spacing w:val="-4"/>
        </w:rPr>
        <w:t xml:space="preserve"> </w:t>
      </w:r>
      <w:r w:rsidRPr="00AD0310">
        <w:rPr>
          <w:rFonts w:asciiTheme="minorHAnsi" w:hAnsiTheme="minorHAnsi" w:cstheme="minorHAnsi"/>
        </w:rPr>
        <w:t>the</w:t>
      </w:r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topic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13"/>
          <w:tab w:val="left" w:pos="1914"/>
        </w:tabs>
        <w:spacing w:before="1"/>
        <w:ind w:hanging="753"/>
        <w:rPr>
          <w:rFonts w:asciiTheme="minorHAnsi" w:hAnsiTheme="minorHAnsi" w:cstheme="minorHAnsi"/>
        </w:rPr>
      </w:pPr>
      <w:r w:rsidRPr="00AD0310">
        <w:rPr>
          <w:rFonts w:asciiTheme="minorHAnsi" w:hAnsiTheme="minorHAnsi" w:cstheme="minorHAnsi"/>
        </w:rPr>
        <w:t>use</w:t>
      </w:r>
      <w:r w:rsidRPr="00AD0310">
        <w:rPr>
          <w:rFonts w:asciiTheme="minorHAnsi" w:hAnsiTheme="minorHAnsi" w:cstheme="minorHAnsi"/>
          <w:spacing w:val="-4"/>
        </w:rPr>
        <w:t xml:space="preserve"> </w:t>
      </w:r>
      <w:r w:rsidRPr="00AD0310">
        <w:rPr>
          <w:rFonts w:asciiTheme="minorHAnsi" w:hAnsiTheme="minorHAnsi" w:cstheme="minorHAnsi"/>
        </w:rPr>
        <w:t>language</w:t>
      </w:r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appropriate</w:t>
      </w:r>
      <w:r w:rsidRPr="00AD0310">
        <w:rPr>
          <w:rFonts w:asciiTheme="minorHAnsi" w:hAnsiTheme="minorHAnsi" w:cstheme="minorHAnsi"/>
          <w:spacing w:val="-1"/>
        </w:rPr>
        <w:t xml:space="preserve"> </w:t>
      </w:r>
      <w:r w:rsidRPr="00AD0310">
        <w:rPr>
          <w:rFonts w:asciiTheme="minorHAnsi" w:hAnsiTheme="minorHAnsi" w:cstheme="minorHAnsi"/>
        </w:rPr>
        <w:t>to</w:t>
      </w:r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the</w:t>
      </w:r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speaker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13"/>
          <w:tab w:val="left" w:pos="1914"/>
        </w:tabs>
        <w:ind w:hanging="753"/>
        <w:rPr>
          <w:rFonts w:asciiTheme="minorHAnsi" w:hAnsiTheme="minorHAnsi" w:cstheme="minorHAnsi"/>
        </w:rPr>
      </w:pPr>
      <w:r w:rsidRPr="00AD0310">
        <w:rPr>
          <w:rFonts w:asciiTheme="minorHAnsi" w:hAnsiTheme="minorHAnsi" w:cstheme="minorHAnsi"/>
        </w:rPr>
        <w:t>use</w:t>
      </w:r>
      <w:r w:rsidRPr="00AD0310">
        <w:rPr>
          <w:rFonts w:asciiTheme="minorHAnsi" w:hAnsiTheme="minorHAnsi" w:cstheme="minorHAnsi"/>
          <w:spacing w:val="-4"/>
        </w:rPr>
        <w:t xml:space="preserve"> </w:t>
      </w:r>
      <w:r w:rsidRPr="00AD0310">
        <w:rPr>
          <w:rFonts w:asciiTheme="minorHAnsi" w:hAnsiTheme="minorHAnsi" w:cstheme="minorHAnsi"/>
        </w:rPr>
        <w:t>language</w:t>
      </w:r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appropriate</w:t>
      </w:r>
      <w:r w:rsidRPr="00AD0310">
        <w:rPr>
          <w:rFonts w:asciiTheme="minorHAnsi" w:hAnsiTheme="minorHAnsi" w:cstheme="minorHAnsi"/>
          <w:spacing w:val="-2"/>
        </w:rPr>
        <w:t xml:space="preserve"> </w:t>
      </w:r>
      <w:r w:rsidRPr="00AD0310">
        <w:rPr>
          <w:rFonts w:asciiTheme="minorHAnsi" w:hAnsiTheme="minorHAnsi" w:cstheme="minorHAnsi"/>
        </w:rPr>
        <w:t>to</w:t>
      </w:r>
      <w:r w:rsidRPr="00AD0310">
        <w:rPr>
          <w:rFonts w:asciiTheme="minorHAnsi" w:hAnsiTheme="minorHAnsi" w:cstheme="minorHAnsi"/>
          <w:spacing w:val="-3"/>
        </w:rPr>
        <w:t xml:space="preserve"> </w:t>
      </w:r>
      <w:r w:rsidRPr="00AD0310">
        <w:rPr>
          <w:rFonts w:asciiTheme="minorHAnsi" w:hAnsiTheme="minorHAnsi" w:cstheme="minorHAnsi"/>
        </w:rPr>
        <w:t>the</w:t>
      </w:r>
      <w:r w:rsidRPr="00AD0310">
        <w:rPr>
          <w:rFonts w:asciiTheme="minorHAnsi" w:hAnsiTheme="minorHAnsi" w:cstheme="minorHAnsi"/>
          <w:spacing w:val="-4"/>
        </w:rPr>
        <w:t xml:space="preserve"> </w:t>
      </w:r>
      <w:r w:rsidRPr="00AD0310">
        <w:rPr>
          <w:rFonts w:asciiTheme="minorHAnsi" w:hAnsiTheme="minorHAnsi" w:cstheme="minorHAnsi"/>
        </w:rPr>
        <w:t>audience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13"/>
          <w:tab w:val="left" w:pos="1914"/>
        </w:tabs>
        <w:ind w:hanging="753"/>
        <w:rPr>
          <w:rFonts w:asciiTheme="minorHAnsi" w:hAnsiTheme="minorHAnsi" w:cstheme="minorHAnsi"/>
          <w:b/>
          <w:color w:val="0000FF"/>
        </w:rPr>
      </w:pPr>
      <w:r w:rsidRPr="00AD0310">
        <w:rPr>
          <w:rFonts w:asciiTheme="minorHAnsi" w:hAnsiTheme="minorHAnsi" w:cstheme="minorHAnsi"/>
          <w:b/>
          <w:color w:val="0000FF"/>
        </w:rPr>
        <w:t>all</w:t>
      </w:r>
      <w:r w:rsidRPr="00AD0310">
        <w:rPr>
          <w:rFonts w:asciiTheme="minorHAnsi" w:hAnsiTheme="minorHAnsi" w:cstheme="minorHAnsi"/>
          <w:b/>
          <w:color w:val="0000FF"/>
          <w:spacing w:val="-2"/>
        </w:rPr>
        <w:t xml:space="preserve"> </w:t>
      </w:r>
      <w:r w:rsidRPr="00AD0310">
        <w:rPr>
          <w:rFonts w:asciiTheme="minorHAnsi" w:hAnsiTheme="minorHAnsi" w:cstheme="minorHAnsi"/>
          <w:b/>
          <w:color w:val="0000FF"/>
        </w:rPr>
        <w:t>of</w:t>
      </w:r>
      <w:r w:rsidRPr="00AD0310">
        <w:rPr>
          <w:rFonts w:asciiTheme="minorHAnsi" w:hAnsiTheme="minorHAnsi" w:cstheme="minorHAnsi"/>
          <w:b/>
          <w:color w:val="0000FF"/>
          <w:spacing w:val="-3"/>
        </w:rPr>
        <w:t xml:space="preserve"> </w:t>
      </w:r>
      <w:r w:rsidRPr="00AD0310">
        <w:rPr>
          <w:rFonts w:asciiTheme="minorHAnsi" w:hAnsiTheme="minorHAnsi" w:cstheme="minorHAnsi"/>
          <w:b/>
          <w:color w:val="0000FF"/>
        </w:rPr>
        <w:t>the</w:t>
      </w:r>
      <w:r w:rsidRPr="00AD0310">
        <w:rPr>
          <w:rFonts w:asciiTheme="minorHAnsi" w:hAnsiTheme="minorHAnsi" w:cstheme="minorHAnsi"/>
          <w:b/>
          <w:color w:val="0000FF"/>
          <w:spacing w:val="1"/>
        </w:rPr>
        <w:t xml:space="preserve"> </w:t>
      </w:r>
      <w:r w:rsidRPr="00AD0310">
        <w:rPr>
          <w:rFonts w:asciiTheme="minorHAnsi" w:hAnsiTheme="minorHAnsi" w:cstheme="minorHAnsi"/>
          <w:b/>
          <w:color w:val="0000FF"/>
        </w:rPr>
        <w:t>above</w:t>
      </w:r>
    </w:p>
    <w:p w:rsidR="00923B67" w:rsidRPr="00AD0310" w:rsidRDefault="00923B67" w:rsidP="00923B67">
      <w:pPr>
        <w:pStyle w:val="ListParagraph"/>
        <w:numPr>
          <w:ilvl w:val="1"/>
          <w:numId w:val="1"/>
        </w:numPr>
        <w:tabs>
          <w:tab w:val="left" w:pos="1913"/>
          <w:tab w:val="left" w:pos="1914"/>
        </w:tabs>
        <w:spacing w:line="482" w:lineRule="auto"/>
        <w:ind w:left="441" w:right="6871" w:firstLine="720"/>
        <w:rPr>
          <w:rFonts w:asciiTheme="minorHAnsi" w:hAnsiTheme="minorHAnsi" w:cstheme="minorHAnsi"/>
        </w:rPr>
      </w:pPr>
      <w:r w:rsidRPr="00AD0310">
        <w:rPr>
          <w:rFonts w:asciiTheme="minorHAnsi" w:hAnsiTheme="minorHAnsi" w:cstheme="minorHAnsi"/>
        </w:rPr>
        <w:t>a</w:t>
      </w:r>
      <w:r w:rsidRPr="00AD0310">
        <w:rPr>
          <w:rFonts w:asciiTheme="minorHAnsi" w:hAnsiTheme="minorHAnsi" w:cstheme="minorHAnsi"/>
          <w:spacing w:val="-6"/>
        </w:rPr>
        <w:t xml:space="preserve"> </w:t>
      </w:r>
      <w:r w:rsidRPr="00AD0310">
        <w:rPr>
          <w:rFonts w:asciiTheme="minorHAnsi" w:hAnsiTheme="minorHAnsi" w:cstheme="minorHAnsi"/>
        </w:rPr>
        <w:t>and</w:t>
      </w:r>
      <w:r w:rsidRPr="00AD0310">
        <w:rPr>
          <w:rFonts w:asciiTheme="minorHAnsi" w:hAnsiTheme="minorHAnsi" w:cstheme="minorHAnsi"/>
          <w:spacing w:val="-6"/>
        </w:rPr>
        <w:t xml:space="preserve"> </w:t>
      </w:r>
      <w:r w:rsidRPr="00AD0310">
        <w:rPr>
          <w:rFonts w:asciiTheme="minorHAnsi" w:hAnsiTheme="minorHAnsi" w:cstheme="minorHAnsi"/>
        </w:rPr>
        <w:t>c</w:t>
      </w:r>
      <w:r w:rsidRPr="00AD0310">
        <w:rPr>
          <w:rFonts w:asciiTheme="minorHAnsi" w:hAnsiTheme="minorHAnsi" w:cstheme="minorHAnsi"/>
          <w:spacing w:val="-5"/>
        </w:rPr>
        <w:t xml:space="preserve"> </w:t>
      </w:r>
      <w:r w:rsidRPr="00AD0310">
        <w:rPr>
          <w:rFonts w:asciiTheme="minorHAnsi" w:hAnsiTheme="minorHAnsi" w:cstheme="minorHAnsi"/>
        </w:rPr>
        <w:t>only</w:t>
      </w:r>
      <w:r w:rsidRPr="00AD0310">
        <w:rPr>
          <w:rFonts w:asciiTheme="minorHAnsi" w:hAnsiTheme="minorHAnsi" w:cstheme="minorHAnsi"/>
          <w:spacing w:val="-64"/>
        </w:rPr>
        <w:t xml:space="preserve"> </w:t>
      </w:r>
    </w:p>
    <w:bookmarkEnd w:id="0"/>
    <w:p w:rsidR="00AA1ECB" w:rsidRPr="00AD0310" w:rsidRDefault="00AA1ECB"/>
    <w:sectPr w:rsidR="00AA1ECB" w:rsidRPr="00AD031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747FA3"/>
    <w:multiLevelType w:val="hybridMultilevel"/>
    <w:tmpl w:val="AA1433BE"/>
    <w:lvl w:ilvl="0" w:tplc="4650EE66">
      <w:start w:val="1"/>
      <w:numFmt w:val="decimal"/>
      <w:lvlText w:val="%1."/>
      <w:lvlJc w:val="left"/>
      <w:pPr>
        <w:ind w:left="1162" w:hanging="360"/>
        <w:jc w:val="left"/>
      </w:pPr>
      <w:rPr>
        <w:rFonts w:ascii="Arial" w:eastAsia="Arial" w:hAnsi="Arial" w:cs="Arial" w:hint="default"/>
        <w:b/>
        <w:bCs/>
        <w:w w:val="100"/>
        <w:sz w:val="24"/>
        <w:szCs w:val="24"/>
        <w:lang w:val="en-US" w:eastAsia="en-US" w:bidi="ar-SA"/>
      </w:rPr>
    </w:lvl>
    <w:lvl w:ilvl="1" w:tplc="6750DFC2">
      <w:start w:val="1"/>
      <w:numFmt w:val="lowerLetter"/>
      <w:lvlText w:val="%2."/>
      <w:lvlJc w:val="left"/>
      <w:pPr>
        <w:ind w:left="1914" w:hanging="752"/>
        <w:jc w:val="left"/>
      </w:pPr>
      <w:rPr>
        <w:rFonts w:hint="default"/>
        <w:w w:val="100"/>
        <w:lang w:val="en-US" w:eastAsia="en-US" w:bidi="ar-SA"/>
      </w:rPr>
    </w:lvl>
    <w:lvl w:ilvl="2" w:tplc="C0201114">
      <w:numFmt w:val="bullet"/>
      <w:lvlText w:val="•"/>
      <w:lvlJc w:val="left"/>
      <w:pPr>
        <w:ind w:left="1920" w:hanging="752"/>
      </w:pPr>
      <w:rPr>
        <w:rFonts w:hint="default"/>
        <w:lang w:val="en-US" w:eastAsia="en-US" w:bidi="ar-SA"/>
      </w:rPr>
    </w:lvl>
    <w:lvl w:ilvl="3" w:tplc="8CF626B8">
      <w:numFmt w:val="bullet"/>
      <w:lvlText w:val="•"/>
      <w:lvlJc w:val="left"/>
      <w:pPr>
        <w:ind w:left="2940" w:hanging="752"/>
      </w:pPr>
      <w:rPr>
        <w:rFonts w:hint="default"/>
        <w:lang w:val="en-US" w:eastAsia="en-US" w:bidi="ar-SA"/>
      </w:rPr>
    </w:lvl>
    <w:lvl w:ilvl="4" w:tplc="D9901C1A">
      <w:numFmt w:val="bullet"/>
      <w:lvlText w:val="•"/>
      <w:lvlJc w:val="left"/>
      <w:pPr>
        <w:ind w:left="3960" w:hanging="752"/>
      </w:pPr>
      <w:rPr>
        <w:rFonts w:hint="default"/>
        <w:lang w:val="en-US" w:eastAsia="en-US" w:bidi="ar-SA"/>
      </w:rPr>
    </w:lvl>
    <w:lvl w:ilvl="5" w:tplc="772C61CE">
      <w:numFmt w:val="bullet"/>
      <w:lvlText w:val="•"/>
      <w:lvlJc w:val="left"/>
      <w:pPr>
        <w:ind w:left="4980" w:hanging="752"/>
      </w:pPr>
      <w:rPr>
        <w:rFonts w:hint="default"/>
        <w:lang w:val="en-US" w:eastAsia="en-US" w:bidi="ar-SA"/>
      </w:rPr>
    </w:lvl>
    <w:lvl w:ilvl="6" w:tplc="9AC87C88">
      <w:numFmt w:val="bullet"/>
      <w:lvlText w:val="•"/>
      <w:lvlJc w:val="left"/>
      <w:pPr>
        <w:ind w:left="6000" w:hanging="752"/>
      </w:pPr>
      <w:rPr>
        <w:rFonts w:hint="default"/>
        <w:lang w:val="en-US" w:eastAsia="en-US" w:bidi="ar-SA"/>
      </w:rPr>
    </w:lvl>
    <w:lvl w:ilvl="7" w:tplc="F9446540">
      <w:numFmt w:val="bullet"/>
      <w:lvlText w:val="•"/>
      <w:lvlJc w:val="left"/>
      <w:pPr>
        <w:ind w:left="7020" w:hanging="752"/>
      </w:pPr>
      <w:rPr>
        <w:rFonts w:hint="default"/>
        <w:lang w:val="en-US" w:eastAsia="en-US" w:bidi="ar-SA"/>
      </w:rPr>
    </w:lvl>
    <w:lvl w:ilvl="8" w:tplc="B972CB30">
      <w:numFmt w:val="bullet"/>
      <w:lvlText w:val="•"/>
      <w:lvlJc w:val="left"/>
      <w:pPr>
        <w:ind w:left="8040" w:hanging="75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B67"/>
    <w:rsid w:val="00923B67"/>
    <w:rsid w:val="00AA1ECB"/>
    <w:rsid w:val="00AD0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97F69A-0B7A-4815-A693-522819F03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23B6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3">
    <w:name w:val="heading 3"/>
    <w:basedOn w:val="Normal"/>
    <w:link w:val="Heading3Char"/>
    <w:uiPriority w:val="1"/>
    <w:qFormat/>
    <w:rsid w:val="00923B67"/>
    <w:pPr>
      <w:ind w:left="782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923B67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923B6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23B6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923B67"/>
    <w:pPr>
      <w:ind w:left="1902" w:hanging="74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1799</Characters>
  <Application>Microsoft Office Word</Application>
  <DocSecurity>0</DocSecurity>
  <Lines>14</Lines>
  <Paragraphs>4</Paragraphs>
  <ScaleCrop>false</ScaleCrop>
  <Company/>
  <LinksUpToDate>false</LinksUpToDate>
  <CharactersWithSpaces>2110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2021-06-02T06:18:00Z</dcterms:created>
  <dcterms:modified xsi:type="dcterms:W3CDTF">2021-06-02T06:34:00Z</dcterms:modified>
</cp:coreProperties>
</file>