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255" w:rsidRPr="00B34255" w:rsidRDefault="00B34255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B34255">
        <w:rPr>
          <w:rFonts w:asciiTheme="minorHAnsi" w:hAnsiTheme="minorHAnsi" w:cstheme="minorHAnsi"/>
          <w:sz w:val="22"/>
          <w:szCs w:val="22"/>
        </w:rPr>
        <w:t>Auburn University</w:t>
      </w:r>
    </w:p>
    <w:p w:rsidR="00C12802" w:rsidRDefault="00B34255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  <w:r w:rsidRPr="00B34255">
        <w:rPr>
          <w:rFonts w:asciiTheme="minorHAnsi" w:hAnsiTheme="minorHAnsi" w:cstheme="minorHAnsi"/>
          <w:sz w:val="22"/>
          <w:szCs w:val="22"/>
        </w:rPr>
        <w:t>BIOLOGY 3040</w:t>
      </w:r>
    </w:p>
    <w:p w:rsidR="00B34255" w:rsidRPr="00B34255" w:rsidRDefault="00B34255">
      <w:pPr>
        <w:pStyle w:val="BodyText"/>
        <w:ind w:left="0" w:firstLine="0"/>
        <w:rPr>
          <w:rFonts w:asciiTheme="minorHAnsi" w:hAnsiTheme="minorHAnsi" w:cstheme="minorHAnsi"/>
          <w:color w:val="FF0000"/>
          <w:sz w:val="22"/>
          <w:szCs w:val="22"/>
        </w:rPr>
      </w:pPr>
      <w:r w:rsidRPr="00B34255">
        <w:rPr>
          <w:rFonts w:asciiTheme="minorHAnsi" w:hAnsiTheme="minorHAnsi" w:cstheme="minorHAnsi"/>
          <w:color w:val="FF0000"/>
          <w:sz w:val="22"/>
          <w:szCs w:val="22"/>
        </w:rPr>
        <w:t>ANSWERS ARE HIGHLIGHTED</w:t>
      </w:r>
    </w:p>
    <w:p w:rsidR="00AB7C28" w:rsidRDefault="00B34255" w:rsidP="00B34255">
      <w:pPr>
        <w:pStyle w:val="BodyText"/>
        <w:spacing w:before="92" w:line="552" w:lineRule="auto"/>
        <w:ind w:left="0" w:right="7189" w:firstLine="0"/>
        <w:rPr>
          <w:rFonts w:asciiTheme="minorHAnsi" w:hAnsiTheme="minorHAnsi" w:cstheme="minorHAnsi"/>
          <w:sz w:val="22"/>
          <w:szCs w:val="22"/>
        </w:rPr>
      </w:pPr>
      <w:r w:rsidRPr="00B34255">
        <w:rPr>
          <w:rFonts w:asciiTheme="minorHAnsi" w:hAnsiTheme="minorHAnsi" w:cstheme="minorHAnsi"/>
          <w:sz w:val="22"/>
          <w:szCs w:val="22"/>
        </w:rPr>
        <w:t>Marine Bio Canvas Quiz</w:t>
      </w:r>
    </w:p>
    <w:p w:rsidR="00B34255" w:rsidRPr="00AB7C28" w:rsidRDefault="00877875" w:rsidP="00B34255">
      <w:pPr>
        <w:pStyle w:val="BodyText"/>
        <w:spacing w:before="92" w:line="552" w:lineRule="auto"/>
        <w:ind w:left="0" w:right="7189" w:firstLine="0"/>
        <w:rPr>
          <w:rFonts w:asciiTheme="minorHAnsi" w:hAnsiTheme="minorHAnsi" w:cstheme="minorHAnsi"/>
          <w:sz w:val="22"/>
          <w:szCs w:val="22"/>
        </w:rPr>
      </w:pPr>
      <w:r w:rsidRPr="00AB7C28">
        <w:rPr>
          <w:rFonts w:asciiTheme="minorHAnsi" w:hAnsiTheme="minorHAnsi" w:cstheme="minorHAnsi"/>
          <w:spacing w:val="-48"/>
          <w:sz w:val="22"/>
          <w:szCs w:val="22"/>
        </w:rPr>
        <w:t xml:space="preserve"> </w:t>
      </w:r>
      <w:r w:rsidRPr="00AB7C28">
        <w:rPr>
          <w:rFonts w:asciiTheme="minorHAnsi" w:hAnsiTheme="minorHAnsi" w:cstheme="minorHAnsi"/>
          <w:sz w:val="22"/>
          <w:szCs w:val="22"/>
        </w:rPr>
        <w:t>Chapter 4</w:t>
      </w:r>
    </w:p>
    <w:p w:rsidR="00C12802" w:rsidRPr="00B34255" w:rsidRDefault="00B34255" w:rsidP="00B34255">
      <w:pPr>
        <w:pStyle w:val="BodyText"/>
        <w:spacing w:before="92" w:line="552" w:lineRule="auto"/>
        <w:ind w:left="0" w:right="7189" w:firstLine="0"/>
        <w:rPr>
          <w:rFonts w:asciiTheme="minorHAnsi" w:hAnsiTheme="minorHAnsi" w:cstheme="minorHAnsi"/>
          <w:sz w:val="22"/>
          <w:szCs w:val="22"/>
        </w:rPr>
      </w:pPr>
      <w:r w:rsidRPr="00B34255">
        <w:rPr>
          <w:rFonts w:asciiTheme="minorHAnsi" w:hAnsiTheme="minorHAnsi" w:cstheme="minorHAnsi"/>
          <w:sz w:val="22"/>
          <w:szCs w:val="22"/>
          <w:u w:val="single"/>
        </w:rPr>
        <w:t>1)</w:t>
      </w:r>
      <w:r w:rsidR="00877875" w:rsidRPr="00B34255">
        <w:rPr>
          <w:rFonts w:asciiTheme="minorHAnsi" w:hAnsiTheme="minorHAnsi" w:cstheme="minorHAnsi"/>
          <w:sz w:val="22"/>
          <w:szCs w:val="22"/>
        </w:rPr>
        <w:t>What</w:t>
      </w:r>
      <w:r w:rsidR="00877875" w:rsidRPr="00B3425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77875" w:rsidRPr="00B34255">
        <w:rPr>
          <w:rFonts w:asciiTheme="minorHAnsi" w:hAnsiTheme="minorHAnsi" w:cstheme="minorHAnsi"/>
          <w:sz w:val="22"/>
          <w:szCs w:val="22"/>
        </w:rPr>
        <w:t>components</w:t>
      </w:r>
      <w:r w:rsidR="00877875" w:rsidRPr="00B3425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77875" w:rsidRPr="00B34255">
        <w:rPr>
          <w:rFonts w:asciiTheme="minorHAnsi" w:hAnsiTheme="minorHAnsi" w:cstheme="minorHAnsi"/>
          <w:sz w:val="22"/>
          <w:szCs w:val="22"/>
        </w:rPr>
        <w:t>impact</w:t>
      </w:r>
      <w:r w:rsidR="00877875" w:rsidRPr="00B3425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877875" w:rsidRPr="00B34255">
        <w:rPr>
          <w:rFonts w:asciiTheme="minorHAnsi" w:hAnsiTheme="minorHAnsi" w:cstheme="minorHAnsi"/>
          <w:sz w:val="22"/>
          <w:szCs w:val="22"/>
        </w:rPr>
        <w:t>ecology?</w:t>
      </w:r>
      <w:r w:rsidR="00877875" w:rsidRPr="00B34255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="00877875" w:rsidRPr="00B34255">
        <w:rPr>
          <w:rFonts w:asciiTheme="minorHAnsi" w:hAnsiTheme="minorHAnsi" w:cstheme="minorHAnsi"/>
          <w:sz w:val="22"/>
          <w:szCs w:val="22"/>
        </w:rPr>
        <w:t xml:space="preserve">– </w:t>
      </w:r>
      <w:r w:rsidR="00877875" w:rsidRPr="00B34255">
        <w:rPr>
          <w:rFonts w:asciiTheme="minorHAnsi" w:hAnsiTheme="minorHAnsi" w:cstheme="minorHAnsi"/>
          <w:color w:val="FF0000"/>
          <w:sz w:val="22"/>
          <w:szCs w:val="22"/>
        </w:rPr>
        <w:t>biotic</w:t>
      </w:r>
      <w:r w:rsidR="00877875" w:rsidRPr="00B34255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="00877875" w:rsidRPr="00B34255">
        <w:rPr>
          <w:rFonts w:asciiTheme="minorHAnsi" w:hAnsiTheme="minorHAnsi" w:cstheme="minorHAnsi"/>
          <w:color w:val="FF0000"/>
          <w:sz w:val="22"/>
          <w:szCs w:val="22"/>
        </w:rPr>
        <w:t>and</w:t>
      </w:r>
      <w:r w:rsidR="00877875" w:rsidRPr="00B34255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="00877875" w:rsidRPr="00B34255">
        <w:rPr>
          <w:rFonts w:asciiTheme="minorHAnsi" w:hAnsiTheme="minorHAnsi" w:cstheme="minorHAnsi"/>
          <w:color w:val="FF0000"/>
          <w:sz w:val="22"/>
          <w:szCs w:val="22"/>
        </w:rPr>
        <w:t>abiotic</w:t>
      </w:r>
      <w:r w:rsidR="00877875" w:rsidRPr="00B34255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="00877875" w:rsidRPr="00B34255">
        <w:rPr>
          <w:rFonts w:asciiTheme="minorHAnsi" w:hAnsiTheme="minorHAnsi" w:cstheme="minorHAnsi"/>
          <w:color w:val="FF0000"/>
          <w:sz w:val="22"/>
          <w:szCs w:val="22"/>
        </w:rPr>
        <w:t>–</w:t>
      </w:r>
      <w:r w:rsidR="00877875" w:rsidRPr="00B34255">
        <w:rPr>
          <w:rFonts w:asciiTheme="minorHAnsi" w:hAnsiTheme="minorHAnsi" w:cstheme="minorHAnsi"/>
          <w:color w:val="FF0000"/>
          <w:spacing w:val="-1"/>
          <w:sz w:val="22"/>
          <w:szCs w:val="22"/>
        </w:rPr>
        <w:t xml:space="preserve"> 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1"/>
          <w:tab w:val="left" w:pos="822"/>
        </w:tabs>
        <w:spacing w:line="278" w:lineRule="auto"/>
        <w:ind w:right="500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An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ecological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hierarchy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is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a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natural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organization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of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biological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structures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at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different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levels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of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scale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and</w:t>
      </w:r>
      <w:r w:rsidRPr="00B34255">
        <w:rPr>
          <w:rFonts w:asciiTheme="minorHAnsi" w:hAnsiTheme="minorHAnsi" w:cstheme="minorHAnsi"/>
          <w:spacing w:val="-47"/>
        </w:rPr>
        <w:t xml:space="preserve"> </w:t>
      </w:r>
      <w:r w:rsidRPr="00B34255">
        <w:rPr>
          <w:rFonts w:asciiTheme="minorHAnsi" w:hAnsiTheme="minorHAnsi" w:cstheme="minorHAnsi"/>
        </w:rPr>
        <w:t>association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b/w</w:t>
      </w:r>
      <w:r w:rsidRPr="00B34255">
        <w:rPr>
          <w:rFonts w:asciiTheme="minorHAnsi" w:hAnsiTheme="minorHAnsi" w:cstheme="minorHAnsi"/>
          <w:spacing w:val="1"/>
        </w:rPr>
        <w:t xml:space="preserve"> </w:t>
      </w:r>
      <w:r w:rsidRPr="00B34255">
        <w:rPr>
          <w:rFonts w:asciiTheme="minorHAnsi" w:hAnsiTheme="minorHAnsi" w:cstheme="minorHAnsi"/>
        </w:rPr>
        <w:t>organisms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and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the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environment -</w:t>
      </w:r>
      <w:r w:rsidRPr="00B34255">
        <w:rPr>
          <w:rFonts w:asciiTheme="minorHAnsi" w:hAnsiTheme="minorHAnsi" w:cstheme="minorHAnsi"/>
          <w:spacing w:val="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True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1"/>
          <w:tab w:val="left" w:pos="822"/>
        </w:tabs>
        <w:spacing w:line="192" w:lineRule="exact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An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ecosystem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is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tied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to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a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location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with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boundaries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not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just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physical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or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geological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-</w:t>
      </w:r>
      <w:r w:rsidRPr="00B34255">
        <w:rPr>
          <w:rFonts w:asciiTheme="minorHAnsi" w:hAnsiTheme="minorHAnsi" w:cstheme="minorHAnsi"/>
          <w:spacing w:val="2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True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1"/>
          <w:tab w:val="left" w:pos="822"/>
        </w:tabs>
        <w:spacing w:before="2" w:line="276" w:lineRule="auto"/>
        <w:ind w:left="821" w:right="188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An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organism’s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niche</w:t>
      </w:r>
      <w:r w:rsidRPr="00B34255">
        <w:rPr>
          <w:rFonts w:asciiTheme="minorHAnsi" w:hAnsiTheme="minorHAnsi" w:cstheme="minorHAnsi"/>
          <w:spacing w:val="-4"/>
        </w:rPr>
        <w:t xml:space="preserve"> </w:t>
      </w:r>
      <w:r w:rsidRPr="00B34255">
        <w:rPr>
          <w:rFonts w:asciiTheme="minorHAnsi" w:hAnsiTheme="minorHAnsi" w:cstheme="minorHAnsi"/>
        </w:rPr>
        <w:t>is</w:t>
      </w:r>
      <w:r w:rsidRPr="00B34255">
        <w:rPr>
          <w:rFonts w:asciiTheme="minorHAnsi" w:hAnsiTheme="minorHAnsi" w:cstheme="minorHAnsi"/>
          <w:spacing w:val="-4"/>
        </w:rPr>
        <w:t xml:space="preserve"> </w:t>
      </w:r>
      <w:r w:rsidRPr="00B34255">
        <w:rPr>
          <w:rFonts w:asciiTheme="minorHAnsi" w:hAnsiTheme="minorHAnsi" w:cstheme="minorHAnsi"/>
        </w:rPr>
        <w:t>dependent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upon…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other</w:t>
      </w:r>
      <w:r w:rsidRPr="00B34255">
        <w:rPr>
          <w:rFonts w:asciiTheme="minorHAnsi" w:hAnsiTheme="minorHAnsi" w:cstheme="minorHAnsi"/>
          <w:color w:val="FF0000"/>
          <w:spacing w:val="-4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species,</w:t>
      </w:r>
      <w:r w:rsidRPr="00B34255">
        <w:rPr>
          <w:rFonts w:asciiTheme="minorHAnsi" w:hAnsiTheme="minorHAnsi" w:cstheme="minorHAnsi"/>
          <w:color w:val="FF0000"/>
          <w:spacing w:val="-4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abiotic</w:t>
      </w:r>
      <w:r w:rsidRPr="00B34255">
        <w:rPr>
          <w:rFonts w:asciiTheme="minorHAnsi" w:hAnsiTheme="minorHAnsi" w:cstheme="minorHAnsi"/>
          <w:color w:val="FF0000"/>
          <w:spacing w:val="-4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factors,</w:t>
      </w:r>
      <w:r w:rsidRPr="00B34255">
        <w:rPr>
          <w:rFonts w:asciiTheme="minorHAnsi" w:hAnsiTheme="minorHAnsi" w:cstheme="minorHAnsi"/>
          <w:color w:val="FF0000"/>
          <w:spacing w:val="-4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environment,</w:t>
      </w:r>
      <w:r w:rsidRPr="00B34255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including</w:t>
      </w:r>
      <w:r w:rsidRPr="00B34255">
        <w:rPr>
          <w:rFonts w:asciiTheme="minorHAnsi" w:hAnsiTheme="minorHAnsi" w:cstheme="minorHAnsi"/>
          <w:color w:val="FF0000"/>
          <w:spacing w:val="-5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changes</w:t>
      </w:r>
      <w:r w:rsidRPr="00B34255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in</w:t>
      </w:r>
      <w:r w:rsidRPr="00B34255">
        <w:rPr>
          <w:rFonts w:asciiTheme="minorHAnsi" w:hAnsiTheme="minorHAnsi" w:cstheme="minorHAnsi"/>
          <w:color w:val="FF0000"/>
          <w:spacing w:val="-47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environment over space or time, so tied to the location and environment that changes in the environment</w:t>
      </w:r>
      <w:r w:rsidRPr="00B34255">
        <w:rPr>
          <w:rFonts w:asciiTheme="minorHAnsi" w:hAnsiTheme="minorHAnsi" w:cstheme="minorHAnsi"/>
          <w:color w:val="FF0000"/>
          <w:spacing w:val="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that</w:t>
      </w:r>
      <w:r w:rsidRPr="00B34255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might force</w:t>
      </w:r>
      <w:r w:rsidRPr="00B34255">
        <w:rPr>
          <w:rFonts w:asciiTheme="minorHAnsi" w:hAnsiTheme="minorHAnsi" w:cstheme="minorHAnsi"/>
          <w:color w:val="FF0000"/>
          <w:spacing w:val="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migration –</w:t>
      </w:r>
      <w:r w:rsidRPr="00B34255">
        <w:rPr>
          <w:rFonts w:asciiTheme="minorHAnsi" w:hAnsiTheme="minorHAnsi" w:cstheme="minorHAnsi"/>
          <w:color w:val="FF0000"/>
          <w:spacing w:val="1"/>
        </w:rPr>
        <w:t xml:space="preserve"> 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1"/>
          <w:tab w:val="left" w:pos="822"/>
        </w:tabs>
        <w:spacing w:line="197" w:lineRule="exact"/>
        <w:ind w:hanging="361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Individuals</w:t>
      </w:r>
      <w:r w:rsidRPr="00B34255">
        <w:rPr>
          <w:rFonts w:asciiTheme="minorHAnsi" w:hAnsiTheme="minorHAnsi" w:cstheme="minorHAnsi"/>
          <w:spacing w:val="-4"/>
        </w:rPr>
        <w:t xml:space="preserve"> </w:t>
      </w:r>
      <w:r w:rsidRPr="00B34255">
        <w:rPr>
          <w:rFonts w:asciiTheme="minorHAnsi" w:hAnsiTheme="minorHAnsi" w:cstheme="minorHAnsi"/>
        </w:rPr>
        <w:t>undergo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interactions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that can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be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classified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as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 xml:space="preserve">– </w:t>
      </w:r>
      <w:r w:rsidRPr="00B34255">
        <w:rPr>
          <w:rFonts w:asciiTheme="minorHAnsi" w:hAnsiTheme="minorHAnsi" w:cstheme="minorHAnsi"/>
          <w:color w:val="FF0000"/>
        </w:rPr>
        <w:t>having</w:t>
      </w:r>
      <w:r w:rsidRPr="00B34255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positive</w:t>
      </w:r>
      <w:r w:rsidRPr="00B34255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characteristics</w:t>
      </w:r>
      <w:r w:rsidRPr="00B34255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for</w:t>
      </w:r>
      <w:r w:rsidRPr="00B34255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one</w:t>
      </w:r>
      <w:r w:rsidRPr="00B34255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member</w:t>
      </w:r>
    </w:p>
    <w:p w:rsidR="00C12802" w:rsidRPr="00B34255" w:rsidRDefault="00877875">
      <w:pPr>
        <w:pStyle w:val="BodyText"/>
        <w:spacing w:before="36" w:line="276" w:lineRule="auto"/>
        <w:ind w:left="821" w:right="68" w:firstLine="0"/>
        <w:rPr>
          <w:rFonts w:asciiTheme="minorHAnsi" w:hAnsiTheme="minorHAnsi" w:cstheme="minorHAnsi"/>
          <w:sz w:val="22"/>
          <w:szCs w:val="22"/>
        </w:rPr>
      </w:pPr>
      <w:r w:rsidRPr="00B34255">
        <w:rPr>
          <w:rFonts w:asciiTheme="minorHAnsi" w:hAnsiTheme="minorHAnsi" w:cstheme="minorHAnsi"/>
          <w:color w:val="FF0000"/>
          <w:sz w:val="22"/>
          <w:szCs w:val="22"/>
        </w:rPr>
        <w:t>in</w:t>
      </w:r>
      <w:r w:rsidRPr="00B34255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color w:val="FF0000"/>
          <w:sz w:val="22"/>
          <w:szCs w:val="22"/>
        </w:rPr>
        <w:t>an</w:t>
      </w:r>
      <w:r w:rsidRPr="00B34255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color w:val="FF0000"/>
          <w:sz w:val="22"/>
          <w:szCs w:val="22"/>
        </w:rPr>
        <w:t>interaction</w:t>
      </w:r>
      <w:r w:rsidRPr="00B34255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color w:val="FF0000"/>
          <w:sz w:val="22"/>
          <w:szCs w:val="22"/>
        </w:rPr>
        <w:t>involving</w:t>
      </w:r>
      <w:r w:rsidRPr="00B34255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color w:val="FF0000"/>
          <w:sz w:val="22"/>
          <w:szCs w:val="22"/>
        </w:rPr>
        <w:t>territoriality/predation/parasitism,</w:t>
      </w:r>
      <w:r w:rsidRPr="00B34255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color w:val="FF0000"/>
          <w:sz w:val="22"/>
          <w:szCs w:val="22"/>
        </w:rPr>
        <w:t>having</w:t>
      </w:r>
      <w:r w:rsidRPr="00B34255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color w:val="FF0000"/>
          <w:sz w:val="22"/>
          <w:szCs w:val="22"/>
        </w:rPr>
        <w:t>positive</w:t>
      </w:r>
      <w:r w:rsidRPr="00B34255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color w:val="FF0000"/>
          <w:sz w:val="22"/>
          <w:szCs w:val="22"/>
        </w:rPr>
        <w:t>effects</w:t>
      </w:r>
      <w:r w:rsidRPr="00B34255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color w:val="FF0000"/>
          <w:sz w:val="22"/>
          <w:szCs w:val="22"/>
        </w:rPr>
        <w:t>for</w:t>
      </w:r>
      <w:r w:rsidRPr="00B34255">
        <w:rPr>
          <w:rFonts w:asciiTheme="minorHAnsi" w:hAnsiTheme="minorHAnsi" w:cstheme="minorHAnsi"/>
          <w:color w:val="FF0000"/>
          <w:spacing w:val="-1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color w:val="FF0000"/>
          <w:sz w:val="22"/>
          <w:szCs w:val="22"/>
        </w:rPr>
        <w:t>both</w:t>
      </w:r>
      <w:r w:rsidRPr="00B34255">
        <w:rPr>
          <w:rFonts w:asciiTheme="minorHAnsi" w:hAnsiTheme="minorHAnsi" w:cstheme="minorHAnsi"/>
          <w:color w:val="FF0000"/>
          <w:spacing w:val="-3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color w:val="FF0000"/>
          <w:sz w:val="22"/>
          <w:szCs w:val="22"/>
        </w:rPr>
        <w:t>species,</w:t>
      </w:r>
      <w:r w:rsidRPr="00B34255">
        <w:rPr>
          <w:rFonts w:asciiTheme="minorHAnsi" w:hAnsiTheme="minorHAnsi" w:cstheme="minorHAnsi"/>
          <w:color w:val="FF0000"/>
          <w:spacing w:val="-4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color w:val="FF0000"/>
          <w:sz w:val="22"/>
          <w:szCs w:val="22"/>
        </w:rPr>
        <w:t>gain</w:t>
      </w:r>
      <w:r w:rsidRPr="00B34255">
        <w:rPr>
          <w:rFonts w:asciiTheme="minorHAnsi" w:hAnsiTheme="minorHAnsi" w:cstheme="minorHAnsi"/>
          <w:color w:val="FF0000"/>
          <w:spacing w:val="-47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color w:val="FF0000"/>
          <w:sz w:val="22"/>
          <w:szCs w:val="22"/>
        </w:rPr>
        <w:t>for one</w:t>
      </w:r>
      <w:r w:rsidRPr="00B34255">
        <w:rPr>
          <w:rFonts w:asciiTheme="minorHAnsi" w:hAnsiTheme="minorHAnsi" w:cstheme="minorHAnsi"/>
          <w:color w:val="FF0000"/>
          <w:spacing w:val="-1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color w:val="FF0000"/>
          <w:sz w:val="22"/>
          <w:szCs w:val="22"/>
        </w:rPr>
        <w:t>but no impact on the</w:t>
      </w:r>
      <w:r w:rsidRPr="00B34255">
        <w:rPr>
          <w:rFonts w:asciiTheme="minorHAnsi" w:hAnsiTheme="minorHAnsi" w:cstheme="minorHAnsi"/>
          <w:color w:val="FF0000"/>
          <w:spacing w:val="-1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color w:val="FF0000"/>
          <w:sz w:val="22"/>
          <w:szCs w:val="22"/>
        </w:rPr>
        <w:t>other</w:t>
      </w:r>
      <w:r w:rsidRPr="00B34255">
        <w:rPr>
          <w:rFonts w:asciiTheme="minorHAnsi" w:hAnsiTheme="minorHAnsi" w:cstheme="minorHAnsi"/>
          <w:color w:val="FF0000"/>
          <w:spacing w:val="1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color w:val="FF0000"/>
          <w:sz w:val="22"/>
          <w:szCs w:val="22"/>
        </w:rPr>
        <w:t xml:space="preserve">– 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1"/>
          <w:tab w:val="left" w:pos="822"/>
        </w:tabs>
        <w:spacing w:line="197" w:lineRule="exact"/>
        <w:ind w:hanging="361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Organisms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sometimes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predate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upon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each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other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in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order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to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express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competition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-</w:t>
      </w:r>
      <w:r w:rsidRPr="00B34255">
        <w:rPr>
          <w:rFonts w:asciiTheme="minorHAnsi" w:hAnsiTheme="minorHAnsi" w:cstheme="minorHAnsi"/>
          <w:spacing w:val="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true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1"/>
          <w:tab w:val="left" w:pos="822"/>
        </w:tabs>
        <w:ind w:hanging="361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The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decorator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crab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is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an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example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of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Crypsis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-</w:t>
      </w:r>
      <w:r w:rsidRPr="00B34255">
        <w:rPr>
          <w:rFonts w:asciiTheme="minorHAnsi" w:hAnsiTheme="minorHAnsi" w:cstheme="minorHAnsi"/>
          <w:spacing w:val="2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true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1"/>
          <w:tab w:val="left" w:pos="822"/>
        </w:tabs>
        <w:spacing w:before="2"/>
        <w:ind w:hanging="361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Aposematic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interaction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refers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to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bright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coloration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related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to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warning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coloration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-</w:t>
      </w:r>
      <w:r w:rsidRPr="00B34255">
        <w:rPr>
          <w:rFonts w:asciiTheme="minorHAnsi" w:hAnsiTheme="minorHAnsi" w:cstheme="minorHAnsi"/>
          <w:spacing w:val="3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true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1"/>
          <w:tab w:val="left" w:pos="822"/>
        </w:tabs>
        <w:ind w:hanging="361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Responses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to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competition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and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predation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can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be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 xml:space="preserve">– </w:t>
      </w:r>
      <w:r w:rsidRPr="00B34255">
        <w:rPr>
          <w:rFonts w:asciiTheme="minorHAnsi" w:hAnsiTheme="minorHAnsi" w:cstheme="minorHAnsi"/>
          <w:color w:val="FF0000"/>
        </w:rPr>
        <w:t>inducible</w:t>
      </w:r>
      <w:r w:rsidRPr="00B34255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defenses and</w:t>
      </w:r>
      <w:r w:rsidRPr="00B34255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escape behavior</w:t>
      </w:r>
      <w:r w:rsidRPr="00B34255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-</w:t>
      </w:r>
      <w:r w:rsidRPr="00B34255">
        <w:rPr>
          <w:rFonts w:asciiTheme="minorHAnsi" w:hAnsiTheme="minorHAnsi" w:cstheme="minorHAnsi"/>
          <w:color w:val="FF0000"/>
          <w:spacing w:val="-2"/>
        </w:rPr>
        <w:t xml:space="preserve"> 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2"/>
        </w:tabs>
        <w:spacing w:before="2" w:line="276" w:lineRule="auto"/>
        <w:ind w:left="821" w:right="108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In</w:t>
      </w:r>
      <w:r w:rsidRPr="00B34255">
        <w:rPr>
          <w:rFonts w:asciiTheme="minorHAnsi" w:hAnsiTheme="minorHAnsi" w:cstheme="minorHAnsi"/>
          <w:spacing w:val="1"/>
        </w:rPr>
        <w:t xml:space="preserve"> </w:t>
      </w:r>
      <w:r w:rsidRPr="00B34255">
        <w:rPr>
          <w:rFonts w:asciiTheme="minorHAnsi" w:hAnsiTheme="minorHAnsi" w:cstheme="minorHAnsi"/>
        </w:rPr>
        <w:t>the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“time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spent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in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a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patch”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optimization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rule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–</w:t>
      </w:r>
      <w:r w:rsidRPr="00B34255">
        <w:rPr>
          <w:rFonts w:asciiTheme="minorHAnsi" w:hAnsiTheme="minorHAnsi" w:cstheme="minorHAnsi"/>
          <w:spacing w:val="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the</w:t>
      </w:r>
      <w:r w:rsidRPr="00B34255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greater</w:t>
      </w:r>
      <w:r w:rsidRPr="00B34255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the</w:t>
      </w:r>
      <w:r w:rsidRPr="00B34255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distance</w:t>
      </w:r>
      <w:r w:rsidRPr="00B34255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between patches,</w:t>
      </w:r>
      <w:r w:rsidRPr="00B34255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the</w:t>
      </w:r>
      <w:r w:rsidRPr="00B34255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more</w:t>
      </w:r>
      <w:r w:rsidRPr="00B34255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time</w:t>
      </w:r>
      <w:r w:rsidRPr="00B34255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an</w:t>
      </w:r>
      <w:r w:rsidRPr="00B34255">
        <w:rPr>
          <w:rFonts w:asciiTheme="minorHAnsi" w:hAnsiTheme="minorHAnsi" w:cstheme="minorHAnsi"/>
          <w:color w:val="FF0000"/>
          <w:spacing w:val="-47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organism</w:t>
      </w:r>
      <w:r w:rsidRPr="00B34255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will stay</w:t>
      </w:r>
      <w:r w:rsidRPr="00B34255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in patch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2"/>
        </w:tabs>
        <w:spacing w:line="197" w:lineRule="exact"/>
        <w:ind w:hanging="361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The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size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of a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prey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organism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can be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critical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to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optimal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foraging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theory; large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prey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with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lots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of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nutrients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can</w:t>
      </w:r>
    </w:p>
    <w:p w:rsidR="00C12802" w:rsidRPr="00B34255" w:rsidRDefault="00877875">
      <w:pPr>
        <w:pStyle w:val="BodyText"/>
        <w:spacing w:before="34"/>
        <w:ind w:left="821" w:firstLine="0"/>
        <w:rPr>
          <w:rFonts w:asciiTheme="minorHAnsi" w:hAnsiTheme="minorHAnsi" w:cstheme="minorHAnsi"/>
          <w:sz w:val="22"/>
          <w:szCs w:val="22"/>
        </w:rPr>
      </w:pPr>
      <w:r w:rsidRPr="00B34255">
        <w:rPr>
          <w:rFonts w:asciiTheme="minorHAnsi" w:hAnsiTheme="minorHAnsi" w:cstheme="minorHAnsi"/>
          <w:sz w:val="22"/>
          <w:szCs w:val="22"/>
        </w:rPr>
        <w:t>be</w:t>
      </w:r>
      <w:r w:rsidRPr="00B3425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sz w:val="22"/>
          <w:szCs w:val="22"/>
        </w:rPr>
        <w:t>unduly</w:t>
      </w:r>
      <w:r w:rsidRPr="00B3425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sz w:val="22"/>
          <w:szCs w:val="22"/>
        </w:rPr>
        <w:t>hard</w:t>
      </w:r>
      <w:r w:rsidRPr="00B3425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sz w:val="22"/>
          <w:szCs w:val="22"/>
        </w:rPr>
        <w:t>to</w:t>
      </w:r>
      <w:r w:rsidRPr="00B3425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sz w:val="22"/>
          <w:szCs w:val="22"/>
        </w:rPr>
        <w:t>eat -</w:t>
      </w:r>
      <w:r w:rsidRPr="00B3425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color w:val="FF0000"/>
          <w:sz w:val="22"/>
          <w:szCs w:val="22"/>
        </w:rPr>
        <w:t>True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2"/>
        </w:tabs>
        <w:spacing w:before="2"/>
        <w:ind w:hanging="361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  <w:spacing w:val="-1"/>
        </w:rPr>
        <w:t>A</w:t>
      </w:r>
      <w:r w:rsidRPr="00B34255">
        <w:rPr>
          <w:rFonts w:asciiTheme="minorHAnsi" w:hAnsiTheme="minorHAnsi" w:cstheme="minorHAnsi"/>
          <w:spacing w:val="-12"/>
        </w:rPr>
        <w:t xml:space="preserve"> </w:t>
      </w:r>
      <w:r w:rsidRPr="00B34255">
        <w:rPr>
          <w:rFonts w:asciiTheme="minorHAnsi" w:hAnsiTheme="minorHAnsi" w:cstheme="minorHAnsi"/>
          <w:spacing w:val="-1"/>
        </w:rPr>
        <w:t>particular parasitic</w:t>
      </w:r>
      <w:r w:rsidRPr="00B34255">
        <w:rPr>
          <w:rFonts w:asciiTheme="minorHAnsi" w:hAnsiTheme="minorHAnsi" w:cstheme="minorHAnsi"/>
        </w:rPr>
        <w:t xml:space="preserve"> </w:t>
      </w:r>
      <w:r w:rsidRPr="00B34255">
        <w:rPr>
          <w:rFonts w:asciiTheme="minorHAnsi" w:hAnsiTheme="minorHAnsi" w:cstheme="minorHAnsi"/>
          <w:spacing w:val="-1"/>
        </w:rPr>
        <w:t>barnacle</w:t>
      </w:r>
      <w:r w:rsidRPr="00B34255">
        <w:rPr>
          <w:rFonts w:asciiTheme="minorHAnsi" w:hAnsiTheme="minorHAnsi" w:cstheme="minorHAnsi"/>
          <w:spacing w:val="1"/>
        </w:rPr>
        <w:t xml:space="preserve"> </w:t>
      </w:r>
      <w:r w:rsidRPr="00B34255">
        <w:rPr>
          <w:rFonts w:asciiTheme="minorHAnsi" w:hAnsiTheme="minorHAnsi" w:cstheme="minorHAnsi"/>
        </w:rPr>
        <w:t>is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known to invade inside</w:t>
      </w:r>
      <w:r w:rsidRPr="00B34255">
        <w:rPr>
          <w:rFonts w:asciiTheme="minorHAnsi" w:hAnsiTheme="minorHAnsi" w:cstheme="minorHAnsi"/>
          <w:spacing w:val="1"/>
        </w:rPr>
        <w:t xml:space="preserve"> </w:t>
      </w:r>
      <w:r w:rsidRPr="00B34255">
        <w:rPr>
          <w:rFonts w:asciiTheme="minorHAnsi" w:hAnsiTheme="minorHAnsi" w:cstheme="minorHAnsi"/>
        </w:rPr>
        <w:t>a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crab and live</w:t>
      </w:r>
      <w:r w:rsidRPr="00B34255">
        <w:rPr>
          <w:rFonts w:asciiTheme="minorHAnsi" w:hAnsiTheme="minorHAnsi" w:cstheme="minorHAnsi"/>
          <w:spacing w:val="1"/>
        </w:rPr>
        <w:t xml:space="preserve"> </w:t>
      </w:r>
      <w:r w:rsidRPr="00B34255">
        <w:rPr>
          <w:rFonts w:asciiTheme="minorHAnsi" w:hAnsiTheme="minorHAnsi" w:cstheme="minorHAnsi"/>
        </w:rPr>
        <w:t>in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a</w:t>
      </w:r>
      <w:r w:rsidRPr="00B34255">
        <w:rPr>
          <w:rFonts w:asciiTheme="minorHAnsi" w:hAnsiTheme="minorHAnsi" w:cstheme="minorHAnsi"/>
          <w:spacing w:val="1"/>
        </w:rPr>
        <w:t xml:space="preserve"> </w:t>
      </w:r>
      <w:r w:rsidRPr="00B34255">
        <w:rPr>
          <w:rFonts w:asciiTheme="minorHAnsi" w:hAnsiTheme="minorHAnsi" w:cstheme="minorHAnsi"/>
        </w:rPr>
        <w:t>crab’s body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-</w:t>
      </w:r>
      <w:r w:rsidRPr="00B34255">
        <w:rPr>
          <w:rFonts w:asciiTheme="minorHAnsi" w:hAnsiTheme="minorHAnsi" w:cstheme="minorHAnsi"/>
          <w:spacing w:val="2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true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2"/>
        </w:tabs>
        <w:spacing w:line="278" w:lineRule="auto"/>
        <w:ind w:left="821" w:right="909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A</w:t>
      </w:r>
      <w:r w:rsidRPr="00B34255">
        <w:rPr>
          <w:rFonts w:asciiTheme="minorHAnsi" w:hAnsiTheme="minorHAnsi" w:cstheme="minorHAnsi"/>
          <w:spacing w:val="-12"/>
        </w:rPr>
        <w:t xml:space="preserve"> </w:t>
      </w:r>
      <w:r w:rsidRPr="00B34255">
        <w:rPr>
          <w:rFonts w:asciiTheme="minorHAnsi" w:hAnsiTheme="minorHAnsi" w:cstheme="minorHAnsi"/>
        </w:rPr>
        <w:t>small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fish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lives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in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the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same hole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as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a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worm,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the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worm</w:t>
      </w:r>
      <w:r w:rsidRPr="00B34255">
        <w:rPr>
          <w:rFonts w:asciiTheme="minorHAnsi" w:hAnsiTheme="minorHAnsi" w:cstheme="minorHAnsi"/>
          <w:spacing w:val="1"/>
        </w:rPr>
        <w:t xml:space="preserve"> </w:t>
      </w:r>
      <w:r w:rsidRPr="00B34255">
        <w:rPr>
          <w:rFonts w:asciiTheme="minorHAnsi" w:hAnsiTheme="minorHAnsi" w:cstheme="minorHAnsi"/>
        </w:rPr>
        <w:t>gives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protection,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the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fish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brings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in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food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–</w:t>
      </w:r>
      <w:r w:rsidRPr="00B34255">
        <w:rPr>
          <w:rFonts w:asciiTheme="minorHAnsi" w:hAnsiTheme="minorHAnsi" w:cstheme="minorHAnsi"/>
          <w:spacing w:val="-47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mutualism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2"/>
        </w:tabs>
        <w:spacing w:line="192" w:lineRule="exact"/>
        <w:ind w:hanging="361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A</w:t>
      </w:r>
      <w:r w:rsidRPr="00B34255">
        <w:rPr>
          <w:rFonts w:asciiTheme="minorHAnsi" w:hAnsiTheme="minorHAnsi" w:cstheme="minorHAnsi"/>
          <w:spacing w:val="-12"/>
        </w:rPr>
        <w:t xml:space="preserve"> </w:t>
      </w:r>
      <w:r w:rsidRPr="00B34255">
        <w:rPr>
          <w:rFonts w:asciiTheme="minorHAnsi" w:hAnsiTheme="minorHAnsi" w:cstheme="minorHAnsi"/>
        </w:rPr>
        <w:t>population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is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a group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of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individuals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that are affected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by</w:t>
      </w:r>
      <w:r w:rsidRPr="00B34255">
        <w:rPr>
          <w:rFonts w:asciiTheme="minorHAnsi" w:hAnsiTheme="minorHAnsi" w:cstheme="minorHAnsi"/>
          <w:spacing w:val="-5"/>
        </w:rPr>
        <w:t xml:space="preserve"> </w:t>
      </w:r>
      <w:r w:rsidRPr="00B34255">
        <w:rPr>
          <w:rFonts w:asciiTheme="minorHAnsi" w:hAnsiTheme="minorHAnsi" w:cstheme="minorHAnsi"/>
        </w:rPr>
        <w:t>the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same overall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environment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and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are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strongly</w:t>
      </w:r>
    </w:p>
    <w:p w:rsidR="00C12802" w:rsidRPr="00B34255" w:rsidRDefault="00877875">
      <w:pPr>
        <w:pStyle w:val="BodyText"/>
        <w:spacing w:before="36"/>
        <w:ind w:left="821" w:firstLine="0"/>
        <w:rPr>
          <w:rFonts w:asciiTheme="minorHAnsi" w:hAnsiTheme="minorHAnsi" w:cstheme="minorHAnsi"/>
          <w:sz w:val="22"/>
          <w:szCs w:val="22"/>
        </w:rPr>
      </w:pPr>
      <w:r w:rsidRPr="00B34255">
        <w:rPr>
          <w:rFonts w:asciiTheme="minorHAnsi" w:hAnsiTheme="minorHAnsi" w:cstheme="minorHAnsi"/>
          <w:sz w:val="22"/>
          <w:szCs w:val="22"/>
        </w:rPr>
        <w:t>connected</w:t>
      </w:r>
      <w:r w:rsidRPr="00B3425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sz w:val="22"/>
          <w:szCs w:val="22"/>
        </w:rPr>
        <w:t>with</w:t>
      </w:r>
      <w:r w:rsidRPr="00B3425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sz w:val="22"/>
          <w:szCs w:val="22"/>
        </w:rPr>
        <w:t>other</w:t>
      </w:r>
      <w:r w:rsidRPr="00B3425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sz w:val="22"/>
          <w:szCs w:val="22"/>
        </w:rPr>
        <w:t>populations</w:t>
      </w:r>
      <w:r w:rsidRPr="00B3425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sz w:val="22"/>
          <w:szCs w:val="22"/>
        </w:rPr>
        <w:t>of</w:t>
      </w:r>
      <w:r w:rsidRPr="00B3425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sz w:val="22"/>
          <w:szCs w:val="22"/>
        </w:rPr>
        <w:t>the</w:t>
      </w:r>
      <w:r w:rsidRPr="00B3425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sz w:val="22"/>
          <w:szCs w:val="22"/>
        </w:rPr>
        <w:t>same species</w:t>
      </w:r>
      <w:r w:rsidRPr="00B3425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color w:val="FF0000"/>
          <w:sz w:val="22"/>
          <w:szCs w:val="22"/>
        </w:rPr>
        <w:t>-</w:t>
      </w:r>
      <w:r w:rsidRPr="00B34255">
        <w:rPr>
          <w:rFonts w:asciiTheme="minorHAnsi" w:hAnsiTheme="minorHAnsi" w:cstheme="minorHAnsi"/>
          <w:color w:val="FF0000"/>
          <w:spacing w:val="-1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color w:val="FF0000"/>
          <w:sz w:val="22"/>
          <w:szCs w:val="22"/>
        </w:rPr>
        <w:t>true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2"/>
        </w:tabs>
        <w:ind w:hanging="361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Allopatric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speciation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arises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as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a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result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of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geographic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isolation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-</w:t>
      </w:r>
      <w:r w:rsidRPr="00B34255">
        <w:rPr>
          <w:rFonts w:asciiTheme="minorHAnsi" w:hAnsiTheme="minorHAnsi" w:cstheme="minorHAnsi"/>
          <w:spacing w:val="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true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2"/>
        </w:tabs>
        <w:spacing w:before="2" w:line="276" w:lineRule="auto"/>
        <w:ind w:left="821" w:right="499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Population models can take into account every possible characteristic of a pop, such as its size, the</w:t>
      </w:r>
      <w:r w:rsidRPr="00B34255">
        <w:rPr>
          <w:rFonts w:asciiTheme="minorHAnsi" w:hAnsiTheme="minorHAnsi" w:cstheme="minorHAnsi"/>
          <w:spacing w:val="1"/>
        </w:rPr>
        <w:t xml:space="preserve"> </w:t>
      </w:r>
      <w:r w:rsidRPr="00B34255">
        <w:rPr>
          <w:rFonts w:asciiTheme="minorHAnsi" w:hAnsiTheme="minorHAnsi" w:cstheme="minorHAnsi"/>
        </w:rPr>
        <w:t>reproduction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rate,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the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emigration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rate, and time but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in many</w:t>
      </w:r>
      <w:r w:rsidRPr="00B34255">
        <w:rPr>
          <w:rFonts w:asciiTheme="minorHAnsi" w:hAnsiTheme="minorHAnsi" w:cstheme="minorHAnsi"/>
          <w:spacing w:val="-5"/>
        </w:rPr>
        <w:t xml:space="preserve"> </w:t>
      </w:r>
      <w:r w:rsidRPr="00B34255">
        <w:rPr>
          <w:rFonts w:asciiTheme="minorHAnsi" w:hAnsiTheme="minorHAnsi" w:cstheme="minorHAnsi"/>
        </w:rPr>
        <w:t>cases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only</w:t>
      </w:r>
      <w:r w:rsidRPr="00B34255">
        <w:rPr>
          <w:rFonts w:asciiTheme="minorHAnsi" w:hAnsiTheme="minorHAnsi" w:cstheme="minorHAnsi"/>
          <w:spacing w:val="-5"/>
        </w:rPr>
        <w:t xml:space="preserve"> </w:t>
      </w:r>
      <w:r w:rsidRPr="00B34255">
        <w:rPr>
          <w:rFonts w:asciiTheme="minorHAnsi" w:hAnsiTheme="minorHAnsi" w:cstheme="minorHAnsi"/>
        </w:rPr>
        <w:t>2 or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3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characteristics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need to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be</w:t>
      </w:r>
      <w:r w:rsidRPr="00B34255">
        <w:rPr>
          <w:rFonts w:asciiTheme="minorHAnsi" w:hAnsiTheme="minorHAnsi" w:cstheme="minorHAnsi"/>
          <w:spacing w:val="-47"/>
        </w:rPr>
        <w:t xml:space="preserve"> </w:t>
      </w:r>
      <w:r w:rsidRPr="00B34255">
        <w:rPr>
          <w:rFonts w:asciiTheme="minorHAnsi" w:hAnsiTheme="minorHAnsi" w:cstheme="minorHAnsi"/>
        </w:rPr>
        <w:t>included;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all dependent upon the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biology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of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that particular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organism -</w:t>
      </w:r>
      <w:r w:rsidRPr="00B34255">
        <w:rPr>
          <w:rFonts w:asciiTheme="minorHAnsi" w:hAnsiTheme="minorHAnsi" w:cstheme="minorHAnsi"/>
          <w:spacing w:val="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true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2"/>
        </w:tabs>
        <w:spacing w:line="197" w:lineRule="exact"/>
        <w:ind w:hanging="361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When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is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mortality</w:t>
      </w:r>
      <w:r w:rsidRPr="00B34255">
        <w:rPr>
          <w:rFonts w:asciiTheme="minorHAnsi" w:hAnsiTheme="minorHAnsi" w:cstheme="minorHAnsi"/>
          <w:spacing w:val="-5"/>
        </w:rPr>
        <w:t xml:space="preserve"> </w:t>
      </w:r>
      <w:r w:rsidRPr="00B34255">
        <w:rPr>
          <w:rFonts w:asciiTheme="minorHAnsi" w:hAnsiTheme="minorHAnsi" w:cstheme="minorHAnsi"/>
        </w:rPr>
        <w:t>most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likely</w:t>
      </w:r>
      <w:r w:rsidRPr="00B34255">
        <w:rPr>
          <w:rFonts w:asciiTheme="minorHAnsi" w:hAnsiTheme="minorHAnsi" w:cstheme="minorHAnsi"/>
          <w:spacing w:val="-5"/>
        </w:rPr>
        <w:t xml:space="preserve"> </w:t>
      </w:r>
      <w:r w:rsidRPr="00B34255">
        <w:rPr>
          <w:rFonts w:asciiTheme="minorHAnsi" w:hAnsiTheme="minorHAnsi" w:cstheme="minorHAnsi"/>
        </w:rPr>
        <w:t>to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be intense in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the life of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a</w:t>
      </w:r>
      <w:r w:rsidRPr="00B34255">
        <w:rPr>
          <w:rFonts w:asciiTheme="minorHAnsi" w:hAnsiTheme="minorHAnsi" w:cstheme="minorHAnsi"/>
          <w:spacing w:val="1"/>
        </w:rPr>
        <w:t xml:space="preserve"> </w:t>
      </w:r>
      <w:r w:rsidRPr="00B34255">
        <w:rPr>
          <w:rFonts w:asciiTheme="minorHAnsi" w:hAnsiTheme="minorHAnsi" w:cstheme="minorHAnsi"/>
        </w:rPr>
        <w:t>marine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organism</w:t>
      </w:r>
      <w:r w:rsidRPr="00B34255">
        <w:rPr>
          <w:rFonts w:asciiTheme="minorHAnsi" w:hAnsiTheme="minorHAnsi" w:cstheme="minorHAnsi"/>
          <w:spacing w:val="3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–</w:t>
      </w:r>
      <w:r w:rsidRPr="00B34255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as</w:t>
      </w:r>
      <w:r w:rsidRPr="00B34255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larvae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2"/>
        </w:tabs>
        <w:spacing w:before="2"/>
        <w:ind w:hanging="361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A</w:t>
      </w:r>
      <w:r w:rsidRPr="00B34255">
        <w:rPr>
          <w:rFonts w:asciiTheme="minorHAnsi" w:hAnsiTheme="minorHAnsi" w:cstheme="minorHAnsi"/>
          <w:spacing w:val="-13"/>
        </w:rPr>
        <w:t xml:space="preserve"> </w:t>
      </w:r>
      <w:r w:rsidRPr="00B34255">
        <w:rPr>
          <w:rFonts w:asciiTheme="minorHAnsi" w:hAnsiTheme="minorHAnsi" w:cstheme="minorHAnsi"/>
        </w:rPr>
        <w:t>metapopulation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is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an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interconnected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group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of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approximately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equal</w:t>
      </w:r>
      <w:r w:rsidRPr="00B34255">
        <w:rPr>
          <w:rFonts w:asciiTheme="minorHAnsi" w:hAnsiTheme="minorHAnsi" w:cstheme="minorHAnsi"/>
          <w:spacing w:val="1"/>
        </w:rPr>
        <w:t xml:space="preserve"> </w:t>
      </w:r>
      <w:r w:rsidRPr="00B34255">
        <w:rPr>
          <w:rFonts w:asciiTheme="minorHAnsi" w:hAnsiTheme="minorHAnsi" w:cstheme="minorHAnsi"/>
        </w:rPr>
        <w:t>subpopulations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-</w:t>
      </w:r>
      <w:r w:rsidRPr="00B34255">
        <w:rPr>
          <w:rFonts w:asciiTheme="minorHAnsi" w:hAnsiTheme="minorHAnsi" w:cstheme="minorHAnsi"/>
          <w:spacing w:val="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true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2"/>
        </w:tabs>
        <w:spacing w:line="278" w:lineRule="auto"/>
        <w:ind w:left="821" w:right="503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In the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example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discussed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in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class,</w:t>
      </w:r>
      <w:r w:rsidRPr="00B34255">
        <w:rPr>
          <w:rFonts w:asciiTheme="minorHAnsi" w:hAnsiTheme="minorHAnsi" w:cstheme="minorHAnsi"/>
          <w:spacing w:val="-4"/>
        </w:rPr>
        <w:t xml:space="preserve"> </w:t>
      </w:r>
      <w:r w:rsidRPr="00B34255">
        <w:rPr>
          <w:rFonts w:asciiTheme="minorHAnsi" w:hAnsiTheme="minorHAnsi" w:cstheme="minorHAnsi"/>
        </w:rPr>
        <w:t>parasites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greatly</w:t>
      </w:r>
      <w:r w:rsidRPr="00B34255">
        <w:rPr>
          <w:rFonts w:asciiTheme="minorHAnsi" w:hAnsiTheme="minorHAnsi" w:cstheme="minorHAnsi"/>
          <w:spacing w:val="-4"/>
        </w:rPr>
        <w:t xml:space="preserve"> </w:t>
      </w:r>
      <w:r w:rsidRPr="00B34255">
        <w:rPr>
          <w:rFonts w:asciiTheme="minorHAnsi" w:hAnsiTheme="minorHAnsi" w:cstheme="minorHAnsi"/>
        </w:rPr>
        <w:t>affected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the</w:t>
      </w:r>
      <w:r w:rsidRPr="00B34255">
        <w:rPr>
          <w:rFonts w:asciiTheme="minorHAnsi" w:hAnsiTheme="minorHAnsi" w:cstheme="minorHAnsi"/>
          <w:spacing w:val="-4"/>
        </w:rPr>
        <w:t xml:space="preserve"> </w:t>
      </w:r>
      <w:r w:rsidRPr="00B34255">
        <w:rPr>
          <w:rFonts w:asciiTheme="minorHAnsi" w:hAnsiTheme="minorHAnsi" w:cstheme="minorHAnsi"/>
        </w:rPr>
        <w:t>distribution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of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adult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snails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in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mangrove</w:t>
      </w:r>
      <w:r w:rsidRPr="00B34255">
        <w:rPr>
          <w:rFonts w:asciiTheme="minorHAnsi" w:hAnsiTheme="minorHAnsi" w:cstheme="minorHAnsi"/>
          <w:spacing w:val="-47"/>
        </w:rPr>
        <w:t xml:space="preserve"> </w:t>
      </w:r>
      <w:r w:rsidRPr="00B34255">
        <w:rPr>
          <w:rFonts w:asciiTheme="minorHAnsi" w:hAnsiTheme="minorHAnsi" w:cstheme="minorHAnsi"/>
        </w:rPr>
        <w:t>forests.</w:t>
      </w:r>
      <w:r w:rsidRPr="00B34255">
        <w:rPr>
          <w:rFonts w:asciiTheme="minorHAnsi" w:hAnsiTheme="minorHAnsi" w:cstheme="minorHAnsi"/>
          <w:spacing w:val="-7"/>
        </w:rPr>
        <w:t xml:space="preserve"> </w:t>
      </w:r>
      <w:r w:rsidRPr="00B34255">
        <w:rPr>
          <w:rFonts w:asciiTheme="minorHAnsi" w:hAnsiTheme="minorHAnsi" w:cstheme="minorHAnsi"/>
        </w:rPr>
        <w:t>This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was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an example of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the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effect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of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density</w:t>
      </w:r>
      <w:r w:rsidRPr="00B34255">
        <w:rPr>
          <w:rFonts w:asciiTheme="minorHAnsi" w:hAnsiTheme="minorHAnsi" w:cstheme="minorHAnsi"/>
          <w:spacing w:val="-5"/>
        </w:rPr>
        <w:t xml:space="preserve"> </w:t>
      </w:r>
      <w:r w:rsidRPr="00B34255">
        <w:rPr>
          <w:rFonts w:asciiTheme="minorHAnsi" w:hAnsiTheme="minorHAnsi" w:cstheme="minorHAnsi"/>
        </w:rPr>
        <w:t>and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the type of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distribution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of the niches.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-</w:t>
      </w:r>
      <w:r w:rsidRPr="00B34255">
        <w:rPr>
          <w:rFonts w:asciiTheme="minorHAnsi" w:hAnsiTheme="minorHAnsi" w:cstheme="minorHAnsi"/>
          <w:spacing w:val="5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true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2"/>
        </w:tabs>
        <w:spacing w:line="192" w:lineRule="exact"/>
        <w:ind w:hanging="361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  <w:spacing w:val="-1"/>
        </w:rPr>
        <w:t>Communities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  <w:spacing w:val="-1"/>
        </w:rPr>
        <w:t xml:space="preserve">involve </w:t>
      </w:r>
      <w:r w:rsidRPr="00B34255">
        <w:rPr>
          <w:rFonts w:asciiTheme="minorHAnsi" w:hAnsiTheme="minorHAnsi" w:cstheme="minorHAnsi"/>
        </w:rPr>
        <w:t>different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pops in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a given</w:t>
      </w:r>
      <w:r w:rsidRPr="00B34255">
        <w:rPr>
          <w:rFonts w:asciiTheme="minorHAnsi" w:hAnsiTheme="minorHAnsi" w:cstheme="minorHAnsi"/>
          <w:spacing w:val="1"/>
        </w:rPr>
        <w:t xml:space="preserve"> </w:t>
      </w:r>
      <w:r w:rsidRPr="00B34255">
        <w:rPr>
          <w:rFonts w:asciiTheme="minorHAnsi" w:hAnsiTheme="minorHAnsi" w:cstheme="minorHAnsi"/>
        </w:rPr>
        <w:t>specific habitat.</w:t>
      </w:r>
      <w:r w:rsidRPr="00B34255">
        <w:rPr>
          <w:rFonts w:asciiTheme="minorHAnsi" w:hAnsiTheme="minorHAnsi" w:cstheme="minorHAnsi"/>
          <w:spacing w:val="-12"/>
        </w:rPr>
        <w:t xml:space="preserve"> </w:t>
      </w:r>
      <w:r w:rsidRPr="00B34255">
        <w:rPr>
          <w:rFonts w:asciiTheme="minorHAnsi" w:hAnsiTheme="minorHAnsi" w:cstheme="minorHAnsi"/>
        </w:rPr>
        <w:t>A</w:t>
      </w:r>
      <w:r w:rsidRPr="00B34255">
        <w:rPr>
          <w:rFonts w:asciiTheme="minorHAnsi" w:hAnsiTheme="minorHAnsi" w:cstheme="minorHAnsi"/>
          <w:spacing w:val="-11"/>
        </w:rPr>
        <w:t xml:space="preserve"> </w:t>
      </w:r>
      <w:r w:rsidRPr="00B34255">
        <w:rPr>
          <w:rFonts w:asciiTheme="minorHAnsi" w:hAnsiTheme="minorHAnsi" w:cstheme="minorHAnsi"/>
        </w:rPr>
        <w:t>critical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feature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of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many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communities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is</w:t>
      </w:r>
    </w:p>
    <w:p w:rsidR="00C12802" w:rsidRPr="00B34255" w:rsidRDefault="00877875">
      <w:pPr>
        <w:pStyle w:val="BodyText"/>
        <w:spacing w:before="36"/>
        <w:ind w:left="821" w:firstLine="0"/>
        <w:rPr>
          <w:rFonts w:asciiTheme="minorHAnsi" w:hAnsiTheme="minorHAnsi" w:cstheme="minorHAnsi"/>
          <w:sz w:val="22"/>
          <w:szCs w:val="22"/>
        </w:rPr>
      </w:pPr>
      <w:r w:rsidRPr="00B34255">
        <w:rPr>
          <w:rFonts w:asciiTheme="minorHAnsi" w:hAnsiTheme="minorHAnsi" w:cstheme="minorHAnsi"/>
          <w:sz w:val="22"/>
          <w:szCs w:val="22"/>
        </w:rPr>
        <w:t>the</w:t>
      </w:r>
      <w:r w:rsidRPr="00B3425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sz w:val="22"/>
          <w:szCs w:val="22"/>
        </w:rPr>
        <w:t>presence</w:t>
      </w:r>
      <w:r w:rsidRPr="00B3425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sz w:val="22"/>
          <w:szCs w:val="22"/>
        </w:rPr>
        <w:t>of a</w:t>
      </w:r>
      <w:r w:rsidRPr="00B3425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sz w:val="22"/>
          <w:szCs w:val="22"/>
        </w:rPr>
        <w:t>foundation</w:t>
      </w:r>
      <w:r w:rsidRPr="00B3425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sz w:val="22"/>
          <w:szCs w:val="22"/>
        </w:rPr>
        <w:t>species.</w:t>
      </w:r>
      <w:r w:rsidRPr="00B3425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34255">
        <w:rPr>
          <w:rFonts w:asciiTheme="minorHAnsi" w:hAnsiTheme="minorHAnsi" w:cstheme="minorHAnsi"/>
          <w:sz w:val="22"/>
          <w:szCs w:val="22"/>
        </w:rPr>
        <w:t xml:space="preserve">– </w:t>
      </w:r>
      <w:r w:rsidRPr="00B34255">
        <w:rPr>
          <w:rFonts w:asciiTheme="minorHAnsi" w:hAnsiTheme="minorHAnsi" w:cstheme="minorHAnsi"/>
          <w:color w:val="FF0000"/>
          <w:sz w:val="22"/>
          <w:szCs w:val="22"/>
        </w:rPr>
        <w:t>true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2"/>
        </w:tabs>
        <w:spacing w:line="278" w:lineRule="auto"/>
        <w:ind w:left="821" w:right="462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Space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is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commonly</w:t>
      </w:r>
      <w:r w:rsidRPr="00B34255">
        <w:rPr>
          <w:rFonts w:asciiTheme="minorHAnsi" w:hAnsiTheme="minorHAnsi" w:cstheme="minorHAnsi"/>
          <w:spacing w:val="-5"/>
        </w:rPr>
        <w:t xml:space="preserve"> </w:t>
      </w:r>
      <w:r w:rsidRPr="00B34255">
        <w:rPr>
          <w:rFonts w:asciiTheme="minorHAnsi" w:hAnsiTheme="minorHAnsi" w:cstheme="minorHAnsi"/>
        </w:rPr>
        <w:t>a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limiting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factor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in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communities;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lack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of space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can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drive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competitive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displacement,</w:t>
      </w:r>
      <w:r w:rsidRPr="00B34255">
        <w:rPr>
          <w:rFonts w:asciiTheme="minorHAnsi" w:hAnsiTheme="minorHAnsi" w:cstheme="minorHAnsi"/>
          <w:spacing w:val="-47"/>
        </w:rPr>
        <w:t xml:space="preserve"> </w:t>
      </w:r>
      <w:r w:rsidRPr="00B34255">
        <w:rPr>
          <w:rFonts w:asciiTheme="minorHAnsi" w:hAnsiTheme="minorHAnsi" w:cstheme="minorHAnsi"/>
        </w:rPr>
        <w:t>where one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species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out-competes another.</w:t>
      </w:r>
      <w:r w:rsidRPr="00B34255">
        <w:rPr>
          <w:rFonts w:asciiTheme="minorHAnsi" w:hAnsiTheme="minorHAnsi" w:cstheme="minorHAnsi"/>
          <w:spacing w:val="-4"/>
        </w:rPr>
        <w:t xml:space="preserve"> </w:t>
      </w:r>
      <w:r w:rsidRPr="00B34255">
        <w:rPr>
          <w:rFonts w:asciiTheme="minorHAnsi" w:hAnsiTheme="minorHAnsi" w:cstheme="minorHAnsi"/>
        </w:rPr>
        <w:t>The winner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is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called</w:t>
      </w:r>
      <w:r w:rsidRPr="00B34255">
        <w:rPr>
          <w:rFonts w:asciiTheme="minorHAnsi" w:hAnsiTheme="minorHAnsi" w:cstheme="minorHAnsi"/>
          <w:spacing w:val="1"/>
        </w:rPr>
        <w:t xml:space="preserve"> </w:t>
      </w:r>
      <w:r w:rsidRPr="00B34255">
        <w:rPr>
          <w:rFonts w:asciiTheme="minorHAnsi" w:hAnsiTheme="minorHAnsi" w:cstheme="minorHAnsi"/>
        </w:rPr>
        <w:t>–</w:t>
      </w:r>
      <w:r w:rsidRPr="00B34255">
        <w:rPr>
          <w:rFonts w:asciiTheme="minorHAnsi" w:hAnsiTheme="minorHAnsi" w:cstheme="minorHAnsi"/>
          <w:spacing w:val="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superior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2"/>
        </w:tabs>
        <w:spacing w:line="192" w:lineRule="exact"/>
        <w:ind w:hanging="361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In scramble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competition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–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one</w:t>
      </w:r>
      <w:r w:rsidRPr="00B34255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species</w:t>
      </w:r>
      <w:r w:rsidRPr="00B34255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eats</w:t>
      </w:r>
      <w:r w:rsidRPr="00B34255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a</w:t>
      </w:r>
      <w:r w:rsidRPr="00B34255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resource</w:t>
      </w:r>
      <w:r w:rsidRPr="00B34255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faster</w:t>
      </w:r>
      <w:r w:rsidRPr="00B34255">
        <w:rPr>
          <w:rFonts w:asciiTheme="minorHAnsi" w:hAnsiTheme="minorHAnsi" w:cstheme="minorHAnsi"/>
          <w:color w:val="FF0000"/>
          <w:spacing w:val="-4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than</w:t>
      </w:r>
      <w:r w:rsidRPr="00B34255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another</w:t>
      </w:r>
      <w:r w:rsidRPr="00B34255">
        <w:rPr>
          <w:rFonts w:asciiTheme="minorHAnsi" w:hAnsiTheme="minorHAnsi" w:cstheme="minorHAnsi"/>
          <w:color w:val="FF0000"/>
          <w:spacing w:val="-1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species.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2"/>
        </w:tabs>
        <w:spacing w:before="2" w:line="276" w:lineRule="auto"/>
        <w:ind w:left="821" w:right="559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Competition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networks can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create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unexpected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outcomes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because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of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complexity</w:t>
      </w:r>
      <w:r w:rsidRPr="00B34255">
        <w:rPr>
          <w:rFonts w:asciiTheme="minorHAnsi" w:hAnsiTheme="minorHAnsi" w:cstheme="minorHAnsi"/>
          <w:spacing w:val="-4"/>
        </w:rPr>
        <w:t xml:space="preserve"> </w:t>
      </w:r>
      <w:r w:rsidRPr="00B34255">
        <w:rPr>
          <w:rFonts w:asciiTheme="minorHAnsi" w:hAnsiTheme="minorHAnsi" w:cstheme="minorHAnsi"/>
        </w:rPr>
        <w:t>of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interactions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between</w:t>
      </w:r>
      <w:r w:rsidRPr="00B34255">
        <w:rPr>
          <w:rFonts w:asciiTheme="minorHAnsi" w:hAnsiTheme="minorHAnsi" w:cstheme="minorHAnsi"/>
          <w:spacing w:val="-47"/>
        </w:rPr>
        <w:t xml:space="preserve"> </w:t>
      </w:r>
      <w:r w:rsidRPr="00B34255">
        <w:rPr>
          <w:rFonts w:asciiTheme="minorHAnsi" w:hAnsiTheme="minorHAnsi" w:cstheme="minorHAnsi"/>
        </w:rPr>
        <w:t>species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 xml:space="preserve">– </w:t>
      </w:r>
      <w:r w:rsidRPr="00B34255">
        <w:rPr>
          <w:rFonts w:asciiTheme="minorHAnsi" w:hAnsiTheme="minorHAnsi" w:cstheme="minorHAnsi"/>
          <w:color w:val="FF0000"/>
        </w:rPr>
        <w:t>true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2"/>
        </w:tabs>
        <w:spacing w:line="197" w:lineRule="exact"/>
        <w:ind w:hanging="361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In the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intermediate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disturbance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 xml:space="preserve">– </w:t>
      </w:r>
      <w:r w:rsidRPr="00B34255">
        <w:rPr>
          <w:rFonts w:asciiTheme="minorHAnsi" w:hAnsiTheme="minorHAnsi" w:cstheme="minorHAnsi"/>
          <w:color w:val="FF0000"/>
        </w:rPr>
        <w:t>predation</w:t>
      </w:r>
      <w:r w:rsidRPr="00B34255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hypothesis:</w:t>
      </w:r>
      <w:r w:rsidRPr="00B34255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intermediate</w:t>
      </w:r>
      <w:r w:rsidRPr="00B34255">
        <w:rPr>
          <w:rFonts w:asciiTheme="minorHAnsi" w:hAnsiTheme="minorHAnsi" w:cstheme="minorHAnsi"/>
          <w:color w:val="FF0000"/>
          <w:spacing w:val="-2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lev</w:t>
      </w:r>
      <w:r w:rsidRPr="00B34255">
        <w:rPr>
          <w:rFonts w:asciiTheme="minorHAnsi" w:hAnsiTheme="minorHAnsi" w:cstheme="minorHAnsi"/>
          <w:color w:val="FF0000"/>
        </w:rPr>
        <w:t>els</w:t>
      </w:r>
      <w:r w:rsidRPr="00B34255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of</w:t>
      </w:r>
      <w:r w:rsidRPr="00B34255">
        <w:rPr>
          <w:rFonts w:asciiTheme="minorHAnsi" w:hAnsiTheme="minorHAnsi" w:cstheme="minorHAnsi"/>
          <w:color w:val="FF0000"/>
          <w:spacing w:val="-4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disturbance</w:t>
      </w:r>
      <w:r w:rsidRPr="00B34255">
        <w:rPr>
          <w:rFonts w:asciiTheme="minorHAnsi" w:hAnsiTheme="minorHAnsi" w:cstheme="minorHAnsi"/>
          <w:color w:val="FF0000"/>
          <w:spacing w:val="-3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promote</w:t>
      </w:r>
    </w:p>
    <w:p w:rsidR="00C12802" w:rsidRPr="00B34255" w:rsidRDefault="00877875">
      <w:pPr>
        <w:pStyle w:val="BodyText"/>
        <w:spacing w:before="35"/>
        <w:ind w:left="821" w:firstLine="0"/>
        <w:rPr>
          <w:rFonts w:asciiTheme="minorHAnsi" w:hAnsiTheme="minorHAnsi" w:cstheme="minorHAnsi"/>
          <w:sz w:val="22"/>
          <w:szCs w:val="22"/>
        </w:rPr>
      </w:pPr>
      <w:r w:rsidRPr="00B34255">
        <w:rPr>
          <w:rFonts w:asciiTheme="minorHAnsi" w:hAnsiTheme="minorHAnsi" w:cstheme="minorHAnsi"/>
          <w:color w:val="FF0000"/>
          <w:sz w:val="22"/>
          <w:szCs w:val="22"/>
        </w:rPr>
        <w:t>diversity.</w:t>
      </w:r>
    </w:p>
    <w:p w:rsidR="00C12802" w:rsidRPr="00B34255" w:rsidRDefault="00877875" w:rsidP="00B34255">
      <w:pPr>
        <w:pStyle w:val="ListParagraph"/>
        <w:numPr>
          <w:ilvl w:val="0"/>
          <w:numId w:val="9"/>
        </w:numPr>
        <w:tabs>
          <w:tab w:val="left" w:pos="822"/>
        </w:tabs>
        <w:spacing w:before="2" w:line="276" w:lineRule="auto"/>
        <w:ind w:left="821" w:right="763"/>
        <w:rPr>
          <w:rFonts w:asciiTheme="minorHAnsi" w:hAnsiTheme="minorHAnsi" w:cstheme="minorHAnsi"/>
        </w:rPr>
      </w:pPr>
      <w:r w:rsidRPr="00B34255">
        <w:rPr>
          <w:rFonts w:asciiTheme="minorHAnsi" w:hAnsiTheme="minorHAnsi" w:cstheme="minorHAnsi"/>
        </w:rPr>
        <w:t>Succession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models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suggest</w:t>
      </w:r>
      <w:r w:rsidRPr="00B34255">
        <w:rPr>
          <w:rFonts w:asciiTheme="minorHAnsi" w:hAnsiTheme="minorHAnsi" w:cstheme="minorHAnsi"/>
          <w:spacing w:val="1"/>
        </w:rPr>
        <w:t xml:space="preserve"> </w:t>
      </w:r>
      <w:r w:rsidRPr="00B34255">
        <w:rPr>
          <w:rFonts w:asciiTheme="minorHAnsi" w:hAnsiTheme="minorHAnsi" w:cstheme="minorHAnsi"/>
        </w:rPr>
        <w:t>that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for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a given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environment,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there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is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usually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a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given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particular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series</w:t>
      </w:r>
      <w:r w:rsidRPr="00B34255">
        <w:rPr>
          <w:rFonts w:asciiTheme="minorHAnsi" w:hAnsiTheme="minorHAnsi" w:cstheme="minorHAnsi"/>
          <w:spacing w:val="-3"/>
        </w:rPr>
        <w:t xml:space="preserve"> </w:t>
      </w:r>
      <w:r w:rsidRPr="00B34255">
        <w:rPr>
          <w:rFonts w:asciiTheme="minorHAnsi" w:hAnsiTheme="minorHAnsi" w:cstheme="minorHAnsi"/>
        </w:rPr>
        <w:t>of</w:t>
      </w:r>
      <w:r w:rsidRPr="00B34255">
        <w:rPr>
          <w:rFonts w:asciiTheme="minorHAnsi" w:hAnsiTheme="minorHAnsi" w:cstheme="minorHAnsi"/>
          <w:spacing w:val="-47"/>
        </w:rPr>
        <w:t xml:space="preserve"> </w:t>
      </w:r>
      <w:r w:rsidRPr="00B34255">
        <w:rPr>
          <w:rFonts w:asciiTheme="minorHAnsi" w:hAnsiTheme="minorHAnsi" w:cstheme="minorHAnsi"/>
        </w:rPr>
        <w:t>intermediate</w:t>
      </w:r>
      <w:r w:rsidRPr="00B34255">
        <w:rPr>
          <w:rFonts w:asciiTheme="minorHAnsi" w:hAnsiTheme="minorHAnsi" w:cstheme="minorHAnsi"/>
          <w:spacing w:val="-2"/>
        </w:rPr>
        <w:t xml:space="preserve"> </w:t>
      </w:r>
      <w:r w:rsidRPr="00B34255">
        <w:rPr>
          <w:rFonts w:asciiTheme="minorHAnsi" w:hAnsiTheme="minorHAnsi" w:cstheme="minorHAnsi"/>
        </w:rPr>
        <w:t>stages</w:t>
      </w:r>
      <w:r w:rsidRPr="00B34255">
        <w:rPr>
          <w:rFonts w:asciiTheme="minorHAnsi" w:hAnsiTheme="minorHAnsi" w:cstheme="minorHAnsi"/>
          <w:spacing w:val="-1"/>
        </w:rPr>
        <w:t xml:space="preserve"> </w:t>
      </w:r>
      <w:r w:rsidRPr="00B34255">
        <w:rPr>
          <w:rFonts w:asciiTheme="minorHAnsi" w:hAnsiTheme="minorHAnsi" w:cstheme="minorHAnsi"/>
        </w:rPr>
        <w:t>-</w:t>
      </w:r>
      <w:r w:rsidRPr="00B34255">
        <w:rPr>
          <w:rFonts w:asciiTheme="minorHAnsi" w:hAnsiTheme="minorHAnsi" w:cstheme="minorHAnsi"/>
          <w:spacing w:val="2"/>
        </w:rPr>
        <w:t xml:space="preserve"> </w:t>
      </w:r>
      <w:r w:rsidRPr="00B34255">
        <w:rPr>
          <w:rFonts w:asciiTheme="minorHAnsi" w:hAnsiTheme="minorHAnsi" w:cstheme="minorHAnsi"/>
          <w:color w:val="FF0000"/>
        </w:rPr>
        <w:t>true</w:t>
      </w:r>
    </w:p>
    <w:p w:rsidR="00C12802" w:rsidRPr="00B34255" w:rsidRDefault="00C12802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34255" w:rsidRDefault="00B34255">
      <w:pPr>
        <w:pStyle w:val="BodyText"/>
        <w:ind w:left="101" w:firstLine="0"/>
        <w:rPr>
          <w:rFonts w:asciiTheme="minorHAnsi" w:hAnsiTheme="minorHAnsi" w:cstheme="minorHAnsi"/>
          <w:sz w:val="22"/>
          <w:szCs w:val="22"/>
          <w:u w:val="single"/>
        </w:rPr>
      </w:pPr>
    </w:p>
    <w:p w:rsidR="00C12802" w:rsidRPr="00B34255" w:rsidRDefault="00C12802">
      <w:pPr>
        <w:pStyle w:val="BodyText"/>
        <w:spacing w:before="1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34255" w:rsidRDefault="00B34255">
      <w:pPr>
        <w:pStyle w:val="BodyText"/>
        <w:ind w:left="101" w:firstLine="0"/>
        <w:rPr>
          <w:rFonts w:asciiTheme="minorHAnsi" w:hAnsiTheme="minorHAnsi" w:cstheme="minorHAnsi"/>
          <w:sz w:val="22"/>
          <w:szCs w:val="22"/>
          <w:u w:val="single"/>
        </w:rPr>
      </w:pPr>
    </w:p>
    <w:p w:rsidR="00B34255" w:rsidRDefault="00B34255">
      <w:pPr>
        <w:pStyle w:val="BodyText"/>
        <w:ind w:left="101" w:firstLine="0"/>
        <w:rPr>
          <w:rFonts w:asciiTheme="minorHAnsi" w:hAnsiTheme="minorHAnsi" w:cstheme="minorHAnsi"/>
          <w:sz w:val="22"/>
          <w:szCs w:val="22"/>
          <w:u w:val="single"/>
        </w:rPr>
      </w:pPr>
    </w:p>
    <w:p w:rsidR="00B34255" w:rsidRDefault="00B34255">
      <w:pPr>
        <w:pStyle w:val="BodyText"/>
        <w:ind w:left="101" w:firstLine="0"/>
        <w:rPr>
          <w:rFonts w:asciiTheme="minorHAnsi" w:hAnsiTheme="minorHAnsi" w:cstheme="minorHAnsi"/>
          <w:sz w:val="22"/>
          <w:szCs w:val="22"/>
          <w:u w:val="single"/>
        </w:rPr>
      </w:pPr>
    </w:p>
    <w:p w:rsidR="00B34255" w:rsidRDefault="00B34255">
      <w:pPr>
        <w:pStyle w:val="BodyText"/>
        <w:ind w:left="101" w:firstLine="0"/>
        <w:rPr>
          <w:rFonts w:asciiTheme="minorHAnsi" w:hAnsiTheme="minorHAnsi" w:cstheme="minorHAnsi"/>
          <w:sz w:val="22"/>
          <w:szCs w:val="22"/>
          <w:u w:val="single"/>
        </w:rPr>
      </w:pPr>
    </w:p>
    <w:p w:rsidR="00C12802" w:rsidRDefault="00C12802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34255" w:rsidRDefault="00B34255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34255" w:rsidRDefault="00B34255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34255" w:rsidRDefault="00B34255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C12802" w:rsidRDefault="00C12802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34255" w:rsidRDefault="00B34255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34255" w:rsidRDefault="00B34255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34255" w:rsidRDefault="00B34255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B34255" w:rsidRDefault="00B34255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bookmarkEnd w:id="0"/>
    <w:p w:rsidR="00B34255" w:rsidRPr="00B34255" w:rsidRDefault="00B34255" w:rsidP="00B34255">
      <w:pPr>
        <w:pStyle w:val="ListParagraph"/>
        <w:tabs>
          <w:tab w:val="left" w:pos="822"/>
        </w:tabs>
        <w:spacing w:line="552" w:lineRule="auto"/>
        <w:ind w:left="461" w:right="3298" w:firstLine="0"/>
        <w:rPr>
          <w:rFonts w:asciiTheme="minorHAnsi" w:hAnsiTheme="minorHAnsi" w:cstheme="minorHAnsi"/>
          <w:spacing w:val="-47"/>
        </w:rPr>
      </w:pPr>
    </w:p>
    <w:sectPr w:rsidR="00B34255" w:rsidRPr="00B34255" w:rsidSect="00B34255">
      <w:footerReference w:type="default" r:id="rId7"/>
      <w:pgSz w:w="12240" w:h="15840"/>
      <w:pgMar w:top="1500" w:right="1340" w:bottom="820" w:left="1340" w:header="0" w:footer="6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875" w:rsidRDefault="00877875">
      <w:r>
        <w:separator/>
      </w:r>
    </w:p>
  </w:endnote>
  <w:endnote w:type="continuationSeparator" w:id="0">
    <w:p w:rsidR="00877875" w:rsidRDefault="0087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802" w:rsidRDefault="00B34255">
    <w:pPr>
      <w:pStyle w:val="BodyText"/>
      <w:spacing w:line="14" w:lineRule="auto"/>
      <w:ind w:left="0" w:firstLine="0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383540</wp:posOffset>
              </wp:positionH>
              <wp:positionV relativeFrom="page">
                <wp:posOffset>9523730</wp:posOffset>
              </wp:positionV>
              <wp:extent cx="4856480" cy="1384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648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802" w:rsidRDefault="00877875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This study source was downloaded by 100000826232330 from CourseHero.com on 06-01-2021 03:24:31 GMT -05:00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.2pt;margin-top:749.9pt;width:382.4pt;height:10.9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GzargIAAKk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" filled="f" stroked="f">
              <v:textbox inset="0,0,0,0">
                <w:txbxContent>
                  <w:p w:rsidR="00C12802" w:rsidRDefault="00877875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This study source was downloaded by 100000826232330 from CourseHero.com on 06-01-2021 03:24:31 GMT -05:00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383540</wp:posOffset>
              </wp:positionH>
              <wp:positionV relativeFrom="page">
                <wp:posOffset>9883775</wp:posOffset>
              </wp:positionV>
              <wp:extent cx="3219450" cy="1384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945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802" w:rsidRDefault="00877875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sz w:val="16"/>
                              </w:rPr>
                              <w:t>https://www.coursehero.com/file/30631713/Marine-Bio-Canvas-Quizzesdocx/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0.2pt;margin-top:778.25pt;width:253.5pt;height:10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GFarwIAALAFAAAOAAAAZHJzL2Uyb0RvYy54bWysVG1vmzAQ/j5p/8Hyd8pLSAo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" filled="f" stroked="f">
              <v:textbox inset="0,0,0,0">
                <w:txbxContent>
                  <w:p w:rsidR="00C12802" w:rsidRDefault="00877875">
                    <w:pPr>
                      <w:spacing w:before="13"/>
                      <w:ind w:left="20"/>
                      <w:rPr>
                        <w:sz w:val="16"/>
                      </w:rPr>
                    </w:pPr>
                    <w:hyperlink r:id="rId2">
                      <w:r>
                        <w:rPr>
                          <w:sz w:val="16"/>
                        </w:rPr>
                        <w:t>https://www.coursehero.com/file/30631713/Marine-Bio-Canvas-Quizzesdocx/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875" w:rsidRDefault="00877875">
      <w:r>
        <w:separator/>
      </w:r>
    </w:p>
  </w:footnote>
  <w:footnote w:type="continuationSeparator" w:id="0">
    <w:p w:rsidR="00877875" w:rsidRDefault="00877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838F5"/>
    <w:multiLevelType w:val="hybridMultilevel"/>
    <w:tmpl w:val="8C645F72"/>
    <w:lvl w:ilvl="0" w:tplc="F6024C74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8D42B6BE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10A61BD8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A752838E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510EE710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0426A19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6E16C58E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814836BC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5C825DE0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">
    <w:nsid w:val="06FB0C3D"/>
    <w:multiLevelType w:val="hybridMultilevel"/>
    <w:tmpl w:val="7FF089DE"/>
    <w:lvl w:ilvl="0" w:tplc="A5846136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B91E2954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E1B6C820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F9F4CDA6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08FAAD18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E97A98E4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089A518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6D306A74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7CB484B4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">
    <w:nsid w:val="12476FD6"/>
    <w:multiLevelType w:val="hybridMultilevel"/>
    <w:tmpl w:val="6A6E7348"/>
    <w:lvl w:ilvl="0" w:tplc="F59C2316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7472C252">
      <w:numFmt w:val="bullet"/>
      <w:lvlText w:val="•"/>
      <w:lvlJc w:val="left"/>
      <w:pPr>
        <w:ind w:left="980" w:hanging="360"/>
      </w:pPr>
      <w:rPr>
        <w:rFonts w:hint="default"/>
        <w:lang w:val="en-US" w:eastAsia="en-US" w:bidi="ar-SA"/>
      </w:rPr>
    </w:lvl>
    <w:lvl w:ilvl="2" w:tplc="75AE0DBA">
      <w:numFmt w:val="bullet"/>
      <w:lvlText w:val="•"/>
      <w:lvlJc w:val="left"/>
      <w:pPr>
        <w:ind w:left="1933" w:hanging="360"/>
      </w:pPr>
      <w:rPr>
        <w:rFonts w:hint="default"/>
        <w:lang w:val="en-US" w:eastAsia="en-US" w:bidi="ar-SA"/>
      </w:rPr>
    </w:lvl>
    <w:lvl w:ilvl="3" w:tplc="046AAC76">
      <w:numFmt w:val="bullet"/>
      <w:lvlText w:val="•"/>
      <w:lvlJc w:val="left"/>
      <w:pPr>
        <w:ind w:left="2886" w:hanging="360"/>
      </w:pPr>
      <w:rPr>
        <w:rFonts w:hint="default"/>
        <w:lang w:val="en-US" w:eastAsia="en-US" w:bidi="ar-SA"/>
      </w:rPr>
    </w:lvl>
    <w:lvl w:ilvl="4" w:tplc="D5EA1934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 w:tplc="2800E09A">
      <w:numFmt w:val="bullet"/>
      <w:lvlText w:val="•"/>
      <w:lvlJc w:val="left"/>
      <w:pPr>
        <w:ind w:left="4793" w:hanging="360"/>
      </w:pPr>
      <w:rPr>
        <w:rFonts w:hint="default"/>
        <w:lang w:val="en-US" w:eastAsia="en-US" w:bidi="ar-SA"/>
      </w:rPr>
    </w:lvl>
    <w:lvl w:ilvl="6" w:tplc="29F8745C">
      <w:numFmt w:val="bullet"/>
      <w:lvlText w:val="•"/>
      <w:lvlJc w:val="left"/>
      <w:pPr>
        <w:ind w:left="5746" w:hanging="360"/>
      </w:pPr>
      <w:rPr>
        <w:rFonts w:hint="default"/>
        <w:lang w:val="en-US" w:eastAsia="en-US" w:bidi="ar-SA"/>
      </w:rPr>
    </w:lvl>
    <w:lvl w:ilvl="7" w:tplc="7846B4D4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ar-SA"/>
      </w:rPr>
    </w:lvl>
    <w:lvl w:ilvl="8" w:tplc="9A5436C0">
      <w:numFmt w:val="bullet"/>
      <w:lvlText w:val="•"/>
      <w:lvlJc w:val="left"/>
      <w:pPr>
        <w:ind w:left="7653" w:hanging="360"/>
      </w:pPr>
      <w:rPr>
        <w:rFonts w:hint="default"/>
        <w:lang w:val="en-US" w:eastAsia="en-US" w:bidi="ar-SA"/>
      </w:rPr>
    </w:lvl>
  </w:abstractNum>
  <w:abstractNum w:abstractNumId="3">
    <w:nsid w:val="1FDD2A2D"/>
    <w:multiLevelType w:val="hybridMultilevel"/>
    <w:tmpl w:val="D2189B98"/>
    <w:lvl w:ilvl="0" w:tplc="AB325010">
      <w:start w:val="2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42" w:hanging="360"/>
      </w:pPr>
    </w:lvl>
    <w:lvl w:ilvl="2" w:tplc="4009001B" w:tentative="1">
      <w:start w:val="1"/>
      <w:numFmt w:val="lowerRoman"/>
      <w:lvlText w:val="%3."/>
      <w:lvlJc w:val="right"/>
      <w:pPr>
        <w:ind w:left="2262" w:hanging="180"/>
      </w:pPr>
    </w:lvl>
    <w:lvl w:ilvl="3" w:tplc="4009000F" w:tentative="1">
      <w:start w:val="1"/>
      <w:numFmt w:val="decimal"/>
      <w:lvlText w:val="%4."/>
      <w:lvlJc w:val="left"/>
      <w:pPr>
        <w:ind w:left="2982" w:hanging="360"/>
      </w:pPr>
    </w:lvl>
    <w:lvl w:ilvl="4" w:tplc="40090019" w:tentative="1">
      <w:start w:val="1"/>
      <w:numFmt w:val="lowerLetter"/>
      <w:lvlText w:val="%5."/>
      <w:lvlJc w:val="left"/>
      <w:pPr>
        <w:ind w:left="3702" w:hanging="360"/>
      </w:pPr>
    </w:lvl>
    <w:lvl w:ilvl="5" w:tplc="4009001B" w:tentative="1">
      <w:start w:val="1"/>
      <w:numFmt w:val="lowerRoman"/>
      <w:lvlText w:val="%6."/>
      <w:lvlJc w:val="right"/>
      <w:pPr>
        <w:ind w:left="4422" w:hanging="180"/>
      </w:pPr>
    </w:lvl>
    <w:lvl w:ilvl="6" w:tplc="4009000F" w:tentative="1">
      <w:start w:val="1"/>
      <w:numFmt w:val="decimal"/>
      <w:lvlText w:val="%7."/>
      <w:lvlJc w:val="left"/>
      <w:pPr>
        <w:ind w:left="5142" w:hanging="360"/>
      </w:pPr>
    </w:lvl>
    <w:lvl w:ilvl="7" w:tplc="40090019" w:tentative="1">
      <w:start w:val="1"/>
      <w:numFmt w:val="lowerLetter"/>
      <w:lvlText w:val="%8."/>
      <w:lvlJc w:val="left"/>
      <w:pPr>
        <w:ind w:left="5862" w:hanging="360"/>
      </w:pPr>
    </w:lvl>
    <w:lvl w:ilvl="8" w:tplc="40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4">
    <w:nsid w:val="3B32255E"/>
    <w:multiLevelType w:val="hybridMultilevel"/>
    <w:tmpl w:val="7DBAE5DC"/>
    <w:lvl w:ilvl="0" w:tplc="BA26EC58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710A0C26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7B9EED2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0A942636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064A59E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0F22008E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A202A44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525E717C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0386ABB6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5">
    <w:nsid w:val="3D5B7FCB"/>
    <w:multiLevelType w:val="hybridMultilevel"/>
    <w:tmpl w:val="D3642048"/>
    <w:lvl w:ilvl="0" w:tplc="CB6A2B44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28EC715E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B6708208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05D4164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7488221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15F83AAA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D3ACE9D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A1246808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679640F2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6">
    <w:nsid w:val="41935D85"/>
    <w:multiLevelType w:val="hybridMultilevel"/>
    <w:tmpl w:val="EB92E22E"/>
    <w:lvl w:ilvl="0" w:tplc="87E27216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4B405078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6E622116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9108477A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A886B074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EF02AB88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0866A88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39A6E970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1AAC887A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7">
    <w:nsid w:val="49EE66EB"/>
    <w:multiLevelType w:val="hybridMultilevel"/>
    <w:tmpl w:val="272C3C0E"/>
    <w:lvl w:ilvl="0" w:tplc="4CA4B3CE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9CD06E5E">
      <w:numFmt w:val="bullet"/>
      <w:lvlText w:val="•"/>
      <w:lvlJc w:val="left"/>
      <w:pPr>
        <w:ind w:left="980" w:hanging="360"/>
      </w:pPr>
      <w:rPr>
        <w:rFonts w:hint="default"/>
        <w:lang w:val="en-US" w:eastAsia="en-US" w:bidi="ar-SA"/>
      </w:rPr>
    </w:lvl>
    <w:lvl w:ilvl="2" w:tplc="6BF61D02">
      <w:numFmt w:val="bullet"/>
      <w:lvlText w:val="•"/>
      <w:lvlJc w:val="left"/>
      <w:pPr>
        <w:ind w:left="1933" w:hanging="360"/>
      </w:pPr>
      <w:rPr>
        <w:rFonts w:hint="default"/>
        <w:lang w:val="en-US" w:eastAsia="en-US" w:bidi="ar-SA"/>
      </w:rPr>
    </w:lvl>
    <w:lvl w:ilvl="3" w:tplc="2DBAAC7C">
      <w:numFmt w:val="bullet"/>
      <w:lvlText w:val="•"/>
      <w:lvlJc w:val="left"/>
      <w:pPr>
        <w:ind w:left="2886" w:hanging="360"/>
      </w:pPr>
      <w:rPr>
        <w:rFonts w:hint="default"/>
        <w:lang w:val="en-US" w:eastAsia="en-US" w:bidi="ar-SA"/>
      </w:rPr>
    </w:lvl>
    <w:lvl w:ilvl="4" w:tplc="80F6DF36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 w:tplc="97308F7A">
      <w:numFmt w:val="bullet"/>
      <w:lvlText w:val="•"/>
      <w:lvlJc w:val="left"/>
      <w:pPr>
        <w:ind w:left="4793" w:hanging="360"/>
      </w:pPr>
      <w:rPr>
        <w:rFonts w:hint="default"/>
        <w:lang w:val="en-US" w:eastAsia="en-US" w:bidi="ar-SA"/>
      </w:rPr>
    </w:lvl>
    <w:lvl w:ilvl="6" w:tplc="E6C825EC">
      <w:numFmt w:val="bullet"/>
      <w:lvlText w:val="•"/>
      <w:lvlJc w:val="left"/>
      <w:pPr>
        <w:ind w:left="5746" w:hanging="360"/>
      </w:pPr>
      <w:rPr>
        <w:rFonts w:hint="default"/>
        <w:lang w:val="en-US" w:eastAsia="en-US" w:bidi="ar-SA"/>
      </w:rPr>
    </w:lvl>
    <w:lvl w:ilvl="7" w:tplc="4F4804FE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ar-SA"/>
      </w:rPr>
    </w:lvl>
    <w:lvl w:ilvl="8" w:tplc="083AEBD2">
      <w:numFmt w:val="bullet"/>
      <w:lvlText w:val="•"/>
      <w:lvlJc w:val="left"/>
      <w:pPr>
        <w:ind w:left="7653" w:hanging="360"/>
      </w:pPr>
      <w:rPr>
        <w:rFonts w:hint="default"/>
        <w:lang w:val="en-US" w:eastAsia="en-US" w:bidi="ar-SA"/>
      </w:rPr>
    </w:lvl>
  </w:abstractNum>
  <w:abstractNum w:abstractNumId="8">
    <w:nsid w:val="5ED55995"/>
    <w:multiLevelType w:val="hybridMultilevel"/>
    <w:tmpl w:val="E7C63B3C"/>
    <w:lvl w:ilvl="0" w:tplc="EA14B3C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E3F27E84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1B5E4538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F3F0EBFA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64E63A46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EA428F0A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E2183980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563A6046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BE7640B2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12802"/>
    <w:rsid w:val="00877875"/>
    <w:rsid w:val="00AB7C28"/>
    <w:rsid w:val="00B34255"/>
    <w:rsid w:val="00C1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E702E9-78F7-4689-82B9-1B212596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 w:hanging="36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2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ursehero.com/file/30631713/Marine-Bio-Canvas-Quizzesdocx/" TargetMode="External"/><Relationship Id="rId1" Type="http://schemas.openxmlformats.org/officeDocument/2006/relationships/hyperlink" Target="https://www.coursehero.com/file/30631713/Marine-Bio-Canvas-Quizzesdoc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Downloader: 100000826232330,Uploader: 100000760929263,CHDL-UGC-Meta</cp:keywords>
  <cp:lastModifiedBy>Microsoft account</cp:lastModifiedBy>
  <cp:revision>3</cp:revision>
  <dcterms:created xsi:type="dcterms:W3CDTF">2021-06-01T08:24:00Z</dcterms:created>
  <dcterms:modified xsi:type="dcterms:W3CDTF">2021-06-01T08:31:00Z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LastSaved">
    <vt:filetime>2021-06-01T00:00:00Z</vt:filetime>
  </property>
</Properties>
</file>