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68F" w:rsidRPr="009E0985" w:rsidRDefault="0020568F" w:rsidP="0020568F">
      <w:pPr>
        <w:rPr>
          <w:rFonts w:asciiTheme="minorHAnsi" w:hAnsiTheme="minorHAnsi" w:cstheme="minorHAnsi"/>
        </w:rPr>
      </w:pPr>
      <w:bookmarkStart w:id="0" w:name="_GoBack"/>
      <w:r w:rsidRPr="009E0985">
        <w:rPr>
          <w:rFonts w:asciiTheme="minorHAnsi" w:hAnsiTheme="minorHAnsi" w:cstheme="minorHAnsi"/>
        </w:rPr>
        <w:t>Rutgers University</w:t>
      </w:r>
    </w:p>
    <w:p w:rsidR="0020568F" w:rsidRPr="009E0985" w:rsidRDefault="0020568F" w:rsidP="0020568F">
      <w:pPr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</w:rPr>
        <w:t>ACCOUNTING 485</w:t>
      </w:r>
    </w:p>
    <w:p w:rsidR="0020568F" w:rsidRPr="009E0985" w:rsidRDefault="0020568F" w:rsidP="00D944D0">
      <w:pPr>
        <w:pStyle w:val="Heading1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9E0985">
        <w:rPr>
          <w:rFonts w:asciiTheme="minorHAnsi" w:hAnsiTheme="minorHAnsi" w:cstheme="minorHAnsi"/>
          <w:w w:val="120"/>
          <w:sz w:val="22"/>
          <w:szCs w:val="22"/>
        </w:rPr>
        <w:t>Chapter</w:t>
      </w:r>
      <w:r w:rsidRPr="009E0985">
        <w:rPr>
          <w:rFonts w:asciiTheme="minorHAnsi" w:hAnsiTheme="minorHAnsi" w:cstheme="minorHAnsi"/>
          <w:spacing w:val="-9"/>
          <w:w w:val="120"/>
          <w:sz w:val="22"/>
          <w:szCs w:val="22"/>
        </w:rPr>
        <w:t xml:space="preserve"> </w:t>
      </w:r>
      <w:r w:rsidRPr="009E0985">
        <w:rPr>
          <w:rFonts w:asciiTheme="minorHAnsi" w:hAnsiTheme="minorHAnsi" w:cstheme="minorHAnsi"/>
          <w:w w:val="120"/>
          <w:sz w:val="22"/>
          <w:szCs w:val="22"/>
        </w:rPr>
        <w:t>6:</w:t>
      </w:r>
    </w:p>
    <w:p w:rsidR="0020568F" w:rsidRPr="00D944D0" w:rsidRDefault="00D944D0" w:rsidP="00D944D0">
      <w:pPr>
        <w:tabs>
          <w:tab w:val="left" w:pos="826"/>
        </w:tabs>
        <w:spacing w:before="2" w:line="290" w:lineRule="exac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110"/>
        </w:rPr>
        <w:t>1)</w:t>
      </w:r>
      <w:r w:rsidR="0020568F" w:rsidRPr="00D944D0">
        <w:rPr>
          <w:rFonts w:asciiTheme="minorHAnsi" w:hAnsiTheme="minorHAnsi" w:cstheme="minorHAnsi"/>
          <w:w w:val="110"/>
        </w:rPr>
        <w:t>In</w:t>
      </w:r>
      <w:proofErr w:type="gramEnd"/>
      <w:r w:rsidR="0020568F" w:rsidRPr="00D944D0">
        <w:rPr>
          <w:rFonts w:asciiTheme="minorHAnsi" w:hAnsiTheme="minorHAnsi" w:cstheme="minorHAnsi"/>
          <w:spacing w:val="1"/>
          <w:w w:val="110"/>
        </w:rPr>
        <w:t xml:space="preserve"> </w:t>
      </w:r>
      <w:r w:rsidR="0020568F" w:rsidRPr="00D944D0">
        <w:rPr>
          <w:rFonts w:asciiTheme="minorHAnsi" w:hAnsiTheme="minorHAnsi" w:cstheme="minorHAnsi"/>
          <w:w w:val="110"/>
        </w:rPr>
        <w:t>a</w:t>
      </w:r>
      <w:r w:rsidR="0020568F" w:rsidRPr="00D944D0">
        <w:rPr>
          <w:rFonts w:asciiTheme="minorHAnsi" w:hAnsiTheme="minorHAnsi" w:cstheme="minorHAnsi"/>
          <w:spacing w:val="1"/>
          <w:w w:val="110"/>
        </w:rPr>
        <w:t xml:space="preserve"> </w:t>
      </w:r>
      <w:r w:rsidR="0020568F" w:rsidRPr="00D944D0">
        <w:rPr>
          <w:rFonts w:asciiTheme="minorHAnsi" w:hAnsiTheme="minorHAnsi" w:cstheme="minorHAnsi"/>
          <w:w w:val="110"/>
        </w:rPr>
        <w:t>database</w:t>
      </w:r>
      <w:r w:rsidR="0020568F" w:rsidRPr="00D944D0">
        <w:rPr>
          <w:rFonts w:asciiTheme="minorHAnsi" w:hAnsiTheme="minorHAnsi" w:cstheme="minorHAnsi"/>
          <w:spacing w:val="5"/>
          <w:w w:val="110"/>
        </w:rPr>
        <w:t xml:space="preserve"> </w:t>
      </w:r>
      <w:r w:rsidR="0020568F" w:rsidRPr="00D944D0">
        <w:rPr>
          <w:rFonts w:asciiTheme="minorHAnsi" w:hAnsiTheme="minorHAnsi" w:cstheme="minorHAnsi"/>
          <w:w w:val="110"/>
        </w:rPr>
        <w:t>we</w:t>
      </w:r>
      <w:r w:rsidR="0020568F" w:rsidRPr="00D944D0">
        <w:rPr>
          <w:rFonts w:asciiTheme="minorHAnsi" w:hAnsiTheme="minorHAnsi" w:cstheme="minorHAnsi"/>
          <w:spacing w:val="2"/>
          <w:w w:val="110"/>
        </w:rPr>
        <w:t xml:space="preserve"> </w:t>
      </w:r>
      <w:r w:rsidR="0020568F" w:rsidRPr="00D944D0">
        <w:rPr>
          <w:rFonts w:asciiTheme="minorHAnsi" w:hAnsiTheme="minorHAnsi" w:cstheme="minorHAnsi"/>
          <w:w w:val="110"/>
        </w:rPr>
        <w:t>typically</w:t>
      </w:r>
      <w:r w:rsidR="0020568F" w:rsidRPr="00D944D0">
        <w:rPr>
          <w:rFonts w:asciiTheme="minorHAnsi" w:hAnsiTheme="minorHAnsi" w:cstheme="minorHAnsi"/>
          <w:spacing w:val="2"/>
          <w:w w:val="110"/>
        </w:rPr>
        <w:t xml:space="preserve"> </w:t>
      </w:r>
      <w:r w:rsidR="0020568F" w:rsidRPr="00D944D0">
        <w:rPr>
          <w:rFonts w:asciiTheme="minorHAnsi" w:hAnsiTheme="minorHAnsi" w:cstheme="minorHAnsi"/>
          <w:w w:val="110"/>
        </w:rPr>
        <w:t>store: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Tokens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826"/>
        </w:tabs>
        <w:ind w:right="58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In the relationship with Sales Order, we would expect the optionality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cardinality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Salesperson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to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Mandatory,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one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826"/>
        </w:tabs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"Shipment"</w:t>
      </w:r>
      <w:r w:rsidRPr="009E0985">
        <w:rPr>
          <w:rFonts w:asciiTheme="minorHAnsi" w:hAnsiTheme="minorHAnsi" w:cstheme="minorHAnsi"/>
          <w:spacing w:val="1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2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example</w:t>
      </w:r>
      <w:r w:rsidRPr="009E0985">
        <w:rPr>
          <w:rFonts w:asciiTheme="minorHAnsi" w:hAnsiTheme="minorHAnsi" w:cstheme="minorHAnsi"/>
          <w:spacing w:val="1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1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1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826"/>
        </w:tabs>
        <w:ind w:right="14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these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describes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maximum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number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entities</w:t>
      </w:r>
      <w:r w:rsidRPr="009E0985">
        <w:rPr>
          <w:rFonts w:asciiTheme="minorHAnsi" w:hAnsiTheme="minorHAnsi" w:cstheme="minorHAnsi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participating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</w:t>
      </w:r>
      <w:r w:rsidRPr="009E0985">
        <w:rPr>
          <w:rFonts w:asciiTheme="minorHAnsi" w:hAnsiTheme="minorHAnsi" w:cstheme="minorHAnsi"/>
          <w:spacing w:val="-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relationship?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Cardinality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rPr>
          <w:rFonts w:asciiTheme="minorHAnsi" w:hAnsiTheme="minorHAnsi" w:cstheme="minorHAnsi"/>
        </w:rPr>
        <w:sectPr w:rsidR="0020568F" w:rsidRPr="009E0985">
          <w:pgSz w:w="12240" w:h="15840"/>
          <w:pgMar w:top="1140" w:right="1140" w:bottom="280" w:left="1120" w:header="720" w:footer="720" w:gutter="0"/>
          <w:cols w:space="720"/>
        </w:sect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826"/>
        </w:tabs>
        <w:spacing w:before="81"/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"Customer"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1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example</w:t>
      </w:r>
      <w:r w:rsidRPr="009E0985">
        <w:rPr>
          <w:rFonts w:asciiTheme="minorHAnsi" w:hAnsiTheme="minorHAnsi" w:cstheme="minorHAnsi"/>
          <w:spacing w:val="2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1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Economic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agent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826"/>
        </w:tabs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Which</w:t>
      </w:r>
      <w:r w:rsidRPr="009E0985">
        <w:rPr>
          <w:rFonts w:asciiTheme="minorHAnsi" w:hAnsiTheme="minorHAnsi" w:cstheme="minorHAnsi"/>
          <w:spacing w:val="-21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of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the</w:t>
      </w:r>
      <w:r w:rsidRPr="009E0985">
        <w:rPr>
          <w:rFonts w:asciiTheme="minorHAnsi" w:hAnsiTheme="minorHAnsi" w:cstheme="minorHAnsi"/>
          <w:spacing w:val="-17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following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is</w:t>
      </w:r>
      <w:r w:rsidRPr="009E0985">
        <w:rPr>
          <w:rFonts w:asciiTheme="minorHAnsi" w:hAnsiTheme="minorHAnsi" w:cstheme="minorHAnsi"/>
          <w:spacing w:val="-21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not</w:t>
      </w:r>
      <w:r w:rsidRPr="009E0985">
        <w:rPr>
          <w:rFonts w:asciiTheme="minorHAnsi" w:hAnsiTheme="minorHAnsi" w:cstheme="minorHAnsi"/>
          <w:spacing w:val="-21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a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stage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of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business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transactions?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 w:line="290" w:lineRule="exact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Analysis</w:t>
      </w: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826"/>
        </w:tabs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 the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following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not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resource-flow?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Transfer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569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between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REA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entities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or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relationships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any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subset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all their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possible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instances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called: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Typifies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943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 type of relationship between a facilitation event and an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resources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called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Marshals</w:t>
      </w:r>
    </w:p>
    <w:p w:rsidR="0020568F" w:rsidRPr="009E0985" w:rsidRDefault="0020568F" w:rsidP="0020568F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169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type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between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commitment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resources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called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20"/>
        </w:rPr>
        <w:t>Reserves</w:t>
      </w:r>
    </w:p>
    <w:p w:rsidR="0020568F" w:rsidRPr="009E0985" w:rsidRDefault="0020568F" w:rsidP="0020568F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line="290" w:lineRule="exact"/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“Finished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Goods”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example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spacing w:val="-2"/>
          <w:w w:val="115"/>
        </w:rPr>
        <w:t>Economic</w:t>
      </w:r>
      <w:r w:rsidRPr="009E0985">
        <w:rPr>
          <w:rFonts w:asciiTheme="minorHAnsi" w:hAnsiTheme="minorHAnsi" w:cstheme="minorHAnsi"/>
          <w:spacing w:val="-18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2"/>
          <w:w w:val="115"/>
        </w:rPr>
        <w:t>resource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1457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with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Salesperson,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we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would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expect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optionality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cardinality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Sales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Order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to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Optional,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many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Concepts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specific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application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are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described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a/an: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Domain</w:t>
      </w:r>
      <w:r w:rsidRPr="009E0985">
        <w:rPr>
          <w:rFonts w:asciiTheme="minorHAnsi" w:hAnsiTheme="minorHAnsi" w:cstheme="minorHAnsi"/>
          <w:spacing w:val="-13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ontology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line="290" w:lineRule="exact"/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pair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events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</w:t>
      </w:r>
      <w:r w:rsidRPr="009E0985">
        <w:rPr>
          <w:rFonts w:asciiTheme="minorHAnsi" w:hAnsiTheme="minorHAnsi" w:cstheme="minorHAnsi"/>
          <w:spacing w:val="-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core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REA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pattern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form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a/an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Economic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exchange</w:t>
      </w:r>
    </w:p>
    <w:p w:rsidR="0020568F" w:rsidRPr="009E0985" w:rsidRDefault="0020568F" w:rsidP="0020568F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“Transformation”</w:t>
      </w:r>
      <w:r w:rsidRPr="009E0985">
        <w:rPr>
          <w:rFonts w:asciiTheme="minorHAnsi" w:hAnsiTheme="minorHAnsi" w:cstheme="minorHAnsi"/>
          <w:spacing w:val="-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-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-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example</w:t>
      </w:r>
      <w:r w:rsidRPr="009E0985">
        <w:rPr>
          <w:rFonts w:asciiTheme="minorHAnsi" w:hAnsiTheme="minorHAnsi" w:cstheme="minorHAnsi"/>
          <w:spacing w:val="-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Duality</w:t>
      </w:r>
    </w:p>
    <w:p w:rsidR="0020568F" w:rsidRPr="009E0985" w:rsidRDefault="0020568F" w:rsidP="0020568F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following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not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described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by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REA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Ontology?</w:t>
      </w:r>
    </w:p>
    <w:p w:rsidR="0020568F" w:rsidRPr="009E0985" w:rsidRDefault="0020568F" w:rsidP="0020568F">
      <w:pPr>
        <w:rPr>
          <w:rFonts w:asciiTheme="minorHAnsi" w:hAnsiTheme="minorHAnsi" w:cstheme="minorHAnsi"/>
        </w:rPr>
        <w:sectPr w:rsidR="0020568F" w:rsidRPr="009E0985">
          <w:pgSz w:w="12240" w:h="15840"/>
          <w:pgMar w:top="1140" w:right="1140" w:bottom="280" w:left="1120" w:header="720" w:footer="720" w:gutter="0"/>
          <w:cols w:space="720"/>
        </w:sectPr>
      </w:pP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spacing w:val="-1"/>
          <w:w w:val="115"/>
        </w:rPr>
        <w:t>Physical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data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models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1158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these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describes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minimum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number</w:t>
      </w:r>
      <w:r w:rsidRPr="009E0985">
        <w:rPr>
          <w:rFonts w:asciiTheme="minorHAnsi" w:hAnsiTheme="minorHAnsi" w:cstheme="minorHAnsi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entities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participating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relationship?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Optionality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785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type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between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instigation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-7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resources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called: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20"/>
        </w:rPr>
        <w:t>Demands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Storing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policies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within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AIS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facilitated</w:t>
      </w:r>
      <w:r w:rsidRPr="009E0985">
        <w:rPr>
          <w:rFonts w:asciiTheme="minorHAnsi" w:hAnsiTheme="minorHAnsi" w:cstheme="minorHAnsi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by: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proofErr w:type="spellStart"/>
      <w:r w:rsidRPr="009E0985">
        <w:rPr>
          <w:rFonts w:asciiTheme="minorHAnsi" w:hAnsiTheme="minorHAnsi" w:cstheme="minorHAnsi"/>
          <w:w w:val="105"/>
        </w:rPr>
        <w:t>Typification</w:t>
      </w:r>
      <w:proofErr w:type="spellEnd"/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709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0"/>
        </w:rPr>
        <w:t>Every</w:t>
      </w:r>
      <w:r w:rsidRPr="009E0985">
        <w:rPr>
          <w:rFonts w:asciiTheme="minorHAnsi" w:hAnsiTheme="minorHAnsi" w:cstheme="minorHAnsi"/>
          <w:color w:val="191919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commitment</w:t>
      </w:r>
      <w:r w:rsidRPr="009E0985">
        <w:rPr>
          <w:rFonts w:asciiTheme="minorHAnsi" w:hAnsiTheme="minorHAnsi" w:cstheme="minorHAnsi"/>
          <w:color w:val="191919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to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transfer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resources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to</w:t>
      </w:r>
      <w:r w:rsidRPr="009E0985">
        <w:rPr>
          <w:rFonts w:asciiTheme="minorHAnsi" w:hAnsiTheme="minorHAnsi" w:cstheme="minorHAnsi"/>
          <w:color w:val="191919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another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person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at</w:t>
      </w:r>
      <w:r w:rsidRPr="009E0985">
        <w:rPr>
          <w:rFonts w:asciiTheme="minorHAnsi" w:hAnsiTheme="minorHAnsi" w:cstheme="minorHAnsi"/>
          <w:color w:val="191919"/>
          <w:spacing w:val="-79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some</w:t>
      </w:r>
      <w:r w:rsidRPr="009E0985">
        <w:rPr>
          <w:rFonts w:asciiTheme="minorHAnsi" w:hAnsiTheme="minorHAnsi" w:cstheme="minorHAnsi"/>
          <w:color w:val="191919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future</w:t>
      </w:r>
      <w:r w:rsidRPr="009E0985">
        <w:rPr>
          <w:rFonts w:asciiTheme="minorHAnsi" w:hAnsiTheme="minorHAnsi" w:cstheme="minorHAnsi"/>
          <w:color w:val="191919"/>
          <w:spacing w:val="-3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point</w:t>
      </w:r>
      <w:r w:rsidRPr="009E0985">
        <w:rPr>
          <w:rFonts w:asciiTheme="minorHAnsi" w:hAnsiTheme="minorHAnsi" w:cstheme="minorHAnsi"/>
          <w:color w:val="191919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is</w:t>
      </w:r>
      <w:r w:rsidRPr="009E0985">
        <w:rPr>
          <w:rFonts w:asciiTheme="minorHAnsi" w:hAnsiTheme="minorHAnsi" w:cstheme="minorHAnsi"/>
          <w:color w:val="191919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an: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0"/>
        </w:rPr>
        <w:t>Economic</w:t>
      </w:r>
      <w:r w:rsidRPr="009E0985">
        <w:rPr>
          <w:rFonts w:asciiTheme="minorHAnsi" w:hAnsiTheme="minorHAnsi" w:cstheme="minorHAnsi"/>
          <w:color w:val="191919"/>
          <w:spacing w:val="2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commitment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line="290" w:lineRule="exact"/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0"/>
        </w:rPr>
        <w:t>A</w:t>
      </w:r>
      <w:r w:rsidRPr="009E0985">
        <w:rPr>
          <w:rFonts w:asciiTheme="minorHAnsi" w:hAnsiTheme="minorHAnsi" w:cstheme="minorHAnsi"/>
          <w:color w:val="191919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representation</w:t>
      </w:r>
      <w:r w:rsidRPr="009E0985">
        <w:rPr>
          <w:rFonts w:asciiTheme="minorHAnsi" w:hAnsiTheme="minorHAnsi" w:cstheme="minorHAnsi"/>
          <w:color w:val="191919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intended</w:t>
      </w:r>
      <w:r w:rsidRPr="009E0985">
        <w:rPr>
          <w:rFonts w:asciiTheme="minorHAnsi" w:hAnsiTheme="minorHAnsi" w:cstheme="minorHAnsi"/>
          <w:color w:val="191919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as</w:t>
      </w:r>
      <w:r w:rsidRPr="009E0985">
        <w:rPr>
          <w:rFonts w:asciiTheme="minorHAnsi" w:hAnsiTheme="minorHAnsi" w:cstheme="minorHAnsi"/>
          <w:color w:val="191919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</w:t>
      </w:r>
      <w:r w:rsidRPr="009E0985">
        <w:rPr>
          <w:rFonts w:asciiTheme="minorHAnsi" w:hAnsiTheme="minorHAnsi" w:cstheme="minorHAnsi"/>
          <w:color w:val="191919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basis</w:t>
      </w:r>
      <w:r w:rsidRPr="009E0985">
        <w:rPr>
          <w:rFonts w:asciiTheme="minorHAnsi" w:hAnsiTheme="minorHAnsi" w:cstheme="minorHAnsi"/>
          <w:color w:val="191919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for</w:t>
      </w:r>
      <w:r w:rsidRPr="009E0985">
        <w:rPr>
          <w:rFonts w:asciiTheme="minorHAnsi" w:hAnsiTheme="minorHAnsi" w:cstheme="minorHAnsi"/>
          <w:color w:val="191919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creation</w:t>
      </w:r>
      <w:r w:rsidRPr="009E0985">
        <w:rPr>
          <w:rFonts w:asciiTheme="minorHAnsi" w:hAnsiTheme="minorHAnsi" w:cstheme="minorHAnsi"/>
          <w:color w:val="191919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or</w:t>
      </w:r>
      <w:r w:rsidRPr="009E0985">
        <w:rPr>
          <w:rFonts w:asciiTheme="minorHAnsi" w:hAnsiTheme="minorHAnsi" w:cstheme="minorHAnsi"/>
          <w:color w:val="191919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study</w:t>
      </w:r>
      <w:r w:rsidRPr="009E0985">
        <w:rPr>
          <w:rFonts w:asciiTheme="minorHAnsi" w:hAnsiTheme="minorHAnsi" w:cstheme="minorHAnsi"/>
          <w:color w:val="191919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is</w:t>
      </w:r>
      <w:r w:rsidRPr="009E0985">
        <w:rPr>
          <w:rFonts w:asciiTheme="minorHAnsi" w:hAnsiTheme="minorHAnsi" w:cstheme="minorHAnsi"/>
          <w:color w:val="191919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0"/>
        </w:rPr>
        <w:t>Model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before="1" w:line="290" w:lineRule="exact"/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Characteristics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possessed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by</w:t>
      </w:r>
      <w:r w:rsidRPr="009E0985">
        <w:rPr>
          <w:rFonts w:asciiTheme="minorHAnsi" w:hAnsiTheme="minorHAnsi" w:cstheme="minorHAnsi"/>
          <w:spacing w:val="1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entity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are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called: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Attributes</w:t>
      </w:r>
    </w:p>
    <w:p w:rsidR="0020568F" w:rsidRPr="009E0985" w:rsidRDefault="0020568F" w:rsidP="0020568F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0568F" w:rsidRPr="009E0985" w:rsidRDefault="0020568F" w:rsidP="0020568F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In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conceptual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data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models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we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typically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show:</w:t>
      </w:r>
    </w:p>
    <w:p w:rsidR="0020568F" w:rsidRPr="009E0985" w:rsidRDefault="0020568F" w:rsidP="0020568F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Types</w:t>
      </w:r>
    </w:p>
    <w:bookmarkEnd w:id="0"/>
    <w:p w:rsidR="00FE48ED" w:rsidRDefault="00FE48ED"/>
    <w:sectPr w:rsidR="00FE48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83D29"/>
    <w:multiLevelType w:val="hybridMultilevel"/>
    <w:tmpl w:val="0D4C679A"/>
    <w:lvl w:ilvl="0" w:tplc="058E9AA8">
      <w:start w:val="1"/>
      <w:numFmt w:val="decimal"/>
      <w:lvlText w:val="%1."/>
      <w:lvlJc w:val="left"/>
      <w:pPr>
        <w:ind w:left="826" w:hanging="360"/>
        <w:jc w:val="left"/>
      </w:pPr>
      <w:rPr>
        <w:rFonts w:ascii="Trebuchet MS" w:eastAsia="Trebuchet MS" w:hAnsi="Trebuchet MS" w:cs="Trebuchet MS" w:hint="default"/>
        <w:spacing w:val="0"/>
        <w:w w:val="86"/>
        <w:sz w:val="25"/>
        <w:szCs w:val="25"/>
        <w:lang w:val="en-US" w:eastAsia="en-US" w:bidi="ar-SA"/>
      </w:rPr>
    </w:lvl>
    <w:lvl w:ilvl="1" w:tplc="86C6E99A">
      <w:start w:val="1"/>
      <w:numFmt w:val="lowerLetter"/>
      <w:lvlText w:val="%2."/>
      <w:lvlJc w:val="left"/>
      <w:pPr>
        <w:ind w:left="1546" w:hanging="360"/>
        <w:jc w:val="left"/>
      </w:pPr>
      <w:rPr>
        <w:rFonts w:ascii="Trebuchet MS" w:eastAsia="Trebuchet MS" w:hAnsi="Trebuchet MS" w:cs="Trebuchet MS" w:hint="default"/>
        <w:w w:val="86"/>
        <w:sz w:val="25"/>
        <w:szCs w:val="25"/>
        <w:lang w:val="en-US" w:eastAsia="en-US" w:bidi="ar-SA"/>
      </w:rPr>
    </w:lvl>
    <w:lvl w:ilvl="2" w:tplc="68E80C0C">
      <w:numFmt w:val="bullet"/>
      <w:lvlText w:val="•"/>
      <w:lvlJc w:val="left"/>
      <w:pPr>
        <w:ind w:left="2477" w:hanging="360"/>
      </w:pPr>
      <w:rPr>
        <w:rFonts w:hint="default"/>
        <w:lang w:val="en-US" w:eastAsia="en-US" w:bidi="ar-SA"/>
      </w:rPr>
    </w:lvl>
    <w:lvl w:ilvl="3" w:tplc="8EDE7964">
      <w:numFmt w:val="bullet"/>
      <w:lvlText w:val="•"/>
      <w:lvlJc w:val="left"/>
      <w:pPr>
        <w:ind w:left="3415" w:hanging="360"/>
      </w:pPr>
      <w:rPr>
        <w:rFonts w:hint="default"/>
        <w:lang w:val="en-US" w:eastAsia="en-US" w:bidi="ar-SA"/>
      </w:rPr>
    </w:lvl>
    <w:lvl w:ilvl="4" w:tplc="69EE5CAE">
      <w:numFmt w:val="bullet"/>
      <w:lvlText w:val="•"/>
      <w:lvlJc w:val="left"/>
      <w:pPr>
        <w:ind w:left="4353" w:hanging="360"/>
      </w:pPr>
      <w:rPr>
        <w:rFonts w:hint="default"/>
        <w:lang w:val="en-US" w:eastAsia="en-US" w:bidi="ar-SA"/>
      </w:rPr>
    </w:lvl>
    <w:lvl w:ilvl="5" w:tplc="E3CA783C">
      <w:numFmt w:val="bullet"/>
      <w:lvlText w:val="•"/>
      <w:lvlJc w:val="left"/>
      <w:pPr>
        <w:ind w:left="5291" w:hanging="360"/>
      </w:pPr>
      <w:rPr>
        <w:rFonts w:hint="default"/>
        <w:lang w:val="en-US" w:eastAsia="en-US" w:bidi="ar-SA"/>
      </w:rPr>
    </w:lvl>
    <w:lvl w:ilvl="6" w:tplc="1B24807A">
      <w:numFmt w:val="bullet"/>
      <w:lvlText w:val="•"/>
      <w:lvlJc w:val="left"/>
      <w:pPr>
        <w:ind w:left="6228" w:hanging="360"/>
      </w:pPr>
      <w:rPr>
        <w:rFonts w:hint="default"/>
        <w:lang w:val="en-US" w:eastAsia="en-US" w:bidi="ar-SA"/>
      </w:rPr>
    </w:lvl>
    <w:lvl w:ilvl="7" w:tplc="6546AC24">
      <w:numFmt w:val="bullet"/>
      <w:lvlText w:val="•"/>
      <w:lvlJc w:val="left"/>
      <w:pPr>
        <w:ind w:left="7166" w:hanging="360"/>
      </w:pPr>
      <w:rPr>
        <w:rFonts w:hint="default"/>
        <w:lang w:val="en-US" w:eastAsia="en-US" w:bidi="ar-SA"/>
      </w:rPr>
    </w:lvl>
    <w:lvl w:ilvl="8" w:tplc="65B419E6">
      <w:numFmt w:val="bullet"/>
      <w:lvlText w:val="•"/>
      <w:lvlJc w:val="left"/>
      <w:pPr>
        <w:ind w:left="810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68F"/>
    <w:rsid w:val="0020568F"/>
    <w:rsid w:val="006941AF"/>
    <w:rsid w:val="00C854C5"/>
    <w:rsid w:val="00D944D0"/>
    <w:rsid w:val="00FE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91210C-F5B3-4745-956E-DA98C4416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0568F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0568F"/>
    <w:pPr>
      <w:spacing w:line="290" w:lineRule="exact"/>
      <w:ind w:left="105"/>
      <w:outlineLvl w:val="0"/>
    </w:pPr>
    <w:rPr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0568F"/>
    <w:rPr>
      <w:rFonts w:ascii="Trebuchet MS" w:eastAsia="Trebuchet MS" w:hAnsi="Trebuchet MS" w:cs="Trebuchet MS"/>
      <w:b/>
      <w:bCs/>
      <w:sz w:val="25"/>
      <w:szCs w:val="25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0568F"/>
    <w:pPr>
      <w:ind w:left="1546" w:hanging="360"/>
    </w:pPr>
    <w:rPr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20568F"/>
    <w:rPr>
      <w:rFonts w:ascii="Trebuchet MS" w:eastAsia="Trebuchet MS" w:hAnsi="Trebuchet MS" w:cs="Trebuchet MS"/>
      <w:sz w:val="25"/>
      <w:szCs w:val="25"/>
      <w:lang w:val="en-US"/>
    </w:rPr>
  </w:style>
  <w:style w:type="paragraph" w:styleId="ListParagraph">
    <w:name w:val="List Paragraph"/>
    <w:basedOn w:val="Normal"/>
    <w:uiPriority w:val="1"/>
    <w:qFormat/>
    <w:rsid w:val="0020568F"/>
    <w:pPr>
      <w:ind w:left="1546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2021-05-27T06:43:00Z</dcterms:created>
  <dcterms:modified xsi:type="dcterms:W3CDTF">2021-05-27T06:59:00Z</dcterms:modified>
</cp:coreProperties>
</file>