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1CF4" w:rsidRDefault="00641CF4" w:rsidP="00641CF4">
      <w:bookmarkStart w:id="0" w:name="_GoBack"/>
      <w:r w:rsidRPr="006101EF">
        <w:t>University of Arkansas, Monticello</w:t>
      </w:r>
    </w:p>
    <w:p w:rsidR="00F2197D" w:rsidRDefault="00641CF4" w:rsidP="00F2197D">
      <w:r w:rsidRPr="006101EF">
        <w:t>ACCT 4323</w:t>
      </w:r>
    </w:p>
    <w:p w:rsidR="00641CF4" w:rsidRDefault="00641CF4" w:rsidP="00F2197D">
      <w:r>
        <w:t>Ch.</w:t>
      </w:r>
      <w:r>
        <w:rPr>
          <w:spacing w:val="-3"/>
        </w:rPr>
        <w:t xml:space="preserve"> </w:t>
      </w:r>
      <w:r>
        <w:t>9</w:t>
      </w:r>
      <w:r>
        <w:rPr>
          <w:spacing w:val="-5"/>
        </w:rPr>
        <w:t xml:space="preserve"> </w:t>
      </w:r>
      <w:r>
        <w:t>Quiz</w:t>
      </w:r>
      <w:r>
        <w:rPr>
          <w:spacing w:val="-3"/>
        </w:rPr>
        <w:t xml:space="preserve"> </w:t>
      </w:r>
      <w:r>
        <w:t>Questions:</w:t>
      </w:r>
    </w:p>
    <w:p w:rsidR="00641CF4" w:rsidRPr="00F85C72" w:rsidRDefault="00F2197D" w:rsidP="00F2197D">
      <w:pPr>
        <w:tabs>
          <w:tab w:val="left" w:pos="320"/>
        </w:tabs>
        <w:spacing w:line="276" w:lineRule="auto"/>
        <w:ind w:right="185"/>
      </w:pPr>
      <w:proofErr w:type="gramStart"/>
      <w:r>
        <w:rPr>
          <w:b/>
          <w:sz w:val="19"/>
        </w:rPr>
        <w:t>1)</w:t>
      </w:r>
      <w:r w:rsidR="00641CF4">
        <w:t>Which</w:t>
      </w:r>
      <w:proofErr w:type="gramEnd"/>
      <w:r w:rsidR="00641CF4" w:rsidRPr="00F2197D">
        <w:rPr>
          <w:spacing w:val="-4"/>
        </w:rPr>
        <w:t xml:space="preserve"> </w:t>
      </w:r>
      <w:r w:rsidR="00641CF4">
        <w:t>of</w:t>
      </w:r>
      <w:r w:rsidR="00641CF4" w:rsidRPr="00F2197D">
        <w:rPr>
          <w:spacing w:val="-4"/>
        </w:rPr>
        <w:t xml:space="preserve"> </w:t>
      </w:r>
      <w:r w:rsidR="00641CF4">
        <w:t>the</w:t>
      </w:r>
      <w:r w:rsidR="00641CF4" w:rsidRPr="00F2197D">
        <w:rPr>
          <w:spacing w:val="-6"/>
        </w:rPr>
        <w:t xml:space="preserve"> </w:t>
      </w:r>
      <w:r w:rsidR="00641CF4">
        <w:t>following</w:t>
      </w:r>
      <w:r w:rsidR="00641CF4" w:rsidRPr="00F2197D">
        <w:rPr>
          <w:spacing w:val="-4"/>
        </w:rPr>
        <w:t xml:space="preserve"> </w:t>
      </w:r>
      <w:r w:rsidR="00641CF4">
        <w:t>best</w:t>
      </w:r>
      <w:r w:rsidR="00641CF4" w:rsidRPr="00F2197D">
        <w:rPr>
          <w:spacing w:val="-4"/>
        </w:rPr>
        <w:t xml:space="preserve"> </w:t>
      </w:r>
      <w:r w:rsidR="00641CF4">
        <w:t>describes</w:t>
      </w:r>
      <w:r w:rsidR="00641CF4" w:rsidRPr="00F2197D">
        <w:rPr>
          <w:spacing w:val="-4"/>
        </w:rPr>
        <w:t xml:space="preserve"> </w:t>
      </w:r>
      <w:r w:rsidR="00641CF4">
        <w:t>what</w:t>
      </w:r>
      <w:r w:rsidR="00641CF4" w:rsidRPr="00F2197D">
        <w:rPr>
          <w:spacing w:val="-4"/>
        </w:rPr>
        <w:t xml:space="preserve"> </w:t>
      </w:r>
      <w:r w:rsidR="00641CF4">
        <w:t>is</w:t>
      </w:r>
      <w:r w:rsidR="00641CF4" w:rsidRPr="00F2197D">
        <w:rPr>
          <w:spacing w:val="-5"/>
        </w:rPr>
        <w:t xml:space="preserve"> </w:t>
      </w:r>
      <w:r w:rsidR="00641CF4">
        <w:t>meant</w:t>
      </w:r>
      <w:r w:rsidR="00641CF4" w:rsidRPr="00F2197D">
        <w:rPr>
          <w:spacing w:val="-4"/>
        </w:rPr>
        <w:t xml:space="preserve"> </w:t>
      </w:r>
      <w:r w:rsidR="00641CF4">
        <w:t>by</w:t>
      </w:r>
      <w:r w:rsidR="00641CF4" w:rsidRPr="00F2197D">
        <w:rPr>
          <w:spacing w:val="-4"/>
        </w:rPr>
        <w:t xml:space="preserve"> </w:t>
      </w:r>
      <w:r w:rsidR="00641CF4">
        <w:t>a</w:t>
      </w:r>
      <w:r w:rsidR="00641CF4" w:rsidRPr="00F2197D">
        <w:rPr>
          <w:spacing w:val="-5"/>
        </w:rPr>
        <w:t xml:space="preserve"> </w:t>
      </w:r>
      <w:r w:rsidR="00641CF4">
        <w:t>breach</w:t>
      </w:r>
      <w:r w:rsidR="00641CF4" w:rsidRPr="00F2197D">
        <w:rPr>
          <w:spacing w:val="-6"/>
        </w:rPr>
        <w:t xml:space="preserve"> </w:t>
      </w:r>
      <w:r w:rsidR="00641CF4">
        <w:t>of</w:t>
      </w:r>
      <w:r w:rsidR="00641CF4" w:rsidRPr="00F2197D">
        <w:rPr>
          <w:spacing w:val="-4"/>
        </w:rPr>
        <w:t xml:space="preserve"> </w:t>
      </w:r>
      <w:r w:rsidR="00641CF4">
        <w:t>security?</w:t>
      </w:r>
      <w:r w:rsidR="00641CF4" w:rsidRPr="00F2197D">
        <w:rPr>
          <w:spacing w:val="7"/>
        </w:rPr>
        <w:t xml:space="preserve"> </w:t>
      </w:r>
    </w:p>
    <w:p w:rsidR="00641CF4" w:rsidRDefault="00641CF4" w:rsidP="00641CF4">
      <w:pPr>
        <w:pStyle w:val="ListParagraph"/>
        <w:tabs>
          <w:tab w:val="left" w:pos="320"/>
        </w:tabs>
        <w:spacing w:line="276" w:lineRule="auto"/>
        <w:ind w:right="185"/>
      </w:pPr>
      <w:r w:rsidRPr="00F85C72">
        <w:t>ANS:</w:t>
      </w:r>
      <w:r>
        <w:t xml:space="preserve"> </w:t>
      </w:r>
      <w:r>
        <w:rPr>
          <w:shd w:val="clear" w:color="auto" w:fill="FFFF00"/>
        </w:rPr>
        <w:t>The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unauthorized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access</w:t>
      </w:r>
      <w:r>
        <w:rPr>
          <w:spacing w:val="-47"/>
        </w:rPr>
        <w:t xml:space="preserve"> </w:t>
      </w:r>
      <w:r>
        <w:rPr>
          <w:shd w:val="clear" w:color="auto" w:fill="FFFF00"/>
        </w:rPr>
        <w:t>to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or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acquisition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data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in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an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electronic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format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that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contains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personal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information.</w:t>
      </w:r>
    </w:p>
    <w:p w:rsidR="00641CF4" w:rsidRDefault="00641CF4" w:rsidP="00641CF4">
      <w:pPr>
        <w:pStyle w:val="BodyText"/>
        <w:spacing w:before="5"/>
        <w:rPr>
          <w:sz w:val="16"/>
        </w:rPr>
      </w:pPr>
    </w:p>
    <w:p w:rsidR="00641CF4" w:rsidRPr="00F85C72" w:rsidRDefault="00641CF4" w:rsidP="00F2197D">
      <w:pPr>
        <w:pStyle w:val="ListParagraph"/>
        <w:numPr>
          <w:ilvl w:val="0"/>
          <w:numId w:val="2"/>
        </w:numPr>
        <w:tabs>
          <w:tab w:val="left" w:pos="320"/>
        </w:tabs>
        <w:spacing w:line="276" w:lineRule="auto"/>
        <w:ind w:right="472"/>
      </w:pPr>
      <w:r>
        <w:t>Which of the following is not a good example of how accountants might use data analytics to help</w:t>
      </w:r>
      <w:r w:rsidRPr="00F2197D">
        <w:rPr>
          <w:spacing w:val="-47"/>
        </w:rPr>
        <w:t xml:space="preserve"> </w:t>
      </w:r>
      <w:r>
        <w:t>evaluate</w:t>
      </w:r>
      <w:r w:rsidRPr="00F2197D">
        <w:rPr>
          <w:spacing w:val="-7"/>
        </w:rPr>
        <w:t xml:space="preserve"> </w:t>
      </w:r>
      <w:r>
        <w:t>estimates</w:t>
      </w:r>
      <w:r w:rsidRPr="00F2197D">
        <w:rPr>
          <w:spacing w:val="-8"/>
        </w:rPr>
        <w:t xml:space="preserve"> </w:t>
      </w:r>
      <w:r>
        <w:t>used</w:t>
      </w:r>
      <w:r w:rsidRPr="00F2197D">
        <w:rPr>
          <w:spacing w:val="-7"/>
        </w:rPr>
        <w:t xml:space="preserve"> </w:t>
      </w:r>
      <w:r>
        <w:t>to</w:t>
      </w:r>
      <w:r w:rsidRPr="00F2197D">
        <w:rPr>
          <w:spacing w:val="-8"/>
        </w:rPr>
        <w:t xml:space="preserve"> </w:t>
      </w:r>
      <w:r>
        <w:t>value</w:t>
      </w:r>
      <w:r w:rsidRPr="00F2197D">
        <w:rPr>
          <w:spacing w:val="-6"/>
        </w:rPr>
        <w:t xml:space="preserve"> </w:t>
      </w:r>
      <w:r>
        <w:t>financial</w:t>
      </w:r>
      <w:r w:rsidRPr="00F2197D">
        <w:rPr>
          <w:spacing w:val="-8"/>
        </w:rPr>
        <w:t xml:space="preserve"> </w:t>
      </w:r>
      <w:r>
        <w:t>statement</w:t>
      </w:r>
      <w:r w:rsidRPr="00F2197D">
        <w:rPr>
          <w:spacing w:val="-9"/>
        </w:rPr>
        <w:t xml:space="preserve"> </w:t>
      </w:r>
      <w:r>
        <w:t>accounts?</w:t>
      </w:r>
      <w:r w:rsidRPr="00F2197D">
        <w:rPr>
          <w:spacing w:val="-2"/>
        </w:rPr>
        <w:t xml:space="preserve"> </w:t>
      </w:r>
    </w:p>
    <w:p w:rsidR="00641CF4" w:rsidRPr="00F85C72" w:rsidRDefault="00641CF4" w:rsidP="00641CF4">
      <w:pPr>
        <w:pStyle w:val="ListParagraph"/>
        <w:rPr>
          <w:shd w:val="clear" w:color="auto" w:fill="FFFF00"/>
        </w:rPr>
      </w:pPr>
    </w:p>
    <w:p w:rsidR="00641CF4" w:rsidRDefault="00641CF4" w:rsidP="00641CF4">
      <w:pPr>
        <w:pStyle w:val="ListParagraph"/>
        <w:tabs>
          <w:tab w:val="left" w:pos="320"/>
        </w:tabs>
        <w:spacing w:line="276" w:lineRule="auto"/>
        <w:ind w:right="472"/>
      </w:pPr>
      <w:r w:rsidRPr="00F85C72">
        <w:t>ANS:</w:t>
      </w:r>
      <w:r>
        <w:t xml:space="preserve"> </w:t>
      </w:r>
      <w:r>
        <w:rPr>
          <w:shd w:val="clear" w:color="auto" w:fill="FFFF00"/>
        </w:rPr>
        <w:t>Automate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order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entry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process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for</w:t>
      </w:r>
      <w:r>
        <w:rPr>
          <w:spacing w:val="-47"/>
        </w:rPr>
        <w:t xml:space="preserve"> </w:t>
      </w:r>
      <w:r>
        <w:rPr>
          <w:shd w:val="clear" w:color="auto" w:fill="FFFF00"/>
        </w:rPr>
        <w:t>online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customers</w:t>
      </w:r>
    </w:p>
    <w:p w:rsidR="00641CF4" w:rsidRDefault="00641CF4" w:rsidP="00641CF4">
      <w:pPr>
        <w:pStyle w:val="BodyText"/>
        <w:spacing w:before="6"/>
        <w:rPr>
          <w:sz w:val="16"/>
        </w:rPr>
      </w:pPr>
    </w:p>
    <w:p w:rsidR="00641CF4" w:rsidRPr="00F85C72" w:rsidRDefault="00641CF4" w:rsidP="00F2197D">
      <w:pPr>
        <w:pStyle w:val="ListParagraph"/>
        <w:numPr>
          <w:ilvl w:val="0"/>
          <w:numId w:val="2"/>
        </w:numPr>
        <w:tabs>
          <w:tab w:val="left" w:pos="320"/>
        </w:tabs>
        <w:spacing w:line="276" w:lineRule="auto"/>
        <w:ind w:right="398"/>
        <w:jc w:val="both"/>
      </w:pPr>
      <w:r>
        <w:t>As</w:t>
      </w:r>
      <w:r w:rsidRPr="00F2197D">
        <w:rPr>
          <w:spacing w:val="-5"/>
        </w:rPr>
        <w:t xml:space="preserve"> </w:t>
      </w:r>
      <w:r>
        <w:t>described</w:t>
      </w:r>
      <w:r w:rsidRPr="00F2197D">
        <w:rPr>
          <w:spacing w:val="-4"/>
        </w:rPr>
        <w:t xml:space="preserve"> </w:t>
      </w:r>
      <w:r>
        <w:t>in</w:t>
      </w:r>
      <w:r w:rsidRPr="00F2197D">
        <w:rPr>
          <w:spacing w:val="-4"/>
        </w:rPr>
        <w:t xml:space="preserve"> </w:t>
      </w:r>
      <w:r>
        <w:t>the</w:t>
      </w:r>
      <w:r w:rsidRPr="00F2197D">
        <w:rPr>
          <w:spacing w:val="-4"/>
        </w:rPr>
        <w:t xml:space="preserve"> </w:t>
      </w:r>
      <w:r>
        <w:t>text,</w:t>
      </w:r>
      <w:r w:rsidRPr="00F2197D">
        <w:rPr>
          <w:spacing w:val="-4"/>
        </w:rPr>
        <w:t xml:space="preserve"> </w:t>
      </w:r>
      <w:r>
        <w:t>which</w:t>
      </w:r>
      <w:r w:rsidRPr="00F2197D">
        <w:rPr>
          <w:spacing w:val="-4"/>
        </w:rPr>
        <w:t xml:space="preserve"> </w:t>
      </w:r>
      <w:r>
        <w:t>of</w:t>
      </w:r>
      <w:r w:rsidRPr="00F2197D">
        <w:rPr>
          <w:spacing w:val="-6"/>
        </w:rPr>
        <w:t xml:space="preserve"> </w:t>
      </w:r>
      <w:r>
        <w:t>the</w:t>
      </w:r>
      <w:r w:rsidRPr="00F2197D">
        <w:rPr>
          <w:spacing w:val="-3"/>
        </w:rPr>
        <w:t xml:space="preserve"> </w:t>
      </w:r>
      <w:r>
        <w:t>following</w:t>
      </w:r>
      <w:r w:rsidRPr="00F2197D">
        <w:rPr>
          <w:spacing w:val="-4"/>
        </w:rPr>
        <w:t xml:space="preserve"> </w:t>
      </w:r>
      <w:r>
        <w:t>best</w:t>
      </w:r>
      <w:r w:rsidRPr="00F2197D">
        <w:rPr>
          <w:spacing w:val="-4"/>
        </w:rPr>
        <w:t xml:space="preserve"> </w:t>
      </w:r>
      <w:r>
        <w:t>defines</w:t>
      </w:r>
      <w:r w:rsidRPr="00F2197D">
        <w:rPr>
          <w:spacing w:val="-5"/>
        </w:rPr>
        <w:t xml:space="preserve"> </w:t>
      </w:r>
      <w:r>
        <w:t>the</w:t>
      </w:r>
      <w:r w:rsidRPr="00F2197D">
        <w:rPr>
          <w:spacing w:val="-3"/>
        </w:rPr>
        <w:t xml:space="preserve"> </w:t>
      </w:r>
      <w:r>
        <w:t>term</w:t>
      </w:r>
      <w:r w:rsidRPr="00F2197D">
        <w:rPr>
          <w:spacing w:val="-4"/>
        </w:rPr>
        <w:t xml:space="preserve"> </w:t>
      </w:r>
      <w:r>
        <w:t>data</w:t>
      </w:r>
      <w:r w:rsidRPr="00F2197D">
        <w:rPr>
          <w:spacing w:val="-4"/>
        </w:rPr>
        <w:t xml:space="preserve"> </w:t>
      </w:r>
      <w:r>
        <w:t>analytics?</w:t>
      </w:r>
      <w:r w:rsidRPr="00F2197D">
        <w:rPr>
          <w:spacing w:val="9"/>
        </w:rPr>
        <w:t xml:space="preserve"> </w:t>
      </w:r>
    </w:p>
    <w:p w:rsidR="00641CF4" w:rsidRPr="00F85C72" w:rsidRDefault="00641CF4" w:rsidP="00641CF4">
      <w:pPr>
        <w:pStyle w:val="ListParagraph"/>
        <w:rPr>
          <w:shd w:val="clear" w:color="auto" w:fill="FFFF00"/>
        </w:rPr>
      </w:pPr>
    </w:p>
    <w:p w:rsidR="00641CF4" w:rsidRDefault="00641CF4" w:rsidP="00641CF4">
      <w:pPr>
        <w:pStyle w:val="ListParagraph"/>
        <w:tabs>
          <w:tab w:val="left" w:pos="320"/>
        </w:tabs>
        <w:spacing w:line="276" w:lineRule="auto"/>
        <w:ind w:right="398"/>
        <w:jc w:val="both"/>
      </w:pPr>
      <w:r w:rsidRPr="00F85C72">
        <w:t>ANS:</w:t>
      </w:r>
      <w:r>
        <w:t xml:space="preserve"> </w:t>
      </w:r>
      <w:r>
        <w:rPr>
          <w:shd w:val="clear" w:color="auto" w:fill="FFFF00"/>
        </w:rPr>
        <w:t>The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science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48"/>
        </w:rPr>
        <w:t xml:space="preserve"> </w:t>
      </w:r>
      <w:r>
        <w:rPr>
          <w:shd w:val="clear" w:color="auto" w:fill="FFFF00"/>
        </w:rPr>
        <w:t>examining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raw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data,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removing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excess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noise,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and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organizing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it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in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order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to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draw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conclusions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for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decision</w:t>
      </w:r>
      <w:r>
        <w:rPr>
          <w:spacing w:val="-48"/>
        </w:rPr>
        <w:t xml:space="preserve"> </w:t>
      </w:r>
      <w:r>
        <w:rPr>
          <w:shd w:val="clear" w:color="auto" w:fill="FFFF00"/>
        </w:rPr>
        <w:t>making</w:t>
      </w:r>
    </w:p>
    <w:p w:rsidR="00641CF4" w:rsidRDefault="00641CF4" w:rsidP="00641CF4">
      <w:pPr>
        <w:pStyle w:val="BodyText"/>
        <w:spacing w:before="4"/>
        <w:rPr>
          <w:sz w:val="16"/>
        </w:rPr>
      </w:pPr>
    </w:p>
    <w:p w:rsidR="00641CF4" w:rsidRDefault="00641CF4" w:rsidP="00F2197D">
      <w:pPr>
        <w:pStyle w:val="ListParagraph"/>
        <w:numPr>
          <w:ilvl w:val="0"/>
          <w:numId w:val="2"/>
        </w:numPr>
        <w:tabs>
          <w:tab w:val="left" w:pos="320"/>
        </w:tabs>
        <w:spacing w:line="276" w:lineRule="auto"/>
        <w:ind w:left="101" w:right="160" w:firstLine="0"/>
      </w:pPr>
      <w:r>
        <w:t>The</w:t>
      </w:r>
      <w:r>
        <w:rPr>
          <w:spacing w:val="-6"/>
        </w:rPr>
        <w:t xml:space="preserve"> </w:t>
      </w:r>
      <w:r>
        <w:t>three</w:t>
      </w:r>
      <w:r>
        <w:rPr>
          <w:spacing w:val="-5"/>
        </w:rPr>
        <w:t xml:space="preserve"> </w:t>
      </w:r>
      <w:proofErr w:type="spellStart"/>
      <w:r>
        <w:t>Vs</w:t>
      </w:r>
      <w:proofErr w:type="spellEnd"/>
      <w:r>
        <w:rPr>
          <w:spacing w:val="-6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considered</w:t>
      </w:r>
      <w:r>
        <w:rPr>
          <w:spacing w:val="-5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defining</w:t>
      </w:r>
      <w:r>
        <w:rPr>
          <w:spacing w:val="-5"/>
        </w:rPr>
        <w:t xml:space="preserve"> </w:t>
      </w:r>
      <w:r>
        <w:t>feature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big</w:t>
      </w:r>
      <w:r>
        <w:rPr>
          <w:spacing w:val="-5"/>
        </w:rPr>
        <w:t xml:space="preserve"> </w:t>
      </w:r>
      <w:r>
        <w:t>data.</w:t>
      </w:r>
      <w:r>
        <w:rPr>
          <w:spacing w:val="-5"/>
        </w:rPr>
        <w:t xml:space="preserve"> </w:t>
      </w: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best</w:t>
      </w:r>
      <w:r>
        <w:rPr>
          <w:spacing w:val="-6"/>
        </w:rPr>
        <w:t xml:space="preserve"> </w:t>
      </w:r>
      <w:r>
        <w:t>definition</w:t>
      </w:r>
      <w:r>
        <w:rPr>
          <w:spacing w:val="-46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term big</w:t>
      </w:r>
      <w:r>
        <w:rPr>
          <w:spacing w:val="-1"/>
        </w:rPr>
        <w:t xml:space="preserve"> </w:t>
      </w:r>
      <w:r>
        <w:t>data?</w:t>
      </w:r>
    </w:p>
    <w:p w:rsidR="00641CF4" w:rsidRPr="00F85C72" w:rsidRDefault="00641CF4" w:rsidP="00641CF4">
      <w:pPr>
        <w:pStyle w:val="ListParagraph"/>
        <w:rPr>
          <w:spacing w:val="3"/>
        </w:rPr>
      </w:pPr>
    </w:p>
    <w:p w:rsidR="00641CF4" w:rsidRDefault="00641CF4" w:rsidP="00641CF4">
      <w:pPr>
        <w:pStyle w:val="ListParagraph"/>
        <w:tabs>
          <w:tab w:val="left" w:pos="320"/>
        </w:tabs>
        <w:spacing w:line="276" w:lineRule="auto"/>
        <w:ind w:right="160"/>
      </w:pPr>
      <w:r w:rsidRPr="00F85C72">
        <w:t>ANS:</w:t>
      </w:r>
      <w:r>
        <w:t xml:space="preserve"> </w:t>
      </w:r>
      <w:r>
        <w:rPr>
          <w:spacing w:val="3"/>
        </w:rPr>
        <w:t xml:space="preserve"> </w:t>
      </w:r>
      <w:r>
        <w:rPr>
          <w:shd w:val="clear" w:color="auto" w:fill="FFFF00"/>
        </w:rPr>
        <w:t>Volume,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velocity,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&amp;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variety</w:t>
      </w:r>
    </w:p>
    <w:p w:rsidR="00641CF4" w:rsidRDefault="00641CF4" w:rsidP="00641CF4">
      <w:pPr>
        <w:pStyle w:val="BodyText"/>
        <w:spacing w:before="5"/>
        <w:rPr>
          <w:sz w:val="16"/>
        </w:rPr>
      </w:pPr>
    </w:p>
    <w:p w:rsidR="00641CF4" w:rsidRDefault="00641CF4" w:rsidP="00F2197D">
      <w:pPr>
        <w:pStyle w:val="ListParagraph"/>
        <w:numPr>
          <w:ilvl w:val="0"/>
          <w:numId w:val="2"/>
        </w:numPr>
        <w:tabs>
          <w:tab w:val="left" w:pos="320"/>
        </w:tabs>
        <w:spacing w:line="276" w:lineRule="auto"/>
        <w:ind w:left="101" w:right="289" w:firstLine="0"/>
      </w:pP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best</w:t>
      </w:r>
      <w:r>
        <w:rPr>
          <w:spacing w:val="-5"/>
        </w:rPr>
        <w:t xml:space="preserve"> </w:t>
      </w:r>
      <w:r>
        <w:t>describes</w:t>
      </w:r>
      <w:r>
        <w:rPr>
          <w:spacing w:val="-7"/>
        </w:rPr>
        <w:t xml:space="preserve"> </w:t>
      </w:r>
      <w:r>
        <w:t>how</w:t>
      </w:r>
      <w:r>
        <w:rPr>
          <w:spacing w:val="-5"/>
        </w:rPr>
        <w:t xml:space="preserve"> </w:t>
      </w:r>
      <w:r>
        <w:t>external</w:t>
      </w:r>
      <w:r>
        <w:rPr>
          <w:spacing w:val="-7"/>
        </w:rPr>
        <w:t xml:space="preserve"> </w:t>
      </w:r>
      <w:r>
        <w:t>auditors’</w:t>
      </w:r>
      <w:r>
        <w:rPr>
          <w:spacing w:val="-4"/>
        </w:rPr>
        <w:t xml:space="preserve"> </w:t>
      </w:r>
      <w:r>
        <w:t>interactions</w:t>
      </w:r>
      <w:r>
        <w:rPr>
          <w:spacing w:val="-7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their</w:t>
      </w:r>
      <w:r>
        <w:rPr>
          <w:spacing w:val="-6"/>
        </w:rPr>
        <w:t xml:space="preserve"> </w:t>
      </w:r>
      <w:r>
        <w:t>clients</w:t>
      </w:r>
      <w:r>
        <w:rPr>
          <w:spacing w:val="-7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likely</w:t>
      </w:r>
      <w:r>
        <w:rPr>
          <w:spacing w:val="-6"/>
        </w:rPr>
        <w:t xml:space="preserve"> </w:t>
      </w:r>
      <w:r>
        <w:t>to</w:t>
      </w:r>
      <w:r>
        <w:rPr>
          <w:spacing w:val="-46"/>
        </w:rPr>
        <w:t xml:space="preserve"> </w:t>
      </w:r>
      <w:r>
        <w:t xml:space="preserve">change due to the use of data analytics in the audit process? </w:t>
      </w:r>
    </w:p>
    <w:p w:rsidR="00641CF4" w:rsidRPr="00F85C72" w:rsidRDefault="00641CF4" w:rsidP="00641CF4">
      <w:pPr>
        <w:pStyle w:val="ListParagraph"/>
        <w:rPr>
          <w:shd w:val="clear" w:color="auto" w:fill="FFFF00"/>
        </w:rPr>
      </w:pPr>
    </w:p>
    <w:p w:rsidR="00641CF4" w:rsidRDefault="00641CF4" w:rsidP="00641CF4">
      <w:pPr>
        <w:pStyle w:val="ListParagraph"/>
        <w:tabs>
          <w:tab w:val="left" w:pos="320"/>
        </w:tabs>
        <w:spacing w:line="276" w:lineRule="auto"/>
        <w:ind w:right="289"/>
      </w:pPr>
      <w:r w:rsidRPr="00F85C72">
        <w:t>ANS:</w:t>
      </w:r>
      <w:r>
        <w:t xml:space="preserve"> </w:t>
      </w:r>
      <w:r>
        <w:rPr>
          <w:shd w:val="clear" w:color="auto" w:fill="FFFF00"/>
        </w:rPr>
        <w:t>External auditors will stay engaged with</w:t>
      </w:r>
      <w:r>
        <w:rPr>
          <w:spacing w:val="1"/>
        </w:rPr>
        <w:t xml:space="preserve"> </w:t>
      </w:r>
      <w:r>
        <w:rPr>
          <w:shd w:val="clear" w:color="auto" w:fill="FFFF00"/>
        </w:rPr>
        <w:t>clients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beyond the audit.</w:t>
      </w:r>
    </w:p>
    <w:p w:rsidR="00641CF4" w:rsidRDefault="00641CF4" w:rsidP="00641CF4">
      <w:pPr>
        <w:pStyle w:val="BodyText"/>
        <w:spacing w:before="6"/>
        <w:rPr>
          <w:sz w:val="16"/>
        </w:rPr>
      </w:pPr>
    </w:p>
    <w:p w:rsidR="00641CF4" w:rsidRPr="00F85C72" w:rsidRDefault="00641CF4" w:rsidP="00F2197D">
      <w:pPr>
        <w:pStyle w:val="ListParagraph"/>
        <w:numPr>
          <w:ilvl w:val="0"/>
          <w:numId w:val="2"/>
        </w:numPr>
        <w:tabs>
          <w:tab w:val="left" w:pos="320"/>
        </w:tabs>
        <w:spacing w:before="1"/>
        <w:ind w:left="319" w:hanging="219"/>
      </w:pPr>
      <w:r>
        <w:t>Which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Excel</w:t>
      </w:r>
      <w:r>
        <w:rPr>
          <w:spacing w:val="-6"/>
        </w:rPr>
        <w:t xml:space="preserve"> </w:t>
      </w:r>
      <w:r>
        <w:t>tools</w:t>
      </w:r>
      <w:r>
        <w:rPr>
          <w:spacing w:val="-5"/>
        </w:rPr>
        <w:t xml:space="preserve"> </w:t>
      </w:r>
      <w:r>
        <w:t>described</w:t>
      </w:r>
      <w:r>
        <w:rPr>
          <w:spacing w:val="-5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useful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analytics?</w:t>
      </w:r>
      <w:r>
        <w:rPr>
          <w:spacing w:val="8"/>
        </w:rPr>
        <w:t xml:space="preserve"> </w:t>
      </w:r>
    </w:p>
    <w:p w:rsidR="00641CF4" w:rsidRPr="00F85C72" w:rsidRDefault="00641CF4" w:rsidP="00641CF4">
      <w:pPr>
        <w:pStyle w:val="ListParagraph"/>
        <w:rPr>
          <w:shd w:val="clear" w:color="auto" w:fill="FFFF00"/>
        </w:rPr>
      </w:pPr>
    </w:p>
    <w:p w:rsidR="00641CF4" w:rsidRDefault="00641CF4" w:rsidP="00641CF4">
      <w:pPr>
        <w:pStyle w:val="ListParagraph"/>
        <w:tabs>
          <w:tab w:val="left" w:pos="320"/>
        </w:tabs>
        <w:spacing w:before="1"/>
        <w:ind w:left="319"/>
      </w:pPr>
      <w:r w:rsidRPr="00F85C72">
        <w:t>ANS:</w:t>
      </w:r>
      <w:r>
        <w:t xml:space="preserve"> </w:t>
      </w:r>
      <w:r>
        <w:rPr>
          <w:shd w:val="clear" w:color="auto" w:fill="FFFF00"/>
        </w:rPr>
        <w:t>Tableau.</w:t>
      </w:r>
    </w:p>
    <w:p w:rsidR="00641CF4" w:rsidRDefault="00641CF4" w:rsidP="00641CF4">
      <w:pPr>
        <w:pStyle w:val="BodyText"/>
        <w:spacing w:before="7"/>
        <w:rPr>
          <w:sz w:val="19"/>
        </w:rPr>
      </w:pPr>
    </w:p>
    <w:p w:rsidR="00641CF4" w:rsidRPr="00F85C72" w:rsidRDefault="00641CF4" w:rsidP="00F2197D">
      <w:pPr>
        <w:pStyle w:val="ListParagraph"/>
        <w:numPr>
          <w:ilvl w:val="0"/>
          <w:numId w:val="2"/>
        </w:numPr>
        <w:tabs>
          <w:tab w:val="left" w:pos="320"/>
        </w:tabs>
        <w:spacing w:line="276" w:lineRule="auto"/>
        <w:ind w:left="101" w:right="598" w:firstLine="0"/>
      </w:pPr>
      <w:r>
        <w:t>Raw</w:t>
      </w:r>
      <w:r>
        <w:rPr>
          <w:spacing w:val="-6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often</w:t>
      </w:r>
      <w:r>
        <w:rPr>
          <w:spacing w:val="-5"/>
        </w:rPr>
        <w:t xml:space="preserve"> </w:t>
      </w:r>
      <w:r>
        <w:t>must</w:t>
      </w:r>
      <w:r>
        <w:rPr>
          <w:spacing w:val="-7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scrubbed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remove</w:t>
      </w:r>
      <w:r>
        <w:rPr>
          <w:spacing w:val="-5"/>
        </w:rPr>
        <w:t xml:space="preserve"> </w:t>
      </w:r>
      <w:r>
        <w:t>extraneous</w:t>
      </w:r>
      <w:r>
        <w:rPr>
          <w:spacing w:val="-6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other</w:t>
      </w:r>
      <w:r>
        <w:rPr>
          <w:spacing w:val="-6"/>
        </w:rPr>
        <w:t xml:space="preserve"> </w:t>
      </w:r>
      <w:r>
        <w:t>noise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order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become</w:t>
      </w:r>
      <w:r>
        <w:rPr>
          <w:spacing w:val="-47"/>
        </w:rPr>
        <w:t xml:space="preserve"> </w:t>
      </w:r>
      <w:r>
        <w:t>useful.</w:t>
      </w:r>
      <w:r>
        <w:rPr>
          <w:spacing w:val="-1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technique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known</w:t>
      </w:r>
      <w:r>
        <w:rPr>
          <w:spacing w:val="-1"/>
        </w:rPr>
        <w:t xml:space="preserve"> </w:t>
      </w:r>
      <w:r>
        <w:t>as:</w:t>
      </w:r>
      <w:r>
        <w:rPr>
          <w:spacing w:val="4"/>
        </w:rPr>
        <w:t xml:space="preserve"> </w:t>
      </w:r>
    </w:p>
    <w:p w:rsidR="00641CF4" w:rsidRPr="00F85C72" w:rsidRDefault="00641CF4" w:rsidP="00641CF4">
      <w:pPr>
        <w:pStyle w:val="ListParagraph"/>
        <w:rPr>
          <w:shd w:val="clear" w:color="auto" w:fill="FFFF00"/>
        </w:rPr>
      </w:pPr>
    </w:p>
    <w:p w:rsidR="00641CF4" w:rsidRDefault="00641CF4" w:rsidP="00641CF4">
      <w:pPr>
        <w:pStyle w:val="ListParagraph"/>
        <w:tabs>
          <w:tab w:val="left" w:pos="320"/>
        </w:tabs>
        <w:spacing w:line="276" w:lineRule="auto"/>
        <w:ind w:right="598"/>
      </w:pPr>
      <w:r w:rsidRPr="00F85C72">
        <w:t>ANS:</w:t>
      </w:r>
      <w:r>
        <w:t xml:space="preserve"> </w:t>
      </w:r>
      <w:r>
        <w:rPr>
          <w:shd w:val="clear" w:color="auto" w:fill="FFFF00"/>
        </w:rPr>
        <w:t>Extract,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Transform,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and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Load</w:t>
      </w:r>
    </w:p>
    <w:p w:rsidR="00641CF4" w:rsidRDefault="00641CF4" w:rsidP="00641CF4">
      <w:pPr>
        <w:pStyle w:val="BodyText"/>
        <w:spacing w:before="5"/>
        <w:rPr>
          <w:sz w:val="16"/>
        </w:rPr>
      </w:pPr>
    </w:p>
    <w:p w:rsidR="00641CF4" w:rsidRPr="00F85C72" w:rsidRDefault="00641CF4" w:rsidP="00F2197D">
      <w:pPr>
        <w:pStyle w:val="ListParagraph"/>
        <w:numPr>
          <w:ilvl w:val="0"/>
          <w:numId w:val="2"/>
        </w:numPr>
        <w:tabs>
          <w:tab w:val="left" w:pos="320"/>
        </w:tabs>
        <w:spacing w:line="276" w:lineRule="auto"/>
        <w:ind w:left="101" w:right="576" w:firstLine="0"/>
      </w:pPr>
      <w:r>
        <w:t>At</w:t>
      </w:r>
      <w:r>
        <w:rPr>
          <w:spacing w:val="-6"/>
        </w:rPr>
        <w:t xml:space="preserve"> </w:t>
      </w:r>
      <w:r>
        <w:t>its</w:t>
      </w:r>
      <w:r>
        <w:rPr>
          <w:spacing w:val="-6"/>
        </w:rPr>
        <w:t xml:space="preserve"> </w:t>
      </w:r>
      <w:r>
        <w:t>core,</w:t>
      </w:r>
      <w:r>
        <w:rPr>
          <w:spacing w:val="-5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analytics</w:t>
      </w:r>
      <w:r>
        <w:rPr>
          <w:spacing w:val="-7"/>
        </w:rPr>
        <w:t xml:space="preserve"> </w:t>
      </w:r>
      <w:r>
        <w:t>fits</w:t>
      </w:r>
      <w:r>
        <w:rPr>
          <w:spacing w:val="-6"/>
        </w:rPr>
        <w:t xml:space="preserve"> </w:t>
      </w:r>
      <w:r>
        <w:t>into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t>value</w:t>
      </w:r>
      <w:r>
        <w:rPr>
          <w:spacing w:val="-5"/>
        </w:rPr>
        <w:t xml:space="preserve"> </w:t>
      </w:r>
      <w:r>
        <w:t>chain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ways?</w:t>
      </w:r>
      <w:r>
        <w:rPr>
          <w:spacing w:val="7"/>
        </w:rPr>
        <w:t xml:space="preserve"> </w:t>
      </w:r>
    </w:p>
    <w:p w:rsidR="00641CF4" w:rsidRPr="00F85C72" w:rsidRDefault="00641CF4" w:rsidP="00641CF4">
      <w:pPr>
        <w:pStyle w:val="ListParagraph"/>
        <w:rPr>
          <w:shd w:val="clear" w:color="auto" w:fill="FFFF00"/>
        </w:rPr>
      </w:pPr>
    </w:p>
    <w:p w:rsidR="00641CF4" w:rsidRDefault="00641CF4" w:rsidP="00641CF4">
      <w:pPr>
        <w:pStyle w:val="ListParagraph"/>
        <w:tabs>
          <w:tab w:val="left" w:pos="320"/>
        </w:tabs>
        <w:spacing w:line="276" w:lineRule="auto"/>
        <w:ind w:right="576"/>
      </w:pPr>
      <w:r w:rsidRPr="00F85C72">
        <w:t>ANS:</w:t>
      </w:r>
      <w:r>
        <w:t xml:space="preserve"> </w:t>
      </w:r>
      <w:r>
        <w:rPr>
          <w:shd w:val="clear" w:color="auto" w:fill="FFFF00"/>
        </w:rPr>
        <w:t>The</w:t>
      </w:r>
      <w:r>
        <w:rPr>
          <w:spacing w:val="-46"/>
        </w:rPr>
        <w:t xml:space="preserve"> </w:t>
      </w:r>
      <w:r>
        <w:rPr>
          <w:shd w:val="clear" w:color="auto" w:fill="FFFF00"/>
        </w:rPr>
        <w:t>process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data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analytics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aims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at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transforming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raw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data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into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valuable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information</w:t>
      </w:r>
    </w:p>
    <w:p w:rsidR="00641CF4" w:rsidRDefault="00641CF4" w:rsidP="00641CF4">
      <w:pPr>
        <w:pStyle w:val="BodyText"/>
        <w:spacing w:before="5"/>
        <w:rPr>
          <w:sz w:val="16"/>
        </w:rPr>
      </w:pPr>
    </w:p>
    <w:p w:rsidR="00641CF4" w:rsidRPr="00F85C72" w:rsidRDefault="00641CF4" w:rsidP="00F2197D">
      <w:pPr>
        <w:pStyle w:val="ListParagraph"/>
        <w:numPr>
          <w:ilvl w:val="0"/>
          <w:numId w:val="2"/>
        </w:numPr>
        <w:tabs>
          <w:tab w:val="left" w:pos="320"/>
        </w:tabs>
        <w:spacing w:line="276" w:lineRule="auto"/>
        <w:ind w:left="101" w:right="477" w:firstLine="0"/>
        <w:jc w:val="both"/>
      </w:pPr>
      <w:r>
        <w:t>Which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skill</w:t>
      </w:r>
      <w:r>
        <w:rPr>
          <w:spacing w:val="-5"/>
        </w:rPr>
        <w:t xml:space="preserve"> </w:t>
      </w:r>
      <w:r>
        <w:t>sets</w:t>
      </w:r>
      <w:r>
        <w:rPr>
          <w:spacing w:val="-5"/>
        </w:rPr>
        <w:t xml:space="preserve"> </w:t>
      </w:r>
      <w:r>
        <w:t>often</w:t>
      </w:r>
      <w:r>
        <w:rPr>
          <w:spacing w:val="-4"/>
        </w:rPr>
        <w:t xml:space="preserve"> </w:t>
      </w:r>
      <w:r>
        <w:t>associated</w:t>
      </w:r>
      <w:r>
        <w:rPr>
          <w:spacing w:val="-4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analytics?</w:t>
      </w:r>
      <w:r>
        <w:rPr>
          <w:spacing w:val="6"/>
        </w:rPr>
        <w:t xml:space="preserve"> </w:t>
      </w:r>
    </w:p>
    <w:p w:rsidR="00641CF4" w:rsidRPr="00F85C72" w:rsidRDefault="00641CF4" w:rsidP="00641CF4">
      <w:pPr>
        <w:pStyle w:val="ListParagraph"/>
        <w:rPr>
          <w:shd w:val="clear" w:color="auto" w:fill="FFFF00"/>
        </w:rPr>
      </w:pPr>
    </w:p>
    <w:p w:rsidR="00641CF4" w:rsidRDefault="00641CF4" w:rsidP="00641CF4">
      <w:pPr>
        <w:pStyle w:val="ListParagraph"/>
        <w:tabs>
          <w:tab w:val="left" w:pos="320"/>
        </w:tabs>
        <w:spacing w:line="276" w:lineRule="auto"/>
        <w:ind w:right="477"/>
        <w:jc w:val="both"/>
      </w:pPr>
      <w:r w:rsidRPr="00F85C72">
        <w:t>ANS:</w:t>
      </w:r>
      <w:r>
        <w:t xml:space="preserve"> </w:t>
      </w:r>
      <w:r>
        <w:rPr>
          <w:shd w:val="clear" w:color="auto" w:fill="FFFF00"/>
        </w:rPr>
        <w:t>Normalizing</w:t>
      </w:r>
      <w:r>
        <w:rPr>
          <w:spacing w:val="-47"/>
        </w:rPr>
        <w:t xml:space="preserve"> </w:t>
      </w:r>
      <w:r>
        <w:rPr>
          <w:shd w:val="clear" w:color="auto" w:fill="FFFF00"/>
        </w:rPr>
        <w:t>data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structures.</w:t>
      </w:r>
    </w:p>
    <w:p w:rsidR="00641CF4" w:rsidRDefault="00641CF4" w:rsidP="00641CF4">
      <w:pPr>
        <w:pStyle w:val="BodyText"/>
        <w:spacing w:before="5"/>
        <w:rPr>
          <w:sz w:val="16"/>
        </w:rPr>
      </w:pPr>
    </w:p>
    <w:p w:rsidR="00641CF4" w:rsidRPr="00F85C72" w:rsidRDefault="00641CF4" w:rsidP="00F2197D">
      <w:pPr>
        <w:pStyle w:val="ListParagraph"/>
        <w:numPr>
          <w:ilvl w:val="0"/>
          <w:numId w:val="2"/>
        </w:numPr>
        <w:tabs>
          <w:tab w:val="left" w:pos="430"/>
        </w:tabs>
        <w:spacing w:line="276" w:lineRule="auto"/>
        <w:ind w:left="101" w:right="343" w:firstLine="0"/>
        <w:jc w:val="both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set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standards</w:t>
      </w:r>
      <w:r>
        <w:rPr>
          <w:spacing w:val="-6"/>
        </w:rPr>
        <w:t xml:space="preserve"> </w:t>
      </w:r>
      <w:r>
        <w:t>created</w:t>
      </w:r>
      <w:r>
        <w:rPr>
          <w:spacing w:val="-5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AICPA</w:t>
      </w:r>
      <w:r>
        <w:rPr>
          <w:spacing w:val="-4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files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fields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order</w:t>
      </w:r>
      <w:r>
        <w:rPr>
          <w:spacing w:val="-5"/>
        </w:rPr>
        <w:t xml:space="preserve"> </w:t>
      </w:r>
      <w:r>
        <w:t>to</w:t>
      </w:r>
      <w:r>
        <w:rPr>
          <w:spacing w:val="-48"/>
        </w:rPr>
        <w:t xml:space="preserve"> </w:t>
      </w:r>
      <w:r>
        <w:t>support</w:t>
      </w:r>
      <w:r>
        <w:rPr>
          <w:spacing w:val="-1"/>
        </w:rPr>
        <w:t xml:space="preserve"> </w:t>
      </w:r>
      <w:r>
        <w:t>external</w:t>
      </w:r>
      <w:r>
        <w:rPr>
          <w:spacing w:val="-1"/>
        </w:rPr>
        <w:t xml:space="preserve"> </w:t>
      </w:r>
      <w:r>
        <w:t>audits?</w:t>
      </w:r>
      <w:r>
        <w:rPr>
          <w:spacing w:val="1"/>
        </w:rPr>
        <w:t xml:space="preserve"> </w:t>
      </w:r>
    </w:p>
    <w:p w:rsidR="00641CF4" w:rsidRPr="00F85C72" w:rsidRDefault="00641CF4" w:rsidP="00641CF4">
      <w:pPr>
        <w:pStyle w:val="ListParagraph"/>
        <w:rPr>
          <w:shd w:val="clear" w:color="auto" w:fill="FFFF00"/>
        </w:rPr>
      </w:pPr>
    </w:p>
    <w:p w:rsidR="00641CF4" w:rsidRDefault="00641CF4" w:rsidP="00641CF4">
      <w:pPr>
        <w:pStyle w:val="ListParagraph"/>
        <w:tabs>
          <w:tab w:val="left" w:pos="430"/>
        </w:tabs>
        <w:spacing w:line="276" w:lineRule="auto"/>
        <w:ind w:right="343"/>
        <w:jc w:val="both"/>
      </w:pPr>
      <w:r w:rsidRPr="00F85C72">
        <w:t>ANS:</w:t>
      </w:r>
      <w:r>
        <w:t xml:space="preserve"> </w:t>
      </w:r>
      <w:r>
        <w:rPr>
          <w:shd w:val="clear" w:color="auto" w:fill="FFFF00"/>
        </w:rPr>
        <w:t>Audit Data Standards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(ADS).</w:t>
      </w:r>
    </w:p>
    <w:bookmarkEnd w:id="0"/>
    <w:p w:rsidR="008F04D5" w:rsidRDefault="008F04D5"/>
    <w:sectPr w:rsidR="008F04D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B13E73"/>
    <w:multiLevelType w:val="hybridMultilevel"/>
    <w:tmpl w:val="23549174"/>
    <w:lvl w:ilvl="0" w:tplc="7DEC6DFE">
      <w:start w:val="1"/>
      <w:numFmt w:val="decimal"/>
      <w:lvlText w:val="%1."/>
      <w:lvlJc w:val="left"/>
      <w:pPr>
        <w:ind w:left="102" w:hanging="218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9E458C2">
      <w:numFmt w:val="bullet"/>
      <w:lvlText w:val="•"/>
      <w:lvlJc w:val="left"/>
      <w:pPr>
        <w:ind w:left="1048" w:hanging="218"/>
      </w:pPr>
      <w:rPr>
        <w:rFonts w:hint="default"/>
        <w:lang w:val="en-US" w:eastAsia="en-US" w:bidi="ar-SA"/>
      </w:rPr>
    </w:lvl>
    <w:lvl w:ilvl="2" w:tplc="5EF41F0E">
      <w:numFmt w:val="bullet"/>
      <w:lvlText w:val="•"/>
      <w:lvlJc w:val="left"/>
      <w:pPr>
        <w:ind w:left="1996" w:hanging="218"/>
      </w:pPr>
      <w:rPr>
        <w:rFonts w:hint="default"/>
        <w:lang w:val="en-US" w:eastAsia="en-US" w:bidi="ar-SA"/>
      </w:rPr>
    </w:lvl>
    <w:lvl w:ilvl="3" w:tplc="AA109A96">
      <w:numFmt w:val="bullet"/>
      <w:lvlText w:val="•"/>
      <w:lvlJc w:val="left"/>
      <w:pPr>
        <w:ind w:left="2944" w:hanging="218"/>
      </w:pPr>
      <w:rPr>
        <w:rFonts w:hint="default"/>
        <w:lang w:val="en-US" w:eastAsia="en-US" w:bidi="ar-SA"/>
      </w:rPr>
    </w:lvl>
    <w:lvl w:ilvl="4" w:tplc="E4481BA4">
      <w:numFmt w:val="bullet"/>
      <w:lvlText w:val="•"/>
      <w:lvlJc w:val="left"/>
      <w:pPr>
        <w:ind w:left="3892" w:hanging="218"/>
      </w:pPr>
      <w:rPr>
        <w:rFonts w:hint="default"/>
        <w:lang w:val="en-US" w:eastAsia="en-US" w:bidi="ar-SA"/>
      </w:rPr>
    </w:lvl>
    <w:lvl w:ilvl="5" w:tplc="D8FE27AA">
      <w:numFmt w:val="bullet"/>
      <w:lvlText w:val="•"/>
      <w:lvlJc w:val="left"/>
      <w:pPr>
        <w:ind w:left="4840" w:hanging="218"/>
      </w:pPr>
      <w:rPr>
        <w:rFonts w:hint="default"/>
        <w:lang w:val="en-US" w:eastAsia="en-US" w:bidi="ar-SA"/>
      </w:rPr>
    </w:lvl>
    <w:lvl w:ilvl="6" w:tplc="F5C4279E">
      <w:numFmt w:val="bullet"/>
      <w:lvlText w:val="•"/>
      <w:lvlJc w:val="left"/>
      <w:pPr>
        <w:ind w:left="5788" w:hanging="218"/>
      </w:pPr>
      <w:rPr>
        <w:rFonts w:hint="default"/>
        <w:lang w:val="en-US" w:eastAsia="en-US" w:bidi="ar-SA"/>
      </w:rPr>
    </w:lvl>
    <w:lvl w:ilvl="7" w:tplc="5C720218">
      <w:numFmt w:val="bullet"/>
      <w:lvlText w:val="•"/>
      <w:lvlJc w:val="left"/>
      <w:pPr>
        <w:ind w:left="6736" w:hanging="218"/>
      </w:pPr>
      <w:rPr>
        <w:rFonts w:hint="default"/>
        <w:lang w:val="en-US" w:eastAsia="en-US" w:bidi="ar-SA"/>
      </w:rPr>
    </w:lvl>
    <w:lvl w:ilvl="8" w:tplc="969EB40E">
      <w:numFmt w:val="bullet"/>
      <w:lvlText w:val="•"/>
      <w:lvlJc w:val="left"/>
      <w:pPr>
        <w:ind w:left="7684" w:hanging="218"/>
      </w:pPr>
      <w:rPr>
        <w:rFonts w:hint="default"/>
        <w:lang w:val="en-US" w:eastAsia="en-US" w:bidi="ar-SA"/>
      </w:rPr>
    </w:lvl>
  </w:abstractNum>
  <w:abstractNum w:abstractNumId="1">
    <w:nsid w:val="533B4B6F"/>
    <w:multiLevelType w:val="hybridMultilevel"/>
    <w:tmpl w:val="87881596"/>
    <w:lvl w:ilvl="0" w:tplc="CA9E830A">
      <w:start w:val="2"/>
      <w:numFmt w:val="decimal"/>
      <w:lvlText w:val="%1."/>
      <w:lvlJc w:val="left"/>
      <w:pPr>
        <w:ind w:left="2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64" w:hanging="360"/>
      </w:pPr>
    </w:lvl>
    <w:lvl w:ilvl="2" w:tplc="4009001B" w:tentative="1">
      <w:start w:val="1"/>
      <w:numFmt w:val="lowerRoman"/>
      <w:lvlText w:val="%3."/>
      <w:lvlJc w:val="right"/>
      <w:pPr>
        <w:ind w:left="1684" w:hanging="180"/>
      </w:pPr>
    </w:lvl>
    <w:lvl w:ilvl="3" w:tplc="4009000F" w:tentative="1">
      <w:start w:val="1"/>
      <w:numFmt w:val="decimal"/>
      <w:lvlText w:val="%4."/>
      <w:lvlJc w:val="left"/>
      <w:pPr>
        <w:ind w:left="2404" w:hanging="360"/>
      </w:pPr>
    </w:lvl>
    <w:lvl w:ilvl="4" w:tplc="40090019" w:tentative="1">
      <w:start w:val="1"/>
      <w:numFmt w:val="lowerLetter"/>
      <w:lvlText w:val="%5."/>
      <w:lvlJc w:val="left"/>
      <w:pPr>
        <w:ind w:left="3124" w:hanging="360"/>
      </w:pPr>
    </w:lvl>
    <w:lvl w:ilvl="5" w:tplc="4009001B" w:tentative="1">
      <w:start w:val="1"/>
      <w:numFmt w:val="lowerRoman"/>
      <w:lvlText w:val="%6."/>
      <w:lvlJc w:val="right"/>
      <w:pPr>
        <w:ind w:left="3844" w:hanging="180"/>
      </w:pPr>
    </w:lvl>
    <w:lvl w:ilvl="6" w:tplc="4009000F" w:tentative="1">
      <w:start w:val="1"/>
      <w:numFmt w:val="decimal"/>
      <w:lvlText w:val="%7."/>
      <w:lvlJc w:val="left"/>
      <w:pPr>
        <w:ind w:left="4564" w:hanging="360"/>
      </w:pPr>
    </w:lvl>
    <w:lvl w:ilvl="7" w:tplc="40090019" w:tentative="1">
      <w:start w:val="1"/>
      <w:numFmt w:val="lowerLetter"/>
      <w:lvlText w:val="%8."/>
      <w:lvlJc w:val="left"/>
      <w:pPr>
        <w:ind w:left="5284" w:hanging="360"/>
      </w:pPr>
    </w:lvl>
    <w:lvl w:ilvl="8" w:tplc="4009001B" w:tentative="1">
      <w:start w:val="1"/>
      <w:numFmt w:val="lowerRoman"/>
      <w:lvlText w:val="%9."/>
      <w:lvlJc w:val="right"/>
      <w:pPr>
        <w:ind w:left="600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CF4"/>
    <w:rsid w:val="00641CF4"/>
    <w:rsid w:val="008F04D5"/>
    <w:rsid w:val="00F21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2467FC-03DC-475D-8DB6-8D1D24DE1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41CF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641CF4"/>
    <w:pPr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41CF4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641CF4"/>
  </w:style>
  <w:style w:type="character" w:customStyle="1" w:styleId="BodyTextChar">
    <w:name w:val="Body Text Char"/>
    <w:basedOn w:val="DefaultParagraphFont"/>
    <w:link w:val="BodyText"/>
    <w:uiPriority w:val="1"/>
    <w:rsid w:val="00641CF4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641CF4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1593</Characters>
  <Application>Microsoft Office Word</Application>
  <DocSecurity>0</DocSecurity>
  <Lines>13</Lines>
  <Paragraphs>3</Paragraphs>
  <ScaleCrop>false</ScaleCrop>
  <Company/>
  <LinksUpToDate>false</LinksUpToDate>
  <CharactersWithSpaces>1869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2021-05-19T06:05:00Z</dcterms:created>
  <dcterms:modified xsi:type="dcterms:W3CDTF">2021-05-19T06:08:00Z</dcterms:modified>
</cp:coreProperties>
</file>