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5C2" w:rsidRDefault="00E105C2" w:rsidP="00E105C2">
      <w:r>
        <w:t xml:space="preserve">1) </w:t>
      </w:r>
      <w:r>
        <w:t>What are the essential preventatives to professional boundary issues?</w:t>
      </w:r>
    </w:p>
    <w:p w:rsidR="00E105C2" w:rsidRDefault="00E105C2" w:rsidP="00E105C2"/>
    <w:p w:rsidR="00E105C2" w:rsidRDefault="00E105C2" w:rsidP="00E105C2">
      <w:r>
        <w:t xml:space="preserve">Answer: </w:t>
      </w:r>
      <w:r>
        <w:t>Education and accountability</w:t>
      </w:r>
    </w:p>
    <w:p w:rsidR="00E105C2" w:rsidRDefault="00E105C2" w:rsidP="00E105C2"/>
    <w:p w:rsidR="00E105C2" w:rsidRDefault="00E105C2" w:rsidP="00E105C2">
      <w:r>
        <w:t>Response Feedback:</w:t>
      </w:r>
    </w:p>
    <w:p w:rsidR="00E105C2" w:rsidRDefault="00E105C2" w:rsidP="00E105C2">
      <w:r>
        <w:t>Knowing what the limits are and holding oneself to professional behavior and limits are essential to understanding professional boundaries.</w:t>
      </w:r>
    </w:p>
    <w:p w:rsidR="00E105C2" w:rsidRDefault="00E105C2" w:rsidP="00E105C2"/>
    <w:p w:rsidR="00E105C2" w:rsidRDefault="00E105C2" w:rsidP="00E105C2">
      <w:r>
        <w:t xml:space="preserve">2) </w:t>
      </w:r>
      <w:r>
        <w:t>In the nurse-patient relationship, what is the best answer regarding the nurse's responsibility</w:t>
      </w:r>
      <w:proofErr w:type="gramStart"/>
      <w:r>
        <w:t>?:</w:t>
      </w:r>
      <w:proofErr w:type="gramEnd"/>
    </w:p>
    <w:p w:rsidR="00E105C2" w:rsidRDefault="00E105C2" w:rsidP="00E105C2">
      <w:bookmarkStart w:id="0" w:name="_GoBack"/>
      <w:bookmarkEnd w:id="0"/>
    </w:p>
    <w:p w:rsidR="00E105C2" w:rsidRDefault="00E105C2" w:rsidP="00E105C2">
      <w:r>
        <w:t xml:space="preserve">Answer:  </w:t>
      </w:r>
      <w:r>
        <w:t>Consider the patient's needs first.</w:t>
      </w:r>
    </w:p>
    <w:p w:rsidR="00E105C2" w:rsidRDefault="00E105C2" w:rsidP="00E105C2"/>
    <w:p w:rsidR="00E105C2" w:rsidRDefault="00E105C2" w:rsidP="00E105C2">
      <w:r>
        <w:t xml:space="preserve">Response </w:t>
      </w:r>
      <w:r>
        <w:t>Feedback:</w:t>
      </w:r>
      <w:r>
        <w:tab/>
      </w:r>
    </w:p>
    <w:p w:rsidR="00E105C2" w:rsidRDefault="00E105C2" w:rsidP="00E105C2">
      <w:r>
        <w:t>Patient's needs come before your own personal and professional needs. So always consider the patient's needs first.</w:t>
      </w:r>
    </w:p>
    <w:p w:rsidR="00E105C2" w:rsidRDefault="00E105C2" w:rsidP="00E105C2"/>
    <w:p w:rsidR="00E105C2" w:rsidRDefault="00E105C2" w:rsidP="00E105C2"/>
    <w:p w:rsidR="00E105C2" w:rsidRDefault="00E105C2" w:rsidP="00E105C2"/>
    <w:p w:rsidR="00864F7B" w:rsidRPr="00E105C2" w:rsidRDefault="00864F7B" w:rsidP="00E105C2"/>
    <w:sectPr w:rsidR="00864F7B" w:rsidRPr="00E105C2">
      <w:type w:val="continuous"/>
      <w:pgSz w:w="12240" w:h="15840"/>
      <w:pgMar w:top="560" w:right="162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841E9B"/>
    <w:multiLevelType w:val="hybridMultilevel"/>
    <w:tmpl w:val="A522B69A"/>
    <w:lvl w:ilvl="0" w:tplc="B8288218">
      <w:numFmt w:val="bullet"/>
      <w:lvlText w:val="•"/>
      <w:lvlJc w:val="left"/>
      <w:pPr>
        <w:ind w:left="5032" w:hanging="360"/>
      </w:pPr>
      <w:rPr>
        <w:rFonts w:ascii="Trebuchet MS" w:eastAsia="Trebuchet MS" w:hAnsi="Trebuchet MS" w:cs="Trebuchet MS" w:hint="default"/>
        <w:b/>
        <w:bCs/>
        <w:w w:val="78"/>
        <w:sz w:val="23"/>
        <w:szCs w:val="23"/>
        <w:lang w:val="en-US" w:eastAsia="en-US" w:bidi="ar-SA"/>
      </w:rPr>
    </w:lvl>
    <w:lvl w:ilvl="1" w:tplc="37F64EBC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2" w:tplc="192AD1B2">
      <w:numFmt w:val="bullet"/>
      <w:lvlText w:val="•"/>
      <w:lvlJc w:val="left"/>
      <w:pPr>
        <w:ind w:left="5285" w:hanging="360"/>
      </w:pPr>
      <w:rPr>
        <w:rFonts w:hint="default"/>
        <w:lang w:val="en-US" w:eastAsia="en-US" w:bidi="ar-SA"/>
      </w:rPr>
    </w:lvl>
    <w:lvl w:ilvl="3" w:tplc="4A82E348">
      <w:numFmt w:val="bullet"/>
      <w:lvlText w:val="•"/>
      <w:lvlJc w:val="left"/>
      <w:pPr>
        <w:ind w:left="5408" w:hanging="360"/>
      </w:pPr>
      <w:rPr>
        <w:rFonts w:hint="default"/>
        <w:lang w:val="en-US" w:eastAsia="en-US" w:bidi="ar-SA"/>
      </w:rPr>
    </w:lvl>
    <w:lvl w:ilvl="4" w:tplc="C046C0F2">
      <w:numFmt w:val="bullet"/>
      <w:lvlText w:val="•"/>
      <w:lvlJc w:val="left"/>
      <w:pPr>
        <w:ind w:left="5531" w:hanging="360"/>
      </w:pPr>
      <w:rPr>
        <w:rFonts w:hint="default"/>
        <w:lang w:val="en-US" w:eastAsia="en-US" w:bidi="ar-SA"/>
      </w:rPr>
    </w:lvl>
    <w:lvl w:ilvl="5" w:tplc="BDEA50A0">
      <w:numFmt w:val="bullet"/>
      <w:lvlText w:val="•"/>
      <w:lvlJc w:val="left"/>
      <w:pPr>
        <w:ind w:left="5654" w:hanging="360"/>
      </w:pPr>
      <w:rPr>
        <w:rFonts w:hint="default"/>
        <w:lang w:val="en-US" w:eastAsia="en-US" w:bidi="ar-SA"/>
      </w:rPr>
    </w:lvl>
    <w:lvl w:ilvl="6" w:tplc="6D501166">
      <w:numFmt w:val="bullet"/>
      <w:lvlText w:val="•"/>
      <w:lvlJc w:val="left"/>
      <w:pPr>
        <w:ind w:left="5777" w:hanging="360"/>
      </w:pPr>
      <w:rPr>
        <w:rFonts w:hint="default"/>
        <w:lang w:val="en-US" w:eastAsia="en-US" w:bidi="ar-SA"/>
      </w:rPr>
    </w:lvl>
    <w:lvl w:ilvl="7" w:tplc="BC5E099C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8" w:tplc="EEC0F7A0">
      <w:numFmt w:val="bullet"/>
      <w:lvlText w:val="•"/>
      <w:lvlJc w:val="left"/>
      <w:pPr>
        <w:ind w:left="6023" w:hanging="360"/>
      </w:pPr>
      <w:rPr>
        <w:rFonts w:hint="default"/>
        <w:lang w:val="en-US" w:eastAsia="en-US" w:bidi="ar-SA"/>
      </w:rPr>
    </w:lvl>
  </w:abstractNum>
  <w:abstractNum w:abstractNumId="1">
    <w:nsid w:val="28046EC9"/>
    <w:multiLevelType w:val="hybridMultilevel"/>
    <w:tmpl w:val="AD96E58E"/>
    <w:lvl w:ilvl="0" w:tplc="0ECC1882">
      <w:numFmt w:val="bullet"/>
      <w:lvlText w:val="•"/>
      <w:lvlJc w:val="left"/>
      <w:pPr>
        <w:ind w:left="5258" w:hanging="586"/>
      </w:pPr>
      <w:rPr>
        <w:rFonts w:ascii="Trebuchet MS" w:eastAsia="Trebuchet MS" w:hAnsi="Trebuchet MS" w:cs="Trebuchet MS" w:hint="default"/>
        <w:b/>
        <w:bCs/>
        <w:w w:val="78"/>
        <w:sz w:val="23"/>
        <w:szCs w:val="23"/>
        <w:lang w:val="en-US" w:eastAsia="en-US" w:bidi="ar-SA"/>
      </w:rPr>
    </w:lvl>
    <w:lvl w:ilvl="1" w:tplc="A18638AC">
      <w:numFmt w:val="bullet"/>
      <w:lvlText w:val="•"/>
      <w:lvlJc w:val="left"/>
      <w:pPr>
        <w:ind w:left="5383" w:hanging="586"/>
      </w:pPr>
      <w:rPr>
        <w:rFonts w:hint="default"/>
        <w:lang w:val="en-US" w:eastAsia="en-US" w:bidi="ar-SA"/>
      </w:rPr>
    </w:lvl>
    <w:lvl w:ilvl="2" w:tplc="AA0ADC16">
      <w:numFmt w:val="bullet"/>
      <w:lvlText w:val="•"/>
      <w:lvlJc w:val="left"/>
      <w:pPr>
        <w:ind w:left="5507" w:hanging="586"/>
      </w:pPr>
      <w:rPr>
        <w:rFonts w:hint="default"/>
        <w:lang w:val="en-US" w:eastAsia="en-US" w:bidi="ar-SA"/>
      </w:rPr>
    </w:lvl>
    <w:lvl w:ilvl="3" w:tplc="D1540414">
      <w:numFmt w:val="bullet"/>
      <w:lvlText w:val="•"/>
      <w:lvlJc w:val="left"/>
      <w:pPr>
        <w:ind w:left="5630" w:hanging="586"/>
      </w:pPr>
      <w:rPr>
        <w:rFonts w:hint="default"/>
        <w:lang w:val="en-US" w:eastAsia="en-US" w:bidi="ar-SA"/>
      </w:rPr>
    </w:lvl>
    <w:lvl w:ilvl="4" w:tplc="F3D82672">
      <w:numFmt w:val="bullet"/>
      <w:lvlText w:val="•"/>
      <w:lvlJc w:val="left"/>
      <w:pPr>
        <w:ind w:left="5754" w:hanging="586"/>
      </w:pPr>
      <w:rPr>
        <w:rFonts w:hint="default"/>
        <w:lang w:val="en-US" w:eastAsia="en-US" w:bidi="ar-SA"/>
      </w:rPr>
    </w:lvl>
    <w:lvl w:ilvl="5" w:tplc="70FAAD2C">
      <w:numFmt w:val="bullet"/>
      <w:lvlText w:val="•"/>
      <w:lvlJc w:val="left"/>
      <w:pPr>
        <w:ind w:left="5877" w:hanging="586"/>
      </w:pPr>
      <w:rPr>
        <w:rFonts w:hint="default"/>
        <w:lang w:val="en-US" w:eastAsia="en-US" w:bidi="ar-SA"/>
      </w:rPr>
    </w:lvl>
    <w:lvl w:ilvl="6" w:tplc="E3B055F8">
      <w:numFmt w:val="bullet"/>
      <w:lvlText w:val="•"/>
      <w:lvlJc w:val="left"/>
      <w:pPr>
        <w:ind w:left="6001" w:hanging="586"/>
      </w:pPr>
      <w:rPr>
        <w:rFonts w:hint="default"/>
        <w:lang w:val="en-US" w:eastAsia="en-US" w:bidi="ar-SA"/>
      </w:rPr>
    </w:lvl>
    <w:lvl w:ilvl="7" w:tplc="7518A85A">
      <w:numFmt w:val="bullet"/>
      <w:lvlText w:val="•"/>
      <w:lvlJc w:val="left"/>
      <w:pPr>
        <w:ind w:left="6125" w:hanging="586"/>
      </w:pPr>
      <w:rPr>
        <w:rFonts w:hint="default"/>
        <w:lang w:val="en-US" w:eastAsia="en-US" w:bidi="ar-SA"/>
      </w:rPr>
    </w:lvl>
    <w:lvl w:ilvl="8" w:tplc="FACC25C4">
      <w:numFmt w:val="bullet"/>
      <w:lvlText w:val="•"/>
      <w:lvlJc w:val="left"/>
      <w:pPr>
        <w:ind w:left="6248" w:hanging="58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64F7B"/>
    <w:rsid w:val="00864F7B"/>
    <w:rsid w:val="00E10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92B322-4209-4B5F-AAED-98061A421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  <w:pPr>
      <w:spacing w:before="116"/>
      <w:ind w:left="5032" w:hanging="5258"/>
      <w:jc w:val="right"/>
    </w:pPr>
    <w:rPr>
      <w:rFonts w:ascii="Tahoma" w:eastAsia="Tahoma" w:hAnsi="Tahoma" w:cs="Tahoma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100000824161477,Uploader: 100000781348826,CHDL-UGC-Meta</cp:keywords>
  <cp:lastModifiedBy>Sonal</cp:lastModifiedBy>
  <cp:revision>2</cp:revision>
  <dcterms:created xsi:type="dcterms:W3CDTF">2021-05-14T09:07:00Z</dcterms:created>
  <dcterms:modified xsi:type="dcterms:W3CDTF">2021-05-14T09:25:00Z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2021-05-14T00:00:00Z</vt:filetime>
  </property>
  <property fmtid="{D5CDD505-2E9C-101B-9397-08002B2CF9AE}" pid="3" name="LastSaved">
    <vt:filetime>2021-05-14T00:00:00Z</vt:filetime>
  </property>
</Properties>
</file>