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37A" w:rsidRPr="0025637A" w:rsidRDefault="0025637A" w:rsidP="0025637A">
      <w:pPr>
        <w:rPr>
          <w:rFonts w:asciiTheme="minorHAnsi" w:hAnsiTheme="minorHAnsi" w:cstheme="minorHAnsi"/>
        </w:rPr>
      </w:pPr>
      <w:bookmarkStart w:id="0" w:name="_GoBack"/>
      <w:r w:rsidRPr="0025637A">
        <w:rPr>
          <w:rFonts w:asciiTheme="minorHAnsi" w:hAnsiTheme="minorHAnsi" w:cstheme="minorHAnsi"/>
        </w:rPr>
        <w:t>New Charter University</w:t>
      </w:r>
    </w:p>
    <w:p w:rsidR="0025637A" w:rsidRPr="0025637A" w:rsidRDefault="0025637A" w:rsidP="0025637A">
      <w:pPr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BUISNESS BA521</w:t>
      </w:r>
    </w:p>
    <w:p w:rsidR="0037742A" w:rsidRPr="0025637A" w:rsidRDefault="00E153FF" w:rsidP="0025637A">
      <w:pPr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Chapter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14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 xml:space="preserve">Capital </w:t>
      </w:r>
    </w:p>
    <w:p w:rsidR="0025637A" w:rsidRPr="0025637A" w:rsidRDefault="0025637A" w:rsidP="0025637A">
      <w:pPr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ANSWER ARE BOLD</w:t>
      </w:r>
    </w:p>
    <w:p w:rsidR="0025637A" w:rsidRPr="0025637A" w:rsidRDefault="00E153FF" w:rsidP="0025637A">
      <w:pPr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Multiple</w:t>
      </w:r>
      <w:r w:rsidRPr="0025637A">
        <w:rPr>
          <w:rFonts w:asciiTheme="minorHAnsi" w:hAnsiTheme="minorHAnsi" w:cstheme="minorHAnsi"/>
          <w:b/>
          <w:spacing w:val="-9"/>
        </w:rPr>
        <w:t xml:space="preserve"> </w:t>
      </w:r>
      <w:r w:rsidRPr="0025637A">
        <w:rPr>
          <w:rFonts w:asciiTheme="minorHAnsi" w:hAnsiTheme="minorHAnsi" w:cstheme="minorHAnsi"/>
          <w:b/>
        </w:rPr>
        <w:t>Choice</w:t>
      </w:r>
      <w:r w:rsidRPr="0025637A">
        <w:rPr>
          <w:rFonts w:asciiTheme="minorHAnsi" w:hAnsiTheme="minorHAnsi" w:cstheme="minorHAnsi"/>
          <w:b/>
          <w:spacing w:val="-6"/>
        </w:rPr>
        <w:t xml:space="preserve"> </w:t>
      </w:r>
      <w:r w:rsidRPr="0025637A">
        <w:rPr>
          <w:rFonts w:asciiTheme="minorHAnsi" w:hAnsiTheme="minorHAnsi" w:cstheme="minorHAnsi"/>
          <w:b/>
        </w:rPr>
        <w:t>Questions</w:t>
      </w:r>
    </w:p>
    <w:p w:rsidR="0037742A" w:rsidRPr="0025637A" w:rsidRDefault="0025637A" w:rsidP="0025637A">
      <w:pPr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1)</w:t>
      </w:r>
      <w:r w:rsidR="00E153FF" w:rsidRPr="0025637A">
        <w:rPr>
          <w:rFonts w:asciiTheme="minorHAnsi" w:hAnsiTheme="minorHAnsi" w:cstheme="minorHAnsi"/>
        </w:rPr>
        <w:t>A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group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of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individuals got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together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and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purchased all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of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the</w:t>
      </w:r>
      <w:r w:rsidR="00E153FF" w:rsidRPr="0025637A">
        <w:rPr>
          <w:rFonts w:asciiTheme="minorHAnsi" w:hAnsiTheme="minorHAnsi" w:cstheme="minorHAnsi"/>
          <w:spacing w:val="-3"/>
        </w:rPr>
        <w:t xml:space="preserve"> </w:t>
      </w:r>
      <w:r w:rsidR="00E153FF" w:rsidRPr="0025637A">
        <w:rPr>
          <w:rFonts w:asciiTheme="minorHAnsi" w:hAnsiTheme="minorHAnsi" w:cstheme="minorHAnsi"/>
        </w:rPr>
        <w:t>outstanding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shares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of</w:t>
      </w:r>
      <w:r w:rsidR="00E153FF" w:rsidRPr="0025637A">
        <w:rPr>
          <w:rFonts w:asciiTheme="minorHAnsi" w:hAnsiTheme="minorHAnsi" w:cstheme="minorHAnsi"/>
          <w:spacing w:val="-4"/>
        </w:rPr>
        <w:t xml:space="preserve"> </w:t>
      </w:r>
      <w:r w:rsidR="00E153FF" w:rsidRPr="0025637A">
        <w:rPr>
          <w:rFonts w:asciiTheme="minorHAnsi" w:hAnsiTheme="minorHAnsi" w:cstheme="minorHAnsi"/>
        </w:rPr>
        <w:t>common</w:t>
      </w:r>
      <w:r w:rsidR="00E153FF" w:rsidRPr="0025637A">
        <w:rPr>
          <w:rFonts w:asciiTheme="minorHAnsi" w:hAnsiTheme="minorHAnsi" w:cstheme="minorHAnsi"/>
          <w:spacing w:val="-4"/>
        </w:rPr>
        <w:t xml:space="preserve"> </w:t>
      </w:r>
      <w:r w:rsidR="00E153FF" w:rsidRPr="0025637A">
        <w:rPr>
          <w:rFonts w:asciiTheme="minorHAnsi" w:hAnsiTheme="minorHAnsi" w:cstheme="minorHAnsi"/>
        </w:rPr>
        <w:t>stock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of</w:t>
      </w:r>
      <w:r w:rsidR="00E153FF" w:rsidRPr="0025637A">
        <w:rPr>
          <w:rFonts w:asciiTheme="minorHAnsi" w:hAnsiTheme="minorHAnsi" w:cstheme="minorHAnsi"/>
          <w:spacing w:val="-57"/>
        </w:rPr>
        <w:t xml:space="preserve"> </w:t>
      </w:r>
      <w:r w:rsidR="00E153FF" w:rsidRPr="0025637A">
        <w:rPr>
          <w:rFonts w:asciiTheme="minorHAnsi" w:hAnsiTheme="minorHAnsi" w:cstheme="minorHAnsi"/>
        </w:rPr>
        <w:t>DL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Smith, Inc.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What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is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the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return</w:t>
      </w:r>
      <w:r w:rsidR="00E153FF" w:rsidRPr="0025637A">
        <w:rPr>
          <w:rFonts w:asciiTheme="minorHAnsi" w:hAnsiTheme="minorHAnsi" w:cstheme="minorHAnsi"/>
          <w:spacing w:val="1"/>
        </w:rPr>
        <w:t xml:space="preserve"> </w:t>
      </w:r>
      <w:r w:rsidR="00E153FF" w:rsidRPr="0025637A">
        <w:rPr>
          <w:rFonts w:asciiTheme="minorHAnsi" w:hAnsiTheme="minorHAnsi" w:cstheme="minorHAnsi"/>
        </w:rPr>
        <w:t>that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these individuals</w:t>
      </w:r>
      <w:r w:rsidR="00E153FF" w:rsidRPr="0025637A">
        <w:rPr>
          <w:rFonts w:asciiTheme="minorHAnsi" w:hAnsiTheme="minorHAnsi" w:cstheme="minorHAnsi"/>
          <w:spacing w:val="1"/>
        </w:rPr>
        <w:t xml:space="preserve"> </w:t>
      </w:r>
      <w:r w:rsidR="00E153FF" w:rsidRPr="0025637A">
        <w:rPr>
          <w:rFonts w:asciiTheme="minorHAnsi" w:hAnsiTheme="minorHAnsi" w:cstheme="minorHAnsi"/>
        </w:rPr>
        <w:t>require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on</w:t>
      </w:r>
      <w:r w:rsidR="00E153FF" w:rsidRPr="0025637A">
        <w:rPr>
          <w:rFonts w:asciiTheme="minorHAnsi" w:hAnsiTheme="minorHAnsi" w:cstheme="minorHAnsi"/>
          <w:spacing w:val="-3"/>
        </w:rPr>
        <w:t xml:space="preserve"> </w:t>
      </w:r>
      <w:r w:rsidR="00E153FF" w:rsidRPr="0025637A">
        <w:rPr>
          <w:rFonts w:asciiTheme="minorHAnsi" w:hAnsiTheme="minorHAnsi" w:cstheme="minorHAnsi"/>
        </w:rPr>
        <w:t>this</w:t>
      </w:r>
      <w:r w:rsidR="00E153FF" w:rsidRPr="0025637A">
        <w:rPr>
          <w:rFonts w:asciiTheme="minorHAnsi" w:hAnsiTheme="minorHAnsi" w:cstheme="minorHAnsi"/>
          <w:spacing w:val="-1"/>
        </w:rPr>
        <w:t xml:space="preserve"> </w:t>
      </w:r>
      <w:r w:rsidR="00E153FF" w:rsidRPr="0025637A">
        <w:rPr>
          <w:rFonts w:asciiTheme="minorHAnsi" w:hAnsiTheme="minorHAnsi" w:cstheme="minorHAnsi"/>
        </w:rPr>
        <w:t>investment</w:t>
      </w:r>
      <w:r w:rsidR="00E153FF" w:rsidRPr="0025637A">
        <w:rPr>
          <w:rFonts w:asciiTheme="minorHAnsi" w:hAnsiTheme="minorHAnsi" w:cstheme="minorHAnsi"/>
          <w:spacing w:val="-2"/>
        </w:rPr>
        <w:t xml:space="preserve"> </w:t>
      </w:r>
      <w:r w:rsidR="00E153FF" w:rsidRPr="0025637A">
        <w:rPr>
          <w:rFonts w:asciiTheme="minorHAnsi" w:hAnsiTheme="minorHAnsi" w:cstheme="minorHAnsi"/>
        </w:rPr>
        <w:t>called?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yield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gains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yield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income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</w:p>
    <w:p w:rsidR="0037742A" w:rsidRPr="0025637A" w:rsidRDefault="0037742A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350"/>
        </w:tabs>
        <w:spacing w:before="1" w:line="299" w:lineRule="exact"/>
        <w:ind w:left="35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Textile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Mills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borrows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money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 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13.5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interest rate 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referred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 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compound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yield.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gains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yield.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capital.</w:t>
      </w:r>
    </w:p>
    <w:p w:rsidR="0037742A" w:rsidRPr="0025637A" w:rsidRDefault="0037742A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350"/>
        </w:tabs>
        <w:spacing w:before="1"/>
        <w:ind w:right="363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average 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aftertax 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based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 structure</w:t>
      </w:r>
      <w:r w:rsidRPr="0025637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 called</w:t>
      </w:r>
      <w:r w:rsidRPr="0025637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reward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ratio.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gains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structured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subjective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capital.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average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capital.</w:t>
      </w:r>
    </w:p>
    <w:p w:rsidR="0037742A" w:rsidRPr="0025637A" w:rsidRDefault="0037742A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350"/>
          <w:tab w:val="left" w:pos="10132"/>
        </w:tabs>
        <w:ind w:right="605" w:firstLine="0"/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When a manager develops a cost of capital for a specific project based on the cost of capital for</w:t>
      </w:r>
      <w:r w:rsidRPr="0025637A">
        <w:rPr>
          <w:rFonts w:asciiTheme="minorHAnsi" w:hAnsiTheme="minorHAnsi" w:cstheme="minorHAnsi"/>
          <w:b/>
          <w:spacing w:val="1"/>
        </w:rPr>
        <w:t xml:space="preserve"> </w:t>
      </w:r>
      <w:r w:rsidRPr="0025637A">
        <w:rPr>
          <w:rFonts w:asciiTheme="minorHAnsi" w:hAnsiTheme="minorHAnsi" w:cstheme="minorHAnsi"/>
          <w:b/>
        </w:rPr>
        <w:t>another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firm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which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has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similar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line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business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project,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manager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is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utilizing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u w:val="single"/>
        </w:rPr>
        <w:t xml:space="preserve"> </w:t>
      </w:r>
      <w:r w:rsidRPr="0025637A">
        <w:rPr>
          <w:rFonts w:asciiTheme="minorHAnsi" w:hAnsiTheme="minorHAnsi" w:cstheme="minorHAnsi"/>
          <w:u w:val="single"/>
        </w:rPr>
        <w:tab/>
      </w:r>
      <w:r w:rsidRPr="0025637A">
        <w:rPr>
          <w:rFonts w:asciiTheme="minorHAnsi" w:hAnsiTheme="minorHAnsi" w:cstheme="minorHAnsi"/>
        </w:rPr>
        <w:t xml:space="preserve"> </w:t>
      </w:r>
      <w:r w:rsidRPr="0025637A">
        <w:rPr>
          <w:rFonts w:asciiTheme="minorHAnsi" w:hAnsiTheme="minorHAnsi" w:cstheme="minorHAnsi"/>
          <w:b/>
        </w:rPr>
        <w:t>approach.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subjective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pure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play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divisional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adjustment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security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line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headerReference w:type="default" r:id="rId7"/>
          <w:footerReference w:type="default" r:id="rId8"/>
          <w:type w:val="continuous"/>
          <w:pgSz w:w="12240" w:h="15840"/>
          <w:pgMar w:top="1320" w:right="600" w:bottom="900" w:left="900" w:header="1102" w:footer="702" w:gutter="0"/>
          <w:pgNumType w:start="1"/>
          <w:cols w:space="720"/>
        </w:sectPr>
      </w:pP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350"/>
        </w:tabs>
        <w:spacing w:before="90"/>
        <w:ind w:left="35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decrease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level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increases.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 specific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primarily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dependent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upon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source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funds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project.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independent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 structure.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 applied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discount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rate 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any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considered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depends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upon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how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funds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raised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are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going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spent.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350"/>
        </w:tabs>
        <w:spacing w:before="1"/>
        <w:ind w:left="350"/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weighted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average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cost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capital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for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wholesaler: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equivalent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liabilities.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 used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required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analyzing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potential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acquisition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 retail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outlet.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return investors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require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total assets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remains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constant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debt-equity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ratio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changes.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unaffected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changes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corporate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tax rates.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350"/>
        </w:tabs>
        <w:ind w:left="35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following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primary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determinant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debt-equity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ratio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applicable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cost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use 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funds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350"/>
        </w:tabs>
        <w:ind w:right="143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Scholastic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Toys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considering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developing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distributing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 new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board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game 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children.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similar in risk to the firm's current operations. The firm maintains a debt-equity ratio of 0.40 and retains all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profits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fund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rapid growth.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How 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determine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its 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 equity?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adding 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premium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multiplying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market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 premium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by (1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- 0.40)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using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growth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model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by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asset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pricing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model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averaging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costs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based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dividend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growth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model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capital asset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pricing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model</w:t>
      </w: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350"/>
        </w:tabs>
        <w:ind w:right="190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All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else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constant,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which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one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following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will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increase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firm's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cost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equity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if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firm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computes</w:t>
      </w:r>
      <w:r w:rsidRPr="0025637A">
        <w:rPr>
          <w:rFonts w:asciiTheme="minorHAnsi" w:hAnsiTheme="minorHAnsi" w:cstheme="minorHAnsi"/>
          <w:b/>
          <w:spacing w:val="-57"/>
        </w:rPr>
        <w:t xml:space="preserve"> </w:t>
      </w:r>
      <w:r w:rsidRPr="0025637A">
        <w:rPr>
          <w:rFonts w:asciiTheme="minorHAnsi" w:hAnsiTheme="minorHAnsi" w:cstheme="minorHAnsi"/>
          <w:b/>
        </w:rPr>
        <w:t>that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cost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using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security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market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line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approach?</w:t>
      </w:r>
      <w:r w:rsidRPr="0025637A">
        <w:rPr>
          <w:rFonts w:asciiTheme="minorHAnsi" w:hAnsiTheme="minorHAnsi" w:cstheme="minorHAnsi"/>
          <w:b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Assume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currently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pays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annual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of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$1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 share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has 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beta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1.2.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reduction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dividend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amount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amount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reduction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reduction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reduction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 risk-free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A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firm's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overall cost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equity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is</w:t>
      </w:r>
      <w:r w:rsidRPr="0025637A">
        <w:rPr>
          <w:rFonts w:asciiTheme="minorHAnsi" w:hAnsiTheme="minorHAnsi" w:cstheme="minorHAnsi"/>
        </w:rPr>
        <w:t>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generally less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given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leveraged firm.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unaffected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changes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 premium.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highly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dependent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upon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growth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risk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level 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generally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less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inversely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related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changes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rate.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 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 firm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tends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remain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static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increasing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levels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increases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unsystematic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increases.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ignores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risks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based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dividend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growth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model.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equals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risk-free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 plus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premium.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equals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pretax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average 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capital.</w:t>
      </w: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right="562" w:firstLine="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dividend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growth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model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can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used to compute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 in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following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situations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?</w:t>
      </w:r>
    </w:p>
    <w:p w:rsidR="0037742A" w:rsidRPr="0025637A" w:rsidRDefault="00E153FF">
      <w:pPr>
        <w:pStyle w:val="ListParagraph"/>
        <w:numPr>
          <w:ilvl w:val="0"/>
          <w:numId w:val="13"/>
        </w:numPr>
        <w:tabs>
          <w:tab w:val="left" w:pos="310"/>
        </w:tabs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that have 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retention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ratio</w:t>
      </w:r>
    </w:p>
    <w:p w:rsidR="0037742A" w:rsidRPr="0025637A" w:rsidRDefault="00E153FF">
      <w:pPr>
        <w:pStyle w:val="ListParagraph"/>
        <w:numPr>
          <w:ilvl w:val="0"/>
          <w:numId w:val="13"/>
        </w:numPr>
        <w:tabs>
          <w:tab w:val="left" w:pos="390"/>
        </w:tabs>
        <w:ind w:left="389" w:hanging="28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that pay 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constant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</w:p>
    <w:p w:rsidR="0037742A" w:rsidRPr="0025637A" w:rsidRDefault="00E153FF">
      <w:pPr>
        <w:pStyle w:val="ListParagraph"/>
        <w:numPr>
          <w:ilvl w:val="0"/>
          <w:numId w:val="13"/>
        </w:numPr>
        <w:tabs>
          <w:tab w:val="left" w:pos="470"/>
        </w:tabs>
        <w:ind w:left="469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pay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 increasing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</w:p>
    <w:p w:rsidR="0037742A" w:rsidRPr="0025637A" w:rsidRDefault="00E153FF">
      <w:pPr>
        <w:pStyle w:val="ListParagraph"/>
        <w:numPr>
          <w:ilvl w:val="0"/>
          <w:numId w:val="13"/>
        </w:numPr>
        <w:tabs>
          <w:tab w:val="left" w:pos="484"/>
        </w:tabs>
        <w:ind w:left="483" w:hanging="374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that pay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decreasing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2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 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12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 only</w:t>
      </w:r>
    </w:p>
    <w:p w:rsidR="0037742A" w:rsidRPr="0025637A" w:rsidRDefault="00E153FF">
      <w:pPr>
        <w:pStyle w:val="ListParagraph"/>
        <w:numPr>
          <w:ilvl w:val="0"/>
          <w:numId w:val="12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 only</w:t>
      </w:r>
    </w:p>
    <w:p w:rsidR="0037742A" w:rsidRPr="0025637A" w:rsidRDefault="00E153FF">
      <w:pPr>
        <w:pStyle w:val="ListParagraph"/>
        <w:numPr>
          <w:ilvl w:val="0"/>
          <w:numId w:val="12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Heading1"/>
        <w:numPr>
          <w:ilvl w:val="0"/>
          <w:numId w:val="12"/>
        </w:numPr>
        <w:tabs>
          <w:tab w:val="left" w:pos="414"/>
        </w:tabs>
        <w:spacing w:before="2" w:line="240" w:lineRule="auto"/>
        <w:ind w:left="414" w:hanging="304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II,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III, and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IV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only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line="299" w:lineRule="exact"/>
        <w:ind w:left="470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dividend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growth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model</w:t>
      </w:r>
      <w:r w:rsidRPr="0025637A">
        <w:rPr>
          <w:rFonts w:asciiTheme="minorHAnsi" w:hAnsiTheme="minorHAnsi" w:cstheme="minorHAnsi"/>
        </w:rPr>
        <w:t>: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only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reliable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estimated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growth.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historical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information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available.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considers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future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dividends may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vary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from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their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estimated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applies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currently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paying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dividends.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uses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 measure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systematic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 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 firm.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following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statements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related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SML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approach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valuation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correct?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Assume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structure.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model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considers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growth.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model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applies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non-dividend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paying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firms.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model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dependent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upon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reliable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estimate 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market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risk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premium.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model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generally produces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same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growth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model.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approach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generally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produces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 equals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overall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 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spacing w:before="1"/>
        <w:ind w:left="470" w:hanging="36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following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statements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are correct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?</w:t>
      </w:r>
    </w:p>
    <w:p w:rsidR="0037742A" w:rsidRPr="0025637A" w:rsidRDefault="00E153FF">
      <w:pPr>
        <w:pStyle w:val="ListParagraph"/>
        <w:numPr>
          <w:ilvl w:val="0"/>
          <w:numId w:val="11"/>
        </w:numPr>
        <w:tabs>
          <w:tab w:val="left" w:pos="310"/>
        </w:tabs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SML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approach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dependent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upon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 reliable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measure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 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unsystematic risk.</w:t>
      </w:r>
    </w:p>
    <w:p w:rsidR="0037742A" w:rsidRPr="0025637A" w:rsidRDefault="00E153FF">
      <w:pPr>
        <w:pStyle w:val="ListParagraph"/>
        <w:numPr>
          <w:ilvl w:val="0"/>
          <w:numId w:val="11"/>
        </w:numPr>
        <w:tabs>
          <w:tab w:val="left" w:pos="390"/>
        </w:tabs>
        <w:ind w:left="389" w:hanging="28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SML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approach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can 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applied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 firms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that retain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their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earnings.</w:t>
      </w:r>
    </w:p>
    <w:p w:rsidR="0037742A" w:rsidRPr="0025637A" w:rsidRDefault="00E153FF">
      <w:pPr>
        <w:pStyle w:val="ListParagraph"/>
        <w:numPr>
          <w:ilvl w:val="0"/>
          <w:numId w:val="11"/>
        </w:numPr>
        <w:tabs>
          <w:tab w:val="left" w:pos="470"/>
        </w:tabs>
        <w:ind w:left="469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SML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approach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assumes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future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risks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are similar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past risks.</w:t>
      </w:r>
    </w:p>
    <w:p w:rsidR="0037742A" w:rsidRPr="0025637A" w:rsidRDefault="00E153FF">
      <w:pPr>
        <w:pStyle w:val="ListParagraph"/>
        <w:numPr>
          <w:ilvl w:val="0"/>
          <w:numId w:val="11"/>
        </w:numPr>
        <w:tabs>
          <w:tab w:val="left" w:pos="484"/>
        </w:tabs>
        <w:ind w:left="483" w:hanging="374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SML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approach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assumes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reward-to-risk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ratio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constant.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0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 only</w:t>
      </w:r>
    </w:p>
    <w:p w:rsidR="0037742A" w:rsidRPr="0025637A" w:rsidRDefault="00E153FF">
      <w:pPr>
        <w:pStyle w:val="ListParagraph"/>
        <w:numPr>
          <w:ilvl w:val="0"/>
          <w:numId w:val="10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 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10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III 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10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Heading1"/>
        <w:numPr>
          <w:ilvl w:val="0"/>
          <w:numId w:val="10"/>
        </w:numPr>
        <w:tabs>
          <w:tab w:val="left" w:pos="414"/>
        </w:tabs>
        <w:ind w:left="414" w:hanging="304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II,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III, and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IV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only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line="299" w:lineRule="exact"/>
        <w:ind w:left="470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pre-tax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cost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debt</w:t>
      </w:r>
      <w:r w:rsidRPr="0025637A">
        <w:rPr>
          <w:rFonts w:asciiTheme="minorHAnsi" w:hAnsiTheme="minorHAnsi" w:cstheme="minorHAnsi"/>
        </w:rPr>
        <w:t>: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based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current yield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maturity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outstanding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bonds.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coupon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latest bonds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issued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equivalent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yield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all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based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original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yield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maturity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latest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issued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 firm.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be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estimated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cannot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directly observed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market.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aftertax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generally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increases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when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:</w:t>
      </w:r>
    </w:p>
    <w:p w:rsidR="0037742A" w:rsidRPr="0025637A" w:rsidRDefault="00E153FF">
      <w:pPr>
        <w:pStyle w:val="ListParagraph"/>
        <w:numPr>
          <w:ilvl w:val="0"/>
          <w:numId w:val="9"/>
        </w:numPr>
        <w:tabs>
          <w:tab w:val="left" w:pos="310"/>
        </w:tabs>
        <w:spacing w:before="1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increases.</w:t>
      </w:r>
    </w:p>
    <w:p w:rsidR="0037742A" w:rsidRPr="0025637A" w:rsidRDefault="00E153FF">
      <w:pPr>
        <w:pStyle w:val="ListParagraph"/>
        <w:numPr>
          <w:ilvl w:val="0"/>
          <w:numId w:val="9"/>
        </w:numPr>
        <w:tabs>
          <w:tab w:val="left" w:pos="390"/>
        </w:tabs>
        <w:ind w:left="389" w:hanging="28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interest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increases.</w:t>
      </w:r>
    </w:p>
    <w:p w:rsidR="0037742A" w:rsidRPr="0025637A" w:rsidRDefault="00E153FF">
      <w:pPr>
        <w:pStyle w:val="ListParagraph"/>
        <w:numPr>
          <w:ilvl w:val="0"/>
          <w:numId w:val="9"/>
        </w:numPr>
        <w:tabs>
          <w:tab w:val="left" w:pos="470"/>
        </w:tabs>
        <w:ind w:left="469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decrease.</w:t>
      </w:r>
    </w:p>
    <w:p w:rsidR="0037742A" w:rsidRPr="0025637A" w:rsidRDefault="00E153FF">
      <w:pPr>
        <w:pStyle w:val="ListParagraph"/>
        <w:numPr>
          <w:ilvl w:val="0"/>
          <w:numId w:val="9"/>
        </w:numPr>
        <w:tabs>
          <w:tab w:val="left" w:pos="484"/>
        </w:tabs>
        <w:ind w:left="483" w:hanging="374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prices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rise.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8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 only</w:t>
      </w:r>
    </w:p>
    <w:p w:rsidR="0037742A" w:rsidRPr="0025637A" w:rsidRDefault="00E153FF">
      <w:pPr>
        <w:pStyle w:val="Heading1"/>
        <w:numPr>
          <w:ilvl w:val="0"/>
          <w:numId w:val="8"/>
        </w:numPr>
        <w:tabs>
          <w:tab w:val="left" w:pos="414"/>
        </w:tabs>
        <w:spacing w:before="1"/>
        <w:ind w:left="414" w:hanging="304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II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III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only</w:t>
      </w:r>
    </w:p>
    <w:p w:rsidR="0037742A" w:rsidRPr="0025637A" w:rsidRDefault="00E153FF">
      <w:pPr>
        <w:pStyle w:val="ListParagraph"/>
        <w:numPr>
          <w:ilvl w:val="0"/>
          <w:numId w:val="8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8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II, III, 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8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III,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IV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preferred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stock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computed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same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pre-tax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annuity.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aftertax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return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perpetuity.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irregular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growth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stock.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spacing w:before="1"/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preferred stock: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is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equal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to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dividend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yield.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equal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yield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 maturity.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highly dependent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growth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independent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stock's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price.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decreases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increase.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structure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computing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average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based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book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values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are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based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market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value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securities.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computed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using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book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long-term debt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book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equity.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remain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constant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time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unless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issues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new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securities.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restricted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 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debt and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stock.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38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Morris Industries </w:t>
      </w:r>
      <w:r w:rsidRPr="0025637A">
        <w:rPr>
          <w:rFonts w:asciiTheme="minorHAnsi" w:hAnsiTheme="minorHAnsi" w:cstheme="minorHAnsi"/>
        </w:rPr>
        <w:t>has a capital structure of 55 percent common stock, 10 percent preferred stock, and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45 percent debt. The firm has a 60 percent dividend payout ratio, a beta of 0.89, and a tax rate of 38 percent.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Given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this,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which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following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statements 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correct?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greater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yield-to-maturity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bonds.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most likely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less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actual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unaffected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change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z w:val="22"/>
          <w:szCs w:val="22"/>
        </w:rPr>
        <w:t>'s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tax rate.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can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 estimated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SML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approach.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110" w:right="433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remain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constant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long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structure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remains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constant.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1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aftertax 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varies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inversely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changes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interest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generally exceed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relevant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 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zero.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generally equal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zero.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unaffected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changes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market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interest.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has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greater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effect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debt-equity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ratio increases.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weighted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average cost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capital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for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firm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may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be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dependent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upon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the firm's:</w:t>
      </w:r>
    </w:p>
    <w:p w:rsidR="0037742A" w:rsidRPr="0025637A" w:rsidRDefault="00E153FF">
      <w:pPr>
        <w:pStyle w:val="ListParagraph"/>
        <w:numPr>
          <w:ilvl w:val="0"/>
          <w:numId w:val="7"/>
        </w:numPr>
        <w:tabs>
          <w:tab w:val="left" w:pos="310"/>
        </w:tabs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growth.</w:t>
      </w:r>
    </w:p>
    <w:p w:rsidR="0037742A" w:rsidRPr="0025637A" w:rsidRDefault="00E153FF">
      <w:pPr>
        <w:pStyle w:val="ListParagraph"/>
        <w:numPr>
          <w:ilvl w:val="0"/>
          <w:numId w:val="7"/>
        </w:numPr>
        <w:tabs>
          <w:tab w:val="left" w:pos="390"/>
        </w:tabs>
        <w:ind w:left="389" w:hanging="28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debt-equity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ratio.</w:t>
      </w:r>
    </w:p>
    <w:p w:rsidR="0037742A" w:rsidRPr="0025637A" w:rsidRDefault="00E153FF">
      <w:pPr>
        <w:pStyle w:val="ListParagraph"/>
        <w:numPr>
          <w:ilvl w:val="0"/>
          <w:numId w:val="7"/>
        </w:numPr>
        <w:tabs>
          <w:tab w:val="left" w:pos="470"/>
        </w:tabs>
        <w:ind w:left="469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payment.</w:t>
      </w:r>
    </w:p>
    <w:p w:rsidR="0037742A" w:rsidRPr="0025637A" w:rsidRDefault="00E153FF">
      <w:pPr>
        <w:pStyle w:val="ListParagraph"/>
        <w:numPr>
          <w:ilvl w:val="0"/>
          <w:numId w:val="7"/>
        </w:numPr>
        <w:tabs>
          <w:tab w:val="left" w:pos="484"/>
        </w:tabs>
        <w:ind w:left="483" w:hanging="374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retention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ratio.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6"/>
        </w:numPr>
        <w:tabs>
          <w:tab w:val="left" w:pos="404"/>
        </w:tabs>
        <w:spacing w:before="1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 only</w:t>
      </w:r>
    </w:p>
    <w:p w:rsidR="0037742A" w:rsidRPr="0025637A" w:rsidRDefault="00E153FF">
      <w:pPr>
        <w:pStyle w:val="ListParagraph"/>
        <w:numPr>
          <w:ilvl w:val="0"/>
          <w:numId w:val="6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 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6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II, 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6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III,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Heading1"/>
        <w:numPr>
          <w:ilvl w:val="0"/>
          <w:numId w:val="6"/>
        </w:numPr>
        <w:tabs>
          <w:tab w:val="left" w:pos="414"/>
        </w:tabs>
        <w:ind w:left="414" w:hanging="304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I,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II,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III,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IV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average 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rate which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apply 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all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undertakes.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rate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return 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must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earn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existing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assets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 maintain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current value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stock.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coupon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 the 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expect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pay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next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issue.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minimum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 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require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new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shareholders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expect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earn 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their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investment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firm.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spacing w:before="90"/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following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statements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correct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that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structure?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  <w:b/>
        </w:rPr>
        <w:t>WACC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should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decrease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firm's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debt-equity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ratio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increases.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110" w:right="776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computing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WACC,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weight assigned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preferred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based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coupon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multiplied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par value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preferred.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corporate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decreases.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ind w:left="110" w:right="229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weight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common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computation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WACC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based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number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shares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multiplied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by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book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 share.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remain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constant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unless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retires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some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spacing w:before="1"/>
        <w:ind w:right="288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 uses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WACC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discount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all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undertakes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will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tend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to:</w:t>
      </w:r>
    </w:p>
    <w:p w:rsidR="0037742A" w:rsidRPr="0025637A" w:rsidRDefault="00E153FF">
      <w:pPr>
        <w:pStyle w:val="ListParagraph"/>
        <w:numPr>
          <w:ilvl w:val="0"/>
          <w:numId w:val="5"/>
        </w:numPr>
        <w:tabs>
          <w:tab w:val="left" w:pos="310"/>
        </w:tabs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reject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some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positive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projects.</w:t>
      </w:r>
    </w:p>
    <w:p w:rsidR="0037742A" w:rsidRPr="0025637A" w:rsidRDefault="00E153FF">
      <w:pPr>
        <w:pStyle w:val="ListParagraph"/>
        <w:numPr>
          <w:ilvl w:val="0"/>
          <w:numId w:val="5"/>
        </w:numPr>
        <w:tabs>
          <w:tab w:val="left" w:pos="390"/>
        </w:tabs>
        <w:ind w:left="389" w:hanging="28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accept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some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negative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projects.</w:t>
      </w:r>
    </w:p>
    <w:p w:rsidR="0037742A" w:rsidRPr="0025637A" w:rsidRDefault="00E153FF">
      <w:pPr>
        <w:pStyle w:val="ListParagraph"/>
        <w:numPr>
          <w:ilvl w:val="0"/>
          <w:numId w:val="5"/>
        </w:numPr>
        <w:tabs>
          <w:tab w:val="left" w:pos="470"/>
        </w:tabs>
        <w:ind w:left="469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favor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high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low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projects.</w:t>
      </w:r>
    </w:p>
    <w:p w:rsidR="0037742A" w:rsidRPr="0025637A" w:rsidRDefault="00E153FF">
      <w:pPr>
        <w:pStyle w:val="ListParagraph"/>
        <w:numPr>
          <w:ilvl w:val="0"/>
          <w:numId w:val="5"/>
        </w:numPr>
        <w:tabs>
          <w:tab w:val="left" w:pos="484"/>
        </w:tabs>
        <w:ind w:left="483" w:hanging="374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increase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overall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level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time.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 only</w:t>
      </w:r>
    </w:p>
    <w:p w:rsidR="0037742A" w:rsidRPr="0025637A" w:rsidRDefault="00E153FF">
      <w:pPr>
        <w:pStyle w:val="ListParagraph"/>
        <w:numPr>
          <w:ilvl w:val="0"/>
          <w:numId w:val="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III 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III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0"/>
          <w:numId w:val="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II,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IV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Heading1"/>
        <w:numPr>
          <w:ilvl w:val="0"/>
          <w:numId w:val="4"/>
        </w:numPr>
        <w:tabs>
          <w:tab w:val="left" w:pos="414"/>
        </w:tabs>
        <w:spacing w:before="2" w:line="240" w:lineRule="auto"/>
        <w:ind w:left="414" w:hanging="304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I,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II,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III,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IV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41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Preston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Industries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two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separate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divisions.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separate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line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business.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largest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represents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70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overall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sales.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also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riskier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the two divisions. Division B is the smaller and least risky of the two. When management is deciding which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various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divisional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should be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accepted,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managers should: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allocate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more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funds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since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largest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two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divisions.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110" w:right="187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fund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first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since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tend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to 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less risky 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allocate 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remaining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funds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to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Division 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 that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have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 highest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110" w:right="921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allocate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company's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funds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projects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highest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based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ind w:left="110" w:right="136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assign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appropriate,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but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differing,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discount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each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select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with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highest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net present values.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110" w:right="315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fund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highest net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value projects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from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based 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allocation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70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funds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Division A 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30 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funds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Division B.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680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Markley and Stearns </w:t>
      </w:r>
      <w:r w:rsidRPr="0025637A">
        <w:rPr>
          <w:rFonts w:asciiTheme="minorHAnsi" w:hAnsiTheme="minorHAnsi" w:cstheme="minorHAnsi"/>
        </w:rPr>
        <w:t>is a multi-divisional firm that uses its WACC as the discount rate for all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proposed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projects.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sep</w:t>
      </w:r>
      <w:r w:rsidRPr="0025637A">
        <w:rPr>
          <w:rFonts w:asciiTheme="minorHAnsi" w:hAnsiTheme="minorHAnsi" w:cstheme="minorHAnsi"/>
        </w:rPr>
        <w:t>arate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line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business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presents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unique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those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lines.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Given this,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division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within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tend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receive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less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funding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line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business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riskier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that 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other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divisions.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avoid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receive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more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funding.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become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less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time based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are accepted.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have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probability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receiving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funding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compared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other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divisions.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prefer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higher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risk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over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lower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risk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projects.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90"/>
        <w:ind w:left="470" w:hanging="360"/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discount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rate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assigned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to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an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individual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project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should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be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based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on: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capital.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 actual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sources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funding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project.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overall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past five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years.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level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overall firm.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risks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associated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with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funds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required by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left="470" w:hanging="360"/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Assigning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discount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rates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to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individual</w:t>
      </w:r>
      <w:r w:rsidRPr="0025637A">
        <w:rPr>
          <w:rFonts w:asciiTheme="minorHAnsi" w:hAnsiTheme="minorHAnsi" w:cstheme="minorHAnsi"/>
          <w:b/>
          <w:spacing w:val="1"/>
        </w:rPr>
        <w:t xml:space="preserve"> </w:t>
      </w:r>
      <w:r w:rsidRPr="0025637A">
        <w:rPr>
          <w:rFonts w:asciiTheme="minorHAnsi" w:hAnsiTheme="minorHAnsi" w:cstheme="minorHAnsi"/>
          <w:b/>
        </w:rPr>
        <w:t>projects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based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on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risk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level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of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  <w:b/>
        </w:rPr>
        <w:t>each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project: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ind w:left="110" w:right="59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may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cause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overall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average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either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increase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or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decrease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over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time.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prevent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overall 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from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changing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time.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cause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overall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 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time.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decreases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value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time.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negates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goal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creating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shareholders.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following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statements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correct?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accept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low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prior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funding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high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110" w:right="832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Making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subjective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adjustments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determining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rates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unfairly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punishes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low-risk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divisions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within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ind w:left="110" w:right="822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unacceptable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today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might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acceptable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tomorrow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given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change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market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returns.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ind w:left="110" w:right="633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pure play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method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most frequently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involving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expansion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operations.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110" w:right="1200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 elect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pure play method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determining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 discount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 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cannot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subjectively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adjust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pure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play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rate.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61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Phil's </w:t>
      </w:r>
      <w:r w:rsidRPr="0025637A">
        <w:rPr>
          <w:rFonts w:asciiTheme="minorHAnsi" w:hAnsiTheme="minorHAnsi" w:cstheme="minorHAnsi"/>
        </w:rPr>
        <w:t>is a sit-down restaurant that specializes in home-cooked meals. Theresa'</w:t>
      </w:r>
      <w:r w:rsidRPr="0025637A">
        <w:rPr>
          <w:rFonts w:asciiTheme="minorHAnsi" w:hAnsiTheme="minorHAnsi" w:cstheme="minorHAnsi"/>
        </w:rPr>
        <w:t>s is a walk-in deli that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specializes in specialty soups and sandwiches. Both firms are currently considering expanding their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operations during the summer months by offering pre-wrapped donuts, sandwiches, and wraps at a local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 xml:space="preserve">beach. Phil's currently has a </w:t>
      </w:r>
      <w:r w:rsidRPr="0025637A">
        <w:rPr>
          <w:rFonts w:asciiTheme="minorHAnsi" w:hAnsiTheme="minorHAnsi" w:cstheme="minorHAnsi"/>
        </w:rPr>
        <w:t>WACC of 14 percent while Theresa's WACC is 10 percent. The expansion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$12,600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at 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10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 and 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-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$2,080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at 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14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discount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or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should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expand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 offer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food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at the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local beach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during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summer months?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Phil's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Theresa's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both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Phil's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Theresa's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neither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Phil's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nor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Theresa's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cannot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determined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from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information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provided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32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Wilderness Adventures </w:t>
      </w:r>
      <w:r w:rsidRPr="0025637A">
        <w:rPr>
          <w:rFonts w:asciiTheme="minorHAnsi" w:hAnsiTheme="minorHAnsi" w:cstheme="minorHAnsi"/>
        </w:rPr>
        <w:t>specializes in back-country tours and resort management. Travel Excitement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specializes in making travel reservations and promoting vacation travel. Wilderness Adventures has an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aftertax cost of capital of 13 percent and Travel Excitement has an aftertax co</w:t>
      </w:r>
      <w:r w:rsidRPr="0025637A">
        <w:rPr>
          <w:rFonts w:asciiTheme="minorHAnsi" w:hAnsiTheme="minorHAnsi" w:cstheme="minorHAnsi"/>
        </w:rPr>
        <w:t>st of capital of 11 percent. Both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considering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building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wilderness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campgrounds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complete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man-made lakes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hiking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trails.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estimated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value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such 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estimated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$87,000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-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$12,500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at 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13 percent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discount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rate. Which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or firms,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either, should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accept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this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Wilderness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Adventures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Travel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Excitement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both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Wilderness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Adventures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Travel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Excitement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neither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Wilderness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Adventures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nor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Travel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Excitement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cannot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determined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without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further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information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subjective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approach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analysis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 all-equity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 structure.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uses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WACC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basis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discount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 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under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consideration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assigns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discount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based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discretion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senior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managers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ind w:left="110" w:right="631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allows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managers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randomly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adjust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assigned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once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been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determined.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spacing w:before="1"/>
        <w:ind w:left="110" w:right="223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applies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lower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financed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totally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compared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those 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partially financed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Which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one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following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statements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correct?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ind w:left="110" w:right="264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subjective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approach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assesses 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assigns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adjustment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factor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unique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just for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110" w:right="535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Overall, 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makes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better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decisions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uses 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subjective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approach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than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WACC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 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discount rate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all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projects.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Firms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will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correctly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accept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every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adopt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subjective approach.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ind w:left="110" w:right="512" w:firstLine="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Mandatory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accepted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produce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 positive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NPV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pure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play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approach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low-risk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projects.</w:t>
      </w: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has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flotation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equal to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7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funding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need,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analysts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should: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offset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expenses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multiplying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1.07.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 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offset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expenses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dividing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(1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-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0.07).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add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to get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discount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 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project.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initial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multiplying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1.07.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increase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initial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dividing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that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(1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-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0.07).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flotation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cost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for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firm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is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computed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as: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before="1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arithmetic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flotation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average 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flotation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associated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with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each form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financing.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geometric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flotation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associated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each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form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financing.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one-half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flotation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plus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one-half 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flotation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equity.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based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book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values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equity.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Incorporating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flotation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into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analysis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will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cause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improperly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evaluated.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net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project.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increase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return.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increase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initial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cash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outflow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have no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effect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project.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b w:val="0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Flotation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levered firm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should</w:t>
      </w:r>
      <w:r w:rsidRPr="0025637A">
        <w:rPr>
          <w:rFonts w:asciiTheme="minorHAnsi" w:hAnsiTheme="minorHAnsi" w:cstheme="minorHAnsi"/>
          <w:b w:val="0"/>
          <w:sz w:val="22"/>
          <w:szCs w:val="22"/>
        </w:rPr>
        <w:t>: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ignored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analyzing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because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are not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actual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spread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life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 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thereby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reducing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cash flows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each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year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project.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considered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two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projects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mutually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exclusive.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be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included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initial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cash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flow.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totally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ignored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internal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funding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utilized.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25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Chelsea Fashions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expected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pay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 annual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$0.80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share next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year.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price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the stock 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$22.40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growth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 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7.58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7.91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8.24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8.57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50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Shoe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Outlet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paid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annual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dividends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$0.65,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$0.70,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$0.72,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$0.75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last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four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years, respectively.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currently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selling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$26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this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7.56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7.93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10.38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10.53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11.79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90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Sweet Treats </w:t>
      </w:r>
      <w:r w:rsidRPr="0025637A">
        <w:rPr>
          <w:rFonts w:asciiTheme="minorHAnsi" w:hAnsiTheme="minorHAnsi" w:cstheme="minorHAnsi"/>
        </w:rPr>
        <w:t>common stock is currently priced at $19.06 a share. The company just paid $1.15 per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share 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annual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dividend.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dividends have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been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increasing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2.5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annually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expected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continue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doing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same. 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this firm's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 equity?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6.03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6.18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8.47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8.68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8.82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89"/>
        <w:ind w:right="40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Metal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Molds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negative growth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required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18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price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$11.40.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was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amount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 the last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dividend paid?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 xml:space="preserve">A. </w:t>
      </w:r>
      <w:r w:rsidRPr="0025637A">
        <w:rPr>
          <w:rFonts w:asciiTheme="minorHAnsi" w:hAnsiTheme="minorHAnsi" w:cstheme="minorHAnsi"/>
          <w:sz w:val="22"/>
          <w:szCs w:val="22"/>
        </w:rPr>
        <w:t>$2.07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$2.11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$2.19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$2.22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E.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$2.26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54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Highway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Express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paid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annual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dividends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$1.16,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$1.20,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$1.25,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$1.10,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$0.95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past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five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years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respectively. 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dividend growth rate?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-4.51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-3.60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2.28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2.47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4.39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281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Southern Home Cookin' </w:t>
      </w:r>
      <w:r w:rsidRPr="0025637A">
        <w:rPr>
          <w:rFonts w:asciiTheme="minorHAnsi" w:hAnsiTheme="minorHAnsi" w:cstheme="minorHAnsi"/>
        </w:rPr>
        <w:t>just paid its annual dividend of $0.65 a share. The stock has a market price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$13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 beta of 1.12.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U.S.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Treasury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bill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2.5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premium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6.8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 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equity?</w:t>
      </w:r>
    </w:p>
    <w:p w:rsidR="0037742A" w:rsidRPr="0025637A" w:rsidRDefault="00E153FF">
      <w:pPr>
        <w:pStyle w:val="ListParagraph"/>
        <w:numPr>
          <w:ilvl w:val="0"/>
          <w:numId w:val="3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9.98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0"/>
          <w:numId w:val="3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10.04 percent</w:t>
      </w:r>
    </w:p>
    <w:p w:rsidR="0037742A" w:rsidRPr="0025637A" w:rsidRDefault="00E153FF">
      <w:pPr>
        <w:pStyle w:val="Heading2"/>
        <w:numPr>
          <w:ilvl w:val="0"/>
          <w:numId w:val="3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10.12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0"/>
          <w:numId w:val="3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10.37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0"/>
          <w:numId w:val="3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10.45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National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Home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Rentals</w:t>
      </w:r>
      <w:r w:rsidRPr="0025637A">
        <w:rPr>
          <w:rFonts w:asciiTheme="minorHAnsi" w:hAnsiTheme="minorHAnsi" w:cstheme="minorHAnsi"/>
          <w:b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1.38,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 price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$19,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 recently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paid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 annual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dividend of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$0.94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share. 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dividend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growth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4.5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market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has 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10.6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rate 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return 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risk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premium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7.5 percent. What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firm's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 equity?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7.05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8.67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9.13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10.30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11.56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80"/>
        </w:tabs>
        <w:ind w:right="327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Henessey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Markets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growth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4.8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equally 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market.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currently selling for $17 a share. The overall stock market has a 10.6 percent rate of return and a risk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premium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8.7 percent.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expected 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on this stock?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10.6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11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Tidewater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Fishing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beta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1.48.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 premium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8.9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risk-free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rate of return is 3.2 percent. By how much will the cost of equity increase if the company expands its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operations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such that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company beta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rises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1.60?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0.88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1.07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1.50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2.10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2.26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318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Wind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Power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Systems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20-year,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semi-annual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coupon.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face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amount of each bond is $1,000. These bonds are currently selling for 114 percent of face value. What is the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company's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pre-tax cost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 debt?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3.98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4.42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4.71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5.36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5.55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242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Boulder Furniture </w:t>
      </w:r>
      <w:r w:rsidRPr="0025637A">
        <w:rPr>
          <w:rFonts w:asciiTheme="minorHAnsi" w:hAnsiTheme="minorHAnsi" w:cstheme="minorHAnsi"/>
        </w:rPr>
        <w:t>has bonds outstanding that mature in 13 years, have a 6 percent coupon, and pay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interest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annually. These bonds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have 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face value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$1,000 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price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$1,040.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company's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aftertax 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if its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tax 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32 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2.97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3.24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3.78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5.21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5.53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53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Handy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Man,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Inc.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zero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coupon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mature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years. 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face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value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$1,000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 current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price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$640.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company's pre-tax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debt?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2.55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5.09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5.66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7.31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7.48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 w:line="299" w:lineRule="exact"/>
        <w:ind w:left="470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Dog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Gone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Good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Engines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issue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years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maturity.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have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$1,000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face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value,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9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coupon,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pay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interest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semi-annually.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bonds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are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currently quoted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87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face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value. What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 company's pre-tax 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tax rate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38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4.10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4.42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6.61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8.90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10.67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89"/>
        <w:ind w:right="157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Corner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Bakery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issue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matures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years.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bonds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pay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interest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semi-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annually. Currently, the bonds are quoted at 101.4 percent of face value and carry a 9 percent coupon. What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aftertax 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if the tax 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30 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4.88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5.36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5.45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</w:t>
      </w:r>
      <w:r w:rsidRPr="0025637A">
        <w:rPr>
          <w:rFonts w:asciiTheme="minorHAnsi" w:hAnsiTheme="minorHAnsi" w:cstheme="minorHAnsi"/>
        </w:rPr>
        <w:t>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6.11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8.74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71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Tech Express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are priced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at $989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mature in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years. These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have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6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percent coupon and pay interest annually. The firm's tax rate is 39 percent. What is the firm's aftertax cost of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debt?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3.01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3.22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3.35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3.77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4.41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31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Simple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  <w:b/>
        </w:rPr>
        <w:t>Foods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zero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coupon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issue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matures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9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years.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selling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at 42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par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value.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company's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tax 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38 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5.48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5.73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6.12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7.73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9.88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34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Grill Works </w:t>
      </w:r>
      <w:r w:rsidRPr="0025637A">
        <w:rPr>
          <w:rFonts w:asciiTheme="minorHAnsi" w:hAnsiTheme="minorHAnsi" w:cstheme="minorHAnsi"/>
        </w:rPr>
        <w:t>and More has 8 percent preferred stock outstanding that is currently selling for $49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share. 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return 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 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 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cost of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14.77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15.29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15.67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16.33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16.54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632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Samuelson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Plastics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7.5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outstanding.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Currently,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value per share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of $52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 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book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 per share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$38.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 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7.50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13.88 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14.42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19.29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19.74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494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New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York</w:t>
      </w:r>
      <w:r w:rsidRPr="0025637A">
        <w:rPr>
          <w:rFonts w:asciiTheme="minorHAnsi" w:hAnsiTheme="minorHAnsi" w:cstheme="minorHAnsi"/>
          <w:b/>
          <w:spacing w:val="1"/>
        </w:rPr>
        <w:t xml:space="preserve"> </w:t>
      </w:r>
      <w:r w:rsidRPr="0025637A">
        <w:rPr>
          <w:rFonts w:asciiTheme="minorHAnsi" w:hAnsiTheme="minorHAnsi" w:cstheme="minorHAnsi"/>
          <w:b/>
        </w:rPr>
        <w:t>Deli's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sells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$36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share.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was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originally issued 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$50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 share.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13.68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14.00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14.29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19.44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19.80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328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Nelson's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Landscaping</w:t>
      </w:r>
      <w:r w:rsidRPr="0025637A">
        <w:rPr>
          <w:rFonts w:asciiTheme="minorHAnsi" w:hAnsiTheme="minorHAnsi" w:cstheme="minorHAnsi"/>
          <w:b/>
          <w:spacing w:val="-6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1,200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selling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$990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each.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company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also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has 2,500 shares of preferred stock at a market price of $28 a share. The common stock is priced at $37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share and there are 28,000 shares outstanding. What is the weight of the common stock as it relates to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weighted average</w:t>
      </w:r>
      <w:r w:rsidRPr="0025637A">
        <w:rPr>
          <w:rFonts w:asciiTheme="minorHAnsi" w:hAnsiTheme="minorHAnsi" w:cstheme="minorHAnsi"/>
          <w:spacing w:val="3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43</w:t>
      </w:r>
      <w:r w:rsidRPr="0025637A">
        <w:rPr>
          <w:rFonts w:asciiTheme="minorHAnsi" w:hAnsiTheme="minorHAnsi" w:cstheme="minorHAnsi"/>
        </w:rPr>
        <w:t>.08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45.16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47.11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54.00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55.45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476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Mangrove Fruit Farms </w:t>
      </w:r>
      <w:r w:rsidRPr="0025637A">
        <w:rPr>
          <w:rFonts w:asciiTheme="minorHAnsi" w:hAnsiTheme="minorHAnsi" w:cstheme="minorHAnsi"/>
        </w:rPr>
        <w:t>has a $200,000 bond issue outstanding that is selling at 92 percent of face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value. The firm also has 1,500 shares of preferred stock and 15,000 shares of common stock outstanding.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 preferred stock has a market price of $35 a share compared to a price of $24 a share for the common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stock.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the weight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relates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6.75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7.20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7.75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8.30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8.80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274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Electronics</w:t>
      </w:r>
      <w:r w:rsidRPr="0025637A">
        <w:rPr>
          <w:rFonts w:asciiTheme="minorHAnsi" w:hAnsiTheme="minorHAnsi" w:cstheme="minorHAnsi"/>
          <w:b/>
          <w:spacing w:val="1"/>
        </w:rPr>
        <w:t xml:space="preserve"> </w:t>
      </w:r>
      <w:r w:rsidRPr="0025637A">
        <w:rPr>
          <w:rFonts w:asciiTheme="minorHAnsi" w:hAnsiTheme="minorHAnsi" w:cstheme="minorHAnsi"/>
          <w:b/>
        </w:rPr>
        <w:t>Galore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950,000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price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$38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share.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The company also has 40,000 bonds outstanding that are quoted at 106 percent of face value. What weight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be given 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debt when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computes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3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 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42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46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54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136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Phillips Equipment </w:t>
      </w:r>
      <w:r w:rsidRPr="0025637A">
        <w:rPr>
          <w:rFonts w:asciiTheme="minorHAnsi" w:hAnsiTheme="minorHAnsi" w:cstheme="minorHAnsi"/>
        </w:rPr>
        <w:t>has 80,000 bonds outstanding that are selling at par. Bonds with similar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characteristics are yielding 6.75 percent. The company also has 750,000 shares of 7 percent preferred stock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 xml:space="preserve">and 2.5 million shares of common stock outstanding. The </w:t>
      </w:r>
      <w:r w:rsidRPr="0025637A">
        <w:rPr>
          <w:rFonts w:asciiTheme="minorHAnsi" w:hAnsiTheme="minorHAnsi" w:cstheme="minorHAnsi"/>
        </w:rPr>
        <w:t>preferred stock sells for $53 a share. The common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beta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1.34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sells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$42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share. 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U.S.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Treasury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bill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yielding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2.8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return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on the market is 11.2 percent. The corporate tax rate is 38 percent. What is the firm'</w:t>
      </w:r>
      <w:r w:rsidRPr="0025637A">
        <w:rPr>
          <w:rFonts w:asciiTheme="minorHAnsi" w:hAnsiTheme="minorHAnsi" w:cstheme="minorHAnsi"/>
        </w:rPr>
        <w:t>s weighted average cost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capital?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10.39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10.64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11.18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11.30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11.56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0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2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Wayco Industrial Supply </w:t>
      </w:r>
      <w:r w:rsidRPr="0025637A">
        <w:rPr>
          <w:rFonts w:asciiTheme="minorHAnsi" w:hAnsiTheme="minorHAnsi" w:cstheme="minorHAnsi"/>
        </w:rPr>
        <w:t>has a pre-tax cost of debt of 7.6 percent, a cost of equity of 14.3 percent,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 a cost of preferred stock of 8.</w:t>
      </w:r>
      <w:r w:rsidRPr="0025637A">
        <w:rPr>
          <w:rFonts w:asciiTheme="minorHAnsi" w:hAnsiTheme="minorHAnsi" w:cstheme="minorHAnsi"/>
        </w:rPr>
        <w:t>5 percent. The firm has 220,000 shares of common stock outstanding at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market price of $27 a share. There are 25,000 shares of preferred stock outstanding at a market price of $41 a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share. 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issue 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face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$550,000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quote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101.2.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company's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tax rate 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37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 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10.18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10.84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11.32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12.60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12.81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225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Central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Systems,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Inc.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desires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aftertax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cost of debt of 4.8 percent and a cost of equity of 15.2 percent. What debt-equity ratio is needed for the firm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to achieve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targeted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3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 capital?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A.</w:t>
      </w:r>
      <w:r w:rsidRPr="0025637A">
        <w:rPr>
          <w:rFonts w:asciiTheme="minorHAnsi" w:hAnsiTheme="minorHAnsi" w:cstheme="minorHAnsi"/>
          <w:color w:val="7F7F7F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0.38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0.44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1.02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D.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2.25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E.</w:t>
      </w:r>
      <w:r w:rsidRPr="0025637A">
        <w:rPr>
          <w:rFonts w:asciiTheme="minorHAnsi" w:hAnsiTheme="minorHAnsi" w:cstheme="minorHAnsi"/>
          <w:color w:val="7F7F7F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2.63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293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R.S. Green </w:t>
      </w:r>
      <w:r w:rsidRPr="0025637A">
        <w:rPr>
          <w:rFonts w:asciiTheme="minorHAnsi" w:hAnsiTheme="minorHAnsi" w:cstheme="minorHAnsi"/>
        </w:rPr>
        <w:t>has 250,000 share</w:t>
      </w:r>
      <w:r w:rsidRPr="0025637A">
        <w:rPr>
          <w:rFonts w:asciiTheme="minorHAnsi" w:hAnsiTheme="minorHAnsi" w:cstheme="minorHAnsi"/>
        </w:rPr>
        <w:t>s of common stock outstanding at a market price of $28 a share. Next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year's annual dividend is expected to be $1.55 a share. The dividend growth rate is 2 percent. The firm also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7,500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face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$1,000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carry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 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coupon,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pay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interest semiannually, and mature in 7.5 years. The bonds are selling at 98 percent of face value.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company's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tax rate 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34 percent.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weighted 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5.4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6.2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89"/>
        <w:ind w:right="547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Kelso's </w:t>
      </w:r>
      <w:r w:rsidRPr="0025637A">
        <w:rPr>
          <w:rFonts w:asciiTheme="minorHAnsi" w:hAnsiTheme="minorHAnsi" w:cstheme="minorHAnsi"/>
        </w:rPr>
        <w:t>has a debt-equity ratio of 0.55 and a tax rate of 35 percent. The firm does not issue preferred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stock. The cost of equity is 14.5 percent and the aftertax cost of debt is 4.8 percent. What is the weighted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average cost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 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10.46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10.67 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11.06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11.38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11.57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48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Granite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Works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maintains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 debt-equity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ratio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0.65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does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not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issue preferred stock. The pre-tax cost of debt is 9.8 p</w:t>
      </w:r>
      <w:r w:rsidRPr="0025637A">
        <w:rPr>
          <w:rFonts w:asciiTheme="minorHAnsi" w:hAnsiTheme="minorHAnsi" w:cstheme="minorHAnsi"/>
        </w:rPr>
        <w:t>ercent. There are 25,000 shares of stock outstanding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with a beta of 1.2 and a market price of $19 a share. The current market risk premium is 8.5 percent and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 xml:space="preserve">current risk-free rate is 3.6 percent. This year, the firm paid an annual dividend of $1.10 a </w:t>
      </w:r>
      <w:r w:rsidRPr="0025637A">
        <w:rPr>
          <w:rFonts w:asciiTheme="minorHAnsi" w:hAnsiTheme="minorHAnsi" w:cstheme="minorHAnsi"/>
        </w:rPr>
        <w:t>share and expects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to increase that amount by 2 percent each year. Using an average expected cost of equity, what is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8.44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8.78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8.96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9.13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9.20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50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Delta Lighting </w:t>
      </w:r>
      <w:r w:rsidRPr="0025637A">
        <w:rPr>
          <w:rFonts w:asciiTheme="minorHAnsi" w:hAnsiTheme="minorHAnsi" w:cstheme="minorHAnsi"/>
        </w:rPr>
        <w:t>has 30,000 shares of common stock outstanding at a market price of $17.50 a share.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was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originally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issued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$31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also 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 bond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issue outstanding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face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value of $280,000 which is selling for 86 percent of par. The</w:t>
      </w:r>
      <w:r w:rsidRPr="0025637A">
        <w:rPr>
          <w:rFonts w:asciiTheme="minorHAnsi" w:hAnsiTheme="minorHAnsi" w:cstheme="minorHAnsi"/>
        </w:rPr>
        <w:t xml:space="preserve"> cost of equity is 16 percent while the aftertax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 of debt is 6.9 percent. The firm has a beta of 1.48 and a tax rate of 30 percent. What is the weighted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average cost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 capital?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11.07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spacing w:before="1"/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13.14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14.36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15.29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15.47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601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The Market Outlet </w:t>
      </w:r>
      <w:r w:rsidRPr="0025637A">
        <w:rPr>
          <w:rFonts w:asciiTheme="minorHAnsi" w:hAnsiTheme="minorHAnsi" w:cstheme="minorHAnsi"/>
        </w:rPr>
        <w:t>has a beta of 1.38 and a cost of equity of 14.945 percent. The risk-free rate of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4.25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 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assign 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 new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1.25?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13.54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13.72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13.94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before="1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14.14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14.36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89"/>
        <w:ind w:right="248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Silo Mills </w:t>
      </w:r>
      <w:r w:rsidRPr="0025637A">
        <w:rPr>
          <w:rFonts w:asciiTheme="minorHAnsi" w:hAnsiTheme="minorHAnsi" w:cstheme="minorHAnsi"/>
        </w:rPr>
        <w:t>has a beta of 0.87 and a cost of equity of 11.9 percent. The risk-free rate of return is 2.8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currently considering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 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 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1.03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 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life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years. What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should be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assigned to this project?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13.33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13.57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13.62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13.84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14.09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46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Travis &amp; Sons </w:t>
      </w:r>
      <w:r w:rsidRPr="0025637A">
        <w:rPr>
          <w:rFonts w:asciiTheme="minorHAnsi" w:hAnsiTheme="minorHAnsi" w:cstheme="minorHAnsi"/>
        </w:rPr>
        <w:t>has a capital structure which is based on 40 percent debt, 5 percent preferred stock, and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55 percent com</w:t>
      </w:r>
      <w:r w:rsidRPr="0025637A">
        <w:rPr>
          <w:rFonts w:asciiTheme="minorHAnsi" w:hAnsiTheme="minorHAnsi" w:cstheme="minorHAnsi"/>
        </w:rPr>
        <w:t>mon stock. The pre-tax cost of debt is 7.5 percent, the cost of preferred is 9 percent, and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 of common stock is 13 percent. The company's tax rate is 39 percent. The company is considering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 that is equally as risky as the overall firm. This project has initial costs of $325,000 and annual cash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inflows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$87,000,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$279,000,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$116,000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over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next three years, respectively.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projected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net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 this project?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A.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$68,211.04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$68,879.97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$69,361.08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$74,208.18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E.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$76,011.23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30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Panelli's </w:t>
      </w:r>
      <w:r w:rsidRPr="0025637A">
        <w:rPr>
          <w:rFonts w:asciiTheme="minorHAnsi" w:hAnsiTheme="minorHAnsi" w:cstheme="minorHAnsi"/>
        </w:rPr>
        <w:t>i</w:t>
      </w:r>
      <w:r w:rsidRPr="0025637A">
        <w:rPr>
          <w:rFonts w:asciiTheme="minorHAnsi" w:hAnsiTheme="minorHAnsi" w:cstheme="minorHAnsi"/>
        </w:rPr>
        <w:t>s analyzing a project with an initial cost of $102,000 and cash inflows of $65,000 in year one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 $74,000 in year two. This project is an extension of the firm's current opera</w:t>
      </w:r>
      <w:r w:rsidRPr="0025637A">
        <w:rPr>
          <w:rFonts w:asciiTheme="minorHAnsi" w:hAnsiTheme="minorHAnsi" w:cstheme="minorHAnsi"/>
        </w:rPr>
        <w:t>tions and thus is equally as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risky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current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firm.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uses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 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finance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operations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maintains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debt-equity ratio of 0.45. The aftertax cost of debt is 4.8 percent, the cost of equity is 12.7 percent, and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35 percent.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projected net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 this project?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 xml:space="preserve">A. </w:t>
      </w:r>
      <w:r w:rsidRPr="0025637A">
        <w:rPr>
          <w:rFonts w:asciiTheme="minorHAnsi" w:hAnsiTheme="minorHAnsi" w:cstheme="minorHAnsi"/>
          <w:sz w:val="22"/>
          <w:szCs w:val="22"/>
        </w:rPr>
        <w:t>$15,411</w:t>
      </w:r>
    </w:p>
    <w:p w:rsidR="0037742A" w:rsidRPr="0025637A" w:rsidRDefault="00E153FF">
      <w:pPr>
        <w:pStyle w:val="BodyText"/>
        <w:spacing w:before="1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$15,809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$16,333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$16,938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E.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$17,840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62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Carson Electronics </w:t>
      </w:r>
      <w:r w:rsidRPr="0025637A">
        <w:rPr>
          <w:rFonts w:asciiTheme="minorHAnsi" w:hAnsiTheme="minorHAnsi" w:cstheme="minorHAnsi"/>
        </w:rPr>
        <w:t>uses 70 percent common stock and 30 percent debt to finance its operations.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aftertax cost of debt is 5.4 percent and the cost of equity is 15.4 percent. Management is considering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 that will produce a cash inflow of $36,000 in the first year. The cash inflows will then grow at 3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per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year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forever.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maximu</w:t>
      </w:r>
      <w:r w:rsidRPr="0025637A">
        <w:rPr>
          <w:rFonts w:asciiTheme="minorHAnsi" w:hAnsiTheme="minorHAnsi" w:cstheme="minorHAnsi"/>
        </w:rPr>
        <w:t>m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amount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initially invest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avoid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negative net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project?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A.</w:t>
      </w:r>
      <w:r w:rsidRPr="0025637A">
        <w:rPr>
          <w:rFonts w:asciiTheme="minorHAnsi" w:hAnsiTheme="minorHAnsi" w:cstheme="minorHAnsi"/>
          <w:color w:val="7F7F7F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$299,032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B.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$382,979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$411,406</w:t>
      </w:r>
    </w:p>
    <w:p w:rsidR="0037742A" w:rsidRPr="0025637A" w:rsidRDefault="00E153FF">
      <w:pPr>
        <w:pStyle w:val="BodyText"/>
        <w:spacing w:before="1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$434,086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E.</w:t>
      </w:r>
      <w:r w:rsidRPr="0025637A">
        <w:rPr>
          <w:rFonts w:asciiTheme="minorHAnsi" w:hAnsiTheme="minorHAnsi" w:cstheme="minorHAnsi"/>
          <w:color w:val="7F7F7F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$441,414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89"/>
        <w:ind w:right="145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The Bakery </w:t>
      </w:r>
      <w:r w:rsidRPr="0025637A">
        <w:rPr>
          <w:rFonts w:asciiTheme="minorHAnsi" w:hAnsiTheme="minorHAnsi" w:cstheme="minorHAnsi"/>
        </w:rPr>
        <w:t>is considering a new project it considers to be a little riskier than its current operations.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Thus,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management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decided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add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additional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company's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overall 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when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evaluating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project.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has an initial ca</w:t>
      </w:r>
      <w:r w:rsidRPr="0025637A">
        <w:rPr>
          <w:rFonts w:asciiTheme="minorHAnsi" w:hAnsiTheme="minorHAnsi" w:cstheme="minorHAnsi"/>
        </w:rPr>
        <w:t>sh outlay 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$62,000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 projected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cash inflows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$17,000 in year one, $28,000 in year two, and $30,000 in year three. The firm uses 25 percent debt and 75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common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stock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 structure.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 company's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15.5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while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 aftertax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 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 for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firm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6.1 percent.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What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 projected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net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present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value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 the new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project?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A.</w:t>
      </w:r>
      <w:r w:rsidRPr="0025637A">
        <w:rPr>
          <w:rFonts w:asciiTheme="minorHAnsi" w:hAnsiTheme="minorHAnsi" w:cstheme="minorHAnsi"/>
          <w:color w:val="7F7F7F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-$6,208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B.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-$5,964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-$2,308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$1,427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E.</w:t>
      </w:r>
      <w:r w:rsidRPr="0025637A">
        <w:rPr>
          <w:rFonts w:asciiTheme="minorHAnsi" w:hAnsiTheme="minorHAnsi" w:cstheme="minorHAnsi"/>
          <w:color w:val="7F7F7F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$1,573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379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Oil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Derrick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 overall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13.6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beta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1.28.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financed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solely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stock.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risk-free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3.4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 appropriate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division within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has an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estimated beta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1.18?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12.37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12.41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12.54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12.67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12.80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353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Miller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Sisters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overall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beta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0.64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11.2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overall.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firm is 100 percent financed with common stock. Division A within the firm has an estimated beta of 1.08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 is the riskiest of all of the fi</w:t>
      </w:r>
      <w:r w:rsidRPr="0025637A">
        <w:rPr>
          <w:rFonts w:asciiTheme="minorHAnsi" w:hAnsiTheme="minorHAnsi" w:cstheme="minorHAnsi"/>
        </w:rPr>
        <w:t>rm's operations. What is an appropriate cost of capital for division A if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market risk premium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9.5 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15.12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spacing w:before="1"/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15.38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15.63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15.77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16.01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31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Deep Mining and Precious Metals </w:t>
      </w:r>
      <w:r w:rsidRPr="0025637A">
        <w:rPr>
          <w:rFonts w:asciiTheme="minorHAnsi" w:hAnsiTheme="minorHAnsi" w:cstheme="minorHAnsi"/>
        </w:rPr>
        <w:t>are separate firms that are both considering a silver exploration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project. Deep Mining is in the actual mining business and has an aftertax cost of capital of 12.8 percent.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Precious</w:t>
      </w:r>
      <w:r w:rsidRPr="0025637A">
        <w:rPr>
          <w:rFonts w:asciiTheme="minorHAnsi" w:hAnsiTheme="minorHAnsi" w:cstheme="minorHAnsi"/>
          <w:spacing w:val="-6"/>
        </w:rPr>
        <w:t xml:space="preserve"> </w:t>
      </w:r>
      <w:r w:rsidRPr="0025637A">
        <w:rPr>
          <w:rFonts w:asciiTheme="minorHAnsi" w:hAnsiTheme="minorHAnsi" w:cstheme="minorHAnsi"/>
        </w:rPr>
        <w:t>Metals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precious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gem retail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business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 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10.6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project under consideration has initial costs of $575,000 and anticipated annual cash inflows of $102,000 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year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ten years.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Which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firm(s),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if either, should accept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Company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Company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only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spacing w:before="1"/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both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Company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Company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neither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Company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or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Company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B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cannot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determined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without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further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information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89"/>
        <w:ind w:right="26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Sister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Pools</w:t>
      </w:r>
      <w:r w:rsidRPr="0025637A">
        <w:rPr>
          <w:rFonts w:asciiTheme="minorHAnsi" w:hAnsiTheme="minorHAnsi" w:cstheme="minorHAnsi"/>
          <w:b/>
          <w:spacing w:val="-6"/>
        </w:rPr>
        <w:t xml:space="preserve"> </w:t>
      </w:r>
      <w:r w:rsidRPr="0025637A">
        <w:rPr>
          <w:rFonts w:asciiTheme="minorHAnsi" w:hAnsiTheme="minorHAnsi" w:cstheme="minorHAnsi"/>
        </w:rPr>
        <w:t>sells outdoor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swimming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pools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currently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11.6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Al'</w:t>
      </w:r>
      <w:r w:rsidRPr="0025637A">
        <w:rPr>
          <w:rFonts w:asciiTheme="minorHAnsi" w:hAnsiTheme="minorHAnsi" w:cstheme="minorHAnsi"/>
        </w:rPr>
        <w:t>s Construction builds and sells water features and fountains and has an aftertax cost of capital of 10.8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percent. Sister Pools is considering building and selling its own water features and fountains. The sales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manager of Sister Pools estimates that the wa</w:t>
      </w:r>
      <w:r w:rsidRPr="0025637A">
        <w:rPr>
          <w:rFonts w:asciiTheme="minorHAnsi" w:hAnsiTheme="minorHAnsi" w:cstheme="minorHAnsi"/>
        </w:rPr>
        <w:t>ter features and fountains would produce 20 percent of 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 future total sales. The initial cash outlay for this project would be $85,000. The expected net cash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inflows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$16,000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year for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years.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net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present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value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Sister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Pools</w:t>
      </w:r>
      <w:r w:rsidRPr="0025637A">
        <w:rPr>
          <w:rFonts w:asciiTheme="minorHAnsi" w:hAnsiTheme="minorHAnsi" w:cstheme="minorHAnsi"/>
        </w:rPr>
        <w:t xml:space="preserve"> project?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 xml:space="preserve">A. </w:t>
      </w:r>
      <w:r w:rsidRPr="0025637A">
        <w:rPr>
          <w:rFonts w:asciiTheme="minorHAnsi" w:hAnsiTheme="minorHAnsi" w:cstheme="minorHAnsi"/>
          <w:sz w:val="22"/>
          <w:szCs w:val="22"/>
        </w:rPr>
        <w:t>-$11,044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B.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-$9,115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-$7,262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-$4,508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E.</w:t>
      </w:r>
      <w:r w:rsidRPr="0025637A">
        <w:rPr>
          <w:rFonts w:asciiTheme="minorHAnsi" w:hAnsiTheme="minorHAnsi" w:cstheme="minorHAnsi"/>
          <w:color w:val="7F7F7F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$1,219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414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Decker's </w:t>
      </w:r>
      <w:r w:rsidRPr="0025637A">
        <w:rPr>
          <w:rFonts w:asciiTheme="minorHAnsi" w:hAnsiTheme="minorHAnsi" w:cstheme="minorHAnsi"/>
        </w:rPr>
        <w:t>is a chain of furniture retail stores. Furniture Fashions is a furniture maker and a supplier to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Decker's. Decker's has a beta of 1.38 as compared to Furniture Fashion'</w:t>
      </w:r>
      <w:r w:rsidRPr="0025637A">
        <w:rPr>
          <w:rFonts w:asciiTheme="minorHAnsi" w:hAnsiTheme="minorHAnsi" w:cstheme="minorHAnsi"/>
        </w:rPr>
        <w:t>s beta of 1.12. The risk-free rate of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return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market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premium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Decker's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use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considers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involves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manufacturing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 furniture?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spacing w:line="27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12.46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12.92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13.50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14.08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14.54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15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Bleakly Enterprises </w:t>
      </w:r>
      <w:r w:rsidRPr="0025637A">
        <w:rPr>
          <w:rFonts w:asciiTheme="minorHAnsi" w:hAnsiTheme="minorHAnsi" w:cstheme="minorHAnsi"/>
        </w:rPr>
        <w:t>has a capital structure of 55 percent common stock, 10 percent preferred stock,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 35 percent debt. The flotation costs are 4.5 percent for debt, 7 percent for preferred stock, and 9.5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st</w:t>
      </w:r>
      <w:r w:rsidRPr="0025637A">
        <w:rPr>
          <w:rFonts w:asciiTheme="minorHAnsi" w:hAnsiTheme="minorHAnsi" w:cstheme="minorHAnsi"/>
        </w:rPr>
        <w:t>ock.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corporate tax 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34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weighted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average flotation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5.8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spacing w:before="1"/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6.2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6.7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7.5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80"/>
        </w:tabs>
        <w:ind w:right="201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Justice,</w:t>
      </w:r>
      <w:r w:rsidRPr="0025637A">
        <w:rPr>
          <w:rFonts w:asciiTheme="minorHAnsi" w:hAnsiTheme="minorHAnsi" w:cstheme="minorHAnsi"/>
          <w:b/>
          <w:spacing w:val="1"/>
        </w:rPr>
        <w:t xml:space="preserve"> </w:t>
      </w:r>
      <w:r w:rsidRPr="0025637A">
        <w:rPr>
          <w:rFonts w:asciiTheme="minorHAnsi" w:hAnsiTheme="minorHAnsi" w:cstheme="minorHAnsi"/>
          <w:b/>
        </w:rPr>
        <w:t>Inc.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 capital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structure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which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based 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30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debt,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65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percent common stock. The flotation costs are 11 percent for common stock, 10 percent for preferred stock,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corporate 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rate 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flotation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8.97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9.48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9.62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9.75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62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The Daily Brew </w:t>
      </w:r>
      <w:r w:rsidRPr="0025637A">
        <w:rPr>
          <w:rFonts w:asciiTheme="minorHAnsi" w:hAnsiTheme="minorHAnsi" w:cstheme="minorHAnsi"/>
        </w:rPr>
        <w:t>has a debt-equity ratio of 0.72. The firm is analyzing a new project which requires an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initial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cash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outlay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$420,000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equipment.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flotation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9.6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5.4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d</w:t>
      </w:r>
      <w:r w:rsidRPr="0025637A">
        <w:rPr>
          <w:rFonts w:asciiTheme="minorHAnsi" w:hAnsiTheme="minorHAnsi" w:cstheme="minorHAnsi"/>
        </w:rPr>
        <w:t>ebt. 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initial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project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including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flotation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costs?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 xml:space="preserve">A. </w:t>
      </w:r>
      <w:r w:rsidRPr="0025637A">
        <w:rPr>
          <w:rFonts w:asciiTheme="minorHAnsi" w:hAnsiTheme="minorHAnsi" w:cstheme="minorHAnsi"/>
          <w:sz w:val="22"/>
          <w:szCs w:val="22"/>
        </w:rPr>
        <w:t>$302,400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$368,924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C.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$455,738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$456,400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 xml:space="preserve">E. </w:t>
      </w:r>
      <w:r w:rsidRPr="0025637A">
        <w:rPr>
          <w:rFonts w:asciiTheme="minorHAnsi" w:hAnsiTheme="minorHAnsi" w:cstheme="minorHAnsi"/>
          <w:sz w:val="22"/>
          <w:szCs w:val="22"/>
        </w:rPr>
        <w:t>$583,333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54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You are evaluating a project which requires $230,000 in external financing. </w:t>
      </w:r>
      <w:r w:rsidRPr="0025637A">
        <w:rPr>
          <w:rFonts w:asciiTheme="minorHAnsi" w:hAnsiTheme="minorHAnsi" w:cstheme="minorHAnsi"/>
        </w:rPr>
        <w:t>The flotation cost of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equity is 11.6 percent and the flotation cost of debt is 5.4 percent. What is the initial cost of the project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including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flotation costs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if you maintain a debt-equity ratio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0.45?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A.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$248,494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$249,021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C.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$254,638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$255,551</w:t>
      </w:r>
    </w:p>
    <w:p w:rsidR="0037742A" w:rsidRPr="0025637A" w:rsidRDefault="00E153FF">
      <w:pPr>
        <w:pStyle w:val="BodyText"/>
        <w:spacing w:before="1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E.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$255,646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308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Western We</w:t>
      </w:r>
      <w:r w:rsidRPr="0025637A">
        <w:rPr>
          <w:rFonts w:asciiTheme="minorHAnsi" w:hAnsiTheme="minorHAnsi" w:cstheme="minorHAnsi"/>
          <w:b/>
        </w:rPr>
        <w:t xml:space="preserve">ar </w:t>
      </w:r>
      <w:r w:rsidRPr="0025637A">
        <w:rPr>
          <w:rFonts w:asciiTheme="minorHAnsi" w:hAnsiTheme="minorHAnsi" w:cstheme="minorHAnsi"/>
        </w:rPr>
        <w:t>is considering a project that requires an initial investment of $274,000. The firm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maintains a debt-equity ratio of 0.40 and has a flotation cost of debt of 7 percent and a flotation cost of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10.5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firm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sufficient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internally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generated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to cover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portion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this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project.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initial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 the project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including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flotation costs?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A.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$279,592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$281,406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$288,005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$297,747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E.</w:t>
      </w:r>
      <w:r w:rsidRPr="0025637A">
        <w:rPr>
          <w:rFonts w:asciiTheme="minorHAnsi" w:hAnsiTheme="minorHAnsi" w:cstheme="minorHAnsi"/>
          <w:color w:val="7F7F7F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$302,762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559" w:firstLine="0"/>
        <w:jc w:val="both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Yesteryear Productions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considering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initial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start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up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$960,000.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maintains a debt-equity ratio of 0.50 and has a flotation cost of debt of 6.8 percent and a flotation cost of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equity of 11.4 percent. The firm has sufficient internally generated equity to cover the equity cost o</w:t>
      </w:r>
      <w:r w:rsidRPr="0025637A">
        <w:rPr>
          <w:rFonts w:asciiTheme="minorHAnsi" w:hAnsiTheme="minorHAnsi" w:cstheme="minorHAnsi"/>
        </w:rPr>
        <w:t>f this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project.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initial 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 the project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including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flotation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costs?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 xml:space="preserve">A. </w:t>
      </w:r>
      <w:r w:rsidRPr="0025637A">
        <w:rPr>
          <w:rFonts w:asciiTheme="minorHAnsi" w:hAnsiTheme="minorHAnsi" w:cstheme="minorHAnsi"/>
          <w:sz w:val="22"/>
          <w:szCs w:val="22"/>
        </w:rPr>
        <w:t>$979,417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B.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$982,265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$992,386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$1,038,513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 xml:space="preserve">E. </w:t>
      </w:r>
      <w:r w:rsidRPr="0025637A">
        <w:rPr>
          <w:rFonts w:asciiTheme="minorHAnsi" w:hAnsiTheme="minorHAnsi" w:cstheme="minorHAnsi"/>
          <w:sz w:val="22"/>
          <w:szCs w:val="22"/>
        </w:rPr>
        <w:t>$1,065,089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right="762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role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does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weighted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average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 play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when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determining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project's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capital?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25637A">
      <w:pPr>
        <w:pStyle w:val="BodyText"/>
        <w:ind w:left="110" w:right="16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E153FF" w:rsidRPr="0025637A">
        <w:rPr>
          <w:rFonts w:asciiTheme="minorHAnsi" w:hAnsiTheme="minorHAnsi" w:cstheme="minorHAnsi"/>
          <w:sz w:val="22"/>
          <w:szCs w:val="22"/>
        </w:rPr>
        <w:t>Assuming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project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is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equally as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risky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as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firm's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current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operations, WACC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will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be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used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as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 discount</w:t>
      </w:r>
      <w:r w:rsidR="00E153FF"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rate</w:t>
      </w:r>
      <w:r w:rsidR="00E153FF"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when computing the NPV of the project. Therefore, having an accurate WACC is essential to correctly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evaluating the project. If a proj</w:t>
      </w:r>
      <w:r w:rsidR="00E153FF" w:rsidRPr="0025637A">
        <w:rPr>
          <w:rFonts w:asciiTheme="minorHAnsi" w:hAnsiTheme="minorHAnsi" w:cstheme="minorHAnsi"/>
          <w:sz w:val="22"/>
          <w:szCs w:val="22"/>
        </w:rPr>
        <w:t>ect has a different risk level than the firm's current operations, then the firm's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WACC should be adjusted in accordance with the project's risk or in some instances, a different firm's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WACC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should be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applied as the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discount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rate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for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project.</w:t>
      </w:r>
    </w:p>
    <w:p w:rsidR="0037742A" w:rsidRPr="0025637A" w:rsidRDefault="0037742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right="398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What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are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some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advantages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subjective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approach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to determining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why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do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you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think that approach is utilized?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25637A">
      <w:pPr>
        <w:pStyle w:val="BodyText"/>
        <w:spacing w:before="1"/>
        <w:ind w:left="110" w:right="16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subjective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approach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allows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management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to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adjust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firm's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overall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cost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of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capital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for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individual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divisions</w:t>
      </w:r>
      <w:r w:rsidR="00E153FF"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based upon its evaluation of the risks associated with each division as compared to the overall risk level of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 firm. This risk adjustment is based on the wisdom, knowledge, and experiences of the managers. To try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and determine a more accurate estimate o</w:t>
      </w:r>
      <w:r w:rsidR="00E153FF" w:rsidRPr="0025637A">
        <w:rPr>
          <w:rFonts w:asciiTheme="minorHAnsi" w:hAnsiTheme="minorHAnsi" w:cstheme="minorHAnsi"/>
          <w:sz w:val="22"/>
          <w:szCs w:val="22"/>
        </w:rPr>
        <w:t>f the appropriate discount rate might encounter costs that would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outweigh any potential benefit. Thus, the subjective approach is useful because it adjusts discount rates in a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cost effective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and efficient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manner.</w:t>
      </w:r>
    </w:p>
    <w:p w:rsidR="0037742A" w:rsidRPr="0025637A" w:rsidRDefault="0037742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right="274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Give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example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situation</w:t>
      </w:r>
      <w:r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where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fir</w:t>
      </w:r>
      <w:r w:rsidRPr="0025637A">
        <w:rPr>
          <w:rFonts w:asciiTheme="minorHAnsi" w:hAnsiTheme="minorHAnsi" w:cstheme="minorHAnsi"/>
          <w:sz w:val="22"/>
          <w:szCs w:val="22"/>
        </w:rPr>
        <w:t>m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should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adopt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pure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play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approach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determining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cost 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capital</w:t>
      </w:r>
      <w:r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for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 project.</w:t>
      </w:r>
    </w:p>
    <w:p w:rsidR="0037742A" w:rsidRPr="0025637A" w:rsidRDefault="0037742A">
      <w:pPr>
        <w:pStyle w:val="BodyText"/>
        <w:spacing w:before="7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25637A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E153FF" w:rsidRPr="0025637A">
        <w:rPr>
          <w:rFonts w:asciiTheme="minorHAnsi" w:hAnsiTheme="minorHAnsi" w:cstheme="minorHAnsi"/>
          <w:sz w:val="22"/>
          <w:szCs w:val="22"/>
        </w:rPr>
        <w:t>Student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examples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will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vary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but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should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illustrate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 project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that is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unrelated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to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current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operations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of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Firm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ind w:left="110" w:right="312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example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explain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why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Firm B,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which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engaged in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type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operations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considering, should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be used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basis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setting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discount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rate 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proposed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project.</w:t>
      </w:r>
    </w:p>
    <w:p w:rsidR="0037742A" w:rsidRPr="0025637A" w:rsidRDefault="0037742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395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Suppose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your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boss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comes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to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you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and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asks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you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  <w:b/>
        </w:rPr>
        <w:t>to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re-evaluate</w:t>
      </w:r>
      <w:r w:rsidRPr="0025637A">
        <w:rPr>
          <w:rFonts w:asciiTheme="minorHAnsi" w:hAnsiTheme="minorHAnsi" w:cstheme="minorHAnsi"/>
          <w:b/>
          <w:spacing w:val="2"/>
        </w:rPr>
        <w:t xml:space="preserve"> </w:t>
      </w:r>
      <w:r w:rsidRPr="0025637A">
        <w:rPr>
          <w:rFonts w:asciiTheme="minorHAnsi" w:hAnsiTheme="minorHAnsi" w:cstheme="minorHAnsi"/>
          <w:b/>
        </w:rPr>
        <w:t>a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capital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  <w:b/>
        </w:rPr>
        <w:t>budgeting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project.</w:t>
      </w:r>
      <w:r w:rsidRPr="0025637A">
        <w:rPr>
          <w:rFonts w:asciiTheme="minorHAnsi" w:hAnsiTheme="minorHAnsi" w:cstheme="minorHAnsi"/>
          <w:b/>
          <w:spacing w:val="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first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evaluation was in error, he explains, because it ignored flotation costs. To correct for this, he asks you to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evaluate the project using a higher cost of capital which incorporates these costs. Is your boss' approach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correct? Why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or why not?</w:t>
      </w: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25637A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E153FF" w:rsidRPr="0025637A">
        <w:rPr>
          <w:rFonts w:asciiTheme="minorHAnsi" w:hAnsiTheme="minorHAnsi" w:cstheme="minorHAnsi"/>
          <w:sz w:val="22"/>
          <w:szCs w:val="22"/>
        </w:rPr>
        <w:t>Your boss is confused since it is the use of funds, and not the source of funds, that determines the cost of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capital.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Flotation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costs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should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be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included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initial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cash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flow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of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project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and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not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cost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of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capital.</w:t>
      </w:r>
    </w:p>
    <w:p w:rsidR="0037742A" w:rsidRPr="0025637A" w:rsidRDefault="0037742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Heading2"/>
        <w:numPr>
          <w:ilvl w:val="0"/>
          <w:numId w:val="14"/>
        </w:numPr>
        <w:tabs>
          <w:tab w:val="left" w:pos="470"/>
        </w:tabs>
        <w:ind w:left="470" w:hanging="36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Explain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how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use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internal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equity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rather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than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external equity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affects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analysis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project.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25637A">
      <w:pPr>
        <w:pStyle w:val="BodyText"/>
        <w:ind w:left="110" w:right="16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E153FF" w:rsidRPr="0025637A">
        <w:rPr>
          <w:rFonts w:asciiTheme="minorHAnsi" w:hAnsiTheme="minorHAnsi" w:cstheme="minorHAnsi"/>
          <w:sz w:val="22"/>
          <w:szCs w:val="22"/>
        </w:rPr>
        <w:t>Internal equity avoids the flotation costs associated with raising external equity. Therefore, by utilizing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internal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equity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rather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than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external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equity,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initial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cost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of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project</w:t>
      </w:r>
      <w:r w:rsidR="00E153FF"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is</w:t>
      </w:r>
      <w:r w:rsidR="00E153FF" w:rsidRPr="0025637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decreased.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Decreasing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initial</w:t>
      </w:r>
      <w:r w:rsidR="00E153FF"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cost increases</w:t>
      </w:r>
      <w:r w:rsidR="00E153FF"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the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NPV of the</w:t>
      </w:r>
      <w:r w:rsidR="00E153FF" w:rsidRPr="002563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153FF" w:rsidRPr="0025637A">
        <w:rPr>
          <w:rFonts w:asciiTheme="minorHAnsi" w:hAnsiTheme="minorHAnsi" w:cstheme="minorHAnsi"/>
          <w:sz w:val="22"/>
          <w:szCs w:val="22"/>
        </w:rPr>
        <w:t>project.</w:t>
      </w:r>
    </w:p>
    <w:p w:rsidR="0037742A" w:rsidRPr="0025637A" w:rsidRDefault="0037742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310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The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City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  <w:b/>
        </w:rPr>
        <w:t>Street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Corporation's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common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1.2.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risk-free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rate 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3.5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the expected return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market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 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equity?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11.4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14.9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17.6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19.1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0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14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Country Road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Industries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 beta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0.97.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market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risk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premium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10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while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T-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bills are currently yielding 5.5 percent. Country Road'</w:t>
      </w:r>
      <w:r w:rsidRPr="0025637A">
        <w:rPr>
          <w:rFonts w:asciiTheme="minorHAnsi" w:hAnsiTheme="minorHAnsi" w:cstheme="minorHAnsi"/>
        </w:rPr>
        <w:t>s most recent dividend was $1.70 per share, and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dividends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are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expected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grow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7 percent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annual 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indefinitely.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sells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$32 a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share. What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estimated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equity using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average 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 CAPM approach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dividend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discount</w:t>
      </w:r>
    </w:p>
    <w:p w:rsidR="0037742A" w:rsidRPr="0025637A" w:rsidRDefault="00E153FF">
      <w:pPr>
        <w:pStyle w:val="BodyText"/>
        <w:spacing w:line="276" w:lineRule="exac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a</w:t>
      </w:r>
      <w:r w:rsidRPr="0025637A">
        <w:rPr>
          <w:rFonts w:asciiTheme="minorHAnsi" w:hAnsiTheme="minorHAnsi" w:cstheme="minorHAnsi"/>
          <w:sz w:val="22"/>
          <w:szCs w:val="22"/>
        </w:rPr>
        <w:t>pproach?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13.94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14.06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14.21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14.38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14.50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293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Holdup Bank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issue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stated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dividend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that just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sold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$92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share.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bank's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 preferred?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4.60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4.64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5.39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5.43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5.54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249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Decline,</w:t>
      </w:r>
      <w:r w:rsidRPr="0025637A">
        <w:rPr>
          <w:rFonts w:asciiTheme="minorHAnsi" w:hAnsiTheme="minorHAnsi" w:cstheme="minorHAnsi"/>
          <w:b/>
          <w:spacing w:val="1"/>
        </w:rPr>
        <w:t xml:space="preserve"> </w:t>
      </w:r>
      <w:r w:rsidRPr="0025637A">
        <w:rPr>
          <w:rFonts w:asciiTheme="minorHAnsi" w:hAnsiTheme="minorHAnsi" w:cstheme="minorHAnsi"/>
          <w:b/>
        </w:rPr>
        <w:t>Inc.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trying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to determine</w:t>
      </w:r>
      <w:r w:rsidRPr="0025637A">
        <w:rPr>
          <w:rFonts w:asciiTheme="minorHAnsi" w:hAnsiTheme="minorHAnsi" w:cstheme="minorHAnsi"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firm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issue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outstanding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with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years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to maturity that is quoted at 107 percent of face value. The issue makes semiannual payments and has an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embedded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 of 11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annually.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aftertax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tax rate 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33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percent?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6.76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6.90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7.17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7.37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7.42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253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Jiminy's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Cricket</w:t>
      </w:r>
      <w:r w:rsidRPr="0025637A">
        <w:rPr>
          <w:rFonts w:asciiTheme="minorHAnsi" w:hAnsiTheme="minorHAnsi" w:cstheme="minorHAnsi"/>
          <w:b/>
          <w:spacing w:val="-2"/>
        </w:rPr>
        <w:t xml:space="preserve"> </w:t>
      </w:r>
      <w:r w:rsidRPr="0025637A">
        <w:rPr>
          <w:rFonts w:asciiTheme="minorHAnsi" w:hAnsiTheme="minorHAnsi" w:cstheme="minorHAnsi"/>
          <w:b/>
        </w:rPr>
        <w:t>Farm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issued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30-year,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percent,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semiannual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6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years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ago.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bond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currently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sells for 114 percent of its face value. What is the aftertax cost of debt if the company's tax rate is 31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4.63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4.70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4.75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4.82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4.86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37742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37742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135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Mullineaux Corporation </w:t>
      </w:r>
      <w:r w:rsidRPr="0025637A">
        <w:rPr>
          <w:rFonts w:asciiTheme="minorHAnsi" w:hAnsiTheme="minorHAnsi" w:cstheme="minorHAnsi"/>
        </w:rPr>
        <w:t>has a target capital structure of 41 percent common stock, 4 percent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preferred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stock,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55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19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preferred 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6.5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percent,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pre-tax 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 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7.5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percent. 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gi</w:t>
      </w:r>
      <w:r w:rsidRPr="0025637A">
        <w:rPr>
          <w:rFonts w:asciiTheme="minorHAnsi" w:hAnsiTheme="minorHAnsi" w:cstheme="minorHAnsi"/>
        </w:rPr>
        <w:t>ven a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tax rate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34 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9.87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10.43 percent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10.77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13.38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15.17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ind w:right="436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Cookie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  <w:b/>
        </w:rPr>
        <w:t>Dough Manufacturing</w:t>
      </w:r>
      <w:r w:rsidRPr="0025637A">
        <w:rPr>
          <w:rFonts w:asciiTheme="minorHAnsi" w:hAnsiTheme="minorHAnsi" w:cstheme="minorHAnsi"/>
          <w:b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target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debt-equity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ratio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0.5.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Its 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15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percent,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its 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debt 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11 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firm's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WACC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given a tax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rate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31 percent?</w:t>
      </w:r>
    </w:p>
    <w:p w:rsidR="0037742A" w:rsidRPr="0025637A" w:rsidRDefault="00E153FF">
      <w:pPr>
        <w:pStyle w:val="Heading2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12.53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12.78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13.11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13.48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13.67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 w:line="299" w:lineRule="exact"/>
        <w:ind w:left="470" w:hanging="36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Fama's</w:t>
      </w:r>
      <w:r w:rsidRPr="0025637A">
        <w:rPr>
          <w:rFonts w:asciiTheme="minorHAnsi" w:hAnsiTheme="minorHAnsi" w:cstheme="minorHAnsi"/>
          <w:b/>
          <w:spacing w:val="-1"/>
        </w:rPr>
        <w:t xml:space="preserve"> </w:t>
      </w:r>
      <w:r w:rsidRPr="0025637A">
        <w:rPr>
          <w:rFonts w:asciiTheme="minorHAnsi" w:hAnsiTheme="minorHAnsi" w:cstheme="minorHAnsi"/>
          <w:b/>
        </w:rPr>
        <w:t>Llamas</w:t>
      </w:r>
      <w:r w:rsidRPr="0025637A">
        <w:rPr>
          <w:rFonts w:asciiTheme="minorHAnsi" w:hAnsiTheme="minorHAnsi" w:cstheme="minorHAnsi"/>
          <w:b/>
          <w:spacing w:val="-5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weighted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average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capital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10.5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company's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cost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equity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</w:p>
    <w:p w:rsidR="0037742A" w:rsidRPr="0025637A" w:rsidRDefault="00E153FF">
      <w:pPr>
        <w:pStyle w:val="BodyText"/>
        <w:ind w:left="110" w:right="163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15.5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percent,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and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its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pretax cost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of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 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8.5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tax rate 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34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percent.</w:t>
      </w:r>
      <w:r w:rsidRPr="0025637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What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is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the company's</w:t>
      </w:r>
      <w:r w:rsidRPr="0025637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target</w:t>
      </w:r>
      <w:r w:rsidRPr="0025637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debt-equity ratio?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A.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0.89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B.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0.92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C.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0.98</w:t>
      </w:r>
    </w:p>
    <w:p w:rsidR="0037742A" w:rsidRPr="0025637A" w:rsidRDefault="00E153FF">
      <w:pPr>
        <w:pStyle w:val="BodyText"/>
        <w:ind w:left="11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color w:val="7F7F7F"/>
          <w:sz w:val="22"/>
          <w:szCs w:val="22"/>
        </w:rPr>
        <w:t>D.</w:t>
      </w:r>
      <w:r w:rsidRPr="0025637A">
        <w:rPr>
          <w:rFonts w:asciiTheme="minorHAnsi" w:hAnsiTheme="minorHAnsi" w:cstheme="minorHAnsi"/>
          <w:color w:val="7F7F7F"/>
          <w:spacing w:val="-1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1.01</w:t>
      </w:r>
    </w:p>
    <w:p w:rsidR="0037742A" w:rsidRPr="0025637A" w:rsidRDefault="00E153FF">
      <w:pPr>
        <w:pStyle w:val="Heading2"/>
        <w:ind w:left="110" w:firstLine="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  <w:u w:val="single"/>
        </w:rPr>
        <w:t>E.</w:t>
      </w:r>
      <w:r w:rsidRPr="0025637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1.02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470"/>
        </w:tabs>
        <w:spacing w:before="1"/>
        <w:ind w:right="774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>Jungle, Inc.</w:t>
      </w:r>
      <w:r w:rsidRPr="0025637A">
        <w:rPr>
          <w:rFonts w:asciiTheme="minorHAnsi" w:hAnsiTheme="minorHAnsi" w:cstheme="minorHAnsi"/>
          <w:b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target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debt-equity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ratio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0.72.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Its WACC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11.5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tax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rate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34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percent.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 equity if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aftertax cost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debt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5.5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percent?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spacing w:line="276" w:lineRule="exact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13.75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13.84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14.41 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14.79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1"/>
          <w:numId w:val="14"/>
        </w:numPr>
        <w:tabs>
          <w:tab w:val="left" w:pos="390"/>
        </w:tabs>
        <w:ind w:left="390" w:hanging="28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</w:rPr>
        <w:t>15.82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37742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590"/>
        </w:tabs>
        <w:spacing w:before="1"/>
        <w:ind w:right="127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Titan Mining Corporation </w:t>
      </w:r>
      <w:r w:rsidRPr="0025637A">
        <w:rPr>
          <w:rFonts w:asciiTheme="minorHAnsi" w:hAnsiTheme="minorHAnsi" w:cstheme="minorHAnsi"/>
        </w:rPr>
        <w:t>has 14 million shares of common stock outstanding, 900,000 shares of 9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percent preferred stock outstanding and 210,000 ten percent semiannual bonds outstanding, par value $1,000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each.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The common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currently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sells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$34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share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has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beta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1.15,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the preferred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stock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currently</w:t>
      </w:r>
      <w:r w:rsidRPr="0025637A">
        <w:rPr>
          <w:rFonts w:asciiTheme="minorHAnsi" w:hAnsiTheme="minorHAnsi" w:cstheme="minorHAnsi"/>
          <w:spacing w:val="-57"/>
        </w:rPr>
        <w:t xml:space="preserve"> </w:t>
      </w:r>
      <w:r w:rsidRPr="0025637A">
        <w:rPr>
          <w:rFonts w:asciiTheme="minorHAnsi" w:hAnsiTheme="minorHAnsi" w:cstheme="minorHAnsi"/>
        </w:rPr>
        <w:t>sells</w:t>
      </w:r>
      <w:r w:rsidRPr="0025637A">
        <w:rPr>
          <w:rFonts w:asciiTheme="minorHAnsi" w:hAnsiTheme="minorHAnsi" w:cstheme="minorHAnsi"/>
          <w:spacing w:val="3"/>
        </w:rPr>
        <w:t xml:space="preserve"> </w:t>
      </w:r>
      <w:r w:rsidRPr="0025637A">
        <w:rPr>
          <w:rFonts w:asciiTheme="minorHAnsi" w:hAnsiTheme="minorHAnsi" w:cstheme="minorHAnsi"/>
        </w:rPr>
        <w:t>for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$80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per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share,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bonds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have</w:t>
      </w:r>
      <w:r w:rsidRPr="0025637A">
        <w:rPr>
          <w:rFonts w:asciiTheme="minorHAnsi" w:hAnsiTheme="minorHAnsi" w:cstheme="minorHAnsi"/>
          <w:spacing w:val="3"/>
        </w:rPr>
        <w:t xml:space="preserve"> </w:t>
      </w:r>
      <w:r w:rsidRPr="0025637A">
        <w:rPr>
          <w:rFonts w:asciiTheme="minorHAnsi" w:hAnsiTheme="minorHAnsi" w:cstheme="minorHAnsi"/>
        </w:rPr>
        <w:t>17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years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to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maturity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and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sell for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91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of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par.</w:t>
      </w:r>
      <w:r w:rsidRPr="0025637A">
        <w:rPr>
          <w:rFonts w:asciiTheme="minorHAnsi" w:hAnsiTheme="minorHAnsi" w:cstheme="minorHAnsi"/>
          <w:spacing w:val="2"/>
        </w:rPr>
        <w:t xml:space="preserve"> </w:t>
      </w:r>
      <w:r w:rsidRPr="0025637A">
        <w:rPr>
          <w:rFonts w:asciiTheme="minorHAnsi" w:hAnsiTheme="minorHAnsi" w:cstheme="minorHAnsi"/>
        </w:rPr>
        <w:t>The market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risk premium is 11.5 percent, T-bills are yielding 7.5 percent, and the firm's tax rate is 32 percent. What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discount rate should the firm apply to a new project's cash flows if the proje</w:t>
      </w:r>
      <w:r w:rsidRPr="0025637A">
        <w:rPr>
          <w:rFonts w:asciiTheme="minorHAnsi" w:hAnsiTheme="minorHAnsi" w:cstheme="minorHAnsi"/>
        </w:rPr>
        <w:t>ct has the same risk as the firm's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typical project?</w:t>
      </w:r>
    </w:p>
    <w:p w:rsidR="0037742A" w:rsidRPr="0025637A" w:rsidRDefault="00E153FF">
      <w:pPr>
        <w:pStyle w:val="ListParagraph"/>
        <w:numPr>
          <w:ilvl w:val="0"/>
          <w:numId w:val="2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14.59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0"/>
          <w:numId w:val="2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14.72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0"/>
          <w:numId w:val="2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15.17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ListParagraph"/>
        <w:numPr>
          <w:ilvl w:val="0"/>
          <w:numId w:val="2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15.54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percent</w:t>
      </w:r>
    </w:p>
    <w:p w:rsidR="0037742A" w:rsidRPr="0025637A" w:rsidRDefault="00E153FF">
      <w:pPr>
        <w:pStyle w:val="Heading2"/>
        <w:numPr>
          <w:ilvl w:val="0"/>
          <w:numId w:val="2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16.41</w:t>
      </w:r>
      <w:r w:rsidRPr="0025637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percent</w:t>
      </w:r>
    </w:p>
    <w:p w:rsidR="0037742A" w:rsidRPr="0025637A" w:rsidRDefault="0037742A">
      <w:pPr>
        <w:rPr>
          <w:rFonts w:asciiTheme="minorHAnsi" w:hAnsiTheme="minorHAnsi" w:cstheme="minorHAnsi"/>
        </w:rPr>
        <w:sectPr w:rsidR="0037742A" w:rsidRPr="0025637A">
          <w:pgSz w:w="12240" w:h="15840"/>
          <w:pgMar w:top="1320" w:right="600" w:bottom="940" w:left="900" w:header="1102" w:footer="702" w:gutter="0"/>
          <w:cols w:space="720"/>
        </w:sectPr>
      </w:pPr>
    </w:p>
    <w:p w:rsidR="0037742A" w:rsidRPr="0025637A" w:rsidRDefault="0037742A">
      <w:pPr>
        <w:pStyle w:val="BodyText"/>
        <w:spacing w:before="10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7742A" w:rsidRPr="0025637A" w:rsidRDefault="00E153FF">
      <w:pPr>
        <w:pStyle w:val="ListParagraph"/>
        <w:numPr>
          <w:ilvl w:val="0"/>
          <w:numId w:val="14"/>
        </w:numPr>
        <w:tabs>
          <w:tab w:val="left" w:pos="590"/>
        </w:tabs>
        <w:spacing w:before="90"/>
        <w:ind w:right="121" w:firstLine="0"/>
        <w:rPr>
          <w:rFonts w:asciiTheme="minorHAnsi" w:hAnsiTheme="minorHAnsi" w:cstheme="minorHAnsi"/>
        </w:rPr>
      </w:pPr>
      <w:r w:rsidRPr="0025637A">
        <w:rPr>
          <w:rFonts w:asciiTheme="minorHAnsi" w:hAnsiTheme="minorHAnsi" w:cstheme="minorHAnsi"/>
          <w:b/>
        </w:rPr>
        <w:t xml:space="preserve">Suppose your company needs $14 million to build a new assembly line. </w:t>
      </w:r>
      <w:r w:rsidRPr="0025637A">
        <w:rPr>
          <w:rFonts w:asciiTheme="minorHAnsi" w:hAnsiTheme="minorHAnsi" w:cstheme="minorHAnsi"/>
        </w:rPr>
        <w:t>Your target debt-equity ratio</w:t>
      </w:r>
      <w:r w:rsidRPr="0025637A">
        <w:rPr>
          <w:rFonts w:asciiTheme="minorHAnsi" w:hAnsiTheme="minorHAnsi" w:cstheme="minorHAnsi"/>
          <w:spacing w:val="-58"/>
        </w:rPr>
        <w:t xml:space="preserve"> </w:t>
      </w:r>
      <w:r w:rsidRPr="0025637A">
        <w:rPr>
          <w:rFonts w:asciiTheme="minorHAnsi" w:hAnsiTheme="minorHAnsi" w:cstheme="minorHAnsi"/>
        </w:rPr>
        <w:t>is 0.84. The flotation cost for new equity is 9.5 percent, but the floatation cost for debt is only 2.5 percent.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What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is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true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cost of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building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the</w:t>
      </w:r>
      <w:r w:rsidRPr="0025637A">
        <w:rPr>
          <w:rFonts w:asciiTheme="minorHAnsi" w:hAnsiTheme="minorHAnsi" w:cstheme="minorHAnsi"/>
          <w:spacing w:val="1"/>
        </w:rPr>
        <w:t xml:space="preserve"> </w:t>
      </w:r>
      <w:r w:rsidRPr="0025637A">
        <w:rPr>
          <w:rFonts w:asciiTheme="minorHAnsi" w:hAnsiTheme="minorHAnsi" w:cstheme="minorHAnsi"/>
        </w:rPr>
        <w:t>new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assembly line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after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taking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flotation costs</w:t>
      </w:r>
      <w:r w:rsidRPr="0025637A">
        <w:rPr>
          <w:rFonts w:asciiTheme="minorHAnsi" w:hAnsiTheme="minorHAnsi" w:cstheme="minorHAnsi"/>
          <w:spacing w:val="-1"/>
        </w:rPr>
        <w:t xml:space="preserve"> </w:t>
      </w:r>
      <w:r w:rsidRPr="0025637A">
        <w:rPr>
          <w:rFonts w:asciiTheme="minorHAnsi" w:hAnsiTheme="minorHAnsi" w:cstheme="minorHAnsi"/>
        </w:rPr>
        <w:t>into account?</w:t>
      </w:r>
    </w:p>
    <w:p w:rsidR="0037742A" w:rsidRPr="0025637A" w:rsidRDefault="00E153FF">
      <w:pPr>
        <w:pStyle w:val="ListParagraph"/>
        <w:numPr>
          <w:ilvl w:val="0"/>
          <w:numId w:val="1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14.82</w:t>
      </w:r>
      <w:r w:rsidRPr="0025637A">
        <w:rPr>
          <w:rFonts w:asciiTheme="minorHAnsi" w:hAnsiTheme="minorHAnsi" w:cstheme="minorHAnsi"/>
          <w:spacing w:val="-4"/>
        </w:rPr>
        <w:t xml:space="preserve"> </w:t>
      </w:r>
      <w:r w:rsidRPr="0025637A">
        <w:rPr>
          <w:rFonts w:asciiTheme="minorHAnsi" w:hAnsiTheme="minorHAnsi" w:cstheme="minorHAnsi"/>
        </w:rPr>
        <w:t>million</w:t>
      </w:r>
    </w:p>
    <w:p w:rsidR="0037742A" w:rsidRPr="0025637A" w:rsidRDefault="00E153FF">
      <w:pPr>
        <w:pStyle w:val="Heading2"/>
        <w:numPr>
          <w:ilvl w:val="0"/>
          <w:numId w:val="1"/>
        </w:numPr>
        <w:tabs>
          <w:tab w:val="left" w:pos="390"/>
        </w:tabs>
        <w:ind w:left="390" w:hanging="280"/>
        <w:rPr>
          <w:rFonts w:asciiTheme="minorHAnsi" w:hAnsiTheme="minorHAnsi" w:cstheme="minorHAnsi"/>
          <w:sz w:val="22"/>
          <w:szCs w:val="22"/>
        </w:rPr>
      </w:pPr>
      <w:r w:rsidRPr="0025637A">
        <w:rPr>
          <w:rFonts w:asciiTheme="minorHAnsi" w:hAnsiTheme="minorHAnsi" w:cstheme="minorHAnsi"/>
          <w:sz w:val="22"/>
          <w:szCs w:val="22"/>
        </w:rPr>
        <w:t>14.94</w:t>
      </w:r>
      <w:r w:rsidRPr="0025637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5637A">
        <w:rPr>
          <w:rFonts w:asciiTheme="minorHAnsi" w:hAnsiTheme="minorHAnsi" w:cstheme="minorHAnsi"/>
          <w:sz w:val="22"/>
          <w:szCs w:val="22"/>
        </w:rPr>
        <w:t>million</w:t>
      </w:r>
    </w:p>
    <w:p w:rsidR="0037742A" w:rsidRPr="0025637A" w:rsidRDefault="00E153FF">
      <w:pPr>
        <w:pStyle w:val="ListParagraph"/>
        <w:numPr>
          <w:ilvl w:val="0"/>
          <w:numId w:val="1"/>
        </w:numPr>
        <w:tabs>
          <w:tab w:val="left" w:pos="390"/>
        </w:tabs>
        <w:ind w:left="390" w:hanging="280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15.07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million</w:t>
      </w:r>
    </w:p>
    <w:p w:rsidR="0037742A" w:rsidRPr="0025637A" w:rsidRDefault="00E153FF">
      <w:pPr>
        <w:pStyle w:val="ListParagraph"/>
        <w:numPr>
          <w:ilvl w:val="0"/>
          <w:numId w:val="1"/>
        </w:numPr>
        <w:tabs>
          <w:tab w:val="left" w:pos="404"/>
        </w:tabs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</w:t>
      </w:r>
      <w:r w:rsidRPr="0025637A">
        <w:rPr>
          <w:rFonts w:asciiTheme="minorHAnsi" w:hAnsiTheme="minorHAnsi" w:cstheme="minorHAnsi"/>
        </w:rPr>
        <w:t>.12</w:t>
      </w:r>
      <w:r w:rsidRPr="0025637A">
        <w:rPr>
          <w:rFonts w:asciiTheme="minorHAnsi" w:hAnsiTheme="minorHAnsi" w:cstheme="minorHAnsi"/>
          <w:spacing w:val="-3"/>
        </w:rPr>
        <w:t xml:space="preserve"> </w:t>
      </w:r>
      <w:r w:rsidRPr="0025637A">
        <w:rPr>
          <w:rFonts w:asciiTheme="minorHAnsi" w:hAnsiTheme="minorHAnsi" w:cstheme="minorHAnsi"/>
        </w:rPr>
        <w:t>million</w:t>
      </w:r>
    </w:p>
    <w:p w:rsidR="0037742A" w:rsidRPr="0025637A" w:rsidRDefault="00E153FF">
      <w:pPr>
        <w:pStyle w:val="ListParagraph"/>
        <w:numPr>
          <w:ilvl w:val="0"/>
          <w:numId w:val="1"/>
        </w:numPr>
        <w:tabs>
          <w:tab w:val="left" w:pos="378"/>
        </w:tabs>
        <w:ind w:left="378" w:hanging="268"/>
        <w:rPr>
          <w:rFonts w:asciiTheme="minorHAnsi" w:hAnsiTheme="minorHAnsi" w:cstheme="minorHAnsi"/>
          <w:color w:val="7F7F7F"/>
        </w:rPr>
      </w:pPr>
      <w:r w:rsidRPr="0025637A">
        <w:rPr>
          <w:rFonts w:asciiTheme="minorHAnsi" w:hAnsiTheme="minorHAnsi" w:cstheme="minorHAnsi"/>
        </w:rPr>
        <w:t>15.23</w:t>
      </w:r>
      <w:r w:rsidRPr="0025637A">
        <w:rPr>
          <w:rFonts w:asciiTheme="minorHAnsi" w:hAnsiTheme="minorHAnsi" w:cstheme="minorHAnsi"/>
          <w:spacing w:val="-2"/>
        </w:rPr>
        <w:t xml:space="preserve"> </w:t>
      </w:r>
      <w:r w:rsidRPr="0025637A">
        <w:rPr>
          <w:rFonts w:asciiTheme="minorHAnsi" w:hAnsiTheme="minorHAnsi" w:cstheme="minorHAnsi"/>
        </w:rPr>
        <w:t>million</w:t>
      </w:r>
      <w:bookmarkEnd w:id="0"/>
    </w:p>
    <w:sectPr w:rsidR="0037742A" w:rsidRPr="0025637A">
      <w:pgSz w:w="12240" w:h="15840"/>
      <w:pgMar w:top="1320" w:right="600" w:bottom="940" w:left="900" w:header="1102" w:footer="7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3FF" w:rsidRDefault="00E153FF">
      <w:r>
        <w:separator/>
      </w:r>
    </w:p>
  </w:endnote>
  <w:endnote w:type="continuationSeparator" w:id="0">
    <w:p w:rsidR="00E153FF" w:rsidRDefault="00E15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742A" w:rsidRDefault="0025637A">
    <w:pPr>
      <w:pStyle w:val="BodyText"/>
      <w:spacing w:line="14" w:lineRule="auto"/>
      <w:ind w:left="0"/>
      <w:rPr>
        <w:sz w:val="18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3818890</wp:posOffset>
              </wp:positionH>
              <wp:positionV relativeFrom="page">
                <wp:posOffset>9447530</wp:posOffset>
              </wp:positionV>
              <wp:extent cx="346710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671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742A" w:rsidRDefault="00E153FF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14-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0.7pt;margin-top:743.9pt;width:27.3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" filled="f" stroked="f">
              <v:textbox inset="0,0,0,0">
                <w:txbxContent>
                  <w:p w:rsidR="0037742A" w:rsidRDefault="00E153FF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14-</w:t>
                    </w: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3FF" w:rsidRDefault="00E153FF">
      <w:r>
        <w:separator/>
      </w:r>
    </w:p>
  </w:footnote>
  <w:footnote w:type="continuationSeparator" w:id="0">
    <w:p w:rsidR="00E153FF" w:rsidRDefault="00E15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742A" w:rsidRDefault="0025637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628650</wp:posOffset>
              </wp:positionH>
              <wp:positionV relativeFrom="page">
                <wp:posOffset>687070</wp:posOffset>
              </wp:positionV>
              <wp:extent cx="1460500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05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742A" w:rsidRDefault="00E153FF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Chapter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14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-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Cost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of Capital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.5pt;margin-top:54.1pt;width:115pt;height:13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" filled="f" stroked="f">
              <v:textbox inset="0,0,0,0">
                <w:txbxContent>
                  <w:p w:rsidR="0037742A" w:rsidRDefault="00E153FF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Chapter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14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-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Cost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of Capital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6098F"/>
    <w:multiLevelType w:val="hybridMultilevel"/>
    <w:tmpl w:val="D020D4EA"/>
    <w:lvl w:ilvl="0" w:tplc="927E95B4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C0B8FA9A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A2EE315E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666E1980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A904AF6E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C442B196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4FA6F0E2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8EB07770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A568387A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abstractNum w:abstractNumId="1">
    <w:nsid w:val="05571646"/>
    <w:multiLevelType w:val="hybridMultilevel"/>
    <w:tmpl w:val="8604A7A4"/>
    <w:lvl w:ilvl="0" w:tplc="A81CD1A0">
      <w:start w:val="1"/>
      <w:numFmt w:val="upperRoman"/>
      <w:lvlText w:val="%1."/>
      <w:lvlJc w:val="left"/>
      <w:pPr>
        <w:ind w:left="309" w:hanging="2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95B82560">
      <w:numFmt w:val="bullet"/>
      <w:lvlText w:val="•"/>
      <w:lvlJc w:val="left"/>
      <w:pPr>
        <w:ind w:left="1344" w:hanging="200"/>
      </w:pPr>
      <w:rPr>
        <w:rFonts w:hint="default"/>
        <w:lang w:val="en-US" w:eastAsia="en-US" w:bidi="ar-SA"/>
      </w:rPr>
    </w:lvl>
    <w:lvl w:ilvl="2" w:tplc="26C2423A">
      <w:numFmt w:val="bullet"/>
      <w:lvlText w:val="•"/>
      <w:lvlJc w:val="left"/>
      <w:pPr>
        <w:ind w:left="2388" w:hanging="200"/>
      </w:pPr>
      <w:rPr>
        <w:rFonts w:hint="default"/>
        <w:lang w:val="en-US" w:eastAsia="en-US" w:bidi="ar-SA"/>
      </w:rPr>
    </w:lvl>
    <w:lvl w:ilvl="3" w:tplc="2938C120">
      <w:numFmt w:val="bullet"/>
      <w:lvlText w:val="•"/>
      <w:lvlJc w:val="left"/>
      <w:pPr>
        <w:ind w:left="3432" w:hanging="200"/>
      </w:pPr>
      <w:rPr>
        <w:rFonts w:hint="default"/>
        <w:lang w:val="en-US" w:eastAsia="en-US" w:bidi="ar-SA"/>
      </w:rPr>
    </w:lvl>
    <w:lvl w:ilvl="4" w:tplc="9BE2B7F2">
      <w:numFmt w:val="bullet"/>
      <w:lvlText w:val="•"/>
      <w:lvlJc w:val="left"/>
      <w:pPr>
        <w:ind w:left="4476" w:hanging="200"/>
      </w:pPr>
      <w:rPr>
        <w:rFonts w:hint="default"/>
        <w:lang w:val="en-US" w:eastAsia="en-US" w:bidi="ar-SA"/>
      </w:rPr>
    </w:lvl>
    <w:lvl w:ilvl="5" w:tplc="728E546E">
      <w:numFmt w:val="bullet"/>
      <w:lvlText w:val="•"/>
      <w:lvlJc w:val="left"/>
      <w:pPr>
        <w:ind w:left="5520" w:hanging="200"/>
      </w:pPr>
      <w:rPr>
        <w:rFonts w:hint="default"/>
        <w:lang w:val="en-US" w:eastAsia="en-US" w:bidi="ar-SA"/>
      </w:rPr>
    </w:lvl>
    <w:lvl w:ilvl="6" w:tplc="97B48070">
      <w:numFmt w:val="bullet"/>
      <w:lvlText w:val="•"/>
      <w:lvlJc w:val="left"/>
      <w:pPr>
        <w:ind w:left="6564" w:hanging="200"/>
      </w:pPr>
      <w:rPr>
        <w:rFonts w:hint="default"/>
        <w:lang w:val="en-US" w:eastAsia="en-US" w:bidi="ar-SA"/>
      </w:rPr>
    </w:lvl>
    <w:lvl w:ilvl="7" w:tplc="E5FA260E">
      <w:numFmt w:val="bullet"/>
      <w:lvlText w:val="•"/>
      <w:lvlJc w:val="left"/>
      <w:pPr>
        <w:ind w:left="7608" w:hanging="200"/>
      </w:pPr>
      <w:rPr>
        <w:rFonts w:hint="default"/>
        <w:lang w:val="en-US" w:eastAsia="en-US" w:bidi="ar-SA"/>
      </w:rPr>
    </w:lvl>
    <w:lvl w:ilvl="8" w:tplc="5082153E">
      <w:numFmt w:val="bullet"/>
      <w:lvlText w:val="•"/>
      <w:lvlJc w:val="left"/>
      <w:pPr>
        <w:ind w:left="8652" w:hanging="200"/>
      </w:pPr>
      <w:rPr>
        <w:rFonts w:hint="default"/>
        <w:lang w:val="en-US" w:eastAsia="en-US" w:bidi="ar-SA"/>
      </w:rPr>
    </w:lvl>
  </w:abstractNum>
  <w:abstractNum w:abstractNumId="2">
    <w:nsid w:val="0CA961EB"/>
    <w:multiLevelType w:val="hybridMultilevel"/>
    <w:tmpl w:val="7D7EF23C"/>
    <w:lvl w:ilvl="0" w:tplc="A47EDD34">
      <w:start w:val="1"/>
      <w:numFmt w:val="upperRoman"/>
      <w:lvlText w:val="%1."/>
      <w:lvlJc w:val="left"/>
      <w:pPr>
        <w:ind w:left="309" w:hanging="2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91667E66">
      <w:numFmt w:val="bullet"/>
      <w:lvlText w:val="•"/>
      <w:lvlJc w:val="left"/>
      <w:pPr>
        <w:ind w:left="1344" w:hanging="200"/>
      </w:pPr>
      <w:rPr>
        <w:rFonts w:hint="default"/>
        <w:lang w:val="en-US" w:eastAsia="en-US" w:bidi="ar-SA"/>
      </w:rPr>
    </w:lvl>
    <w:lvl w:ilvl="2" w:tplc="81D8CD3C">
      <w:numFmt w:val="bullet"/>
      <w:lvlText w:val="•"/>
      <w:lvlJc w:val="left"/>
      <w:pPr>
        <w:ind w:left="2388" w:hanging="200"/>
      </w:pPr>
      <w:rPr>
        <w:rFonts w:hint="default"/>
        <w:lang w:val="en-US" w:eastAsia="en-US" w:bidi="ar-SA"/>
      </w:rPr>
    </w:lvl>
    <w:lvl w:ilvl="3" w:tplc="04ACACD2">
      <w:numFmt w:val="bullet"/>
      <w:lvlText w:val="•"/>
      <w:lvlJc w:val="left"/>
      <w:pPr>
        <w:ind w:left="3432" w:hanging="200"/>
      </w:pPr>
      <w:rPr>
        <w:rFonts w:hint="default"/>
        <w:lang w:val="en-US" w:eastAsia="en-US" w:bidi="ar-SA"/>
      </w:rPr>
    </w:lvl>
    <w:lvl w:ilvl="4" w:tplc="A33E286C">
      <w:numFmt w:val="bullet"/>
      <w:lvlText w:val="•"/>
      <w:lvlJc w:val="left"/>
      <w:pPr>
        <w:ind w:left="4476" w:hanging="200"/>
      </w:pPr>
      <w:rPr>
        <w:rFonts w:hint="default"/>
        <w:lang w:val="en-US" w:eastAsia="en-US" w:bidi="ar-SA"/>
      </w:rPr>
    </w:lvl>
    <w:lvl w:ilvl="5" w:tplc="09A0964A">
      <w:numFmt w:val="bullet"/>
      <w:lvlText w:val="•"/>
      <w:lvlJc w:val="left"/>
      <w:pPr>
        <w:ind w:left="5520" w:hanging="200"/>
      </w:pPr>
      <w:rPr>
        <w:rFonts w:hint="default"/>
        <w:lang w:val="en-US" w:eastAsia="en-US" w:bidi="ar-SA"/>
      </w:rPr>
    </w:lvl>
    <w:lvl w:ilvl="6" w:tplc="4120D1F8">
      <w:numFmt w:val="bullet"/>
      <w:lvlText w:val="•"/>
      <w:lvlJc w:val="left"/>
      <w:pPr>
        <w:ind w:left="6564" w:hanging="200"/>
      </w:pPr>
      <w:rPr>
        <w:rFonts w:hint="default"/>
        <w:lang w:val="en-US" w:eastAsia="en-US" w:bidi="ar-SA"/>
      </w:rPr>
    </w:lvl>
    <w:lvl w:ilvl="7" w:tplc="A9EEC02E">
      <w:numFmt w:val="bullet"/>
      <w:lvlText w:val="•"/>
      <w:lvlJc w:val="left"/>
      <w:pPr>
        <w:ind w:left="7608" w:hanging="200"/>
      </w:pPr>
      <w:rPr>
        <w:rFonts w:hint="default"/>
        <w:lang w:val="en-US" w:eastAsia="en-US" w:bidi="ar-SA"/>
      </w:rPr>
    </w:lvl>
    <w:lvl w:ilvl="8" w:tplc="3DC87F44">
      <w:numFmt w:val="bullet"/>
      <w:lvlText w:val="•"/>
      <w:lvlJc w:val="left"/>
      <w:pPr>
        <w:ind w:left="8652" w:hanging="200"/>
      </w:pPr>
      <w:rPr>
        <w:rFonts w:hint="default"/>
        <w:lang w:val="en-US" w:eastAsia="en-US" w:bidi="ar-SA"/>
      </w:rPr>
    </w:lvl>
  </w:abstractNum>
  <w:abstractNum w:abstractNumId="3">
    <w:nsid w:val="16CF35E1"/>
    <w:multiLevelType w:val="hybridMultilevel"/>
    <w:tmpl w:val="49AA7BD8"/>
    <w:lvl w:ilvl="0" w:tplc="A356BED0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D14E5C92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C5D2B984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A5C864AA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2FB479F2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9B7C49EC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39467F4C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F7A2A06E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496C15DE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abstractNum w:abstractNumId="4">
    <w:nsid w:val="1C5770EB"/>
    <w:multiLevelType w:val="hybridMultilevel"/>
    <w:tmpl w:val="557260A0"/>
    <w:lvl w:ilvl="0" w:tplc="7792BD7C">
      <w:start w:val="1"/>
      <w:numFmt w:val="upperRoman"/>
      <w:lvlText w:val="%1."/>
      <w:lvlJc w:val="left"/>
      <w:pPr>
        <w:ind w:left="309" w:hanging="2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B5E47E9E">
      <w:numFmt w:val="bullet"/>
      <w:lvlText w:val="•"/>
      <w:lvlJc w:val="left"/>
      <w:pPr>
        <w:ind w:left="1344" w:hanging="200"/>
      </w:pPr>
      <w:rPr>
        <w:rFonts w:hint="default"/>
        <w:lang w:val="en-US" w:eastAsia="en-US" w:bidi="ar-SA"/>
      </w:rPr>
    </w:lvl>
    <w:lvl w:ilvl="2" w:tplc="01E4DDD6">
      <w:numFmt w:val="bullet"/>
      <w:lvlText w:val="•"/>
      <w:lvlJc w:val="left"/>
      <w:pPr>
        <w:ind w:left="2388" w:hanging="200"/>
      </w:pPr>
      <w:rPr>
        <w:rFonts w:hint="default"/>
        <w:lang w:val="en-US" w:eastAsia="en-US" w:bidi="ar-SA"/>
      </w:rPr>
    </w:lvl>
    <w:lvl w:ilvl="3" w:tplc="0C488BE8">
      <w:numFmt w:val="bullet"/>
      <w:lvlText w:val="•"/>
      <w:lvlJc w:val="left"/>
      <w:pPr>
        <w:ind w:left="3432" w:hanging="200"/>
      </w:pPr>
      <w:rPr>
        <w:rFonts w:hint="default"/>
        <w:lang w:val="en-US" w:eastAsia="en-US" w:bidi="ar-SA"/>
      </w:rPr>
    </w:lvl>
    <w:lvl w:ilvl="4" w:tplc="D820BDB4">
      <w:numFmt w:val="bullet"/>
      <w:lvlText w:val="•"/>
      <w:lvlJc w:val="left"/>
      <w:pPr>
        <w:ind w:left="4476" w:hanging="200"/>
      </w:pPr>
      <w:rPr>
        <w:rFonts w:hint="default"/>
        <w:lang w:val="en-US" w:eastAsia="en-US" w:bidi="ar-SA"/>
      </w:rPr>
    </w:lvl>
    <w:lvl w:ilvl="5" w:tplc="16E6C482">
      <w:numFmt w:val="bullet"/>
      <w:lvlText w:val="•"/>
      <w:lvlJc w:val="left"/>
      <w:pPr>
        <w:ind w:left="5520" w:hanging="200"/>
      </w:pPr>
      <w:rPr>
        <w:rFonts w:hint="default"/>
        <w:lang w:val="en-US" w:eastAsia="en-US" w:bidi="ar-SA"/>
      </w:rPr>
    </w:lvl>
    <w:lvl w:ilvl="6" w:tplc="494C72EE">
      <w:numFmt w:val="bullet"/>
      <w:lvlText w:val="•"/>
      <w:lvlJc w:val="left"/>
      <w:pPr>
        <w:ind w:left="6564" w:hanging="200"/>
      </w:pPr>
      <w:rPr>
        <w:rFonts w:hint="default"/>
        <w:lang w:val="en-US" w:eastAsia="en-US" w:bidi="ar-SA"/>
      </w:rPr>
    </w:lvl>
    <w:lvl w:ilvl="7" w:tplc="A16AF9AE">
      <w:numFmt w:val="bullet"/>
      <w:lvlText w:val="•"/>
      <w:lvlJc w:val="left"/>
      <w:pPr>
        <w:ind w:left="7608" w:hanging="200"/>
      </w:pPr>
      <w:rPr>
        <w:rFonts w:hint="default"/>
        <w:lang w:val="en-US" w:eastAsia="en-US" w:bidi="ar-SA"/>
      </w:rPr>
    </w:lvl>
    <w:lvl w:ilvl="8" w:tplc="2F38CDF6">
      <w:numFmt w:val="bullet"/>
      <w:lvlText w:val="•"/>
      <w:lvlJc w:val="left"/>
      <w:pPr>
        <w:ind w:left="8652" w:hanging="200"/>
      </w:pPr>
      <w:rPr>
        <w:rFonts w:hint="default"/>
        <w:lang w:val="en-US" w:eastAsia="en-US" w:bidi="ar-SA"/>
      </w:rPr>
    </w:lvl>
  </w:abstractNum>
  <w:abstractNum w:abstractNumId="5">
    <w:nsid w:val="23C62EB2"/>
    <w:multiLevelType w:val="hybridMultilevel"/>
    <w:tmpl w:val="1CF2E6EE"/>
    <w:lvl w:ilvl="0" w:tplc="EBCECA44">
      <w:start w:val="1"/>
      <w:numFmt w:val="upperRoman"/>
      <w:lvlText w:val="%1."/>
      <w:lvlJc w:val="left"/>
      <w:pPr>
        <w:ind w:left="309" w:hanging="2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14C41ED0">
      <w:numFmt w:val="bullet"/>
      <w:lvlText w:val="•"/>
      <w:lvlJc w:val="left"/>
      <w:pPr>
        <w:ind w:left="1344" w:hanging="200"/>
      </w:pPr>
      <w:rPr>
        <w:rFonts w:hint="default"/>
        <w:lang w:val="en-US" w:eastAsia="en-US" w:bidi="ar-SA"/>
      </w:rPr>
    </w:lvl>
    <w:lvl w:ilvl="2" w:tplc="904AF706">
      <w:numFmt w:val="bullet"/>
      <w:lvlText w:val="•"/>
      <w:lvlJc w:val="left"/>
      <w:pPr>
        <w:ind w:left="2388" w:hanging="200"/>
      </w:pPr>
      <w:rPr>
        <w:rFonts w:hint="default"/>
        <w:lang w:val="en-US" w:eastAsia="en-US" w:bidi="ar-SA"/>
      </w:rPr>
    </w:lvl>
    <w:lvl w:ilvl="3" w:tplc="360494BA">
      <w:numFmt w:val="bullet"/>
      <w:lvlText w:val="•"/>
      <w:lvlJc w:val="left"/>
      <w:pPr>
        <w:ind w:left="3432" w:hanging="200"/>
      </w:pPr>
      <w:rPr>
        <w:rFonts w:hint="default"/>
        <w:lang w:val="en-US" w:eastAsia="en-US" w:bidi="ar-SA"/>
      </w:rPr>
    </w:lvl>
    <w:lvl w:ilvl="4" w:tplc="518E1300">
      <w:numFmt w:val="bullet"/>
      <w:lvlText w:val="•"/>
      <w:lvlJc w:val="left"/>
      <w:pPr>
        <w:ind w:left="4476" w:hanging="200"/>
      </w:pPr>
      <w:rPr>
        <w:rFonts w:hint="default"/>
        <w:lang w:val="en-US" w:eastAsia="en-US" w:bidi="ar-SA"/>
      </w:rPr>
    </w:lvl>
    <w:lvl w:ilvl="5" w:tplc="517C756A">
      <w:numFmt w:val="bullet"/>
      <w:lvlText w:val="•"/>
      <w:lvlJc w:val="left"/>
      <w:pPr>
        <w:ind w:left="5520" w:hanging="200"/>
      </w:pPr>
      <w:rPr>
        <w:rFonts w:hint="default"/>
        <w:lang w:val="en-US" w:eastAsia="en-US" w:bidi="ar-SA"/>
      </w:rPr>
    </w:lvl>
    <w:lvl w:ilvl="6" w:tplc="C4A47B74">
      <w:numFmt w:val="bullet"/>
      <w:lvlText w:val="•"/>
      <w:lvlJc w:val="left"/>
      <w:pPr>
        <w:ind w:left="6564" w:hanging="200"/>
      </w:pPr>
      <w:rPr>
        <w:rFonts w:hint="default"/>
        <w:lang w:val="en-US" w:eastAsia="en-US" w:bidi="ar-SA"/>
      </w:rPr>
    </w:lvl>
    <w:lvl w:ilvl="7" w:tplc="8A766ADC">
      <w:numFmt w:val="bullet"/>
      <w:lvlText w:val="•"/>
      <w:lvlJc w:val="left"/>
      <w:pPr>
        <w:ind w:left="7608" w:hanging="200"/>
      </w:pPr>
      <w:rPr>
        <w:rFonts w:hint="default"/>
        <w:lang w:val="en-US" w:eastAsia="en-US" w:bidi="ar-SA"/>
      </w:rPr>
    </w:lvl>
    <w:lvl w:ilvl="8" w:tplc="D874538A">
      <w:numFmt w:val="bullet"/>
      <w:lvlText w:val="•"/>
      <w:lvlJc w:val="left"/>
      <w:pPr>
        <w:ind w:left="8652" w:hanging="200"/>
      </w:pPr>
      <w:rPr>
        <w:rFonts w:hint="default"/>
        <w:lang w:val="en-US" w:eastAsia="en-US" w:bidi="ar-SA"/>
      </w:rPr>
    </w:lvl>
  </w:abstractNum>
  <w:abstractNum w:abstractNumId="6">
    <w:nsid w:val="33CA0DBC"/>
    <w:multiLevelType w:val="hybridMultilevel"/>
    <w:tmpl w:val="19D4263E"/>
    <w:lvl w:ilvl="0" w:tplc="6890FCB4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283878CC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BFA0CFD8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179E56A0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9FDE80B0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635AD3AA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97C86CFC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6E00772C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77EC3112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abstractNum w:abstractNumId="7">
    <w:nsid w:val="3B544049"/>
    <w:multiLevelType w:val="hybridMultilevel"/>
    <w:tmpl w:val="C786E7AA"/>
    <w:lvl w:ilvl="0" w:tplc="08B4331A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EF18FFAA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DED418B2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AD423544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F0242968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D76E24A6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7D628758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9AAE7B6C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75BAF8D0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abstractNum w:abstractNumId="8">
    <w:nsid w:val="4D8363B8"/>
    <w:multiLevelType w:val="hybridMultilevel"/>
    <w:tmpl w:val="8960CE7C"/>
    <w:lvl w:ilvl="0" w:tplc="10D8AAE2">
      <w:start w:val="1"/>
      <w:numFmt w:val="decimal"/>
      <w:lvlText w:val="%1.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7700200">
      <w:start w:val="1"/>
      <w:numFmt w:val="upperLetter"/>
      <w:lvlText w:val="%2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2" w:tplc="182A6392">
      <w:numFmt w:val="bullet"/>
      <w:lvlText w:val="•"/>
      <w:lvlJc w:val="left"/>
      <w:pPr>
        <w:ind w:left="1548" w:hanging="294"/>
      </w:pPr>
      <w:rPr>
        <w:rFonts w:hint="default"/>
        <w:lang w:val="en-US" w:eastAsia="en-US" w:bidi="ar-SA"/>
      </w:rPr>
    </w:lvl>
    <w:lvl w:ilvl="3" w:tplc="6EBEF634">
      <w:numFmt w:val="bullet"/>
      <w:lvlText w:val="•"/>
      <w:lvlJc w:val="left"/>
      <w:pPr>
        <w:ind w:left="2697" w:hanging="294"/>
      </w:pPr>
      <w:rPr>
        <w:rFonts w:hint="default"/>
        <w:lang w:val="en-US" w:eastAsia="en-US" w:bidi="ar-SA"/>
      </w:rPr>
    </w:lvl>
    <w:lvl w:ilvl="4" w:tplc="CBDEBDD0">
      <w:numFmt w:val="bullet"/>
      <w:lvlText w:val="•"/>
      <w:lvlJc w:val="left"/>
      <w:pPr>
        <w:ind w:left="3846" w:hanging="294"/>
      </w:pPr>
      <w:rPr>
        <w:rFonts w:hint="default"/>
        <w:lang w:val="en-US" w:eastAsia="en-US" w:bidi="ar-SA"/>
      </w:rPr>
    </w:lvl>
    <w:lvl w:ilvl="5" w:tplc="81483AD2">
      <w:numFmt w:val="bullet"/>
      <w:lvlText w:val="•"/>
      <w:lvlJc w:val="left"/>
      <w:pPr>
        <w:ind w:left="4995" w:hanging="294"/>
      </w:pPr>
      <w:rPr>
        <w:rFonts w:hint="default"/>
        <w:lang w:val="en-US" w:eastAsia="en-US" w:bidi="ar-SA"/>
      </w:rPr>
    </w:lvl>
    <w:lvl w:ilvl="6" w:tplc="014E8726">
      <w:numFmt w:val="bullet"/>
      <w:lvlText w:val="•"/>
      <w:lvlJc w:val="left"/>
      <w:pPr>
        <w:ind w:left="6144" w:hanging="294"/>
      </w:pPr>
      <w:rPr>
        <w:rFonts w:hint="default"/>
        <w:lang w:val="en-US" w:eastAsia="en-US" w:bidi="ar-SA"/>
      </w:rPr>
    </w:lvl>
    <w:lvl w:ilvl="7" w:tplc="26469528">
      <w:numFmt w:val="bullet"/>
      <w:lvlText w:val="•"/>
      <w:lvlJc w:val="left"/>
      <w:pPr>
        <w:ind w:left="7293" w:hanging="294"/>
      </w:pPr>
      <w:rPr>
        <w:rFonts w:hint="default"/>
        <w:lang w:val="en-US" w:eastAsia="en-US" w:bidi="ar-SA"/>
      </w:rPr>
    </w:lvl>
    <w:lvl w:ilvl="8" w:tplc="C2B6495C">
      <w:numFmt w:val="bullet"/>
      <w:lvlText w:val="•"/>
      <w:lvlJc w:val="left"/>
      <w:pPr>
        <w:ind w:left="8442" w:hanging="294"/>
      </w:pPr>
      <w:rPr>
        <w:rFonts w:hint="default"/>
        <w:lang w:val="en-US" w:eastAsia="en-US" w:bidi="ar-SA"/>
      </w:rPr>
    </w:lvl>
  </w:abstractNum>
  <w:abstractNum w:abstractNumId="9">
    <w:nsid w:val="52B5326E"/>
    <w:multiLevelType w:val="hybridMultilevel"/>
    <w:tmpl w:val="C582BCA4"/>
    <w:lvl w:ilvl="0" w:tplc="5F9E97BE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BEB48A60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2E6C3DFE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866C495A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818EBE2E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80EE88DC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BF221B42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12EA0260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56C8CEA0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abstractNum w:abstractNumId="10">
    <w:nsid w:val="5A9606FC"/>
    <w:multiLevelType w:val="hybridMultilevel"/>
    <w:tmpl w:val="2D08E0D0"/>
    <w:lvl w:ilvl="0" w:tplc="50F2BD08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954ADA28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E770767E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3626D1F8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CADE590E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DA5694DA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F894ED04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585C2818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944E07CA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abstractNum w:abstractNumId="11">
    <w:nsid w:val="71297119"/>
    <w:multiLevelType w:val="hybridMultilevel"/>
    <w:tmpl w:val="4C64F01E"/>
    <w:lvl w:ilvl="0" w:tplc="62920168">
      <w:start w:val="1"/>
      <w:numFmt w:val="upperRoman"/>
      <w:lvlText w:val="%1."/>
      <w:lvlJc w:val="left"/>
      <w:pPr>
        <w:ind w:left="309" w:hanging="2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3CCA8406">
      <w:numFmt w:val="bullet"/>
      <w:lvlText w:val="•"/>
      <w:lvlJc w:val="left"/>
      <w:pPr>
        <w:ind w:left="1344" w:hanging="200"/>
      </w:pPr>
      <w:rPr>
        <w:rFonts w:hint="default"/>
        <w:lang w:val="en-US" w:eastAsia="en-US" w:bidi="ar-SA"/>
      </w:rPr>
    </w:lvl>
    <w:lvl w:ilvl="2" w:tplc="39B4F6C4">
      <w:numFmt w:val="bullet"/>
      <w:lvlText w:val="•"/>
      <w:lvlJc w:val="left"/>
      <w:pPr>
        <w:ind w:left="2388" w:hanging="200"/>
      </w:pPr>
      <w:rPr>
        <w:rFonts w:hint="default"/>
        <w:lang w:val="en-US" w:eastAsia="en-US" w:bidi="ar-SA"/>
      </w:rPr>
    </w:lvl>
    <w:lvl w:ilvl="3" w:tplc="4C70F172">
      <w:numFmt w:val="bullet"/>
      <w:lvlText w:val="•"/>
      <w:lvlJc w:val="left"/>
      <w:pPr>
        <w:ind w:left="3432" w:hanging="200"/>
      </w:pPr>
      <w:rPr>
        <w:rFonts w:hint="default"/>
        <w:lang w:val="en-US" w:eastAsia="en-US" w:bidi="ar-SA"/>
      </w:rPr>
    </w:lvl>
    <w:lvl w:ilvl="4" w:tplc="4E22C90A">
      <w:numFmt w:val="bullet"/>
      <w:lvlText w:val="•"/>
      <w:lvlJc w:val="left"/>
      <w:pPr>
        <w:ind w:left="4476" w:hanging="200"/>
      </w:pPr>
      <w:rPr>
        <w:rFonts w:hint="default"/>
        <w:lang w:val="en-US" w:eastAsia="en-US" w:bidi="ar-SA"/>
      </w:rPr>
    </w:lvl>
    <w:lvl w:ilvl="5" w:tplc="F88233BE">
      <w:numFmt w:val="bullet"/>
      <w:lvlText w:val="•"/>
      <w:lvlJc w:val="left"/>
      <w:pPr>
        <w:ind w:left="5520" w:hanging="200"/>
      </w:pPr>
      <w:rPr>
        <w:rFonts w:hint="default"/>
        <w:lang w:val="en-US" w:eastAsia="en-US" w:bidi="ar-SA"/>
      </w:rPr>
    </w:lvl>
    <w:lvl w:ilvl="6" w:tplc="54BC2ADA">
      <w:numFmt w:val="bullet"/>
      <w:lvlText w:val="•"/>
      <w:lvlJc w:val="left"/>
      <w:pPr>
        <w:ind w:left="6564" w:hanging="200"/>
      </w:pPr>
      <w:rPr>
        <w:rFonts w:hint="default"/>
        <w:lang w:val="en-US" w:eastAsia="en-US" w:bidi="ar-SA"/>
      </w:rPr>
    </w:lvl>
    <w:lvl w:ilvl="7" w:tplc="664A991C">
      <w:numFmt w:val="bullet"/>
      <w:lvlText w:val="•"/>
      <w:lvlJc w:val="left"/>
      <w:pPr>
        <w:ind w:left="7608" w:hanging="200"/>
      </w:pPr>
      <w:rPr>
        <w:rFonts w:hint="default"/>
        <w:lang w:val="en-US" w:eastAsia="en-US" w:bidi="ar-SA"/>
      </w:rPr>
    </w:lvl>
    <w:lvl w:ilvl="8" w:tplc="3B104326">
      <w:numFmt w:val="bullet"/>
      <w:lvlText w:val="•"/>
      <w:lvlJc w:val="left"/>
      <w:pPr>
        <w:ind w:left="8652" w:hanging="200"/>
      </w:pPr>
      <w:rPr>
        <w:rFonts w:hint="default"/>
        <w:lang w:val="en-US" w:eastAsia="en-US" w:bidi="ar-SA"/>
      </w:rPr>
    </w:lvl>
  </w:abstractNum>
  <w:abstractNum w:abstractNumId="12">
    <w:nsid w:val="727F3651"/>
    <w:multiLevelType w:val="hybridMultilevel"/>
    <w:tmpl w:val="F5DC97A0"/>
    <w:lvl w:ilvl="0" w:tplc="76A61882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ABB02206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B42EEEDE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3FDC37F2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C64011CA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D9E4897C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E96C971A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2FEA6A80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474CABA0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abstractNum w:abstractNumId="13">
    <w:nsid w:val="7C053159"/>
    <w:multiLevelType w:val="hybridMultilevel"/>
    <w:tmpl w:val="BB0C5D94"/>
    <w:lvl w:ilvl="0" w:tplc="69EE5744">
      <w:start w:val="1"/>
      <w:numFmt w:val="upperLetter"/>
      <w:lvlText w:val="%1."/>
      <w:lvlJc w:val="left"/>
      <w:pPr>
        <w:ind w:left="404" w:hanging="294"/>
        <w:jc w:val="left"/>
      </w:pPr>
      <w:rPr>
        <w:rFonts w:hint="default"/>
        <w:w w:val="100"/>
        <w:lang w:val="en-US" w:eastAsia="en-US" w:bidi="ar-SA"/>
      </w:rPr>
    </w:lvl>
    <w:lvl w:ilvl="1" w:tplc="20248F48">
      <w:numFmt w:val="bullet"/>
      <w:lvlText w:val="•"/>
      <w:lvlJc w:val="left"/>
      <w:pPr>
        <w:ind w:left="1434" w:hanging="294"/>
      </w:pPr>
      <w:rPr>
        <w:rFonts w:hint="default"/>
        <w:lang w:val="en-US" w:eastAsia="en-US" w:bidi="ar-SA"/>
      </w:rPr>
    </w:lvl>
    <w:lvl w:ilvl="2" w:tplc="610A4D28">
      <w:numFmt w:val="bullet"/>
      <w:lvlText w:val="•"/>
      <w:lvlJc w:val="left"/>
      <w:pPr>
        <w:ind w:left="2468" w:hanging="294"/>
      </w:pPr>
      <w:rPr>
        <w:rFonts w:hint="default"/>
        <w:lang w:val="en-US" w:eastAsia="en-US" w:bidi="ar-SA"/>
      </w:rPr>
    </w:lvl>
    <w:lvl w:ilvl="3" w:tplc="4BC058D0">
      <w:numFmt w:val="bullet"/>
      <w:lvlText w:val="•"/>
      <w:lvlJc w:val="left"/>
      <w:pPr>
        <w:ind w:left="3502" w:hanging="294"/>
      </w:pPr>
      <w:rPr>
        <w:rFonts w:hint="default"/>
        <w:lang w:val="en-US" w:eastAsia="en-US" w:bidi="ar-SA"/>
      </w:rPr>
    </w:lvl>
    <w:lvl w:ilvl="4" w:tplc="7E3EB79E">
      <w:numFmt w:val="bullet"/>
      <w:lvlText w:val="•"/>
      <w:lvlJc w:val="left"/>
      <w:pPr>
        <w:ind w:left="4536" w:hanging="294"/>
      </w:pPr>
      <w:rPr>
        <w:rFonts w:hint="default"/>
        <w:lang w:val="en-US" w:eastAsia="en-US" w:bidi="ar-SA"/>
      </w:rPr>
    </w:lvl>
    <w:lvl w:ilvl="5" w:tplc="A836C982">
      <w:numFmt w:val="bullet"/>
      <w:lvlText w:val="•"/>
      <w:lvlJc w:val="left"/>
      <w:pPr>
        <w:ind w:left="5570" w:hanging="294"/>
      </w:pPr>
      <w:rPr>
        <w:rFonts w:hint="default"/>
        <w:lang w:val="en-US" w:eastAsia="en-US" w:bidi="ar-SA"/>
      </w:rPr>
    </w:lvl>
    <w:lvl w:ilvl="6" w:tplc="0274692A">
      <w:numFmt w:val="bullet"/>
      <w:lvlText w:val="•"/>
      <w:lvlJc w:val="left"/>
      <w:pPr>
        <w:ind w:left="6604" w:hanging="294"/>
      </w:pPr>
      <w:rPr>
        <w:rFonts w:hint="default"/>
        <w:lang w:val="en-US" w:eastAsia="en-US" w:bidi="ar-SA"/>
      </w:rPr>
    </w:lvl>
    <w:lvl w:ilvl="7" w:tplc="CCA08A1E">
      <w:numFmt w:val="bullet"/>
      <w:lvlText w:val="•"/>
      <w:lvlJc w:val="left"/>
      <w:pPr>
        <w:ind w:left="7638" w:hanging="294"/>
      </w:pPr>
      <w:rPr>
        <w:rFonts w:hint="default"/>
        <w:lang w:val="en-US" w:eastAsia="en-US" w:bidi="ar-SA"/>
      </w:rPr>
    </w:lvl>
    <w:lvl w:ilvl="8" w:tplc="044C2FF2">
      <w:numFmt w:val="bullet"/>
      <w:lvlText w:val="•"/>
      <w:lvlJc w:val="left"/>
      <w:pPr>
        <w:ind w:left="8672" w:hanging="294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9"/>
  </w:num>
  <w:num w:numId="5">
    <w:abstractNumId w:val="5"/>
  </w:num>
  <w:num w:numId="6">
    <w:abstractNumId w:val="3"/>
  </w:num>
  <w:num w:numId="7">
    <w:abstractNumId w:val="4"/>
  </w:num>
  <w:num w:numId="8">
    <w:abstractNumId w:val="0"/>
  </w:num>
  <w:num w:numId="9">
    <w:abstractNumId w:val="2"/>
  </w:num>
  <w:num w:numId="10">
    <w:abstractNumId w:val="10"/>
  </w:num>
  <w:num w:numId="11">
    <w:abstractNumId w:val="1"/>
  </w:num>
  <w:num w:numId="12">
    <w:abstractNumId w:val="6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7742A"/>
    <w:rsid w:val="0025637A"/>
    <w:rsid w:val="0037742A"/>
    <w:rsid w:val="00E1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E8E5BA-97F9-424B-85BD-FB7CBF02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99" w:lineRule="exact"/>
      <w:ind w:left="414" w:hanging="304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1"/>
    <w:qFormat/>
    <w:pPr>
      <w:ind w:left="404" w:hanging="294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04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8820" w:right="115" w:firstLine="458"/>
      <w:jc w:val="right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04" w:hanging="29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6313</Words>
  <Characters>35990</Characters>
  <Application>Microsoft Office Word</Application>
  <DocSecurity>0</DocSecurity>
  <Lines>299</Lines>
  <Paragraphs>84</Paragraphs>
  <ScaleCrop>false</ScaleCrop>
  <Company/>
  <LinksUpToDate>false</LinksUpToDate>
  <CharactersWithSpaces>42219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14 Cost of Capital</dc:title>
  <dc:creator>muthuvinayagam.r</dc:creator>
  <cp:lastModifiedBy>common11</cp:lastModifiedBy>
  <cp:revision>2</cp:revision>
  <dcterms:created xsi:type="dcterms:W3CDTF">2021-05-12T08:29:00Z</dcterms:created>
  <dcterms:modified xsi:type="dcterms:W3CDTF">2021-05-12T08:32:00Z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2013-11-07T00:00:00Z</vt:filetime>
  </property>
  <property fmtid="{D5CDD505-2E9C-101B-9397-08002B2CF9AE}" pid="3" name="Creator">
    <vt:lpwstr>Writer</vt:lpwstr>
  </property>
  <property fmtid="{D5CDD505-2E9C-101B-9397-08002B2CF9AE}" pid="4" name="LastSaved">
    <vt:filetime>2013-11-07T00:00:00Z</vt:filetime>
  </property>
</Properties>
</file>