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A2F" w:rsidRPr="00AD3A2F" w:rsidRDefault="00AD3A2F" w:rsidP="00AD3A2F">
      <w:pPr>
        <w:rPr>
          <w:rFonts w:asciiTheme="minorHAnsi" w:hAnsiTheme="minorHAnsi" w:cstheme="minorHAnsi"/>
        </w:rPr>
      </w:pPr>
      <w:bookmarkStart w:id="0" w:name="_GoBack"/>
      <w:r w:rsidRPr="00AD3A2F">
        <w:rPr>
          <w:rFonts w:asciiTheme="minorHAnsi" w:hAnsiTheme="minorHAnsi" w:cstheme="minorHAnsi"/>
        </w:rPr>
        <w:t>National American University</w:t>
      </w:r>
    </w:p>
    <w:p w:rsidR="00AD3A2F" w:rsidRPr="00AD3A2F" w:rsidRDefault="00AD3A2F" w:rsidP="00AD3A2F">
      <w:pPr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BUSINESS L 3100</w:t>
      </w:r>
    </w:p>
    <w:p w:rsidR="003B2217" w:rsidRPr="00AD3A2F" w:rsidRDefault="00C4374F" w:rsidP="00AD3A2F">
      <w:pPr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  <w:b/>
          <w:spacing w:val="-1"/>
        </w:rPr>
        <w:t>Chapter</w:t>
      </w:r>
      <w:r w:rsidRPr="00AD3A2F">
        <w:rPr>
          <w:rFonts w:asciiTheme="minorHAnsi" w:hAnsiTheme="minorHAnsi" w:cstheme="minorHAnsi"/>
          <w:b/>
          <w:spacing w:val="-5"/>
        </w:rPr>
        <w:t xml:space="preserve"> </w:t>
      </w:r>
      <w:r w:rsidR="00AD3A2F" w:rsidRPr="00AD3A2F">
        <w:rPr>
          <w:rFonts w:asciiTheme="minorHAnsi" w:hAnsiTheme="minorHAnsi" w:cstheme="minorHAnsi"/>
          <w:b/>
          <w:spacing w:val="-1"/>
        </w:rPr>
        <w:t>16-</w:t>
      </w:r>
      <w:r w:rsidRPr="00AD3A2F">
        <w:rPr>
          <w:rFonts w:asciiTheme="minorHAnsi" w:hAnsiTheme="minorHAnsi" w:cstheme="minorHAnsi"/>
          <w:b/>
          <w:spacing w:val="-1"/>
        </w:rPr>
        <w:t>LEGALITY</w:t>
      </w:r>
      <w:r w:rsidRPr="00AD3A2F">
        <w:rPr>
          <w:rFonts w:asciiTheme="minorHAnsi" w:hAnsiTheme="minorHAnsi" w:cstheme="minorHAnsi"/>
          <w:b/>
          <w:spacing w:val="-23"/>
        </w:rPr>
        <w:t xml:space="preserve"> </w:t>
      </w:r>
      <w:r w:rsidRPr="00AD3A2F">
        <w:rPr>
          <w:rFonts w:asciiTheme="minorHAnsi" w:hAnsiTheme="minorHAnsi" w:cstheme="minorHAnsi"/>
          <w:b/>
          <w:spacing w:val="-1"/>
        </w:rPr>
        <w:t>AND</w:t>
      </w:r>
      <w:r w:rsidRPr="00AD3A2F">
        <w:rPr>
          <w:rFonts w:asciiTheme="minorHAnsi" w:hAnsiTheme="minorHAnsi" w:cstheme="minorHAnsi"/>
          <w:b/>
          <w:spacing w:val="-2"/>
        </w:rPr>
        <w:t xml:space="preserve"> </w:t>
      </w:r>
      <w:r w:rsidRPr="00AD3A2F">
        <w:rPr>
          <w:rFonts w:asciiTheme="minorHAnsi" w:hAnsiTheme="minorHAnsi" w:cstheme="minorHAnsi"/>
          <w:b/>
        </w:rPr>
        <w:t>PUBLIC</w:t>
      </w:r>
      <w:r w:rsidRPr="00AD3A2F">
        <w:rPr>
          <w:rFonts w:asciiTheme="minorHAnsi" w:hAnsiTheme="minorHAnsi" w:cstheme="minorHAnsi"/>
          <w:b/>
          <w:spacing w:val="1"/>
        </w:rPr>
        <w:t xml:space="preserve"> </w:t>
      </w:r>
      <w:r w:rsidRPr="00AD3A2F">
        <w:rPr>
          <w:rFonts w:asciiTheme="minorHAnsi" w:hAnsiTheme="minorHAnsi" w:cstheme="minorHAnsi"/>
          <w:b/>
        </w:rPr>
        <w:t>POLICY</w:t>
      </w:r>
    </w:p>
    <w:p w:rsidR="003B2217" w:rsidRPr="00AD3A2F" w:rsidRDefault="00C4374F" w:rsidP="00AD3A2F">
      <w:pPr>
        <w:pStyle w:val="Heading1"/>
        <w:spacing w:before="0"/>
        <w:ind w:left="0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TRUE/FALSE</w:t>
      </w:r>
    </w:p>
    <w:p w:rsidR="003B2217" w:rsidRPr="00AD3A2F" w:rsidRDefault="00AD3A2F" w:rsidP="00AD3A2F">
      <w:pPr>
        <w:tabs>
          <w:tab w:val="left" w:pos="572"/>
        </w:tabs>
        <w:ind w:right="129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  <w:b/>
        </w:rPr>
        <w:t>1)</w:t>
      </w:r>
      <w:r w:rsidR="00C4374F" w:rsidRPr="00AD3A2F">
        <w:rPr>
          <w:rFonts w:asciiTheme="minorHAnsi" w:hAnsiTheme="minorHAnsi" w:cstheme="minorHAnsi"/>
        </w:rPr>
        <w:t>An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agreement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is</w:t>
      </w:r>
      <w:r w:rsidR="00C4374F" w:rsidRPr="00AD3A2F">
        <w:rPr>
          <w:rFonts w:asciiTheme="minorHAnsi" w:hAnsiTheme="minorHAnsi" w:cstheme="minorHAnsi"/>
          <w:spacing w:val="-2"/>
        </w:rPr>
        <w:t xml:space="preserve"> </w:t>
      </w:r>
      <w:r w:rsidR="00C4374F" w:rsidRPr="00AD3A2F">
        <w:rPr>
          <w:rFonts w:asciiTheme="minorHAnsi" w:hAnsiTheme="minorHAnsi" w:cstheme="minorHAnsi"/>
        </w:rPr>
        <w:t>illegal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when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either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its</w:t>
      </w:r>
      <w:r w:rsidR="00C4374F" w:rsidRPr="00AD3A2F">
        <w:rPr>
          <w:rFonts w:asciiTheme="minorHAnsi" w:hAnsiTheme="minorHAnsi" w:cstheme="minorHAnsi"/>
          <w:spacing w:val="-1"/>
        </w:rPr>
        <w:t xml:space="preserve"> </w:t>
      </w:r>
      <w:r w:rsidR="00C4374F" w:rsidRPr="00AD3A2F">
        <w:rPr>
          <w:rFonts w:asciiTheme="minorHAnsi" w:hAnsiTheme="minorHAnsi" w:cstheme="minorHAnsi"/>
        </w:rPr>
        <w:t>formation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or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performance</w:t>
      </w:r>
      <w:r w:rsidR="00C4374F" w:rsidRPr="00AD3A2F">
        <w:rPr>
          <w:rFonts w:asciiTheme="minorHAnsi" w:hAnsiTheme="minorHAnsi" w:cstheme="minorHAnsi"/>
          <w:spacing w:val="-4"/>
        </w:rPr>
        <w:t xml:space="preserve"> </w:t>
      </w:r>
      <w:r w:rsidR="00C4374F" w:rsidRPr="00AD3A2F">
        <w:rPr>
          <w:rFonts w:asciiTheme="minorHAnsi" w:hAnsiTheme="minorHAnsi" w:cstheme="minorHAnsi"/>
        </w:rPr>
        <w:t>is</w:t>
      </w:r>
      <w:r w:rsidR="00C4374F" w:rsidRPr="00AD3A2F">
        <w:rPr>
          <w:rFonts w:asciiTheme="minorHAnsi" w:hAnsiTheme="minorHAnsi" w:cstheme="minorHAnsi"/>
          <w:spacing w:val="-2"/>
        </w:rPr>
        <w:t xml:space="preserve"> </w:t>
      </w:r>
      <w:r w:rsidR="00C4374F" w:rsidRPr="00AD3A2F">
        <w:rPr>
          <w:rFonts w:asciiTheme="minorHAnsi" w:hAnsiTheme="minorHAnsi" w:cstheme="minorHAnsi"/>
        </w:rPr>
        <w:t>a</w:t>
      </w:r>
      <w:r w:rsidR="00C4374F" w:rsidRPr="00AD3A2F">
        <w:rPr>
          <w:rFonts w:asciiTheme="minorHAnsi" w:hAnsiTheme="minorHAnsi" w:cstheme="minorHAnsi"/>
          <w:spacing w:val="-2"/>
        </w:rPr>
        <w:t xml:space="preserve"> </w:t>
      </w:r>
      <w:r w:rsidR="00C4374F" w:rsidRPr="00AD3A2F">
        <w:rPr>
          <w:rFonts w:asciiTheme="minorHAnsi" w:hAnsiTheme="minorHAnsi" w:cstheme="minorHAnsi"/>
        </w:rPr>
        <w:t>crime</w:t>
      </w:r>
      <w:r w:rsidR="00C4374F" w:rsidRPr="00AD3A2F">
        <w:rPr>
          <w:rFonts w:asciiTheme="minorHAnsi" w:hAnsiTheme="minorHAnsi" w:cstheme="minorHAnsi"/>
          <w:spacing w:val="-5"/>
        </w:rPr>
        <w:t xml:space="preserve"> </w:t>
      </w:r>
      <w:r w:rsidR="00C4374F" w:rsidRPr="00AD3A2F">
        <w:rPr>
          <w:rFonts w:asciiTheme="minorHAnsi" w:hAnsiTheme="minorHAnsi" w:cstheme="minorHAnsi"/>
        </w:rPr>
        <w:t>or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a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tort,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or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it</w:t>
      </w:r>
      <w:r w:rsidR="00C4374F" w:rsidRPr="00AD3A2F">
        <w:rPr>
          <w:rFonts w:asciiTheme="minorHAnsi" w:hAnsiTheme="minorHAnsi" w:cstheme="minorHAnsi"/>
          <w:spacing w:val="-2"/>
        </w:rPr>
        <w:t xml:space="preserve"> </w:t>
      </w:r>
      <w:r w:rsidR="00C4374F" w:rsidRPr="00AD3A2F">
        <w:rPr>
          <w:rFonts w:asciiTheme="minorHAnsi" w:hAnsiTheme="minorHAnsi" w:cstheme="minorHAnsi"/>
        </w:rPr>
        <w:t>is</w:t>
      </w:r>
      <w:r w:rsidR="00C4374F" w:rsidRPr="00AD3A2F">
        <w:rPr>
          <w:rFonts w:asciiTheme="minorHAnsi" w:hAnsiTheme="minorHAnsi" w:cstheme="minorHAnsi"/>
          <w:spacing w:val="-1"/>
        </w:rPr>
        <w:t xml:space="preserve"> </w:t>
      </w:r>
      <w:r w:rsidR="00C4374F" w:rsidRPr="00AD3A2F">
        <w:rPr>
          <w:rFonts w:asciiTheme="minorHAnsi" w:hAnsiTheme="minorHAnsi" w:cstheme="minorHAnsi"/>
        </w:rPr>
        <w:t>contrary</w:t>
      </w:r>
      <w:r w:rsidR="00C4374F" w:rsidRPr="00AD3A2F">
        <w:rPr>
          <w:rFonts w:asciiTheme="minorHAnsi" w:hAnsiTheme="minorHAnsi" w:cstheme="minorHAnsi"/>
          <w:spacing w:val="-3"/>
        </w:rPr>
        <w:t xml:space="preserve"> </w:t>
      </w:r>
      <w:r w:rsidR="00C4374F" w:rsidRPr="00AD3A2F">
        <w:rPr>
          <w:rFonts w:asciiTheme="minorHAnsi" w:hAnsiTheme="minorHAnsi" w:cstheme="minorHAnsi"/>
        </w:rPr>
        <w:t>to</w:t>
      </w:r>
      <w:r w:rsidR="00C4374F" w:rsidRPr="00AD3A2F">
        <w:rPr>
          <w:rFonts w:asciiTheme="minorHAnsi" w:hAnsiTheme="minorHAnsi" w:cstheme="minorHAnsi"/>
          <w:spacing w:val="-52"/>
        </w:rPr>
        <w:t xml:space="preserve"> </w:t>
      </w:r>
      <w:r w:rsidR="00C4374F" w:rsidRPr="00AD3A2F">
        <w:rPr>
          <w:rFonts w:asciiTheme="minorHAnsi" w:hAnsiTheme="minorHAnsi" w:cstheme="minorHAnsi"/>
        </w:rPr>
        <w:t>public</w:t>
      </w:r>
      <w:r w:rsidR="00C4374F" w:rsidRPr="00AD3A2F">
        <w:rPr>
          <w:rFonts w:asciiTheme="minorHAnsi" w:hAnsiTheme="minorHAnsi" w:cstheme="minorHAnsi"/>
          <w:spacing w:val="-1"/>
        </w:rPr>
        <w:t xml:space="preserve"> </w:t>
      </w:r>
      <w:r w:rsidR="00C4374F" w:rsidRPr="00AD3A2F">
        <w:rPr>
          <w:rFonts w:asciiTheme="minorHAnsi" w:hAnsiTheme="minorHAnsi" w:cstheme="minorHAnsi"/>
        </w:rPr>
        <w:t>policy.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When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agreement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illegal,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parties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usually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entitled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help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from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courts.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illegal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agreement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has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already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been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performed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parties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sue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damages.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76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If a contract appears to be legal on its face, it will be enforceable even if it was entered into for an ille-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gal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purpose.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58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When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parties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equally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guilty,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least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guilty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party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granted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relief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when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public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inter-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est.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Even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if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part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illegal,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court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may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enforce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divisible,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legal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part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300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interpreted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 two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ways,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one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legal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other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illegal,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court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will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assume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the legal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meaning was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intended unless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 contrary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is clearly indicated.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agreement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calls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commission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civil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wrong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illegal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void.</w:t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every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there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exists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expressed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covenant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good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faith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fair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dealing.</w:t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345"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14"/>
        </w:rPr>
        <w:t xml:space="preserve"> </w:t>
      </w:r>
      <w:r w:rsidRPr="00AD3A2F">
        <w:rPr>
          <w:rFonts w:asciiTheme="minorHAnsi" w:hAnsiTheme="minorHAnsi" w:cstheme="minorHAnsi"/>
        </w:rPr>
        <w:t>provision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gives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what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court believes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too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much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advantage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over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buyer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may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held void as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unconscionable.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47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Ordinarily,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court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will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consider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whether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fair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or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unfair.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rPr>
          <w:rFonts w:asciiTheme="minorHAnsi" w:hAnsiTheme="minorHAnsi" w:cstheme="minorHAnsi"/>
        </w:rPr>
        <w:sectPr w:rsidR="003B2217" w:rsidRPr="00AD3A2F">
          <w:footerReference w:type="default" r:id="rId7"/>
          <w:type w:val="continuous"/>
          <w:pgSz w:w="12240" w:h="15840"/>
          <w:pgMar w:top="560" w:right="980" w:bottom="820" w:left="1500" w:header="720" w:footer="622" w:gutter="0"/>
          <w:pgNumType w:start="1"/>
          <w:cols w:space="720"/>
        </w:sect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before="74" w:line="240" w:lineRule="auto"/>
        <w:ind w:left="571" w:right="196"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Compa</w:t>
      </w:r>
      <w:r w:rsidRPr="00AD3A2F">
        <w:rPr>
          <w:rFonts w:asciiTheme="minorHAnsi" w:hAnsiTheme="minorHAnsi" w:cstheme="minorHAnsi"/>
        </w:rPr>
        <w:t>nywide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standardized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form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contracts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imposed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“take-it-or-leave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it”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basis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party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with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su-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perior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bargaining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strength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are called contracts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collusion.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Substantive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unconscionability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has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do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with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matters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freedom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assent.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391"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When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court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finds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clause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unconscionable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time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was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made,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may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enforce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remainder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 contract.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Agreements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contrary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public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policy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binding.</w:t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352"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Courts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quick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invalidate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ground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contrary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public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policy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because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such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contracts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so offensive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society.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66"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Legislation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commonly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requires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installment-sale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specify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cash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price,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down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payment,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finance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charges,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and insurance costs.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411"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unlicensed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doctor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sue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patient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doctor's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fee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patient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fact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recovered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because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the doctor's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care.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300"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 unlicensed insurance broker who cannot personally recover a fee because of the absence of a li-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cense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effectively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circumvent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statutory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requirements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having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friend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who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licensed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bro-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ker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bill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 services and collect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payment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him.</w:t>
      </w:r>
    </w:p>
    <w:p w:rsidR="003B2217" w:rsidRPr="00AD3A2F" w:rsidRDefault="003B221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50"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To stabilize the industry, manufacturers of the same or similar products may agree that each will mar-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ket its product in a specified geographic area of the country and will not market its product in the terri-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tory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assigned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other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manufacturers.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Agreements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compete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always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void.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56"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14"/>
        </w:rPr>
        <w:t xml:space="preserve"> </w:t>
      </w:r>
      <w:r w:rsidRPr="00AD3A2F">
        <w:rPr>
          <w:rFonts w:asciiTheme="minorHAnsi" w:hAnsiTheme="minorHAnsi" w:cstheme="minorHAnsi"/>
        </w:rPr>
        <w:t>noncomp</w:t>
      </w:r>
      <w:r w:rsidRPr="00AD3A2F">
        <w:rPr>
          <w:rFonts w:asciiTheme="minorHAnsi" w:hAnsiTheme="minorHAnsi" w:cstheme="minorHAnsi"/>
        </w:rPr>
        <w:t>etition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covenant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may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held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invalid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because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vagueness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concerning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duration and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ge-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ographic area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 restriction.</w:t>
      </w:r>
    </w:p>
    <w:p w:rsidR="003B2217" w:rsidRPr="00AD3A2F" w:rsidRDefault="003B2217">
      <w:pPr>
        <w:rPr>
          <w:rFonts w:asciiTheme="minorHAnsi" w:hAnsiTheme="minorHAnsi" w:cstheme="minorHAnsi"/>
        </w:rPr>
        <w:sectPr w:rsidR="003B2217" w:rsidRPr="00AD3A2F">
          <w:pgSz w:w="12240" w:h="15840"/>
          <w:pgMar w:top="900" w:right="980" w:bottom="820" w:left="1500" w:header="0" w:footer="622" w:gutter="0"/>
          <w:cols w:space="720"/>
        </w:sectPr>
      </w:pPr>
    </w:p>
    <w:p w:rsidR="003B2217" w:rsidRPr="00AD3A2F" w:rsidRDefault="00C4374F">
      <w:pPr>
        <w:pStyle w:val="BodyText"/>
        <w:tabs>
          <w:tab w:val="left" w:pos="2529"/>
        </w:tabs>
        <w:spacing w:before="80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19"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When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nationally-known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neurosurgeon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Chicago,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Illinois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sells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her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practice,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may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specify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that 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seller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will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practice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within</w:t>
      </w:r>
      <w:r w:rsidRPr="00AD3A2F">
        <w:rPr>
          <w:rFonts w:asciiTheme="minorHAnsi" w:hAnsiTheme="minorHAnsi" w:cstheme="minorHAnsi"/>
          <w:spacing w:val="2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100-mile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radius 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Chicago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one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year.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T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389"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Fees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charged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lender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reasonable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expense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making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loan,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such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as 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cost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appraising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property,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treated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interest for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purposes 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 usury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law.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3B2217" w:rsidRPr="00AD3A2F" w:rsidRDefault="00C4374F" w:rsidP="00AD3A2F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most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states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usury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laws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apply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loans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made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both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individuals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corporations.</w:t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F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Heading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MULTIPLE</w:t>
      </w:r>
      <w:r w:rsidRPr="00AD3A2F">
        <w:rPr>
          <w:rFonts w:asciiTheme="minorHAnsi" w:hAnsiTheme="minorHAnsi" w:cstheme="minorHAnsi"/>
          <w:spacing w:val="-12"/>
        </w:rPr>
        <w:t xml:space="preserve"> </w:t>
      </w:r>
      <w:r w:rsidRPr="00AD3A2F">
        <w:rPr>
          <w:rFonts w:asciiTheme="minorHAnsi" w:hAnsiTheme="minorHAnsi" w:cstheme="minorHAnsi"/>
        </w:rPr>
        <w:t>CHOICE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  <w:b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case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illegal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contract,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both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parties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usually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prohibited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from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seeking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relief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courts: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illegal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has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been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performed.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has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been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partially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performed.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has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been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fully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performed.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all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above.</w:t>
      </w:r>
    </w:p>
    <w:p w:rsidR="003B2217" w:rsidRPr="00AD3A2F" w:rsidRDefault="00C4374F">
      <w:pPr>
        <w:pStyle w:val="BodyText"/>
        <w:tabs>
          <w:tab w:val="left" w:pos="2529"/>
        </w:tabs>
        <w:spacing w:before="163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D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Agreements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illegal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are: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enforceable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one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party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acted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good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faith.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voidable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one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parties.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void.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voidable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either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party.</w:t>
      </w:r>
    </w:p>
    <w:p w:rsidR="003B2217" w:rsidRPr="00AD3A2F" w:rsidRDefault="00C4374F">
      <w:pPr>
        <w:pStyle w:val="BodyText"/>
        <w:tabs>
          <w:tab w:val="left" w:pos="2529"/>
        </w:tabs>
        <w:spacing w:before="163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C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Which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party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illegal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agreement may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get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relief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from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court?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Plaintiff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Defendant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less-guilty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party,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when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public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interest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advanced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granting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relief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line="240" w:lineRule="auto"/>
        <w:ind w:left="931" w:right="1044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doctor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who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was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unlicensed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time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making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agreement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provision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medical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services,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but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who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later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obtained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 proper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license</w:t>
      </w:r>
    </w:p>
    <w:p w:rsidR="003B2217" w:rsidRPr="00AD3A2F" w:rsidRDefault="00C4374F">
      <w:pPr>
        <w:pStyle w:val="BodyText"/>
        <w:tabs>
          <w:tab w:val="left" w:pos="2529"/>
        </w:tabs>
        <w:spacing w:before="162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C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illegal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provision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causes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entire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voidable.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causes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entire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rescinded.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left="931" w:right="952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ignored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parties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their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performance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remaining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provisions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con-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tract,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assuming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remaining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portions 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can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stand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their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own.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line="240" w:lineRule="auto"/>
        <w:ind w:left="931" w:right="878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can be ignored by the parties, because an illegal provision in a contract is not deemed sub-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stantial.</w:t>
      </w:r>
    </w:p>
    <w:p w:rsidR="003B2217" w:rsidRPr="00AD3A2F" w:rsidRDefault="00C4374F">
      <w:pPr>
        <w:pStyle w:val="BodyText"/>
        <w:tabs>
          <w:tab w:val="left" w:pos="2529"/>
        </w:tabs>
        <w:spacing w:before="162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C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rPr>
          <w:rFonts w:asciiTheme="minorHAnsi" w:hAnsiTheme="minorHAnsi" w:cstheme="minorHAnsi"/>
        </w:rPr>
        <w:sectPr w:rsidR="003B2217" w:rsidRPr="00AD3A2F">
          <w:pgSz w:w="12240" w:h="15840"/>
          <w:pgMar w:top="640" w:right="980" w:bottom="820" w:left="1500" w:header="0" w:footer="622" w:gutter="0"/>
          <w:cols w:space="720"/>
        </w:sect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before="80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agreement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slander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third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person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would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enforceable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because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slander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a(n):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crime.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civil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wrong.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infringement</w:t>
      </w:r>
      <w:r w:rsidRPr="00AD3A2F">
        <w:rPr>
          <w:rFonts w:asciiTheme="minorHAnsi" w:hAnsiTheme="minorHAnsi" w:cstheme="minorHAnsi"/>
          <w:spacing w:val="-9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8"/>
        </w:rPr>
        <w:t xml:space="preserve"> </w:t>
      </w:r>
      <w:r w:rsidRPr="00AD3A2F">
        <w:rPr>
          <w:rFonts w:asciiTheme="minorHAnsi" w:hAnsiTheme="minorHAnsi" w:cstheme="minorHAnsi"/>
        </w:rPr>
        <w:t>privacy.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assault.</w:t>
      </w:r>
    </w:p>
    <w:p w:rsidR="003B2217" w:rsidRPr="00AD3A2F" w:rsidRDefault="00C4374F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B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Dealing</w:t>
      </w:r>
      <w:r w:rsidRPr="00AD3A2F">
        <w:rPr>
          <w:rFonts w:asciiTheme="minorHAnsi" w:hAnsiTheme="minorHAnsi" w:cstheme="minorHAnsi"/>
          <w:spacing w:val="-9"/>
        </w:rPr>
        <w:t xml:space="preserve"> </w:t>
      </w:r>
      <w:r w:rsidRPr="00AD3A2F">
        <w:rPr>
          <w:rFonts w:asciiTheme="minorHAnsi" w:hAnsiTheme="minorHAnsi" w:cstheme="minorHAnsi"/>
        </w:rPr>
        <w:t>honestly,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reasonably,</w:t>
      </w:r>
      <w:r w:rsidRPr="00AD3A2F">
        <w:rPr>
          <w:rFonts w:asciiTheme="minorHAnsi" w:hAnsiTheme="minorHAnsi" w:cstheme="minorHAnsi"/>
          <w:spacing w:val="-8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good</w:t>
      </w:r>
      <w:r w:rsidRPr="00AD3A2F">
        <w:rPr>
          <w:rFonts w:asciiTheme="minorHAnsi" w:hAnsiTheme="minorHAnsi" w:cstheme="minorHAnsi"/>
          <w:spacing w:val="-9"/>
        </w:rPr>
        <w:t xml:space="preserve"> </w:t>
      </w:r>
      <w:r w:rsidRPr="00AD3A2F">
        <w:rPr>
          <w:rFonts w:asciiTheme="minorHAnsi" w:hAnsiTheme="minorHAnsi" w:cstheme="minorHAnsi"/>
        </w:rPr>
        <w:t>faith: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implied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every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services.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implied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in every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sale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goods.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expressed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obligation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every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both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b.</w:t>
      </w:r>
    </w:p>
    <w:p w:rsidR="003B2217" w:rsidRPr="00AD3A2F" w:rsidRDefault="00C4374F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D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before="1" w:line="240" w:lineRule="auto"/>
        <w:ind w:left="571" w:right="260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14"/>
        </w:rPr>
        <w:t xml:space="preserve"> </w:t>
      </w:r>
      <w:r w:rsidRPr="00AD3A2F">
        <w:rPr>
          <w:rFonts w:asciiTheme="minorHAnsi" w:hAnsiTheme="minorHAnsi" w:cstheme="minorHAnsi"/>
        </w:rPr>
        <w:t>contract that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is deemed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too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harsh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or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oppressive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one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contracting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parties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may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unen-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forceable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under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 concept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of: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unilateral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influence.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bilateral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influence.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unconscionability.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conscionability.</w:t>
      </w:r>
    </w:p>
    <w:p w:rsidR="003B2217" w:rsidRPr="00AD3A2F" w:rsidRDefault="00C4374F">
      <w:pPr>
        <w:pStyle w:val="BodyText"/>
        <w:tabs>
          <w:tab w:val="left" w:pos="2529"/>
        </w:tabs>
        <w:spacing w:before="163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C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One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element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involved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determination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unconscionability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is: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comparative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bargaining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power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parties.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opportunity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make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better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terms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with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someone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else.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course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economy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after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made.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3220" w:firstLine="0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whether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loss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will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sustained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performance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contract.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before="92" w:line="240" w:lineRule="auto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validity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affected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by: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effect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on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community.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unconscionability.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absence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good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faith.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2089" w:firstLine="0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fact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turned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out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bad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bargain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one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parties.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D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before="92" w:line="240" w:lineRule="auto"/>
        <w:ind w:hanging="454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Today,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what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important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element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determining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validity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contract?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Uniform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Code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whether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agreement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might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harm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public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welfare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whether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wise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foolish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3574" w:firstLine="0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whether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operates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unequally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between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parties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B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before="92" w:line="240" w:lineRule="auto"/>
        <w:ind w:hanging="447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Which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following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types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might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unenforceable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public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policy?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protection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public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welfare,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health,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safety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contrary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protection 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person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contrary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protection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recognized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social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institutions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all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above</w:t>
      </w:r>
    </w:p>
    <w:p w:rsidR="003B2217" w:rsidRPr="00AD3A2F" w:rsidRDefault="00C4374F">
      <w:pPr>
        <w:pStyle w:val="BodyText"/>
        <w:tabs>
          <w:tab w:val="left" w:pos="2529"/>
        </w:tabs>
        <w:spacing w:before="163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D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rPr>
          <w:rFonts w:asciiTheme="minorHAnsi" w:hAnsiTheme="minorHAnsi" w:cstheme="minorHAnsi"/>
        </w:rPr>
        <w:sectPr w:rsidR="003B2217" w:rsidRPr="00AD3A2F">
          <w:pgSz w:w="12240" w:h="15840"/>
          <w:pgMar w:top="640" w:right="980" w:bottom="820" w:left="1500" w:header="0" w:footer="622" w:gutter="0"/>
          <w:cols w:space="720"/>
        </w:sect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before="80"/>
        <w:ind w:hanging="454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Public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policy: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precisely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defined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frequently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used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courts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reason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invalidate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contracts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protections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from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which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violates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any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established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interest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society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all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above</w:t>
      </w:r>
    </w:p>
    <w:p w:rsidR="003B2217" w:rsidRPr="00AD3A2F" w:rsidRDefault="00C4374F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C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Private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lotteries,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which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generally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are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held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illegal,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involve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three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elements: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prize,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chance,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consideration.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return,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skill,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wager.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prize,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skill,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consideration.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4517" w:firstLine="0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attractive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return,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minimal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involvement,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skill.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before="93"/>
        <w:ind w:hanging="454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Which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following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illegal?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office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football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"pool"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with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cash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entry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fee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cash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prize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raffle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with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entry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fee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win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car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"giveaway"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every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tenth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person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who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buys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meat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at 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butcher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shop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3297" w:firstLine="0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"giveaway"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every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tenth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person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entering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department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store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D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failure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have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license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will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render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agreements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void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if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license: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based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formal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education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required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engaging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particular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business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trade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regulatory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license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2772" w:firstLine="0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readily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obtainable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anyone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who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offers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payment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required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fee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D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Which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following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agreements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represent(s)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unreasonable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restraint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trade?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combination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create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monopoly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agreement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obtain 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“corner”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market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association 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merchants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increase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prices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all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above</w:t>
      </w:r>
    </w:p>
    <w:p w:rsidR="003B2217" w:rsidRPr="00AD3A2F" w:rsidRDefault="00C4374F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D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agreement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restrain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trade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may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void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grounds that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is: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fraudulent.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contrary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public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policy.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illegal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lobbying.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unfair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merchants.</w:t>
      </w:r>
    </w:p>
    <w:p w:rsidR="003B2217" w:rsidRPr="00AD3A2F" w:rsidRDefault="00C4374F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B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agreement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compete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enforceable: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 sale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business.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between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competitors.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for 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sale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goods.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5061" w:firstLine="0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5"/>
        </w:rPr>
        <w:t xml:space="preserve"> </w:t>
      </w:r>
      <w:r w:rsidRPr="00AD3A2F">
        <w:rPr>
          <w:rFonts w:asciiTheme="minorHAnsi" w:hAnsiTheme="minorHAnsi" w:cstheme="minorHAnsi"/>
        </w:rPr>
        <w:t>contracts</w:t>
      </w:r>
      <w:r w:rsidRPr="00AD3A2F">
        <w:rPr>
          <w:rFonts w:asciiTheme="minorHAnsi" w:hAnsiTheme="minorHAnsi" w:cstheme="minorHAnsi"/>
          <w:spacing w:val="7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7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4"/>
        </w:rPr>
        <w:t xml:space="preserve"> </w:t>
      </w:r>
      <w:r w:rsidRPr="00AD3A2F">
        <w:rPr>
          <w:rFonts w:asciiTheme="minorHAnsi" w:hAnsiTheme="minorHAnsi" w:cstheme="minorHAnsi"/>
        </w:rPr>
        <w:t>sale</w:t>
      </w:r>
      <w:r w:rsidRPr="00AD3A2F">
        <w:rPr>
          <w:rFonts w:asciiTheme="minorHAnsi" w:hAnsiTheme="minorHAnsi" w:cstheme="minorHAnsi"/>
          <w:spacing w:val="6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5"/>
        </w:rPr>
        <w:t xml:space="preserve"> </w:t>
      </w:r>
      <w:r w:rsidRPr="00AD3A2F">
        <w:rPr>
          <w:rFonts w:asciiTheme="minorHAnsi" w:hAnsiTheme="minorHAnsi" w:cstheme="minorHAnsi"/>
        </w:rPr>
        <w:t>securities.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spacing w:line="393" w:lineRule="auto"/>
        <w:rPr>
          <w:rFonts w:asciiTheme="minorHAnsi" w:hAnsiTheme="minorHAnsi" w:cstheme="minorHAnsi"/>
        </w:rPr>
        <w:sectPr w:rsidR="003B2217" w:rsidRPr="00AD3A2F">
          <w:pgSz w:w="12240" w:h="15840"/>
          <w:pgMar w:top="640" w:right="980" w:bottom="820" w:left="1500" w:header="0" w:footer="622" w:gutter="0"/>
          <w:cols w:space="720"/>
        </w:sect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before="80"/>
        <w:ind w:hanging="454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employment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contract,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agreements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compete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are: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illegal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uniformly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held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public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interest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therefore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legal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valid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only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restriction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protects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employee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left="931" w:right="1196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valid, if the restriction is reasonable and necessary for the protection of the former em-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ployer</w:t>
      </w:r>
    </w:p>
    <w:p w:rsidR="003B2217" w:rsidRPr="00AD3A2F" w:rsidRDefault="00C4374F">
      <w:pPr>
        <w:pStyle w:val="BodyText"/>
        <w:tabs>
          <w:tab w:val="left" w:pos="2529"/>
        </w:tabs>
        <w:spacing w:before="162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D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  <w:tab w:val="left" w:pos="8223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When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money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loaned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greater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rate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interest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allowed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law,</w:t>
      </w:r>
      <w:r w:rsidRPr="00AD3A2F">
        <w:rPr>
          <w:rFonts w:asciiTheme="minorHAnsi" w:hAnsiTheme="minorHAnsi" w:cstheme="minorHAnsi"/>
          <w:u w:val="single"/>
        </w:rPr>
        <w:tab/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committed.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Usury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credit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misfeasance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petty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theft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cred</w:t>
      </w:r>
      <w:r w:rsidRPr="00AD3A2F">
        <w:rPr>
          <w:rFonts w:asciiTheme="minorHAnsi" w:hAnsiTheme="minorHAnsi" w:cstheme="minorHAnsi"/>
        </w:rPr>
        <w:t>it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malfeasance</w:t>
      </w:r>
    </w:p>
    <w:p w:rsidR="003B2217" w:rsidRPr="00AD3A2F" w:rsidRDefault="00C4374F">
      <w:pPr>
        <w:pStyle w:val="BodyText"/>
        <w:tabs>
          <w:tab w:val="left" w:pos="2529"/>
        </w:tabs>
        <w:spacing w:before="163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2"/>
        </w:numPr>
        <w:tabs>
          <w:tab w:val="left" w:pos="572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Which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following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example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state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penalty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for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violating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usury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law?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restricting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lender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recovery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loan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but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no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interest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whatsoever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line="240" w:lineRule="auto"/>
        <w:ind w:left="931" w:right="99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allowing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lender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recover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loan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principal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interest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up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maximum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contract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rate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left="931" w:right="866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restricting the lender to the recovery of the loan plus seventy-fifty percent (75%) of the in-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terest</w:t>
      </w:r>
    </w:p>
    <w:p w:rsidR="003B2217" w:rsidRPr="00AD3A2F" w:rsidRDefault="00C4374F">
      <w:pPr>
        <w:pStyle w:val="ListParagraph"/>
        <w:numPr>
          <w:ilvl w:val="1"/>
          <w:numId w:val="2"/>
        </w:numPr>
        <w:tabs>
          <w:tab w:val="left" w:pos="932"/>
        </w:tabs>
        <w:spacing w:line="240" w:lineRule="auto"/>
        <w:ind w:left="931" w:right="1022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requiring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lender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pay,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penalty,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double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interest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borrower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paid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on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usuri-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ous loan</w:t>
      </w:r>
    </w:p>
    <w:p w:rsidR="003B2217" w:rsidRPr="00AD3A2F" w:rsidRDefault="00C4374F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  <w:r w:rsidRPr="00AD3A2F">
        <w:rPr>
          <w:rFonts w:asciiTheme="minorHAnsi" w:hAnsiTheme="minorHAnsi" w:cstheme="minorHAnsi"/>
          <w:spacing w:val="76"/>
        </w:rPr>
        <w:t xml:space="preserve"> </w:t>
      </w:r>
      <w:r w:rsidRPr="00AD3A2F">
        <w:rPr>
          <w:rFonts w:asciiTheme="minorHAnsi" w:hAnsiTheme="minorHAnsi" w:cstheme="minorHAnsi"/>
        </w:rPr>
        <w:t>C</w:t>
      </w:r>
      <w:r w:rsidRPr="00AD3A2F">
        <w:rPr>
          <w:rFonts w:asciiTheme="minorHAnsi" w:hAnsiTheme="minorHAnsi" w:cstheme="minorHAnsi"/>
        </w:rPr>
        <w:tab/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Heading1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CASE</w:t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3B2217" w:rsidRPr="00AD3A2F" w:rsidRDefault="00C4374F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ind w:left="571" w:right="195"/>
        <w:jc w:val="both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agreement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between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Jim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his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18-year-old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daughter,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Betty,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provides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will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give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her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$25,000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if she does not marry until after her 22nd birthday. One month after reaching the age of 22, Betty, still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unmarried,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claims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the $25,000.</w:t>
      </w:r>
    </w:p>
    <w:p w:rsidR="003B2217" w:rsidRPr="00AD3A2F" w:rsidRDefault="00C4374F">
      <w:pPr>
        <w:pStyle w:val="BodyText"/>
        <w:spacing w:before="6" w:line="500" w:lineRule="atLeast"/>
        <w:ind w:right="2647"/>
        <w:jc w:val="both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Jim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refuses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pay,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claiming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agreement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was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illegal.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Jim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correct?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ANS:</w:t>
      </w:r>
    </w:p>
    <w:p w:rsidR="003B2217" w:rsidRPr="00AD3A2F" w:rsidRDefault="00C4374F">
      <w:pPr>
        <w:pStyle w:val="BodyText"/>
        <w:spacing w:before="7"/>
        <w:ind w:right="46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No. Judgment will be for Betty. It is the policy of the law to encourage marriage. Thus, a contract that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prohibits marriage under all circumstances or places bro</w:t>
      </w:r>
      <w:r w:rsidRPr="00AD3A2F">
        <w:rPr>
          <w:rFonts w:asciiTheme="minorHAnsi" w:hAnsiTheme="minorHAnsi" w:cstheme="minorHAnsi"/>
        </w:rPr>
        <w:t>ad or general restrictions on marriage gener-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ally would be held void as contrary to public policy. However, contracts that place reasonable restric-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tions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marriage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generally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will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held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valid.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case,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restriction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Betty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not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marry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until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she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22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reasonable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and,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therefore,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valid.</w:t>
      </w:r>
      <w:r w:rsidRPr="00AD3A2F">
        <w:rPr>
          <w:rFonts w:asciiTheme="minorHAnsi" w:hAnsiTheme="minorHAnsi" w:cstheme="minorHAnsi"/>
          <w:spacing w:val="-8"/>
        </w:rPr>
        <w:t xml:space="preserve"> </w:t>
      </w:r>
      <w:r w:rsidRPr="00AD3A2F">
        <w:rPr>
          <w:rFonts w:asciiTheme="minorHAnsi" w:hAnsiTheme="minorHAnsi" w:cstheme="minorHAnsi"/>
        </w:rPr>
        <w:t>Thus,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Betty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entitled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$25,000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accordance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with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terms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the binding contract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between her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her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father.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3B221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ind w:left="571" w:right="242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Sam Wilson often goes to the horse r</w:t>
      </w:r>
      <w:r w:rsidRPr="00AD3A2F">
        <w:rPr>
          <w:rFonts w:asciiTheme="minorHAnsi" w:hAnsiTheme="minorHAnsi" w:cstheme="minorHAnsi"/>
        </w:rPr>
        <w:t>aces, participates in his state’s lottery, and invests heavily in the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  <w:spacing w:val="-1"/>
        </w:rPr>
        <w:t xml:space="preserve">stock of major U.S. companies. At work, Wilson </w:t>
      </w:r>
      <w:r w:rsidRPr="00AD3A2F">
        <w:rPr>
          <w:rFonts w:asciiTheme="minorHAnsi" w:hAnsiTheme="minorHAnsi" w:cstheme="minorHAnsi"/>
        </w:rPr>
        <w:t>is approached by his coworkers and asked to partici-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pate in a football pool. "It's totally based upon skill,"</w:t>
      </w:r>
      <w:r w:rsidRPr="00AD3A2F">
        <w:rPr>
          <w:rFonts w:asciiTheme="minorHAnsi" w:hAnsiTheme="minorHAnsi" w:cstheme="minorHAnsi"/>
        </w:rPr>
        <w:t xml:space="preserve"> his friends claim. In addition, Wilson's philan-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  <w:spacing w:val="-1"/>
        </w:rPr>
        <w:t xml:space="preserve">thropic club is holding a raffle in which </w:t>
      </w:r>
      <w:r w:rsidRPr="00AD3A2F">
        <w:rPr>
          <w:rFonts w:asciiTheme="minorHAnsi" w:hAnsiTheme="minorHAnsi" w:cstheme="minorHAnsi"/>
        </w:rPr>
        <w:t>an individual could win a new car. Are these activities gam-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bling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therefore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illegal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activities?</w:t>
      </w:r>
    </w:p>
    <w:p w:rsidR="003B2217" w:rsidRPr="00AD3A2F" w:rsidRDefault="003B221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</w:p>
    <w:p w:rsidR="003B2217" w:rsidRPr="00AD3A2F" w:rsidRDefault="003B2217">
      <w:pPr>
        <w:rPr>
          <w:rFonts w:asciiTheme="minorHAnsi" w:hAnsiTheme="minorHAnsi" w:cstheme="minorHAnsi"/>
        </w:rPr>
        <w:sectPr w:rsidR="003B2217" w:rsidRPr="00AD3A2F">
          <w:pgSz w:w="12240" w:h="15840"/>
          <w:pgMar w:top="640" w:right="980" w:bottom="820" w:left="1500" w:header="0" w:footer="622" w:gutter="0"/>
          <w:cols w:space="720"/>
        </w:sectPr>
      </w:pPr>
    </w:p>
    <w:p w:rsidR="003B2217" w:rsidRPr="00AD3A2F" w:rsidRDefault="00C4374F">
      <w:pPr>
        <w:pStyle w:val="BodyText"/>
        <w:spacing w:before="80"/>
        <w:ind w:right="332"/>
        <w:jc w:val="both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Events sanctioned by the federal and stat</w:t>
      </w:r>
      <w:r w:rsidRPr="00AD3A2F">
        <w:rPr>
          <w:rFonts w:asciiTheme="minorHAnsi" w:hAnsiTheme="minorHAnsi" w:cstheme="minorHAnsi"/>
        </w:rPr>
        <w:t>e governments are not illegal activities and therefore do not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constitute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gambling,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which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illegal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activity.</w:t>
      </w:r>
      <w:r w:rsidRPr="00AD3A2F">
        <w:rPr>
          <w:rFonts w:asciiTheme="minorHAnsi" w:hAnsiTheme="minorHAnsi" w:cstheme="minorHAnsi"/>
          <w:spacing w:val="-10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horse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races,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state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lottery,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8"/>
        </w:rPr>
        <w:t xml:space="preserve"> </w:t>
      </w:r>
      <w:r w:rsidRPr="00AD3A2F">
        <w:rPr>
          <w:rFonts w:asciiTheme="minorHAnsi" w:hAnsiTheme="minorHAnsi" w:cstheme="minorHAnsi"/>
        </w:rPr>
        <w:t>Wall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Street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in-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vestments are such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federally and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state-sanctioned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activities.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ind w:right="172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 element of chance is</w:t>
      </w:r>
      <w:r w:rsidRPr="00AD3A2F">
        <w:rPr>
          <w:rFonts w:asciiTheme="minorHAnsi" w:hAnsiTheme="minorHAnsi" w:cstheme="minorHAnsi"/>
        </w:rPr>
        <w:t xml:space="preserve"> often the pivotal point between activities of skill and activities deemed to be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  <w:spacing w:val="-1"/>
        </w:rPr>
        <w:t xml:space="preserve">gambling. A football pool would be considered </w:t>
      </w:r>
      <w:r w:rsidRPr="00AD3A2F">
        <w:rPr>
          <w:rFonts w:asciiTheme="minorHAnsi" w:hAnsiTheme="minorHAnsi" w:cstheme="minorHAnsi"/>
        </w:rPr>
        <w:t>gambling because it is based on luck or chance and the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elements of consideration and a prize are present. Participating in a foot</w:t>
      </w:r>
      <w:r w:rsidRPr="00AD3A2F">
        <w:rPr>
          <w:rFonts w:asciiTheme="minorHAnsi" w:hAnsiTheme="minorHAnsi" w:cstheme="minorHAnsi"/>
        </w:rPr>
        <w:t>ball pool would be an illegal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activity.</w:t>
      </w:r>
      <w:r w:rsidRPr="00AD3A2F">
        <w:rPr>
          <w:rFonts w:asciiTheme="minorHAnsi" w:hAnsiTheme="minorHAnsi" w:cstheme="minorHAnsi"/>
          <w:spacing w:val="-8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same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illegality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found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raffle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situation,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which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person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can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receive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prize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chance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after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purchasing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raffle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ticket.</w:t>
      </w:r>
      <w:r w:rsidRPr="00AD3A2F">
        <w:rPr>
          <w:rFonts w:asciiTheme="minorHAnsi" w:hAnsiTheme="minorHAnsi" w:cstheme="minorHAnsi"/>
          <w:spacing w:val="-8"/>
        </w:rPr>
        <w:t xml:space="preserve"> </w:t>
      </w:r>
      <w:r w:rsidRPr="00AD3A2F">
        <w:rPr>
          <w:rFonts w:asciiTheme="minorHAnsi" w:hAnsiTheme="minorHAnsi" w:cstheme="minorHAnsi"/>
        </w:rPr>
        <w:t>Wilson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would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well-advised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decline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participate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either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his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recently-encountered gambling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opportunities.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3B221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ind w:left="571" w:right="123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  <w:spacing w:val="-1"/>
        </w:rPr>
        <w:t xml:space="preserve">Art and Mary were good friends who went </w:t>
      </w:r>
      <w:r w:rsidRPr="00AD3A2F">
        <w:rPr>
          <w:rFonts w:asciiTheme="minorHAnsi" w:hAnsiTheme="minorHAnsi" w:cstheme="minorHAnsi"/>
        </w:rPr>
        <w:t>through high school and college together. Art eventually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became a college philosophy professor and Mary went into the business world. Mary became a senior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  <w:spacing w:val="-1"/>
        </w:rPr>
        <w:t xml:space="preserve">vice-president </w:t>
      </w:r>
      <w:r w:rsidRPr="00AD3A2F">
        <w:rPr>
          <w:rFonts w:asciiTheme="minorHAnsi" w:hAnsiTheme="minorHAnsi" w:cstheme="minorHAnsi"/>
        </w:rPr>
        <w:t>of a management firm and learned many of the company's trade secrets. Both Art and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Mary signed one-year contracts with their respective employe</w:t>
      </w:r>
      <w:r w:rsidRPr="00AD3A2F">
        <w:rPr>
          <w:rFonts w:asciiTheme="minorHAnsi" w:hAnsiTheme="minorHAnsi" w:cstheme="minorHAnsi"/>
        </w:rPr>
        <w:t>rs. The contracts contained clauses that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provided that they would not compete against their former employers for a period of one year after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  <w:spacing w:val="-1"/>
        </w:rPr>
        <w:t xml:space="preserve">leaving their jobs. The area covered by the restrictions </w:t>
      </w:r>
      <w:r w:rsidRPr="00AD3A2F">
        <w:rPr>
          <w:rFonts w:asciiTheme="minorHAnsi" w:hAnsiTheme="minorHAnsi" w:cstheme="minorHAnsi"/>
        </w:rPr>
        <w:t>for both Art and Mary was a radius of 500 miles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from 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pl</w:t>
      </w:r>
      <w:r w:rsidRPr="00AD3A2F">
        <w:rPr>
          <w:rFonts w:asciiTheme="minorHAnsi" w:hAnsiTheme="minorHAnsi" w:cstheme="minorHAnsi"/>
        </w:rPr>
        <w:t>ace of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employment.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ind w:right="234"/>
        <w:jc w:val="both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  <w:spacing w:val="-1"/>
        </w:rPr>
        <w:t xml:space="preserve">Both Art and Mary resigned and within </w:t>
      </w:r>
      <w:r w:rsidRPr="00AD3A2F">
        <w:rPr>
          <w:rFonts w:asciiTheme="minorHAnsi" w:hAnsiTheme="minorHAnsi" w:cstheme="minorHAnsi"/>
        </w:rPr>
        <w:t>two months took other jobs. Art went to work for another col-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lege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50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miles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away,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teaching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philosophy.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Mary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took</w:t>
      </w:r>
      <w:r w:rsidRPr="00AD3A2F">
        <w:rPr>
          <w:rFonts w:asciiTheme="minorHAnsi" w:hAnsiTheme="minorHAnsi" w:cstheme="minorHAnsi"/>
          <w:spacing w:val="-6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job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75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miles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from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her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former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employment.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Her</w:t>
      </w:r>
      <w:r w:rsidRPr="00AD3A2F">
        <w:rPr>
          <w:rFonts w:asciiTheme="minorHAnsi" w:hAnsiTheme="minorHAnsi" w:cstheme="minorHAnsi"/>
          <w:spacing w:val="-52"/>
        </w:rPr>
        <w:t xml:space="preserve"> </w:t>
      </w:r>
      <w:r w:rsidRPr="00AD3A2F">
        <w:rPr>
          <w:rFonts w:asciiTheme="minorHAnsi" w:hAnsiTheme="minorHAnsi" w:cstheme="minorHAnsi"/>
        </w:rPr>
        <w:t>new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position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was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similar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her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former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job.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former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employers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sued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to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enforce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anticompetitive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covenants in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original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contracts.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Discuss 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probable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outcome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lawsuits.</w:t>
      </w:r>
    </w:p>
    <w:p w:rsidR="003B2217" w:rsidRPr="00AD3A2F" w:rsidRDefault="003B221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ANS:</w:t>
      </w:r>
    </w:p>
    <w:p w:rsidR="003B2217" w:rsidRPr="00AD3A2F" w:rsidRDefault="00C4374F">
      <w:pPr>
        <w:pStyle w:val="BodyText"/>
        <w:spacing w:before="1"/>
        <w:ind w:right="248"/>
        <w:jc w:val="both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  <w:spacing w:val="-1"/>
        </w:rPr>
        <w:t xml:space="preserve">The </w:t>
      </w:r>
      <w:r w:rsidRPr="00AD3A2F">
        <w:rPr>
          <w:rFonts w:asciiTheme="minorHAnsi" w:hAnsiTheme="minorHAnsi" w:cstheme="minorHAnsi"/>
        </w:rPr>
        <w:t>case against Art, the professor, will likely fail because the restrictive covenant is not necessary to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protect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interest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of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former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employer.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doubtful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that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philosophy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professor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would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inflict-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ing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any harm</w:t>
      </w:r>
      <w:r w:rsidRPr="00AD3A2F">
        <w:rPr>
          <w:rFonts w:asciiTheme="minorHAnsi" w:hAnsiTheme="minorHAnsi" w:cstheme="minorHAnsi"/>
          <w:spacing w:val="1"/>
        </w:rPr>
        <w:t xml:space="preserve"> </w:t>
      </w:r>
      <w:r w:rsidRPr="00AD3A2F">
        <w:rPr>
          <w:rFonts w:asciiTheme="minorHAnsi" w:hAnsiTheme="minorHAnsi" w:cstheme="minorHAnsi"/>
        </w:rPr>
        <w:t>on 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former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employer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by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teaching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elsewhere.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p w:rsidR="003B2217" w:rsidRPr="00AD3A2F" w:rsidRDefault="00C4374F">
      <w:pPr>
        <w:pStyle w:val="BodyText"/>
        <w:ind w:right="246"/>
        <w:jc w:val="both"/>
        <w:rPr>
          <w:rFonts w:asciiTheme="minorHAnsi" w:hAnsiTheme="minorHAnsi" w:cstheme="minorHAnsi"/>
        </w:rPr>
      </w:pP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lawsuit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against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Mary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probably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will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successful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because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she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knew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trade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secrets.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She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held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a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high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position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in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her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former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company,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and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her</w:t>
      </w:r>
      <w:r w:rsidRPr="00AD3A2F">
        <w:rPr>
          <w:rFonts w:asciiTheme="minorHAnsi" w:hAnsiTheme="minorHAnsi" w:cstheme="minorHAnsi"/>
          <w:spacing w:val="-4"/>
        </w:rPr>
        <w:t xml:space="preserve"> </w:t>
      </w:r>
      <w:r w:rsidRPr="00AD3A2F">
        <w:rPr>
          <w:rFonts w:asciiTheme="minorHAnsi" w:hAnsiTheme="minorHAnsi" w:cstheme="minorHAnsi"/>
        </w:rPr>
        <w:t>competition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could</w:t>
      </w:r>
      <w:r w:rsidRPr="00AD3A2F">
        <w:rPr>
          <w:rFonts w:asciiTheme="minorHAnsi" w:hAnsiTheme="minorHAnsi" w:cstheme="minorHAnsi"/>
          <w:spacing w:val="-3"/>
        </w:rPr>
        <w:t xml:space="preserve"> </w:t>
      </w:r>
      <w:r w:rsidRPr="00AD3A2F">
        <w:rPr>
          <w:rFonts w:asciiTheme="minorHAnsi" w:hAnsiTheme="minorHAnsi" w:cstheme="minorHAnsi"/>
        </w:rPr>
        <w:t>cause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it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harm.</w:t>
      </w:r>
      <w:r w:rsidRPr="00AD3A2F">
        <w:rPr>
          <w:rFonts w:asciiTheme="minorHAnsi" w:hAnsiTheme="minorHAnsi" w:cstheme="minorHAnsi"/>
          <w:spacing w:val="-7"/>
        </w:rPr>
        <w:t xml:space="preserve"> </w:t>
      </w:r>
      <w:r w:rsidRPr="00AD3A2F">
        <w:rPr>
          <w:rFonts w:asciiTheme="minorHAnsi" w:hAnsiTheme="minorHAnsi" w:cstheme="minorHAnsi"/>
        </w:rPr>
        <w:t>The</w:t>
      </w:r>
      <w:r w:rsidRPr="00AD3A2F">
        <w:rPr>
          <w:rFonts w:asciiTheme="minorHAnsi" w:hAnsiTheme="minorHAnsi" w:cstheme="minorHAnsi"/>
          <w:spacing w:val="-5"/>
        </w:rPr>
        <w:t xml:space="preserve"> </w:t>
      </w:r>
      <w:r w:rsidRPr="00AD3A2F">
        <w:rPr>
          <w:rFonts w:asciiTheme="minorHAnsi" w:hAnsiTheme="minorHAnsi" w:cstheme="minorHAnsi"/>
        </w:rPr>
        <w:t>restriction</w:t>
      </w:r>
      <w:r w:rsidRPr="00AD3A2F">
        <w:rPr>
          <w:rFonts w:asciiTheme="minorHAnsi" w:hAnsiTheme="minorHAnsi" w:cstheme="minorHAnsi"/>
          <w:spacing w:val="-1"/>
        </w:rPr>
        <w:t xml:space="preserve"> </w:t>
      </w:r>
      <w:r w:rsidRPr="00AD3A2F">
        <w:rPr>
          <w:rFonts w:asciiTheme="minorHAnsi" w:hAnsiTheme="minorHAnsi" w:cstheme="minorHAnsi"/>
        </w:rPr>
        <w:t>appears</w:t>
      </w:r>
      <w:r w:rsidRPr="00AD3A2F">
        <w:rPr>
          <w:rFonts w:asciiTheme="minorHAnsi" w:hAnsiTheme="minorHAnsi" w:cstheme="minorHAnsi"/>
          <w:spacing w:val="-2"/>
        </w:rPr>
        <w:t xml:space="preserve"> </w:t>
      </w:r>
      <w:r w:rsidRPr="00AD3A2F">
        <w:rPr>
          <w:rFonts w:asciiTheme="minorHAnsi" w:hAnsiTheme="minorHAnsi" w:cstheme="minorHAnsi"/>
        </w:rPr>
        <w:t>rea-</w:t>
      </w:r>
      <w:r w:rsidRPr="00AD3A2F">
        <w:rPr>
          <w:rFonts w:asciiTheme="minorHAnsi" w:hAnsiTheme="minorHAnsi" w:cstheme="minorHAnsi"/>
          <w:spacing w:val="-53"/>
        </w:rPr>
        <w:t xml:space="preserve"> </w:t>
      </w:r>
      <w:r w:rsidRPr="00AD3A2F">
        <w:rPr>
          <w:rFonts w:asciiTheme="minorHAnsi" w:hAnsiTheme="minorHAnsi" w:cstheme="minorHAnsi"/>
        </w:rPr>
        <w:t>sonable.</w:t>
      </w:r>
    </w:p>
    <w:p w:rsidR="003B2217" w:rsidRPr="00AD3A2F" w:rsidRDefault="003B2217">
      <w:pPr>
        <w:pStyle w:val="BodyText"/>
        <w:ind w:left="0"/>
        <w:rPr>
          <w:rFonts w:asciiTheme="minorHAnsi" w:hAnsiTheme="minorHAnsi" w:cstheme="minorHAnsi"/>
        </w:rPr>
      </w:pPr>
    </w:p>
    <w:bookmarkEnd w:id="0"/>
    <w:p w:rsidR="003B2217" w:rsidRPr="00AD3A2F" w:rsidRDefault="003B2217">
      <w:pPr>
        <w:pStyle w:val="BodyText"/>
        <w:spacing w:before="1"/>
        <w:rPr>
          <w:rFonts w:asciiTheme="minorHAnsi" w:hAnsiTheme="minorHAnsi" w:cstheme="minorHAnsi"/>
        </w:rPr>
      </w:pPr>
    </w:p>
    <w:sectPr w:rsidR="003B2217" w:rsidRPr="00AD3A2F">
      <w:pgSz w:w="12240" w:h="15840"/>
      <w:pgMar w:top="640" w:right="980" w:bottom="820" w:left="15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374F" w:rsidRDefault="00C4374F">
      <w:r>
        <w:separator/>
      </w:r>
    </w:p>
  </w:endnote>
  <w:endnote w:type="continuationSeparator" w:id="0">
    <w:p w:rsidR="00C4374F" w:rsidRDefault="00C43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2217" w:rsidRDefault="00AD3A2F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B2217" w:rsidRDefault="00C4374F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100000825503991 from CourseHero.com on 05-11-2021 00:38:41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B2217" w:rsidRDefault="00C4374F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100000825503991 from CourseHero.com on 05-11-2021 00:38:41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155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55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B2217" w:rsidRDefault="00C4374F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https://www.coursehero.com/file/10023115/TB-ch16/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4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" filled="f" stroked="f">
              <v:textbox inset="0,0,0,0">
                <w:txbxContent>
                  <w:p w:rsidR="003B2217" w:rsidRDefault="00C4374F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https://www.coursehero.com/file/10023115/TB-ch16/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374F" w:rsidRDefault="00C4374F">
      <w:r>
        <w:separator/>
      </w:r>
    </w:p>
  </w:footnote>
  <w:footnote w:type="continuationSeparator" w:id="0">
    <w:p w:rsidR="00C4374F" w:rsidRDefault="00C437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96AE2"/>
    <w:multiLevelType w:val="hybridMultilevel"/>
    <w:tmpl w:val="3E64FB50"/>
    <w:lvl w:ilvl="0" w:tplc="C798AEBE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ED6C068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E03A9F28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50DC86A4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E20EED02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FB5A37B8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E55A4C86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058C0808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77E06388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1">
    <w:nsid w:val="0F1678CA"/>
    <w:multiLevelType w:val="hybridMultilevel"/>
    <w:tmpl w:val="B3AA01A0"/>
    <w:lvl w:ilvl="0" w:tplc="453682CE">
      <w:start w:val="2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8" w:hanging="360"/>
      </w:pPr>
    </w:lvl>
    <w:lvl w:ilvl="2" w:tplc="4009001B" w:tentative="1">
      <w:start w:val="1"/>
      <w:numFmt w:val="lowerRoman"/>
      <w:lvlText w:val="%3."/>
      <w:lvlJc w:val="right"/>
      <w:pPr>
        <w:ind w:left="2028" w:hanging="180"/>
      </w:pPr>
    </w:lvl>
    <w:lvl w:ilvl="3" w:tplc="4009000F" w:tentative="1">
      <w:start w:val="1"/>
      <w:numFmt w:val="decimal"/>
      <w:lvlText w:val="%4."/>
      <w:lvlJc w:val="left"/>
      <w:pPr>
        <w:ind w:left="2748" w:hanging="360"/>
      </w:pPr>
    </w:lvl>
    <w:lvl w:ilvl="4" w:tplc="40090019" w:tentative="1">
      <w:start w:val="1"/>
      <w:numFmt w:val="lowerLetter"/>
      <w:lvlText w:val="%5."/>
      <w:lvlJc w:val="left"/>
      <w:pPr>
        <w:ind w:left="3468" w:hanging="360"/>
      </w:pPr>
    </w:lvl>
    <w:lvl w:ilvl="5" w:tplc="4009001B" w:tentative="1">
      <w:start w:val="1"/>
      <w:numFmt w:val="lowerRoman"/>
      <w:lvlText w:val="%6."/>
      <w:lvlJc w:val="right"/>
      <w:pPr>
        <w:ind w:left="4188" w:hanging="180"/>
      </w:pPr>
    </w:lvl>
    <w:lvl w:ilvl="6" w:tplc="4009000F" w:tentative="1">
      <w:start w:val="1"/>
      <w:numFmt w:val="decimal"/>
      <w:lvlText w:val="%7."/>
      <w:lvlJc w:val="left"/>
      <w:pPr>
        <w:ind w:left="4908" w:hanging="360"/>
      </w:pPr>
    </w:lvl>
    <w:lvl w:ilvl="7" w:tplc="40090019" w:tentative="1">
      <w:start w:val="1"/>
      <w:numFmt w:val="lowerLetter"/>
      <w:lvlText w:val="%8."/>
      <w:lvlJc w:val="left"/>
      <w:pPr>
        <w:ind w:left="5628" w:hanging="360"/>
      </w:pPr>
    </w:lvl>
    <w:lvl w:ilvl="8" w:tplc="40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2">
    <w:nsid w:val="3D3B52CC"/>
    <w:multiLevelType w:val="hybridMultilevel"/>
    <w:tmpl w:val="54941F02"/>
    <w:lvl w:ilvl="0" w:tplc="0E4E0886">
      <w:start w:val="1"/>
      <w:numFmt w:val="decimal"/>
      <w:lvlText w:val="%1."/>
      <w:lvlJc w:val="left"/>
      <w:pPr>
        <w:ind w:left="572" w:hanging="3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EDAC562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E696BFCE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CC7E7EA0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6810CBC4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CB1EF34A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F8ACA10E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1EB21E04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EBE8B5C4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3">
    <w:nsid w:val="49451D0B"/>
    <w:multiLevelType w:val="hybridMultilevel"/>
    <w:tmpl w:val="DF789C8A"/>
    <w:lvl w:ilvl="0" w:tplc="E674A268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E4A7762">
      <w:start w:val="1"/>
      <w:numFmt w:val="lowerLetter"/>
      <w:lvlText w:val="%2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8FCE450A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08A05178"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ar-SA"/>
      </w:rPr>
    </w:lvl>
    <w:lvl w:ilvl="4" w:tplc="EDC0A222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A246E1D0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803C0108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F996BB3E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C4080234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B2217"/>
    <w:rsid w:val="003B2217"/>
    <w:rsid w:val="00AD3A2F"/>
    <w:rsid w:val="00C43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876D62C-99C9-49AA-BE33-32FE4EBCB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39"/>
      <w:ind w:left="57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71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93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023115/TB-ch16/" TargetMode="External"/><Relationship Id="rId1" Type="http://schemas.openxmlformats.org/officeDocument/2006/relationships/hyperlink" Target="https://www.coursehero.com/file/10023115/TB-ch1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1884</Words>
  <Characters>10740</Characters>
  <Application>Microsoft Office Word</Application>
  <DocSecurity>0</DocSecurity>
  <Lines>89</Lines>
  <Paragraphs>25</Paragraphs>
  <ScaleCrop>false</ScaleCrop>
  <Company/>
  <LinksUpToDate>false</LinksUpToDate>
  <CharactersWithSpaces>12599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100000752369310,CHDL-UGC-Meta</cp:keywords>
  <cp:lastModifiedBy>common11</cp:lastModifiedBy>
  <cp:revision>2</cp:revision>
  <dcterms:created xsi:type="dcterms:W3CDTF">2021-05-11T05:39:00Z</dcterms:created>
  <dcterms:modified xsi:type="dcterms:W3CDTF">2021-05-11T05:41:00Z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2021-05-11T00:00:00Z</vt:filetime>
  </property>
  <property fmtid="{D5CDD505-2E9C-101B-9397-08002B2CF9AE}" pid="3" name="LastSaved">
    <vt:filetime>2021-05-11T00:00:00Z</vt:filetime>
  </property>
</Properties>
</file>