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5E" w:rsidRPr="00C37E5E" w:rsidRDefault="00C37E5E" w:rsidP="00C37E5E">
      <w:pPr>
        <w:rPr>
          <w:rFonts w:asciiTheme="minorHAnsi" w:hAnsiTheme="minorHAnsi" w:cstheme="minorHAnsi"/>
        </w:rPr>
      </w:pPr>
      <w:bookmarkStart w:id="0" w:name="_GoBack"/>
      <w:r w:rsidRPr="00C37E5E">
        <w:rPr>
          <w:rFonts w:asciiTheme="minorHAnsi" w:hAnsiTheme="minorHAnsi" w:cstheme="minorHAnsi"/>
        </w:rPr>
        <w:t>National American University</w:t>
      </w:r>
    </w:p>
    <w:p w:rsidR="00C37E5E" w:rsidRPr="00C37E5E" w:rsidRDefault="00C37E5E" w:rsidP="00C37E5E">
      <w:pPr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BUSINESS L 310</w:t>
      </w:r>
    </w:p>
    <w:p w:rsidR="00C37E5E" w:rsidRPr="00C37E5E" w:rsidRDefault="00A12B24" w:rsidP="00C37E5E">
      <w:pPr>
        <w:rPr>
          <w:rFonts w:asciiTheme="minorHAnsi" w:hAnsiTheme="minorHAnsi" w:cstheme="minorHAnsi"/>
          <w:b/>
          <w:spacing w:val="-2"/>
        </w:rPr>
      </w:pPr>
      <w:r w:rsidRPr="00C37E5E">
        <w:rPr>
          <w:rFonts w:asciiTheme="minorHAnsi" w:hAnsiTheme="minorHAnsi" w:cstheme="minorHAnsi"/>
          <w:b/>
          <w:spacing w:val="-3"/>
        </w:rPr>
        <w:t>Chapter</w:t>
      </w:r>
      <w:r w:rsidRPr="00C37E5E">
        <w:rPr>
          <w:rFonts w:asciiTheme="minorHAnsi" w:hAnsiTheme="minorHAnsi" w:cstheme="minorHAnsi"/>
          <w:b/>
          <w:spacing w:val="-5"/>
        </w:rPr>
        <w:t xml:space="preserve"> </w:t>
      </w:r>
      <w:r w:rsidRPr="00C37E5E">
        <w:rPr>
          <w:rFonts w:asciiTheme="minorHAnsi" w:hAnsiTheme="minorHAnsi" w:cstheme="minorHAnsi"/>
          <w:b/>
          <w:spacing w:val="-2"/>
        </w:rPr>
        <w:t>1—THE</w:t>
      </w:r>
      <w:r w:rsidRPr="00C37E5E">
        <w:rPr>
          <w:rFonts w:asciiTheme="minorHAnsi" w:hAnsiTheme="minorHAnsi" w:cstheme="minorHAnsi"/>
          <w:b/>
          <w:spacing w:val="2"/>
        </w:rPr>
        <w:t xml:space="preserve"> </w:t>
      </w:r>
      <w:r w:rsidRPr="00C37E5E">
        <w:rPr>
          <w:rFonts w:asciiTheme="minorHAnsi" w:hAnsiTheme="minorHAnsi" w:cstheme="minorHAnsi"/>
          <w:b/>
          <w:spacing w:val="-2"/>
        </w:rPr>
        <w:t>NATURE</w:t>
      </w:r>
      <w:r w:rsidRPr="00C37E5E">
        <w:rPr>
          <w:rFonts w:asciiTheme="minorHAnsi" w:hAnsiTheme="minorHAnsi" w:cstheme="minorHAnsi"/>
          <w:b/>
          <w:spacing w:val="-14"/>
        </w:rPr>
        <w:t xml:space="preserve"> </w:t>
      </w:r>
      <w:r w:rsidRPr="00C37E5E">
        <w:rPr>
          <w:rFonts w:asciiTheme="minorHAnsi" w:hAnsiTheme="minorHAnsi" w:cstheme="minorHAnsi"/>
          <w:b/>
          <w:spacing w:val="-2"/>
        </w:rPr>
        <w:t>AND</w:t>
      </w:r>
      <w:r w:rsidRPr="00C37E5E">
        <w:rPr>
          <w:rFonts w:asciiTheme="minorHAnsi" w:hAnsiTheme="minorHAnsi" w:cstheme="minorHAnsi"/>
          <w:b/>
          <w:spacing w:val="-1"/>
        </w:rPr>
        <w:t xml:space="preserve"> </w:t>
      </w:r>
      <w:r w:rsidRPr="00C37E5E">
        <w:rPr>
          <w:rFonts w:asciiTheme="minorHAnsi" w:hAnsiTheme="minorHAnsi" w:cstheme="minorHAnsi"/>
          <w:b/>
          <w:spacing w:val="-2"/>
        </w:rPr>
        <w:t>SOURCES</w:t>
      </w:r>
      <w:r w:rsidRPr="00C37E5E">
        <w:rPr>
          <w:rFonts w:asciiTheme="minorHAnsi" w:hAnsiTheme="minorHAnsi" w:cstheme="minorHAnsi"/>
          <w:b/>
          <w:spacing w:val="1"/>
        </w:rPr>
        <w:t xml:space="preserve"> </w:t>
      </w:r>
      <w:r w:rsidRPr="00C37E5E">
        <w:rPr>
          <w:rFonts w:asciiTheme="minorHAnsi" w:hAnsiTheme="minorHAnsi" w:cstheme="minorHAnsi"/>
          <w:b/>
          <w:spacing w:val="-2"/>
        </w:rPr>
        <w:t>OF</w:t>
      </w:r>
      <w:r w:rsidRPr="00C37E5E">
        <w:rPr>
          <w:rFonts w:asciiTheme="minorHAnsi" w:hAnsiTheme="minorHAnsi" w:cstheme="minorHAnsi"/>
          <w:b/>
          <w:spacing w:val="-10"/>
        </w:rPr>
        <w:t xml:space="preserve"> </w:t>
      </w:r>
      <w:r w:rsidRPr="00C37E5E">
        <w:rPr>
          <w:rFonts w:asciiTheme="minorHAnsi" w:hAnsiTheme="minorHAnsi" w:cstheme="minorHAnsi"/>
          <w:b/>
          <w:spacing w:val="-2"/>
        </w:rPr>
        <w:t>LAW</w:t>
      </w:r>
    </w:p>
    <w:p w:rsidR="007F505E" w:rsidRPr="00C37E5E" w:rsidRDefault="00A12B24" w:rsidP="00C37E5E">
      <w:pPr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TRUE/FALSE</w:t>
      </w:r>
    </w:p>
    <w:p w:rsidR="007F505E" w:rsidRPr="00C37E5E" w:rsidRDefault="00C37E5E" w:rsidP="00C37E5E">
      <w:pPr>
        <w:tabs>
          <w:tab w:val="left" w:pos="572"/>
        </w:tabs>
        <w:ind w:right="635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b/>
        </w:rPr>
        <w:t>1)</w:t>
      </w:r>
      <w:r w:rsidR="00A12B24" w:rsidRPr="00C37E5E">
        <w:rPr>
          <w:rFonts w:asciiTheme="minorHAnsi" w:hAnsiTheme="minorHAnsi" w:cstheme="minorHAnsi"/>
        </w:rPr>
        <w:t>The</w:t>
      </w:r>
      <w:r w:rsidR="00A12B24" w:rsidRPr="00C37E5E">
        <w:rPr>
          <w:rFonts w:asciiTheme="minorHAnsi" w:hAnsiTheme="minorHAnsi" w:cstheme="minorHAnsi"/>
          <w:spacing w:val="-3"/>
        </w:rPr>
        <w:t xml:space="preserve"> </w:t>
      </w:r>
      <w:r w:rsidR="00A12B24" w:rsidRPr="00C37E5E">
        <w:rPr>
          <w:rFonts w:asciiTheme="minorHAnsi" w:hAnsiTheme="minorHAnsi" w:cstheme="minorHAnsi"/>
        </w:rPr>
        <w:t>pattern of</w:t>
      </w:r>
      <w:r w:rsidR="00A12B24" w:rsidRPr="00C37E5E">
        <w:rPr>
          <w:rFonts w:asciiTheme="minorHAnsi" w:hAnsiTheme="minorHAnsi" w:cstheme="minorHAnsi"/>
          <w:spacing w:val="-4"/>
        </w:rPr>
        <w:t xml:space="preserve"> </w:t>
      </w:r>
      <w:r w:rsidR="00A12B24" w:rsidRPr="00C37E5E">
        <w:rPr>
          <w:rFonts w:asciiTheme="minorHAnsi" w:hAnsiTheme="minorHAnsi" w:cstheme="minorHAnsi"/>
        </w:rPr>
        <w:t>rules</w:t>
      </w:r>
      <w:r w:rsidR="00A12B24" w:rsidRPr="00C37E5E">
        <w:rPr>
          <w:rFonts w:asciiTheme="minorHAnsi" w:hAnsiTheme="minorHAnsi" w:cstheme="minorHAnsi"/>
          <w:spacing w:val="-1"/>
        </w:rPr>
        <w:t xml:space="preserve"> </w:t>
      </w:r>
      <w:r w:rsidR="00A12B24" w:rsidRPr="00C37E5E">
        <w:rPr>
          <w:rFonts w:asciiTheme="minorHAnsi" w:hAnsiTheme="minorHAnsi" w:cstheme="minorHAnsi"/>
        </w:rPr>
        <w:t>that</w:t>
      </w:r>
      <w:r w:rsidR="00A12B24" w:rsidRPr="00C37E5E">
        <w:rPr>
          <w:rFonts w:asciiTheme="minorHAnsi" w:hAnsiTheme="minorHAnsi" w:cstheme="minorHAnsi"/>
          <w:spacing w:val="-4"/>
        </w:rPr>
        <w:t xml:space="preserve"> </w:t>
      </w:r>
      <w:r w:rsidR="00A12B24" w:rsidRPr="00C37E5E">
        <w:rPr>
          <w:rFonts w:asciiTheme="minorHAnsi" w:hAnsiTheme="minorHAnsi" w:cstheme="minorHAnsi"/>
        </w:rPr>
        <w:t>society</w:t>
      </w:r>
      <w:r w:rsidR="00A12B24" w:rsidRPr="00C37E5E">
        <w:rPr>
          <w:rFonts w:asciiTheme="minorHAnsi" w:hAnsiTheme="minorHAnsi" w:cstheme="minorHAnsi"/>
          <w:spacing w:val="-4"/>
        </w:rPr>
        <w:t xml:space="preserve"> </w:t>
      </w:r>
      <w:r w:rsidR="00A12B24" w:rsidRPr="00C37E5E">
        <w:rPr>
          <w:rFonts w:asciiTheme="minorHAnsi" w:hAnsiTheme="minorHAnsi" w:cstheme="minorHAnsi"/>
        </w:rPr>
        <w:t>uses</w:t>
      </w:r>
      <w:r w:rsidR="00A12B24" w:rsidRPr="00C37E5E">
        <w:rPr>
          <w:rFonts w:asciiTheme="minorHAnsi" w:hAnsiTheme="minorHAnsi" w:cstheme="minorHAnsi"/>
          <w:spacing w:val="-3"/>
        </w:rPr>
        <w:t xml:space="preserve"> </w:t>
      </w:r>
      <w:r w:rsidR="00A12B24" w:rsidRPr="00C37E5E">
        <w:rPr>
          <w:rFonts w:asciiTheme="minorHAnsi" w:hAnsiTheme="minorHAnsi" w:cstheme="minorHAnsi"/>
        </w:rPr>
        <w:t>to</w:t>
      </w:r>
      <w:r w:rsidR="00A12B24" w:rsidRPr="00C37E5E">
        <w:rPr>
          <w:rFonts w:asciiTheme="minorHAnsi" w:hAnsiTheme="minorHAnsi" w:cstheme="minorHAnsi"/>
          <w:spacing w:val="-5"/>
        </w:rPr>
        <w:t xml:space="preserve"> </w:t>
      </w:r>
      <w:r w:rsidR="00A12B24" w:rsidRPr="00C37E5E">
        <w:rPr>
          <w:rFonts w:asciiTheme="minorHAnsi" w:hAnsiTheme="minorHAnsi" w:cstheme="minorHAnsi"/>
        </w:rPr>
        <w:t>control</w:t>
      </w:r>
      <w:r w:rsidR="00A12B24" w:rsidRPr="00C37E5E">
        <w:rPr>
          <w:rFonts w:asciiTheme="minorHAnsi" w:hAnsiTheme="minorHAnsi" w:cstheme="minorHAnsi"/>
          <w:spacing w:val="-3"/>
        </w:rPr>
        <w:t xml:space="preserve"> </w:t>
      </w:r>
      <w:r w:rsidR="00A12B24" w:rsidRPr="00C37E5E">
        <w:rPr>
          <w:rFonts w:asciiTheme="minorHAnsi" w:hAnsiTheme="minorHAnsi" w:cstheme="minorHAnsi"/>
        </w:rPr>
        <w:t>the</w:t>
      </w:r>
      <w:r w:rsidR="00A12B24" w:rsidRPr="00C37E5E">
        <w:rPr>
          <w:rFonts w:asciiTheme="minorHAnsi" w:hAnsiTheme="minorHAnsi" w:cstheme="minorHAnsi"/>
          <w:spacing w:val="-1"/>
        </w:rPr>
        <w:t xml:space="preserve"> </w:t>
      </w:r>
      <w:r w:rsidR="00A12B24" w:rsidRPr="00C37E5E">
        <w:rPr>
          <w:rFonts w:asciiTheme="minorHAnsi" w:hAnsiTheme="minorHAnsi" w:cstheme="minorHAnsi"/>
        </w:rPr>
        <w:t>conduct</w:t>
      </w:r>
      <w:r w:rsidR="00A12B24" w:rsidRPr="00C37E5E">
        <w:rPr>
          <w:rFonts w:asciiTheme="minorHAnsi" w:hAnsiTheme="minorHAnsi" w:cstheme="minorHAnsi"/>
          <w:spacing w:val="-2"/>
        </w:rPr>
        <w:t xml:space="preserve"> </w:t>
      </w:r>
      <w:r w:rsidR="00A12B24" w:rsidRPr="00C37E5E">
        <w:rPr>
          <w:rFonts w:asciiTheme="minorHAnsi" w:hAnsiTheme="minorHAnsi" w:cstheme="minorHAnsi"/>
        </w:rPr>
        <w:t>of</w:t>
      </w:r>
      <w:r w:rsidR="00A12B24" w:rsidRPr="00C37E5E">
        <w:rPr>
          <w:rFonts w:asciiTheme="minorHAnsi" w:hAnsiTheme="minorHAnsi" w:cstheme="minorHAnsi"/>
          <w:spacing w:val="-3"/>
        </w:rPr>
        <w:t xml:space="preserve"> </w:t>
      </w:r>
      <w:r w:rsidR="00A12B24" w:rsidRPr="00C37E5E">
        <w:rPr>
          <w:rFonts w:asciiTheme="minorHAnsi" w:hAnsiTheme="minorHAnsi" w:cstheme="minorHAnsi"/>
        </w:rPr>
        <w:t>individuals</w:t>
      </w:r>
      <w:r w:rsidR="00A12B24" w:rsidRPr="00C37E5E">
        <w:rPr>
          <w:rFonts w:asciiTheme="minorHAnsi" w:hAnsiTheme="minorHAnsi" w:cstheme="minorHAnsi"/>
          <w:spacing w:val="-2"/>
        </w:rPr>
        <w:t xml:space="preserve"> </w:t>
      </w:r>
      <w:r w:rsidR="00A12B24" w:rsidRPr="00C37E5E">
        <w:rPr>
          <w:rFonts w:asciiTheme="minorHAnsi" w:hAnsiTheme="minorHAnsi" w:cstheme="minorHAnsi"/>
        </w:rPr>
        <w:t>in</w:t>
      </w:r>
      <w:r w:rsidR="00A12B24" w:rsidRPr="00C37E5E">
        <w:rPr>
          <w:rFonts w:asciiTheme="minorHAnsi" w:hAnsiTheme="minorHAnsi" w:cstheme="minorHAnsi"/>
          <w:spacing w:val="-2"/>
        </w:rPr>
        <w:t xml:space="preserve"> </w:t>
      </w:r>
      <w:r w:rsidR="00A12B24" w:rsidRPr="00C37E5E">
        <w:rPr>
          <w:rFonts w:asciiTheme="minorHAnsi" w:hAnsiTheme="minorHAnsi" w:cstheme="minorHAnsi"/>
        </w:rPr>
        <w:t>their</w:t>
      </w:r>
      <w:r w:rsidR="00A12B24" w:rsidRPr="00C37E5E">
        <w:rPr>
          <w:rFonts w:asciiTheme="minorHAnsi" w:hAnsiTheme="minorHAnsi" w:cstheme="minorHAnsi"/>
          <w:spacing w:val="-4"/>
        </w:rPr>
        <w:t xml:space="preserve"> </w:t>
      </w:r>
      <w:r w:rsidR="00A12B24" w:rsidRPr="00C37E5E">
        <w:rPr>
          <w:rFonts w:asciiTheme="minorHAnsi" w:hAnsiTheme="minorHAnsi" w:cstheme="minorHAnsi"/>
        </w:rPr>
        <w:t>relationships</w:t>
      </w:r>
      <w:r w:rsidR="00A12B24" w:rsidRPr="00C37E5E">
        <w:rPr>
          <w:rFonts w:asciiTheme="minorHAnsi" w:hAnsiTheme="minorHAnsi" w:cstheme="minorHAnsi"/>
          <w:spacing w:val="-1"/>
        </w:rPr>
        <w:t xml:space="preserve"> </w:t>
      </w:r>
      <w:r w:rsidR="00A12B24" w:rsidRPr="00C37E5E">
        <w:rPr>
          <w:rFonts w:asciiTheme="minorHAnsi" w:hAnsiTheme="minorHAnsi" w:cstheme="minorHAnsi"/>
        </w:rPr>
        <w:t>is</w:t>
      </w:r>
      <w:r w:rsidR="00A12B24" w:rsidRPr="00C37E5E">
        <w:rPr>
          <w:rFonts w:asciiTheme="minorHAnsi" w:hAnsiTheme="minorHAnsi" w:cstheme="minorHAnsi"/>
          <w:spacing w:val="-52"/>
        </w:rPr>
        <w:t xml:space="preserve"> </w:t>
      </w:r>
      <w:r w:rsidR="00A12B24" w:rsidRPr="00C37E5E">
        <w:rPr>
          <w:rFonts w:asciiTheme="minorHAnsi" w:hAnsiTheme="minorHAnsi" w:cstheme="minorHAnsi"/>
        </w:rPr>
        <w:t>called</w:t>
      </w:r>
      <w:r w:rsidR="00A12B24" w:rsidRPr="00C37E5E">
        <w:rPr>
          <w:rFonts w:asciiTheme="minorHAnsi" w:hAnsiTheme="minorHAnsi" w:cstheme="minorHAnsi"/>
          <w:spacing w:val="-1"/>
        </w:rPr>
        <w:t xml:space="preserve"> </w:t>
      </w:r>
      <w:r w:rsidR="00A12B24"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works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cause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our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society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operate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inefficient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manner.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often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defined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body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courts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will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enforce.</w:t>
      </w:r>
    </w:p>
    <w:p w:rsidR="007F505E" w:rsidRPr="00C37E5E" w:rsidRDefault="007F505E">
      <w:pPr>
        <w:pStyle w:val="BodyText"/>
        <w:spacing w:before="1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99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Jane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asserts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legal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right.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Jane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really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saying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obligation 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perform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refrain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from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performing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an act.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always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stand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alone,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without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any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duties.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guaranteed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Constitution are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accompanied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duties.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decisions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statutes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can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take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away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created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Constitution.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our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most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important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privacy.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1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38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 right to be secure against unreasonable searches and seizures conducted by the police is guaran-</w:t>
      </w:r>
      <w:r w:rsidRPr="00C37E5E">
        <w:rPr>
          <w:rFonts w:asciiTheme="minorHAnsi" w:hAnsiTheme="minorHAnsi" w:cstheme="minorHAnsi"/>
          <w:spacing w:val="-53"/>
        </w:rPr>
        <w:t xml:space="preserve"> </w:t>
      </w:r>
      <w:r w:rsidRPr="00C37E5E">
        <w:rPr>
          <w:rFonts w:asciiTheme="minorHAnsi" w:hAnsiTheme="minorHAnsi" w:cstheme="minorHAnsi"/>
        </w:rPr>
        <w:t>teed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state statute.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Constitution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provides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we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free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from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intrusions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others.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</w:t>
      </w:r>
      <w:r w:rsidRPr="00C37E5E">
        <w:rPr>
          <w:rFonts w:asciiTheme="minorHAnsi" w:hAnsiTheme="minorHAnsi" w:cstheme="minorHAnsi"/>
        </w:rPr>
        <w:t>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47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private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life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nonpublic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citizen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subject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public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scrutiny.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rPr>
          <w:rFonts w:asciiTheme="minorHAnsi" w:hAnsiTheme="minorHAnsi" w:cstheme="minorHAnsi"/>
        </w:rPr>
        <w:sectPr w:rsidR="007F505E" w:rsidRPr="00C37E5E">
          <w:footerReference w:type="default" r:id="rId7"/>
          <w:type w:val="continuous"/>
          <w:pgSz w:w="12240" w:h="15840"/>
          <w:pgMar w:top="560" w:right="1000" w:bottom="820" w:left="1500" w:header="720" w:footer="622" w:gutter="0"/>
          <w:pgNumType w:start="1"/>
          <w:cols w:space="720"/>
        </w:sect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left="571" w:right="253"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>dvantage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our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current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legal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system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growth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technology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created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many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new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laws.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does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apply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intrusions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into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our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means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new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technology.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228"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Several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layers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enacted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different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levels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provide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framework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for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busi-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ness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personal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duties.</w:t>
      </w:r>
      <w:r w:rsidRPr="00C37E5E">
        <w:rPr>
          <w:rFonts w:asciiTheme="minorHAnsi" w:hAnsiTheme="minorHAnsi" w:cstheme="minorHAnsi"/>
          <w:spacing w:val="37"/>
        </w:rPr>
        <w:t xml:space="preserve"> </w:t>
      </w:r>
      <w:r w:rsidRPr="00C37E5E">
        <w:rPr>
          <w:rFonts w:asciiTheme="minorHAnsi" w:hAnsiTheme="minorHAnsi" w:cstheme="minorHAnsi"/>
        </w:rPr>
        <w:t>At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base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framework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constitutional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98"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 xml:space="preserve">A constitution is a body of principles </w:t>
      </w:r>
      <w:r w:rsidRPr="00C37E5E">
        <w:rPr>
          <w:rFonts w:asciiTheme="minorHAnsi" w:hAnsiTheme="minorHAnsi" w:cstheme="minorHAnsi"/>
        </w:rPr>
        <w:t>that establishes the structure of a government and the relationship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to 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people who are governed.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Statutes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source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Within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each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States,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one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constitution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force.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94"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In addition to state legislatures and the United States Congress, all cities, counties, and other govern-</w:t>
      </w:r>
      <w:r w:rsidRPr="00C37E5E">
        <w:rPr>
          <w:rFonts w:asciiTheme="minorHAnsi" w:hAnsiTheme="minorHAnsi" w:cstheme="minorHAnsi"/>
          <w:spacing w:val="-53"/>
        </w:rPr>
        <w:t xml:space="preserve"> </w:t>
      </w:r>
      <w:r w:rsidRPr="00C37E5E">
        <w:rPr>
          <w:rFonts w:asciiTheme="minorHAnsi" w:hAnsiTheme="minorHAnsi" w:cstheme="minorHAnsi"/>
        </w:rPr>
        <w:t>mental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subdivisions have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some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power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adopt ordinances within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their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sphere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operation.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Both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Congress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legislatures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enact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statutory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Administrative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regulations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type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Administrative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regulations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generally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force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statute.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Case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consists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rules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regulations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parties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agree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part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their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contractual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relationship.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Courts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can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create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rPr>
          <w:rFonts w:asciiTheme="minorHAnsi" w:hAnsiTheme="minorHAnsi" w:cstheme="minorHAnsi"/>
        </w:rPr>
        <w:sectPr w:rsidR="007F505E" w:rsidRPr="00C37E5E">
          <w:pgSz w:w="12240" w:h="15840"/>
          <w:pgMar w:top="640" w:right="1000" w:bottom="820" w:left="1500" w:header="0" w:footer="622" w:gutter="0"/>
          <w:cols w:space="720"/>
        </w:sect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When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decides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new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question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problem,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decision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called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precedent.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group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time-honored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rules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courts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used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solve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similar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problems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for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decades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called</w:t>
      </w:r>
    </w:p>
    <w:p w:rsidR="007F505E" w:rsidRPr="00C37E5E" w:rsidRDefault="00A12B24">
      <w:pPr>
        <w:spacing w:line="252" w:lineRule="exact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i/>
        </w:rPr>
        <w:t>stare</w:t>
      </w:r>
      <w:r w:rsidRPr="00C37E5E">
        <w:rPr>
          <w:rFonts w:asciiTheme="minorHAnsi" w:hAnsiTheme="minorHAnsi" w:cstheme="minorHAnsi"/>
          <w:i/>
          <w:spacing w:val="-6"/>
        </w:rPr>
        <w:t xml:space="preserve"> </w:t>
      </w:r>
      <w:r w:rsidRPr="00C37E5E">
        <w:rPr>
          <w:rFonts w:asciiTheme="minorHAnsi" w:hAnsiTheme="minorHAnsi" w:cstheme="minorHAnsi"/>
          <w:i/>
        </w:rPr>
        <w:t>decisis</w:t>
      </w:r>
      <w:r w:rsidRPr="00C37E5E">
        <w:rPr>
          <w:rFonts w:asciiTheme="minorHAnsi" w:hAnsiTheme="minorHAnsi" w:cstheme="minorHAnsi"/>
        </w:rPr>
        <w:t>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Time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honored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rules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community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called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common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spacing w:before="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1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Treaties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made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deemed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part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Uniform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generally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applicable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business.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Those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uniform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been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adopted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individual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were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first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written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Congress.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Substantive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creates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duties.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1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Civil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define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wrongs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society.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may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classified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terms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equity.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T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 w:rsidP="00C37E5E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today,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we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generally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one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one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equity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court.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tabs>
          <w:tab w:val="left" w:pos="2529"/>
        </w:tabs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F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Heading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MULTIPLE</w:t>
      </w:r>
      <w:r w:rsidRPr="00C37E5E">
        <w:rPr>
          <w:rFonts w:asciiTheme="minorHAnsi" w:hAnsiTheme="minorHAnsi" w:cstheme="minorHAnsi"/>
          <w:spacing w:val="-12"/>
        </w:rPr>
        <w:t xml:space="preserve"> </w:t>
      </w:r>
      <w:r w:rsidRPr="00C37E5E">
        <w:rPr>
          <w:rFonts w:asciiTheme="minorHAnsi" w:hAnsiTheme="minorHAnsi" w:cstheme="minorHAnsi"/>
        </w:rPr>
        <w:t>CHOICE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body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religious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held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members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society.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body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society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establishes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keep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things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running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smoothly.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always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result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case-law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decisions.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4330" w:firstLine="0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derived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solely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from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Constitution.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B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spacing w:line="393" w:lineRule="auto"/>
        <w:rPr>
          <w:rFonts w:asciiTheme="minorHAnsi" w:hAnsiTheme="minorHAnsi" w:cstheme="minorHAnsi"/>
        </w:rPr>
        <w:sectPr w:rsidR="007F505E" w:rsidRPr="00C37E5E">
          <w:pgSz w:w="12240" w:h="15840"/>
          <w:pgMar w:top="640" w:right="1000" w:bottom="820" w:left="1500" w:header="0" w:footer="622" w:gutter="0"/>
          <w:cols w:space="720"/>
        </w:sect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7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consists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govern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conduct.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mere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guidelines.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arbitrary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rules.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  <w:tab w:val="left" w:pos="4487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="00C37E5E"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could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best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described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statutory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nature.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creation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our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courts.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collection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1"/>
        <w:ind w:right="7268" w:hanging="572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Our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flow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from: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359"/>
          <w:tab w:val="left" w:pos="360"/>
        </w:tabs>
        <w:ind w:right="7340" w:hanging="932"/>
        <w:jc w:val="righ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Constitution.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federal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statutes.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city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ordinances.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D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1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>A</w:t>
      </w:r>
      <w:r w:rsidRPr="00C37E5E">
        <w:rPr>
          <w:rFonts w:asciiTheme="minorHAnsi" w:hAnsiTheme="minorHAnsi" w:cstheme="minorHAnsi"/>
          <w:spacing w:val="-13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right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can exist: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itself.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created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court.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if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corresponding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duty.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under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local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14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defined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obligation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imposed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perform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act.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legal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capacity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require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another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party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perform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action.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written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promise.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B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Individual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guaranteed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Constitution: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accompanying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duties.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apply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only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small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number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individuals.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subject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legislative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5041" w:firstLine="0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generally have</w:t>
      </w:r>
      <w:r w:rsidRPr="00C37E5E">
        <w:rPr>
          <w:rFonts w:asciiTheme="minorHAnsi" w:hAnsiTheme="minorHAnsi" w:cstheme="minorHAnsi"/>
          <w:spacing w:val="2"/>
        </w:rPr>
        <w:t xml:space="preserve"> </w:t>
      </w:r>
      <w:r w:rsidRPr="00C37E5E">
        <w:rPr>
          <w:rFonts w:asciiTheme="minorHAnsi" w:hAnsiTheme="minorHAnsi" w:cstheme="minorHAnsi"/>
        </w:rPr>
        <w:t>accompanying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duties.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D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92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guaranteed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Constitution: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cannot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taken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away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statutes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decisions.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taken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away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statutes.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taken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away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court decisions.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5041" w:firstLine="0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can be taken away by local ordinances.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spacing w:line="393" w:lineRule="auto"/>
        <w:rPr>
          <w:rFonts w:asciiTheme="minorHAnsi" w:hAnsiTheme="minorHAnsi" w:cstheme="minorHAnsi"/>
        </w:rPr>
        <w:sectPr w:rsidR="007F505E" w:rsidRPr="00C37E5E">
          <w:pgSz w:w="12240" w:h="15840"/>
          <w:pgMar w:top="900" w:right="1000" w:bottom="820" w:left="1500" w:header="0" w:footer="622" w:gutter="0"/>
          <w:cols w:space="720"/>
        </w:sect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80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consists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secure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unreasonable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searches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only.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protection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intrusions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others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only.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left="931" w:right="962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both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secure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unreasonable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searches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protection</w:t>
      </w:r>
      <w:r w:rsidRPr="00C37E5E">
        <w:rPr>
          <w:rFonts w:asciiTheme="minorHAnsi" w:hAnsiTheme="minorHAnsi" w:cstheme="minorHAnsi"/>
          <w:spacing w:val="2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intrusions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others.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Sheriff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Jane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desires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search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your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home.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What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requires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sheriff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obtain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search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warrant?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>the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Fourth</w:t>
      </w:r>
      <w:r w:rsidRPr="00C37E5E">
        <w:rPr>
          <w:rFonts w:asciiTheme="minorHAnsi" w:hAnsiTheme="minorHAnsi" w:cstheme="minorHAnsi"/>
          <w:spacing w:val="-13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Amendment of the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Constitution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Equal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Protection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Clause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statute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local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uniform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police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ordinances</w:t>
      </w:r>
    </w:p>
    <w:p w:rsidR="007F505E" w:rsidRPr="00C37E5E" w:rsidRDefault="00A12B2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47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applies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protect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you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from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unreasonable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searches: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8"/>
        </w:rPr>
        <w:t xml:space="preserve"> </w:t>
      </w:r>
      <w:r w:rsidRPr="00C37E5E">
        <w:rPr>
          <w:rFonts w:asciiTheme="minorHAnsi" w:hAnsiTheme="minorHAnsi" w:cstheme="minorHAnsi"/>
        </w:rPr>
        <w:t>you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personally.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your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home.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your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business.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D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Your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private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life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protected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from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intrusions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other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people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by: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>the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Fourth</w:t>
      </w:r>
      <w:r w:rsidRPr="00C37E5E">
        <w:rPr>
          <w:rFonts w:asciiTheme="minorHAnsi" w:hAnsiTheme="minorHAnsi" w:cstheme="minorHAnsi"/>
          <w:spacing w:val="-13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Amendment of</w:t>
      </w:r>
      <w:r w:rsidRPr="00C37E5E">
        <w:rPr>
          <w:rFonts w:asciiTheme="minorHAnsi" w:hAnsiTheme="minorHAnsi" w:cstheme="minorHAnsi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the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States Constitution.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Equal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Protection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Clause.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decisions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United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Supreme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Court.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local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ordinance.</w:t>
      </w:r>
    </w:p>
    <w:p w:rsidR="007F505E" w:rsidRPr="00C37E5E" w:rsidRDefault="00A12B2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Interpretations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aspects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often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found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customs.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societal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guidelines.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Technology: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created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situations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require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application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new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rules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indeed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created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situations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require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application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new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rules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done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away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with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privacy.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2907" w:firstLine="0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made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easier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identify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when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one's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has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been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invaded.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B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ind w:left="571" w:right="228"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Several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layers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enacted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different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levels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provide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framework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for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busi-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ness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personal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rights and duties.</w:t>
      </w:r>
      <w:r w:rsidRPr="00C37E5E">
        <w:rPr>
          <w:rFonts w:asciiTheme="minorHAnsi" w:hAnsiTheme="minorHAnsi" w:cstheme="minorHAnsi"/>
          <w:spacing w:val="40"/>
        </w:rPr>
        <w:t xml:space="preserve"> </w:t>
      </w:r>
      <w:r w:rsidRPr="00C37E5E">
        <w:rPr>
          <w:rFonts w:asciiTheme="minorHAnsi" w:hAnsiTheme="minorHAnsi" w:cstheme="minorHAnsi"/>
        </w:rPr>
        <w:t>At 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base 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this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framework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statutory</w:t>
      </w:r>
      <w:r w:rsidRPr="00C37E5E">
        <w:rPr>
          <w:rFonts w:asciiTheme="minorHAnsi" w:hAnsiTheme="minorHAnsi" w:cstheme="minorHAnsi"/>
          <w:spacing w:val="-9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case</w:t>
      </w:r>
      <w:r w:rsidRPr="00C37E5E">
        <w:rPr>
          <w:rFonts w:asciiTheme="minorHAnsi" w:hAnsiTheme="minorHAnsi" w:cstheme="minorHAnsi"/>
          <w:spacing w:val="-9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constitutional</w:t>
      </w:r>
      <w:r w:rsidRPr="00C37E5E">
        <w:rPr>
          <w:rFonts w:asciiTheme="minorHAnsi" w:hAnsiTheme="minorHAnsi" w:cstheme="minorHAnsi"/>
          <w:spacing w:val="-10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7F505E">
      <w:pPr>
        <w:rPr>
          <w:rFonts w:asciiTheme="minorHAnsi" w:hAnsiTheme="minorHAnsi" w:cstheme="minorHAnsi"/>
        </w:rPr>
        <w:sectPr w:rsidR="007F505E" w:rsidRPr="00C37E5E">
          <w:pgSz w:w="12240" w:h="15840"/>
          <w:pgMar w:top="640" w:right="1000" w:bottom="820" w:left="1500" w:header="0" w:footer="622" w:gutter="0"/>
          <w:cols w:space="720"/>
        </w:sectPr>
      </w:pP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91" w:line="240" w:lineRule="auto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>Sources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of</w:t>
      </w:r>
      <w:r w:rsidRPr="00C37E5E">
        <w:rPr>
          <w:rFonts w:asciiTheme="minorHAnsi" w:hAnsiTheme="minorHAnsi" w:cstheme="minorHAnsi"/>
          <w:spacing w:val="-13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American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include: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constitutions.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enacted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legislatures.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decisions.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3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D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  <w:tab w:val="left" w:pos="1061"/>
        </w:tabs>
        <w:spacing w:line="240" w:lineRule="auto"/>
        <w:ind w:left="571" w:right="275"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u w:val="single"/>
        </w:rPr>
        <w:t xml:space="preserve"> </w:t>
      </w:r>
      <w:r w:rsidRPr="00C37E5E">
        <w:rPr>
          <w:rFonts w:asciiTheme="minorHAnsi" w:hAnsiTheme="minorHAnsi" w:cstheme="minorHAnsi"/>
          <w:u w:val="single"/>
        </w:rPr>
        <w:tab/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body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establishes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structure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relationship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government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 people.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>A</w:t>
      </w:r>
      <w:r w:rsidRPr="00C37E5E">
        <w:rPr>
          <w:rFonts w:asciiTheme="minorHAnsi" w:hAnsiTheme="minorHAnsi" w:cstheme="minorHAnsi"/>
          <w:spacing w:val="-10"/>
        </w:rPr>
        <w:t xml:space="preserve"> </w:t>
      </w:r>
      <w:r w:rsidRPr="00C37E5E">
        <w:rPr>
          <w:rFonts w:asciiTheme="minorHAnsi" w:hAnsiTheme="minorHAnsi" w:cstheme="minorHAnsi"/>
          <w:spacing w:val="-1"/>
        </w:rPr>
        <w:t>constitution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Statutory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i/>
        </w:rPr>
      </w:pPr>
      <w:r w:rsidRPr="00C37E5E">
        <w:rPr>
          <w:rFonts w:asciiTheme="minorHAnsi" w:hAnsiTheme="minorHAnsi" w:cstheme="minorHAnsi"/>
          <w:i/>
        </w:rPr>
        <w:t>Stare</w:t>
      </w:r>
      <w:r w:rsidRPr="00C37E5E">
        <w:rPr>
          <w:rFonts w:asciiTheme="minorHAnsi" w:hAnsiTheme="minorHAnsi" w:cstheme="minorHAnsi"/>
          <w:i/>
          <w:spacing w:val="-6"/>
        </w:rPr>
        <w:t xml:space="preserve"> </w:t>
      </w:r>
      <w:r w:rsidRPr="00C37E5E">
        <w:rPr>
          <w:rFonts w:asciiTheme="minorHAnsi" w:hAnsiTheme="minorHAnsi" w:cstheme="minorHAnsi"/>
          <w:i/>
        </w:rPr>
        <w:t>decisis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common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Statutory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created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by: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Congress.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legislatures.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local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governments.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D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Administrative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regulations: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essentially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industry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advisories.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case-law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precedents.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generally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force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statute.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Constitutional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principles.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Legal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principles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expressed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for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first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time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decisions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called: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statutory</w:t>
      </w:r>
      <w:r w:rsidRPr="00C37E5E">
        <w:rPr>
          <w:rFonts w:asciiTheme="minorHAnsi" w:hAnsiTheme="minorHAnsi" w:cstheme="minorHAnsi"/>
          <w:spacing w:val="-9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i/>
        </w:rPr>
      </w:pPr>
      <w:r w:rsidRPr="00C37E5E">
        <w:rPr>
          <w:rFonts w:asciiTheme="minorHAnsi" w:hAnsiTheme="minorHAnsi" w:cstheme="minorHAnsi"/>
          <w:i/>
        </w:rPr>
        <w:t>stare</w:t>
      </w:r>
      <w:r w:rsidRPr="00C37E5E">
        <w:rPr>
          <w:rFonts w:asciiTheme="minorHAnsi" w:hAnsiTheme="minorHAnsi" w:cstheme="minorHAnsi"/>
          <w:i/>
          <w:spacing w:val="-6"/>
        </w:rPr>
        <w:t xml:space="preserve"> </w:t>
      </w:r>
      <w:r w:rsidRPr="00C37E5E">
        <w:rPr>
          <w:rFonts w:asciiTheme="minorHAnsi" w:hAnsiTheme="minorHAnsi" w:cstheme="minorHAnsi"/>
          <w:i/>
        </w:rPr>
        <w:t>decisis.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common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precedents.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D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Statutes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which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drafted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from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Uniform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often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used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regulate: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business.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foreign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countries.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>criminal</w:t>
      </w:r>
      <w:r w:rsidRPr="00C37E5E">
        <w:rPr>
          <w:rFonts w:asciiTheme="minorHAnsi" w:hAnsiTheme="minorHAnsi" w:cstheme="minorHAnsi"/>
          <w:spacing w:val="-12"/>
        </w:rPr>
        <w:t xml:space="preserve"> </w:t>
      </w:r>
      <w:r w:rsidRPr="00C37E5E">
        <w:rPr>
          <w:rFonts w:asciiTheme="minorHAnsi" w:hAnsiTheme="minorHAnsi" w:cstheme="minorHAnsi"/>
        </w:rPr>
        <w:t>behavior.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Uniform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are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used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basis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for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by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which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following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entities?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Congress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international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trade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associations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legislatures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local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governmental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entities</w:t>
      </w:r>
    </w:p>
    <w:p w:rsidR="007F505E" w:rsidRPr="00C37E5E" w:rsidRDefault="007F505E">
      <w:pPr>
        <w:rPr>
          <w:rFonts w:asciiTheme="minorHAnsi" w:hAnsiTheme="minorHAnsi" w:cstheme="minorHAnsi"/>
        </w:rPr>
        <w:sectPr w:rsidR="007F505E" w:rsidRPr="00C37E5E">
          <w:headerReference w:type="default" r:id="rId8"/>
          <w:footerReference w:type="default" r:id="rId9"/>
          <w:pgSz w:w="12240" w:h="15840"/>
          <w:pgMar w:top="960" w:right="1000" w:bottom="820" w:left="1500" w:header="730" w:footer="622" w:gutter="0"/>
          <w:cols w:space="720"/>
        </w:sectPr>
      </w:pPr>
    </w:p>
    <w:p w:rsidR="007F505E" w:rsidRPr="00C37E5E" w:rsidRDefault="007F505E">
      <w:pPr>
        <w:pStyle w:val="BodyText"/>
        <w:spacing w:before="3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91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Substantive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specifies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steps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follow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enforce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legal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concerns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equitable</w:t>
      </w:r>
      <w:r w:rsidRPr="00C37E5E">
        <w:rPr>
          <w:rFonts w:asciiTheme="minorHAnsi" w:hAnsiTheme="minorHAnsi" w:cstheme="minorHAnsi"/>
          <w:spacing w:val="-9"/>
        </w:rPr>
        <w:t xml:space="preserve"> </w:t>
      </w:r>
      <w:r w:rsidRPr="00C37E5E">
        <w:rPr>
          <w:rFonts w:asciiTheme="minorHAnsi" w:hAnsiTheme="minorHAnsi" w:cstheme="minorHAnsi"/>
        </w:rPr>
        <w:t>relief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only.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creates,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defines,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regulates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liabilities.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5041" w:firstLine="0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draws solely on English legal principles.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</w:tabs>
        <w:spacing w:before="92"/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Criminal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laws: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define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wrongs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society.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define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one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person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another.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carry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damage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remedies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against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wronged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individual.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2"/>
        </w:numPr>
        <w:tabs>
          <w:tab w:val="left" w:pos="572"/>
          <w:tab w:val="left" w:pos="1281"/>
        </w:tabs>
        <w:ind w:hanging="454"/>
        <w:jc w:val="left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u w:val="single"/>
        </w:rPr>
        <w:t xml:space="preserve"> </w:t>
      </w:r>
      <w:r w:rsidRPr="00C37E5E">
        <w:rPr>
          <w:rFonts w:asciiTheme="minorHAnsi" w:hAnsiTheme="minorHAnsi" w:cstheme="minorHAnsi"/>
          <w:u w:val="single"/>
        </w:rPr>
        <w:tab/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body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that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provides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justice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when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does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offer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an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adequate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remedy.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Ethics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Regulations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Equity</w:t>
      </w:r>
    </w:p>
    <w:p w:rsidR="007F505E" w:rsidRPr="00C37E5E" w:rsidRDefault="00A12B24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None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above.</w:t>
      </w:r>
    </w:p>
    <w:p w:rsidR="007F505E" w:rsidRPr="00C37E5E" w:rsidRDefault="00A12B24">
      <w:pPr>
        <w:pStyle w:val="BodyText"/>
        <w:tabs>
          <w:tab w:val="left" w:pos="2529"/>
        </w:tabs>
        <w:spacing w:before="161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  <w:r w:rsidRPr="00C37E5E">
        <w:rPr>
          <w:rFonts w:asciiTheme="minorHAnsi" w:hAnsiTheme="minorHAnsi" w:cstheme="minorHAnsi"/>
          <w:spacing w:val="76"/>
        </w:rPr>
        <w:t xml:space="preserve"> </w:t>
      </w:r>
      <w:r w:rsidRPr="00C37E5E">
        <w:rPr>
          <w:rFonts w:asciiTheme="minorHAnsi" w:hAnsiTheme="minorHAnsi" w:cstheme="minorHAnsi"/>
        </w:rPr>
        <w:t>C</w:t>
      </w:r>
      <w:r w:rsidRPr="00C37E5E">
        <w:rPr>
          <w:rFonts w:asciiTheme="minorHAnsi" w:hAnsiTheme="minorHAnsi" w:cstheme="minorHAnsi"/>
        </w:rPr>
        <w:tab/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Heading1"/>
        <w:spacing w:before="139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CASE</w:t>
      </w: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7F505E" w:rsidRPr="00C37E5E" w:rsidRDefault="00A12B24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Jacob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just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won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state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lottery.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Discuss</w:t>
      </w:r>
      <w:r w:rsidRPr="00C37E5E">
        <w:rPr>
          <w:rFonts w:asciiTheme="minorHAnsi" w:hAnsiTheme="minorHAnsi" w:cstheme="minorHAnsi"/>
          <w:spacing w:val="-6"/>
        </w:rPr>
        <w:t xml:space="preserve"> </w:t>
      </w:r>
      <w:r w:rsidRPr="00C37E5E">
        <w:rPr>
          <w:rFonts w:asciiTheme="minorHAnsi" w:hAnsiTheme="minorHAnsi" w:cstheme="minorHAnsi"/>
        </w:rPr>
        <w:t>his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right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privacy.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</w:p>
    <w:p w:rsidR="007F505E" w:rsidRPr="00C37E5E" w:rsidRDefault="00A12B24">
      <w:pPr>
        <w:pStyle w:val="BodyText"/>
        <w:spacing w:before="1"/>
        <w:ind w:left="571" w:right="105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 xml:space="preserve">Within the context of the </w:t>
      </w:r>
      <w:r w:rsidRPr="00C37E5E">
        <w:rPr>
          <w:rFonts w:asciiTheme="minorHAnsi" w:hAnsiTheme="minorHAnsi" w:cstheme="minorHAnsi"/>
        </w:rPr>
        <w:t>Fourth Amendment, Jacob continues to be protected to the same extent he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was prior to winning. Regarding his right to be protected from intrusions by others, however, he most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 xml:space="preserve">likely will have to give up some privacy rights because </w:t>
      </w:r>
      <w:r w:rsidRPr="00C37E5E">
        <w:rPr>
          <w:rFonts w:asciiTheme="minorHAnsi" w:hAnsiTheme="minorHAnsi" w:cstheme="minorHAnsi"/>
        </w:rPr>
        <w:t>of his good fortune; that is, although he re-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mains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private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citizen,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will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not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have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quite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same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degree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privacy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protection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this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arena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he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had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before winning the lottery.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7F505E">
      <w:pPr>
        <w:pStyle w:val="BodyText"/>
        <w:spacing w:before="2"/>
        <w:rPr>
          <w:rFonts w:asciiTheme="minorHAnsi" w:hAnsiTheme="minorHAnsi" w:cstheme="minorHAnsi"/>
        </w:rPr>
      </w:pPr>
    </w:p>
    <w:p w:rsidR="007F505E" w:rsidRPr="00C37E5E" w:rsidRDefault="00A12B24">
      <w:pPr>
        <w:pStyle w:val="ListParagraph"/>
        <w:numPr>
          <w:ilvl w:val="0"/>
          <w:numId w:val="1"/>
        </w:numPr>
        <w:tabs>
          <w:tab w:val="left" w:pos="572"/>
        </w:tabs>
        <w:spacing w:before="1" w:line="240" w:lineRule="auto"/>
        <w:ind w:left="571" w:right="300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  <w:spacing w:val="-1"/>
        </w:rPr>
        <w:t xml:space="preserve">A new state law mandates that </w:t>
      </w:r>
      <w:r w:rsidRPr="00C37E5E">
        <w:rPr>
          <w:rFonts w:asciiTheme="minorHAnsi" w:hAnsiTheme="minorHAnsi" w:cstheme="minorHAnsi"/>
        </w:rPr>
        <w:t>all employers must prohibit smoking on employer premises. The law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further provides that any employer who allows an employee or a client/ customer to smoke on its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premises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subject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a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court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order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requiring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employer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e</w:t>
      </w:r>
      <w:r w:rsidRPr="00C37E5E">
        <w:rPr>
          <w:rFonts w:asciiTheme="minorHAnsi" w:hAnsiTheme="minorHAnsi" w:cstheme="minorHAnsi"/>
        </w:rPr>
        <w:t>nforce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law.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Describe</w:t>
      </w:r>
      <w:r w:rsidRPr="00C37E5E">
        <w:rPr>
          <w:rFonts w:asciiTheme="minorHAnsi" w:hAnsiTheme="minorHAnsi" w:cstheme="minorHAnsi"/>
          <w:spacing w:val="-5"/>
        </w:rPr>
        <w:t xml:space="preserve"> </w:t>
      </w:r>
      <w:r w:rsidRPr="00C37E5E">
        <w:rPr>
          <w:rFonts w:asciiTheme="minorHAnsi" w:hAnsiTheme="minorHAnsi" w:cstheme="minorHAnsi"/>
        </w:rPr>
        <w:t>this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statute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in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terms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all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possible classification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methods.</w:t>
      </w:r>
    </w:p>
    <w:p w:rsidR="007F505E" w:rsidRPr="00C37E5E" w:rsidRDefault="007F505E">
      <w:pPr>
        <w:pStyle w:val="BodyText"/>
        <w:rPr>
          <w:rFonts w:asciiTheme="minorHAnsi" w:hAnsiTheme="minorHAnsi" w:cstheme="minorHAnsi"/>
        </w:rPr>
      </w:pPr>
    </w:p>
    <w:p w:rsidR="007F505E" w:rsidRPr="00C37E5E" w:rsidRDefault="00A12B24">
      <w:pPr>
        <w:pStyle w:val="BodyText"/>
        <w:spacing w:before="1" w:line="252" w:lineRule="exact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ANS:</w:t>
      </w:r>
    </w:p>
    <w:p w:rsidR="007F505E" w:rsidRPr="00C37E5E" w:rsidRDefault="00A12B24">
      <w:pPr>
        <w:pStyle w:val="BodyText"/>
        <w:ind w:left="571"/>
        <w:rPr>
          <w:rFonts w:asciiTheme="minorHAnsi" w:hAnsiTheme="minorHAnsi" w:cstheme="minorHAnsi"/>
        </w:rPr>
      </w:pP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substantive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because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it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defines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rights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and</w:t>
      </w:r>
      <w:r w:rsidRPr="00C37E5E">
        <w:rPr>
          <w:rFonts w:asciiTheme="minorHAnsi" w:hAnsiTheme="minorHAnsi" w:cstheme="minorHAnsi"/>
          <w:spacing w:val="-4"/>
        </w:rPr>
        <w:t xml:space="preserve"> </w:t>
      </w:r>
      <w:r w:rsidRPr="00C37E5E">
        <w:rPr>
          <w:rFonts w:asciiTheme="minorHAnsi" w:hAnsiTheme="minorHAnsi" w:cstheme="minorHAnsi"/>
        </w:rPr>
        <w:t>liabilities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of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business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owners.</w:t>
      </w:r>
      <w:r w:rsidRPr="00C37E5E">
        <w:rPr>
          <w:rFonts w:asciiTheme="minorHAnsi" w:hAnsiTheme="minorHAnsi" w:cstheme="minorHAnsi"/>
          <w:spacing w:val="-7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law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is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also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equi-</w:t>
      </w:r>
      <w:r w:rsidRPr="00C37E5E">
        <w:rPr>
          <w:rFonts w:asciiTheme="minorHAnsi" w:hAnsiTheme="minorHAnsi" w:cstheme="minorHAnsi"/>
          <w:spacing w:val="-52"/>
        </w:rPr>
        <w:t xml:space="preserve"> </w:t>
      </w:r>
      <w:r w:rsidRPr="00C37E5E">
        <w:rPr>
          <w:rFonts w:asciiTheme="minorHAnsi" w:hAnsiTheme="minorHAnsi" w:cstheme="minorHAnsi"/>
        </w:rPr>
        <w:t>table, based on the remedy of specific performance, since it subjects the employer to a court order re-</w:t>
      </w:r>
      <w:r w:rsidRPr="00C37E5E">
        <w:rPr>
          <w:rFonts w:asciiTheme="minorHAnsi" w:hAnsiTheme="minorHAnsi" w:cstheme="minorHAnsi"/>
          <w:spacing w:val="1"/>
        </w:rPr>
        <w:t xml:space="preserve"> </w:t>
      </w:r>
      <w:r w:rsidRPr="00C37E5E">
        <w:rPr>
          <w:rFonts w:asciiTheme="minorHAnsi" w:hAnsiTheme="minorHAnsi" w:cstheme="minorHAnsi"/>
        </w:rPr>
        <w:t>quiring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the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employer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to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actually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do</w:t>
      </w:r>
      <w:r w:rsidRPr="00C37E5E">
        <w:rPr>
          <w:rFonts w:asciiTheme="minorHAnsi" w:hAnsiTheme="minorHAnsi" w:cstheme="minorHAnsi"/>
          <w:spacing w:val="-3"/>
        </w:rPr>
        <w:t xml:space="preserve"> </w:t>
      </w:r>
      <w:r w:rsidRPr="00C37E5E">
        <w:rPr>
          <w:rFonts w:asciiTheme="minorHAnsi" w:hAnsiTheme="minorHAnsi" w:cstheme="minorHAnsi"/>
        </w:rPr>
        <w:t>something;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i.e.,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forbid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smoking</w:t>
      </w:r>
      <w:r w:rsidRPr="00C37E5E">
        <w:rPr>
          <w:rFonts w:asciiTheme="minorHAnsi" w:hAnsiTheme="minorHAnsi" w:cstheme="minorHAnsi"/>
          <w:spacing w:val="-1"/>
        </w:rPr>
        <w:t xml:space="preserve"> </w:t>
      </w:r>
      <w:r w:rsidRPr="00C37E5E">
        <w:rPr>
          <w:rFonts w:asciiTheme="minorHAnsi" w:hAnsiTheme="minorHAnsi" w:cstheme="minorHAnsi"/>
        </w:rPr>
        <w:t>on its</w:t>
      </w:r>
      <w:r w:rsidRPr="00C37E5E">
        <w:rPr>
          <w:rFonts w:asciiTheme="minorHAnsi" w:hAnsiTheme="minorHAnsi" w:cstheme="minorHAnsi"/>
          <w:spacing w:val="-2"/>
        </w:rPr>
        <w:t xml:space="preserve"> </w:t>
      </w:r>
      <w:r w:rsidRPr="00C37E5E">
        <w:rPr>
          <w:rFonts w:asciiTheme="minorHAnsi" w:hAnsiTheme="minorHAnsi" w:cstheme="minorHAnsi"/>
        </w:rPr>
        <w:t>premises.</w:t>
      </w:r>
    </w:p>
    <w:p w:rsidR="007F505E" w:rsidRPr="00C37E5E" w:rsidRDefault="007F505E">
      <w:pPr>
        <w:pStyle w:val="BodyText"/>
        <w:spacing w:before="1"/>
        <w:rPr>
          <w:rFonts w:asciiTheme="minorHAnsi" w:hAnsiTheme="minorHAnsi" w:cstheme="minorHAnsi"/>
        </w:rPr>
      </w:pPr>
    </w:p>
    <w:bookmarkEnd w:id="0"/>
    <w:p w:rsidR="007F505E" w:rsidRPr="00C37E5E" w:rsidRDefault="007F505E">
      <w:pPr>
        <w:pStyle w:val="BodyText"/>
        <w:ind w:left="571"/>
        <w:rPr>
          <w:rFonts w:asciiTheme="minorHAnsi" w:hAnsiTheme="minorHAnsi" w:cstheme="minorHAnsi"/>
        </w:rPr>
      </w:pPr>
    </w:p>
    <w:sectPr w:rsidR="007F505E" w:rsidRPr="00C37E5E">
      <w:pgSz w:w="12240" w:h="15840"/>
      <w:pgMar w:top="1100" w:right="1000" w:bottom="820" w:left="1500" w:header="73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B24" w:rsidRDefault="00A12B24">
      <w:r>
        <w:separator/>
      </w:r>
    </w:p>
  </w:endnote>
  <w:endnote w:type="continuationSeparator" w:id="0">
    <w:p w:rsidR="00A12B24" w:rsidRDefault="00A12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505E" w:rsidRDefault="00C37E5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505E" w:rsidRDefault="00A12B2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05-10-2021 22:10:39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OnsQIAALA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rM4Dp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7F505E" w:rsidRDefault="00A12B2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05-10-2021 22:10:39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505E" w:rsidRDefault="00A12B2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https://www.coursehero.com/file/10023143/TB-ch01/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" filled="f" stroked="f">
              <v:textbox inset="0,0,0,0">
                <w:txbxContent>
                  <w:p w:rsidR="007F505E" w:rsidRDefault="00A12B2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https://www.coursehero.com/file/10023143/TB-ch01/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505E" w:rsidRDefault="00A12B2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59552;mso-position-horizontal-relative:page;mso-position-vertical-relative:page" filled="f" stroked="f">
          <v:textbox inset="0,0,0,0">
            <w:txbxContent>
              <w:p w:rsidR="007F505E" w:rsidRDefault="00A12B24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100000825503991 from CourseHero.com on 05-10-2021 22:10:39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174.45pt;height:10.9pt;z-index:-15959040;mso-position-horizontal-relative:page;mso-position-vertical-relative:page" filled="f" stroked="f">
          <v:textbox inset="0,0,0,0">
            <w:txbxContent>
              <w:p w:rsidR="007F505E" w:rsidRDefault="00A12B24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https://www.coursehero.com/file/10023143/TB-ch01/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B24" w:rsidRDefault="00A12B24">
      <w:r>
        <w:separator/>
      </w:r>
    </w:p>
  </w:footnote>
  <w:footnote w:type="continuationSeparator" w:id="0">
    <w:p w:rsidR="00A12B24" w:rsidRDefault="00A12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505E" w:rsidRDefault="00A12B2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02.6pt;margin-top:35.5pt;width:41.05pt;height:14.2pt;z-index:-15960576;mso-position-horizontal-relative:page;mso-position-vertical-relative:page" filled="f" stroked="f">
          <v:textbox inset="0,0,0,0">
            <w:txbxContent>
              <w:p w:rsidR="007F505E" w:rsidRDefault="00A12B24">
                <w:pPr>
                  <w:pStyle w:val="BodyText"/>
                  <w:spacing w:before="10"/>
                  <w:ind w:left="20"/>
                </w:pPr>
                <w:r>
                  <w:t>ANS:</w:t>
                </w:r>
                <w:r>
                  <w:rPr>
                    <w:spacing w:val="76"/>
                  </w:rPr>
                  <w:t xml:space="preserve"> </w:t>
                </w:r>
                <w:r>
                  <w:t>C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200.5pt;margin-top:35.5pt;width:110.35pt;height:14.2pt;z-index:-15960064;mso-position-horizontal-relative:page;mso-position-vertical-relative:page" filled="f" stroked="f">
          <v:textbox inset="0,0,0,0">
            <w:txbxContent>
              <w:p w:rsidR="007F505E" w:rsidRDefault="00A12B24">
                <w:pPr>
                  <w:pStyle w:val="BodyText"/>
                  <w:spacing w:before="10"/>
                  <w:ind w:left="20"/>
                </w:pPr>
                <w:r>
                  <w:rPr>
                    <w:spacing w:val="-1"/>
                  </w:rPr>
                  <w:t>MSC:</w:t>
                </w:r>
                <w:r>
                  <w:rPr>
                    <w:spacing w:val="49"/>
                  </w:rPr>
                  <w:t xml:space="preserve"> </w:t>
                </w:r>
                <w:r>
                  <w:t>AACSB</w:t>
                </w:r>
                <w:r>
                  <w:rPr>
                    <w:spacing w:val="-13"/>
                  </w:rPr>
                  <w:t xml:space="preserve"> </w:t>
                </w:r>
                <w:r>
                  <w:t>Analytic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2366DA"/>
    <w:multiLevelType w:val="hybridMultilevel"/>
    <w:tmpl w:val="20EC49EA"/>
    <w:lvl w:ilvl="0" w:tplc="F440FB34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428E1B6">
      <w:numFmt w:val="bullet"/>
      <w:lvlText w:val="•"/>
      <w:lvlJc w:val="left"/>
      <w:pPr>
        <w:ind w:left="1496" w:hanging="344"/>
      </w:pPr>
      <w:rPr>
        <w:rFonts w:hint="default"/>
        <w:lang w:val="en-US" w:eastAsia="en-US" w:bidi="ar-SA"/>
      </w:rPr>
    </w:lvl>
    <w:lvl w:ilvl="2" w:tplc="9D704CB0">
      <w:numFmt w:val="bullet"/>
      <w:lvlText w:val="•"/>
      <w:lvlJc w:val="left"/>
      <w:pPr>
        <w:ind w:left="2412" w:hanging="344"/>
      </w:pPr>
      <w:rPr>
        <w:rFonts w:hint="default"/>
        <w:lang w:val="en-US" w:eastAsia="en-US" w:bidi="ar-SA"/>
      </w:rPr>
    </w:lvl>
    <w:lvl w:ilvl="3" w:tplc="8800F482">
      <w:numFmt w:val="bullet"/>
      <w:lvlText w:val="•"/>
      <w:lvlJc w:val="left"/>
      <w:pPr>
        <w:ind w:left="3328" w:hanging="344"/>
      </w:pPr>
      <w:rPr>
        <w:rFonts w:hint="default"/>
        <w:lang w:val="en-US" w:eastAsia="en-US" w:bidi="ar-SA"/>
      </w:rPr>
    </w:lvl>
    <w:lvl w:ilvl="4" w:tplc="AEE62412">
      <w:numFmt w:val="bullet"/>
      <w:lvlText w:val="•"/>
      <w:lvlJc w:val="left"/>
      <w:pPr>
        <w:ind w:left="4244" w:hanging="344"/>
      </w:pPr>
      <w:rPr>
        <w:rFonts w:hint="default"/>
        <w:lang w:val="en-US" w:eastAsia="en-US" w:bidi="ar-SA"/>
      </w:rPr>
    </w:lvl>
    <w:lvl w:ilvl="5" w:tplc="498CE042">
      <w:numFmt w:val="bullet"/>
      <w:lvlText w:val="•"/>
      <w:lvlJc w:val="left"/>
      <w:pPr>
        <w:ind w:left="5160" w:hanging="344"/>
      </w:pPr>
      <w:rPr>
        <w:rFonts w:hint="default"/>
        <w:lang w:val="en-US" w:eastAsia="en-US" w:bidi="ar-SA"/>
      </w:rPr>
    </w:lvl>
    <w:lvl w:ilvl="6" w:tplc="CD92FF10">
      <w:numFmt w:val="bullet"/>
      <w:lvlText w:val="•"/>
      <w:lvlJc w:val="left"/>
      <w:pPr>
        <w:ind w:left="6076" w:hanging="344"/>
      </w:pPr>
      <w:rPr>
        <w:rFonts w:hint="default"/>
        <w:lang w:val="en-US" w:eastAsia="en-US" w:bidi="ar-SA"/>
      </w:rPr>
    </w:lvl>
    <w:lvl w:ilvl="7" w:tplc="A128E8F6">
      <w:numFmt w:val="bullet"/>
      <w:lvlText w:val="•"/>
      <w:lvlJc w:val="left"/>
      <w:pPr>
        <w:ind w:left="6992" w:hanging="344"/>
      </w:pPr>
      <w:rPr>
        <w:rFonts w:hint="default"/>
        <w:lang w:val="en-US" w:eastAsia="en-US" w:bidi="ar-SA"/>
      </w:rPr>
    </w:lvl>
    <w:lvl w:ilvl="8" w:tplc="D66A17B0">
      <w:numFmt w:val="bullet"/>
      <w:lvlText w:val="•"/>
      <w:lvlJc w:val="left"/>
      <w:pPr>
        <w:ind w:left="7908" w:hanging="344"/>
      </w:pPr>
      <w:rPr>
        <w:rFonts w:hint="default"/>
        <w:lang w:val="en-US" w:eastAsia="en-US" w:bidi="ar-SA"/>
      </w:rPr>
    </w:lvl>
  </w:abstractNum>
  <w:abstractNum w:abstractNumId="1">
    <w:nsid w:val="445F425E"/>
    <w:multiLevelType w:val="hybridMultilevel"/>
    <w:tmpl w:val="C27EEF3A"/>
    <w:lvl w:ilvl="0" w:tplc="082A8B22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65A8C46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D93A3ECA">
      <w:numFmt w:val="bullet"/>
      <w:lvlText w:val="•"/>
      <w:lvlJc w:val="left"/>
      <w:pPr>
        <w:ind w:left="1917" w:hanging="360"/>
      </w:pPr>
      <w:rPr>
        <w:rFonts w:hint="default"/>
        <w:lang w:val="en-US" w:eastAsia="en-US" w:bidi="ar-SA"/>
      </w:rPr>
    </w:lvl>
    <w:lvl w:ilvl="3" w:tplc="39EC9002">
      <w:numFmt w:val="bullet"/>
      <w:lvlText w:val="•"/>
      <w:lvlJc w:val="left"/>
      <w:pPr>
        <w:ind w:left="2895" w:hanging="360"/>
      </w:pPr>
      <w:rPr>
        <w:rFonts w:hint="default"/>
        <w:lang w:val="en-US" w:eastAsia="en-US" w:bidi="ar-SA"/>
      </w:rPr>
    </w:lvl>
    <w:lvl w:ilvl="4" w:tplc="3FE24168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5" w:tplc="91280E00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ar-SA"/>
      </w:rPr>
    </w:lvl>
    <w:lvl w:ilvl="6" w:tplc="7AD0EDEE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85A6A9A4">
      <w:numFmt w:val="bullet"/>
      <w:lvlText w:val="•"/>
      <w:lvlJc w:val="left"/>
      <w:pPr>
        <w:ind w:left="6806" w:hanging="360"/>
      </w:pPr>
      <w:rPr>
        <w:rFonts w:hint="default"/>
        <w:lang w:val="en-US" w:eastAsia="en-US" w:bidi="ar-SA"/>
      </w:rPr>
    </w:lvl>
    <w:lvl w:ilvl="8" w:tplc="927E6552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</w:abstractNum>
  <w:abstractNum w:abstractNumId="2">
    <w:nsid w:val="71F04B92"/>
    <w:multiLevelType w:val="hybridMultilevel"/>
    <w:tmpl w:val="BCDA765C"/>
    <w:lvl w:ilvl="0" w:tplc="4648C468">
      <w:start w:val="1"/>
      <w:numFmt w:val="decimal"/>
      <w:lvlText w:val="%1."/>
      <w:lvlJc w:val="left"/>
      <w:pPr>
        <w:ind w:left="57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3E49FDE">
      <w:numFmt w:val="bullet"/>
      <w:lvlText w:val="•"/>
      <w:lvlJc w:val="left"/>
      <w:pPr>
        <w:ind w:left="1496" w:hanging="344"/>
      </w:pPr>
      <w:rPr>
        <w:rFonts w:hint="default"/>
        <w:lang w:val="en-US" w:eastAsia="en-US" w:bidi="ar-SA"/>
      </w:rPr>
    </w:lvl>
    <w:lvl w:ilvl="2" w:tplc="7978812E">
      <w:numFmt w:val="bullet"/>
      <w:lvlText w:val="•"/>
      <w:lvlJc w:val="left"/>
      <w:pPr>
        <w:ind w:left="2412" w:hanging="344"/>
      </w:pPr>
      <w:rPr>
        <w:rFonts w:hint="default"/>
        <w:lang w:val="en-US" w:eastAsia="en-US" w:bidi="ar-SA"/>
      </w:rPr>
    </w:lvl>
    <w:lvl w:ilvl="3" w:tplc="49D4C650">
      <w:numFmt w:val="bullet"/>
      <w:lvlText w:val="•"/>
      <w:lvlJc w:val="left"/>
      <w:pPr>
        <w:ind w:left="3328" w:hanging="344"/>
      </w:pPr>
      <w:rPr>
        <w:rFonts w:hint="default"/>
        <w:lang w:val="en-US" w:eastAsia="en-US" w:bidi="ar-SA"/>
      </w:rPr>
    </w:lvl>
    <w:lvl w:ilvl="4" w:tplc="83BC2F4A">
      <w:numFmt w:val="bullet"/>
      <w:lvlText w:val="•"/>
      <w:lvlJc w:val="left"/>
      <w:pPr>
        <w:ind w:left="4244" w:hanging="344"/>
      </w:pPr>
      <w:rPr>
        <w:rFonts w:hint="default"/>
        <w:lang w:val="en-US" w:eastAsia="en-US" w:bidi="ar-SA"/>
      </w:rPr>
    </w:lvl>
    <w:lvl w:ilvl="5" w:tplc="AE0C8A3E">
      <w:numFmt w:val="bullet"/>
      <w:lvlText w:val="•"/>
      <w:lvlJc w:val="left"/>
      <w:pPr>
        <w:ind w:left="5160" w:hanging="344"/>
      </w:pPr>
      <w:rPr>
        <w:rFonts w:hint="default"/>
        <w:lang w:val="en-US" w:eastAsia="en-US" w:bidi="ar-SA"/>
      </w:rPr>
    </w:lvl>
    <w:lvl w:ilvl="6" w:tplc="E5F8F162">
      <w:numFmt w:val="bullet"/>
      <w:lvlText w:val="•"/>
      <w:lvlJc w:val="left"/>
      <w:pPr>
        <w:ind w:left="6076" w:hanging="344"/>
      </w:pPr>
      <w:rPr>
        <w:rFonts w:hint="default"/>
        <w:lang w:val="en-US" w:eastAsia="en-US" w:bidi="ar-SA"/>
      </w:rPr>
    </w:lvl>
    <w:lvl w:ilvl="7" w:tplc="DBC0F7DA">
      <w:numFmt w:val="bullet"/>
      <w:lvlText w:val="•"/>
      <w:lvlJc w:val="left"/>
      <w:pPr>
        <w:ind w:left="6992" w:hanging="344"/>
      </w:pPr>
      <w:rPr>
        <w:rFonts w:hint="default"/>
        <w:lang w:val="en-US" w:eastAsia="en-US" w:bidi="ar-SA"/>
      </w:rPr>
    </w:lvl>
    <w:lvl w:ilvl="8" w:tplc="3036CCFC">
      <w:numFmt w:val="bullet"/>
      <w:lvlText w:val="•"/>
      <w:lvlJc w:val="left"/>
      <w:pPr>
        <w:ind w:left="7908" w:hanging="344"/>
      </w:pPr>
      <w:rPr>
        <w:rFonts w:hint="default"/>
        <w:lang w:val="en-US" w:eastAsia="en-US" w:bidi="ar-SA"/>
      </w:rPr>
    </w:lvl>
  </w:abstractNum>
  <w:abstractNum w:abstractNumId="3">
    <w:nsid w:val="74F94308"/>
    <w:multiLevelType w:val="hybridMultilevel"/>
    <w:tmpl w:val="137A8BEA"/>
    <w:lvl w:ilvl="0" w:tplc="EE8C1D72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F505E"/>
    <w:rsid w:val="007F505E"/>
    <w:rsid w:val="00A12B24"/>
    <w:rsid w:val="00C3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A3C8EAE7-675D-4F5A-9BC6-1A47756DD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43/TB-ch01/" TargetMode="External"/><Relationship Id="rId1" Type="http://schemas.openxmlformats.org/officeDocument/2006/relationships/hyperlink" Target="https://www.coursehero.com/file/10023143/TB-ch01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10023143/TB-ch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1354</Words>
  <Characters>7721</Characters>
  <Application>Microsoft Office Word</Application>
  <DocSecurity>0</DocSecurity>
  <Lines>64</Lines>
  <Paragraphs>18</Paragraphs>
  <ScaleCrop>false</ScaleCrop>
  <Company/>
  <LinksUpToDate>false</LinksUpToDate>
  <CharactersWithSpaces>9057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2021-05-11T03:11:00Z</dcterms:created>
  <dcterms:modified xsi:type="dcterms:W3CDTF">2021-05-11T03:23:00Z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2021-05-10T00:00:00Z</vt:filetime>
  </property>
  <property fmtid="{D5CDD505-2E9C-101B-9397-08002B2CF9AE}" pid="3" name="LastSaved">
    <vt:filetime>2021-05-11T00:00:00Z</vt:filetime>
  </property>
</Properties>
</file>