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CC8" w:rsidRPr="008D6CC8" w:rsidRDefault="008D6CC8" w:rsidP="008D6CC8">
      <w:pPr>
        <w:rPr>
          <w:rFonts w:asciiTheme="minorHAnsi" w:hAnsiTheme="minorHAnsi" w:cstheme="minorHAnsi"/>
        </w:rPr>
      </w:pPr>
      <w:bookmarkStart w:id="0" w:name="_GoBack"/>
      <w:r w:rsidRPr="008D6CC8">
        <w:rPr>
          <w:rFonts w:asciiTheme="minorHAnsi" w:hAnsiTheme="minorHAnsi" w:cstheme="minorHAnsi"/>
        </w:rPr>
        <w:t xml:space="preserve">Northampton Area HsBIO </w:t>
      </w:r>
    </w:p>
    <w:p w:rsidR="00AA6C4A" w:rsidRPr="008D6CC8" w:rsidRDefault="008D6CC8" w:rsidP="008D6CC8">
      <w:pPr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ECOLOGY</w:t>
      </w:r>
    </w:p>
    <w:p w:rsidR="008D6CC8" w:rsidRPr="008D6CC8" w:rsidRDefault="008D6CC8" w:rsidP="008D6CC8">
      <w:pPr>
        <w:tabs>
          <w:tab w:val="left" w:pos="522"/>
        </w:tabs>
        <w:spacing w:before="92" w:line="408" w:lineRule="auto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1)</w:t>
      </w:r>
      <w:r w:rsidR="00730859" w:rsidRPr="008D6CC8">
        <w:rPr>
          <w:rFonts w:asciiTheme="minorHAnsi" w:hAnsiTheme="minorHAnsi" w:cstheme="minorHAnsi"/>
        </w:rPr>
        <w:t>Why does the twilight zone of the ocean have the greatest variation in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temperature?</w:t>
      </w:r>
    </w:p>
    <w:p w:rsidR="00AA6C4A" w:rsidRPr="008D6CC8" w:rsidRDefault="008D6CC8" w:rsidP="008D6CC8">
      <w:pPr>
        <w:tabs>
          <w:tab w:val="left" w:pos="522"/>
        </w:tabs>
        <w:spacing w:before="92" w:line="408" w:lineRule="auto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rapid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loss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of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heath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with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depth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is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that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gives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great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variation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in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temperature.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line="408" w:lineRule="auto"/>
        <w:ind w:right="589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How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does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natural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selection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work?</w:t>
      </w:r>
      <w:r w:rsidRPr="008D6CC8">
        <w:rPr>
          <w:rFonts w:asciiTheme="minorHAnsi" w:hAnsiTheme="minorHAnsi" w:cstheme="minorHAnsi"/>
          <w:spacing w:val="2"/>
        </w:rPr>
        <w:t xml:space="preserve">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line="408" w:lineRule="auto"/>
        <w:ind w:left="522" w:right="589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process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by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which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organisms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that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are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better suited to their environment than others produce more offspring. As a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result of natural selection, the proportion of organisms in a species with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characteristics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that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are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given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environment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increases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with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each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generation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line="408" w:lineRule="auto"/>
        <w:ind w:right="488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How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can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mutations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benefit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a</w:t>
      </w:r>
      <w:r w:rsidRPr="008D6CC8">
        <w:rPr>
          <w:rFonts w:asciiTheme="minorHAnsi" w:hAnsiTheme="minorHAnsi" w:cstheme="minorHAnsi"/>
          <w:spacing w:val="-4"/>
        </w:rPr>
        <w:t xml:space="preserve"> </w:t>
      </w:r>
      <w:r w:rsidRPr="008D6CC8">
        <w:rPr>
          <w:rFonts w:asciiTheme="minorHAnsi" w:hAnsiTheme="minorHAnsi" w:cstheme="minorHAnsi"/>
        </w:rPr>
        <w:t>spe</w:t>
      </w:r>
      <w:r w:rsidRPr="008D6CC8">
        <w:rPr>
          <w:rFonts w:asciiTheme="minorHAnsi" w:hAnsiTheme="minorHAnsi" w:cstheme="minorHAnsi"/>
        </w:rPr>
        <w:t>cies?</w:t>
      </w:r>
      <w:r w:rsidRPr="008D6CC8">
        <w:rPr>
          <w:rFonts w:asciiTheme="minorHAnsi" w:hAnsiTheme="minorHAnsi" w:cstheme="minorHAnsi"/>
          <w:spacing w:val="3"/>
        </w:rPr>
        <w:t xml:space="preserve">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line="408" w:lineRule="auto"/>
        <w:ind w:left="522" w:right="488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Mutations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change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an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organism's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DNA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and affect how it looks, how it behaves, and its physiology. A change in an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organism's DNA can cause changes in all aspects of its life. Mutations are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essential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to evolution;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they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are the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raw material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of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genetic variation.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line="408" w:lineRule="auto"/>
        <w:ind w:left="521" w:right="169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Why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do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populations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in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the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deep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sea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tend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to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have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longer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life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spans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than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those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in</w:t>
      </w:r>
      <w:r w:rsidRPr="008D6CC8">
        <w:rPr>
          <w:rFonts w:asciiTheme="minorHAnsi" w:hAnsiTheme="minorHAnsi" w:cstheme="minorHAnsi"/>
          <w:spacing w:val="-63"/>
        </w:rPr>
        <w:t xml:space="preserve"> </w:t>
      </w:r>
      <w:r w:rsidRPr="008D6CC8">
        <w:rPr>
          <w:rFonts w:asciiTheme="minorHAnsi" w:hAnsiTheme="minorHAnsi" w:cstheme="minorHAnsi"/>
        </w:rPr>
        <w:t xml:space="preserve">the higher layers?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line="408" w:lineRule="auto"/>
        <w:ind w:right="169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According to their results, the environmental conditions that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characterize the deep sea is more stable, enabling deep-dwelling organisms to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have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longer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lifespans.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before="3" w:line="408" w:lineRule="auto"/>
        <w:ind w:left="521" w:right="131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What is measured when marine scientists measure populations?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before="3" w:line="408" w:lineRule="auto"/>
        <w:ind w:right="131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The number of</w:t>
      </w:r>
      <w:r w:rsidR="00730859" w:rsidRPr="008D6CC8">
        <w:rPr>
          <w:rFonts w:asciiTheme="minorHAnsi" w:hAnsiTheme="minorHAnsi" w:cstheme="minorHAnsi"/>
          <w:spacing w:val="-65"/>
        </w:rPr>
        <w:t xml:space="preserve"> </w:t>
      </w:r>
      <w:r w:rsidR="00730859" w:rsidRPr="008D6CC8">
        <w:rPr>
          <w:rFonts w:asciiTheme="minorHAnsi" w:hAnsiTheme="minorHAnsi" w:cstheme="minorHAnsi"/>
        </w:rPr>
        <w:t>animals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of the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same species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in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a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certain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place.</w:t>
      </w:r>
    </w:p>
    <w:p w:rsidR="00AA6C4A" w:rsidRPr="008D6CC8" w:rsidRDefault="00AA6C4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6C4A" w:rsidRPr="008D6CC8" w:rsidRDefault="00AA6C4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6C4A" w:rsidRPr="008D6CC8" w:rsidRDefault="00AA6C4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AA6C4A" w:rsidRPr="008D6CC8" w:rsidRDefault="00AA6C4A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before="232" w:line="408" w:lineRule="auto"/>
        <w:ind w:right="115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Why is it useful for scientists to divide the deep zone into three separate zones?</w:t>
      </w:r>
      <w:r w:rsidRPr="008D6CC8">
        <w:rPr>
          <w:rFonts w:asciiTheme="minorHAnsi" w:hAnsiTheme="minorHAnsi" w:cstheme="minorHAnsi"/>
          <w:spacing w:val="-64"/>
        </w:rPr>
        <w:t xml:space="preserve">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before="232" w:line="408" w:lineRule="auto"/>
        <w:ind w:left="522" w:right="115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The first zone is the sunlight zone or the zone where the sunlight can enter. The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depth goes to 200 meters and up t this depth the process of photosynthesis is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possible. Und</w:t>
      </w:r>
      <w:r w:rsidR="00730859" w:rsidRPr="008D6CC8">
        <w:rPr>
          <w:rFonts w:asciiTheme="minorHAnsi" w:hAnsiTheme="minorHAnsi" w:cstheme="minorHAnsi"/>
        </w:rPr>
        <w:t>er 200 meters is the second zone of the ocean, called the twilight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zone, where the sun almost doesn’t get. The temperature in this zone is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changing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depending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on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wind,</w:t>
      </w:r>
      <w:r w:rsidR="00730859" w:rsidRPr="008D6CC8">
        <w:rPr>
          <w:rFonts w:asciiTheme="minorHAnsi" w:hAnsiTheme="minorHAnsi" w:cstheme="minorHAnsi"/>
          <w:spacing w:val="-5"/>
        </w:rPr>
        <w:t xml:space="preserve"> </w:t>
      </w:r>
      <w:r w:rsidR="00730859" w:rsidRPr="008D6CC8">
        <w:rPr>
          <w:rFonts w:asciiTheme="minorHAnsi" w:hAnsiTheme="minorHAnsi" w:cstheme="minorHAnsi"/>
        </w:rPr>
        <w:t>but</w:t>
      </w:r>
      <w:r w:rsidR="00730859" w:rsidRPr="008D6CC8">
        <w:rPr>
          <w:rFonts w:asciiTheme="minorHAnsi" w:hAnsiTheme="minorHAnsi" w:cstheme="minorHAnsi"/>
          <w:spacing w:val="-5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most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often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temperature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is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very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low.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Under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1000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meters,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there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is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third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zone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called deep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ocean,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very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dark and</w:t>
      </w:r>
    </w:p>
    <w:p w:rsidR="00AA6C4A" w:rsidRPr="008D6CC8" w:rsidRDefault="00AA6C4A">
      <w:pPr>
        <w:spacing w:line="408" w:lineRule="auto"/>
        <w:rPr>
          <w:rFonts w:asciiTheme="minorHAnsi" w:hAnsiTheme="minorHAnsi" w:cstheme="minorHAnsi"/>
        </w:rPr>
        <w:sectPr w:rsidR="00AA6C4A" w:rsidRPr="008D6CC8">
          <w:footerReference w:type="default" r:id="rId7"/>
          <w:type w:val="continuous"/>
          <w:pgSz w:w="12240" w:h="15840"/>
          <w:pgMar w:top="560" w:right="1380" w:bottom="820" w:left="1720" w:header="720" w:footer="622" w:gutter="0"/>
          <w:pgNumType w:start="1"/>
          <w:cols w:space="720"/>
        </w:sectPr>
      </w:pPr>
    </w:p>
    <w:p w:rsidR="00AA6C4A" w:rsidRPr="008D6CC8" w:rsidRDefault="00730859">
      <w:pPr>
        <w:pStyle w:val="BodyText"/>
        <w:spacing w:before="81"/>
        <w:rPr>
          <w:rFonts w:asciiTheme="minorHAnsi" w:hAnsiTheme="minorHAnsi" w:cstheme="minorHAnsi"/>
          <w:sz w:val="22"/>
          <w:szCs w:val="22"/>
        </w:rPr>
      </w:pPr>
      <w:r w:rsidRPr="008D6CC8">
        <w:rPr>
          <w:rFonts w:asciiTheme="minorHAnsi" w:hAnsiTheme="minorHAnsi" w:cstheme="minorHAnsi"/>
          <w:sz w:val="22"/>
          <w:szCs w:val="22"/>
        </w:rPr>
        <w:t>cold.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before="192" w:line="408" w:lineRule="auto"/>
        <w:ind w:left="521" w:right="276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Why do you think that only single-celled organisms live in the hadalpelagic</w:t>
      </w:r>
      <w:r w:rsidRPr="008D6CC8">
        <w:rPr>
          <w:rFonts w:asciiTheme="minorHAnsi" w:hAnsiTheme="minorHAnsi" w:cstheme="minorHAnsi"/>
          <w:spacing w:val="1"/>
        </w:rPr>
        <w:t xml:space="preserve"> </w:t>
      </w:r>
      <w:r w:rsidRPr="008D6CC8">
        <w:rPr>
          <w:rFonts w:asciiTheme="minorHAnsi" w:hAnsiTheme="minorHAnsi" w:cstheme="minorHAnsi"/>
        </w:rPr>
        <w:t xml:space="preserve">zone?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before="192" w:line="408" w:lineRule="auto"/>
        <w:ind w:right="276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the organisms that live in the Hadalpelagic zone don't need to be closer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to shore because they mainly consist of bottom feeders, they eat decaying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plants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and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animals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from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floor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of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ocean so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its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critical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that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they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stay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there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line="408" w:lineRule="auto"/>
        <w:ind w:left="521" w:right="139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Natural selection suggests that creatures with mutations disadvantageous to</w:t>
      </w:r>
      <w:r w:rsidRPr="008D6CC8">
        <w:rPr>
          <w:rFonts w:asciiTheme="minorHAnsi" w:hAnsiTheme="minorHAnsi" w:cstheme="minorHAnsi"/>
          <w:spacing w:val="1"/>
        </w:rPr>
        <w:t xml:space="preserve"> </w:t>
      </w:r>
      <w:r w:rsidRPr="008D6CC8">
        <w:rPr>
          <w:rFonts w:asciiTheme="minorHAnsi" w:hAnsiTheme="minorHAnsi" w:cstheme="minorHAnsi"/>
        </w:rPr>
        <w:t>survival will not live to reproduce, yet there are examples, such as albino</w:t>
      </w:r>
      <w:r w:rsidRPr="008D6CC8">
        <w:rPr>
          <w:rFonts w:asciiTheme="minorHAnsi" w:hAnsiTheme="minorHAnsi" w:cstheme="minorHAnsi"/>
          <w:spacing w:val="1"/>
        </w:rPr>
        <w:t xml:space="preserve"> </w:t>
      </w:r>
      <w:r w:rsidRPr="008D6CC8">
        <w:rPr>
          <w:rFonts w:asciiTheme="minorHAnsi" w:hAnsiTheme="minorHAnsi" w:cstheme="minorHAnsi"/>
        </w:rPr>
        <w:t>animals, found occasionally. Do these exceptions discredit natural selection?</w:t>
      </w:r>
      <w:r w:rsidRPr="008D6CC8">
        <w:rPr>
          <w:rFonts w:asciiTheme="minorHAnsi" w:hAnsiTheme="minorHAnsi" w:cstheme="minorHAnsi"/>
          <w:spacing w:val="1"/>
        </w:rPr>
        <w:t xml:space="preserve"> </w:t>
      </w:r>
      <w:r w:rsidRPr="008D6CC8">
        <w:rPr>
          <w:rFonts w:asciiTheme="minorHAnsi" w:hAnsiTheme="minorHAnsi" w:cstheme="minorHAnsi"/>
        </w:rPr>
        <w:t>Explain</w:t>
      </w:r>
      <w:r w:rsidRPr="008D6CC8">
        <w:rPr>
          <w:rFonts w:asciiTheme="minorHAnsi" w:hAnsiTheme="minorHAnsi" w:cstheme="minorHAnsi"/>
          <w:spacing w:val="-4"/>
        </w:rPr>
        <w:t xml:space="preserve"> </w:t>
      </w:r>
      <w:r w:rsidRPr="008D6CC8">
        <w:rPr>
          <w:rFonts w:asciiTheme="minorHAnsi" w:hAnsiTheme="minorHAnsi" w:cstheme="minorHAnsi"/>
        </w:rPr>
        <w:t>your</w:t>
      </w:r>
      <w:r w:rsidRPr="008D6CC8">
        <w:rPr>
          <w:rFonts w:asciiTheme="minorHAnsi" w:hAnsiTheme="minorHAnsi" w:cstheme="minorHAnsi"/>
          <w:spacing w:val="-4"/>
        </w:rPr>
        <w:t xml:space="preserve"> </w:t>
      </w:r>
      <w:r w:rsidRPr="008D6CC8">
        <w:rPr>
          <w:rFonts w:asciiTheme="minorHAnsi" w:hAnsiTheme="minorHAnsi" w:cstheme="minorHAnsi"/>
        </w:rPr>
        <w:t>answer.</w:t>
      </w:r>
      <w:r w:rsidRPr="008D6CC8">
        <w:rPr>
          <w:rFonts w:asciiTheme="minorHAnsi" w:hAnsiTheme="minorHAnsi" w:cstheme="minorHAnsi"/>
          <w:spacing w:val="64"/>
        </w:rPr>
        <w:t xml:space="preserve">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line="408" w:lineRule="auto"/>
        <w:ind w:right="139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No,</w:t>
      </w:r>
      <w:r w:rsidR="00730859" w:rsidRPr="008D6CC8">
        <w:rPr>
          <w:rFonts w:asciiTheme="minorHAnsi" w:hAnsiTheme="minorHAnsi" w:cstheme="minorHAnsi"/>
          <w:spacing w:val="-5"/>
        </w:rPr>
        <w:t xml:space="preserve"> </w:t>
      </w:r>
      <w:r w:rsidR="00730859" w:rsidRPr="008D6CC8">
        <w:rPr>
          <w:rFonts w:asciiTheme="minorHAnsi" w:hAnsiTheme="minorHAnsi" w:cstheme="minorHAnsi"/>
        </w:rPr>
        <w:t>It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is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beneficial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if</w:t>
      </w:r>
      <w:r w:rsidR="00730859" w:rsidRPr="008D6CC8">
        <w:rPr>
          <w:rFonts w:asciiTheme="minorHAnsi" w:hAnsiTheme="minorHAnsi" w:cstheme="minorHAnsi"/>
          <w:spacing w:val="-5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animals</w:t>
      </w:r>
      <w:r w:rsidR="00730859" w:rsidRPr="008D6CC8">
        <w:rPr>
          <w:rFonts w:asciiTheme="minorHAnsi" w:hAnsiTheme="minorHAnsi" w:cstheme="minorHAnsi"/>
          <w:spacing w:val="-4"/>
        </w:rPr>
        <w:t xml:space="preserve"> </w:t>
      </w:r>
      <w:r w:rsidR="00730859" w:rsidRPr="008D6CC8">
        <w:rPr>
          <w:rFonts w:asciiTheme="minorHAnsi" w:hAnsiTheme="minorHAnsi" w:cstheme="minorHAnsi"/>
        </w:rPr>
        <w:t>that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are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disadvantageous</w:t>
      </w:r>
      <w:r w:rsidR="00730859" w:rsidRPr="008D6CC8">
        <w:rPr>
          <w:rFonts w:asciiTheme="minorHAnsi" w:hAnsiTheme="minorHAnsi" w:cstheme="minorHAnsi"/>
          <w:spacing w:val="-63"/>
        </w:rPr>
        <w:t xml:space="preserve"> </w:t>
      </w:r>
      <w:r w:rsidR="00730859" w:rsidRPr="008D6CC8">
        <w:rPr>
          <w:rFonts w:asciiTheme="minorHAnsi" w:hAnsiTheme="minorHAnsi" w:cstheme="minorHAnsi"/>
        </w:rPr>
        <w:t>doesn't reproduce so it doesn't discredit natural selection. The traits in which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variation is occured are more suitable for organism to live and reproduce in the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environment are preserved and are passed from generation to generation.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However,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natural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selection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effects limited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number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of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progeny.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line="408" w:lineRule="auto"/>
        <w:ind w:left="521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Is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it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possible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for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marine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scientists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to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g</w:t>
      </w:r>
      <w:r w:rsidRPr="008D6CC8">
        <w:rPr>
          <w:rFonts w:asciiTheme="minorHAnsi" w:hAnsiTheme="minorHAnsi" w:cstheme="minorHAnsi"/>
        </w:rPr>
        <w:t>et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an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exact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count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of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a</w:t>
      </w:r>
      <w:r w:rsidRPr="008D6CC8">
        <w:rPr>
          <w:rFonts w:asciiTheme="minorHAnsi" w:hAnsiTheme="minorHAnsi" w:cstheme="minorHAnsi"/>
          <w:spacing w:val="-3"/>
        </w:rPr>
        <w:t xml:space="preserve"> </w:t>
      </w:r>
      <w:r w:rsidRPr="008D6CC8">
        <w:rPr>
          <w:rFonts w:asciiTheme="minorHAnsi" w:hAnsiTheme="minorHAnsi" w:cstheme="minorHAnsi"/>
        </w:rPr>
        <w:t>population?</w:t>
      </w:r>
      <w:r w:rsidRPr="008D6CC8">
        <w:rPr>
          <w:rFonts w:asciiTheme="minorHAnsi" w:hAnsiTheme="minorHAnsi" w:cstheme="minorHAnsi"/>
          <w:spacing w:val="-2"/>
        </w:rPr>
        <w:t xml:space="preserve"> </w:t>
      </w:r>
      <w:r w:rsidRPr="008D6CC8">
        <w:rPr>
          <w:rFonts w:asciiTheme="minorHAnsi" w:hAnsiTheme="minorHAnsi" w:cstheme="minorHAnsi"/>
        </w:rPr>
        <w:t>Why</w:t>
      </w:r>
      <w:r w:rsidRPr="008D6CC8">
        <w:rPr>
          <w:rFonts w:asciiTheme="minorHAnsi" w:hAnsiTheme="minorHAnsi" w:cstheme="minorHAnsi"/>
          <w:spacing w:val="-1"/>
        </w:rPr>
        <w:t xml:space="preserve"> </w:t>
      </w:r>
      <w:r w:rsidRPr="008D6CC8">
        <w:rPr>
          <w:rFonts w:asciiTheme="minorHAnsi" w:hAnsiTheme="minorHAnsi" w:cstheme="minorHAnsi"/>
        </w:rPr>
        <w:t>or</w:t>
      </w:r>
      <w:r w:rsidRPr="008D6CC8">
        <w:rPr>
          <w:rFonts w:asciiTheme="minorHAnsi" w:hAnsiTheme="minorHAnsi" w:cstheme="minorHAnsi"/>
          <w:spacing w:val="-64"/>
        </w:rPr>
        <w:t xml:space="preserve"> </w:t>
      </w:r>
      <w:r w:rsidRPr="008D6CC8">
        <w:rPr>
          <w:rFonts w:asciiTheme="minorHAnsi" w:hAnsiTheme="minorHAnsi" w:cstheme="minorHAnsi"/>
        </w:rPr>
        <w:t xml:space="preserve">why not?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line="408" w:lineRule="auto"/>
        <w:ind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No, that is completely impossible. The reasoning behind it is because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if its a large group of fish they're swimming back and forth ect, ect, it would be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like counting a bowl of rice, but not being able to take any out. To get around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these counting problems, scientists take data from just a small portion of the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population called a sample. They take several samples and then use the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average size of those samp</w:t>
      </w:r>
      <w:r w:rsidR="00730859" w:rsidRPr="008D6CC8">
        <w:rPr>
          <w:rFonts w:asciiTheme="minorHAnsi" w:hAnsiTheme="minorHAnsi" w:cstheme="minorHAnsi"/>
        </w:rPr>
        <w:t>les to calculate an estimate of the entire population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size.</w:t>
      </w:r>
    </w:p>
    <w:p w:rsidR="008D6CC8" w:rsidRPr="008D6CC8" w:rsidRDefault="00730859" w:rsidP="008D6CC8">
      <w:pPr>
        <w:pStyle w:val="ListParagraph"/>
        <w:numPr>
          <w:ilvl w:val="0"/>
          <w:numId w:val="3"/>
        </w:numPr>
        <w:tabs>
          <w:tab w:val="left" w:pos="522"/>
        </w:tabs>
        <w:spacing w:line="408" w:lineRule="auto"/>
        <w:ind w:left="521" w:right="102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>How can marine scientists use information discovered through rarefaction? Give</w:t>
      </w:r>
      <w:r w:rsidRPr="008D6CC8">
        <w:rPr>
          <w:rFonts w:asciiTheme="minorHAnsi" w:hAnsiTheme="minorHAnsi" w:cstheme="minorHAnsi"/>
          <w:spacing w:val="-64"/>
        </w:rPr>
        <w:t xml:space="preserve"> </w:t>
      </w:r>
      <w:r w:rsidRPr="008D6CC8">
        <w:rPr>
          <w:rFonts w:asciiTheme="minorHAnsi" w:hAnsiTheme="minorHAnsi" w:cstheme="minorHAnsi"/>
        </w:rPr>
        <w:t xml:space="preserve">two examples. </w:t>
      </w:r>
    </w:p>
    <w:p w:rsidR="00AA6C4A" w:rsidRPr="008D6CC8" w:rsidRDefault="008D6CC8" w:rsidP="008D6CC8">
      <w:pPr>
        <w:pStyle w:val="ListParagraph"/>
        <w:tabs>
          <w:tab w:val="left" w:pos="522"/>
        </w:tabs>
        <w:spacing w:line="408" w:lineRule="auto"/>
        <w:ind w:right="102" w:firstLine="0"/>
        <w:rPr>
          <w:rFonts w:asciiTheme="minorHAnsi" w:hAnsiTheme="minorHAnsi" w:cstheme="minorHAnsi"/>
        </w:rPr>
      </w:pPr>
      <w:r w:rsidRPr="008D6CC8">
        <w:rPr>
          <w:rFonts w:asciiTheme="minorHAnsi" w:hAnsiTheme="minorHAnsi" w:cstheme="minorHAnsi"/>
        </w:rPr>
        <w:t xml:space="preserve">ANS: </w:t>
      </w:r>
      <w:r w:rsidR="00730859" w:rsidRPr="008D6CC8">
        <w:rPr>
          <w:rFonts w:asciiTheme="minorHAnsi" w:hAnsiTheme="minorHAnsi" w:cstheme="minorHAnsi"/>
        </w:rPr>
        <w:t>It would allow them to examine and see the similarities and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differences of the species richness data am</w:t>
      </w:r>
      <w:r w:rsidR="00730859" w:rsidRPr="008D6CC8">
        <w:rPr>
          <w:rFonts w:asciiTheme="minorHAnsi" w:hAnsiTheme="minorHAnsi" w:cstheme="minorHAnsi"/>
        </w:rPr>
        <w:t>ong sets with different sample.</w:t>
      </w:r>
      <w:r w:rsidR="00730859" w:rsidRPr="008D6CC8">
        <w:rPr>
          <w:rFonts w:asciiTheme="minorHAnsi" w:hAnsiTheme="minorHAnsi" w:cstheme="minorHAnsi"/>
          <w:spacing w:val="1"/>
        </w:rPr>
        <w:t xml:space="preserve"> </w:t>
      </w:r>
      <w:r w:rsidR="00730859" w:rsidRPr="008D6CC8">
        <w:rPr>
          <w:rFonts w:asciiTheme="minorHAnsi" w:hAnsiTheme="minorHAnsi" w:cstheme="minorHAnsi"/>
        </w:rPr>
        <w:t>Moreover, it is not just for measuring the variety and diversity of the species, but</w:t>
      </w:r>
      <w:r w:rsidR="00730859" w:rsidRPr="008D6CC8">
        <w:rPr>
          <w:rFonts w:asciiTheme="minorHAnsi" w:hAnsiTheme="minorHAnsi" w:cstheme="minorHAnsi"/>
          <w:spacing w:val="-64"/>
        </w:rPr>
        <w:t xml:space="preserve"> </w:t>
      </w:r>
      <w:r w:rsidR="00730859" w:rsidRPr="008D6CC8">
        <w:rPr>
          <w:rFonts w:asciiTheme="minorHAnsi" w:hAnsiTheme="minorHAnsi" w:cstheme="minorHAnsi"/>
        </w:rPr>
        <w:t>at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same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time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of</w:t>
      </w:r>
      <w:r w:rsidR="00730859" w:rsidRPr="008D6CC8">
        <w:rPr>
          <w:rFonts w:asciiTheme="minorHAnsi" w:hAnsiTheme="minorHAnsi" w:cstheme="minorHAnsi"/>
          <w:spacing w:val="-5"/>
        </w:rPr>
        <w:t xml:space="preserve"> </w:t>
      </w:r>
      <w:r w:rsidR="00730859" w:rsidRPr="008D6CC8">
        <w:rPr>
          <w:rFonts w:asciiTheme="minorHAnsi" w:hAnsiTheme="minorHAnsi" w:cstheme="minorHAnsi"/>
        </w:rPr>
        <w:t>knowing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and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understanding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diversity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at</w:t>
      </w:r>
      <w:r w:rsidR="00730859" w:rsidRPr="008D6CC8">
        <w:rPr>
          <w:rFonts w:asciiTheme="minorHAnsi" w:hAnsiTheme="minorHAnsi" w:cstheme="minorHAnsi"/>
          <w:spacing w:val="-5"/>
        </w:rPr>
        <w:t xml:space="preserve"> </w:t>
      </w:r>
      <w:r w:rsidR="00730859" w:rsidRPr="008D6CC8">
        <w:rPr>
          <w:rFonts w:asciiTheme="minorHAnsi" w:hAnsiTheme="minorHAnsi" w:cstheme="minorHAnsi"/>
        </w:rPr>
        <w:t>advanced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taxonomic</w:t>
      </w:r>
      <w:r w:rsidR="00730859" w:rsidRPr="008D6CC8">
        <w:rPr>
          <w:rFonts w:asciiTheme="minorHAnsi" w:hAnsiTheme="minorHAnsi" w:cstheme="minorHAnsi"/>
          <w:spacing w:val="-63"/>
        </w:rPr>
        <w:t xml:space="preserve"> </w:t>
      </w:r>
      <w:r w:rsidR="00730859" w:rsidRPr="008D6CC8">
        <w:rPr>
          <w:rFonts w:asciiTheme="minorHAnsi" w:hAnsiTheme="minorHAnsi" w:cstheme="minorHAnsi"/>
        </w:rPr>
        <w:t>stages.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Generally,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number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of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species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is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tested</w:t>
      </w:r>
      <w:r w:rsidR="00730859" w:rsidRPr="008D6CC8">
        <w:rPr>
          <w:rFonts w:asciiTheme="minorHAnsi" w:hAnsiTheme="minorHAnsi" w:cstheme="minorHAnsi"/>
          <w:spacing w:val="-2"/>
        </w:rPr>
        <w:t xml:space="preserve"> </w:t>
      </w:r>
      <w:r w:rsidR="00730859" w:rsidRPr="008D6CC8">
        <w:rPr>
          <w:rFonts w:asciiTheme="minorHAnsi" w:hAnsiTheme="minorHAnsi" w:cstheme="minorHAnsi"/>
        </w:rPr>
        <w:t>to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foresee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the</w:t>
      </w:r>
      <w:r w:rsidR="00730859" w:rsidRPr="008D6CC8">
        <w:rPr>
          <w:rFonts w:asciiTheme="minorHAnsi" w:hAnsiTheme="minorHAnsi" w:cstheme="minorHAnsi"/>
          <w:spacing w:val="-1"/>
        </w:rPr>
        <w:t xml:space="preserve"> </w:t>
      </w:r>
      <w:r w:rsidR="00730859" w:rsidRPr="008D6CC8">
        <w:rPr>
          <w:rFonts w:asciiTheme="minorHAnsi" w:hAnsiTheme="minorHAnsi" w:cstheme="minorHAnsi"/>
        </w:rPr>
        <w:t>number</w:t>
      </w:r>
      <w:r w:rsidR="00730859" w:rsidRPr="008D6CC8">
        <w:rPr>
          <w:rFonts w:asciiTheme="minorHAnsi" w:hAnsiTheme="minorHAnsi" w:cstheme="minorHAnsi"/>
          <w:spacing w:val="-3"/>
        </w:rPr>
        <w:t xml:space="preserve"> </w:t>
      </w:r>
      <w:r w:rsidR="00730859" w:rsidRPr="008D6CC8">
        <w:rPr>
          <w:rFonts w:asciiTheme="minorHAnsi" w:hAnsiTheme="minorHAnsi" w:cstheme="minorHAnsi"/>
        </w:rPr>
        <w:t>of</w:t>
      </w:r>
    </w:p>
    <w:p w:rsidR="00AA6C4A" w:rsidRPr="008D6CC8" w:rsidRDefault="00AA6C4A">
      <w:pPr>
        <w:spacing w:line="408" w:lineRule="auto"/>
        <w:rPr>
          <w:rFonts w:asciiTheme="minorHAnsi" w:hAnsiTheme="minorHAnsi" w:cstheme="minorHAnsi"/>
        </w:rPr>
        <w:sectPr w:rsidR="00AA6C4A" w:rsidRPr="008D6CC8">
          <w:pgSz w:w="12240" w:h="15840"/>
          <w:pgMar w:top="1360" w:right="1380" w:bottom="820" w:left="1720" w:header="0" w:footer="622" w:gutter="0"/>
          <w:cols w:space="720"/>
        </w:sectPr>
      </w:pPr>
    </w:p>
    <w:p w:rsidR="00AA6C4A" w:rsidRPr="008D6CC8" w:rsidRDefault="00730859">
      <w:pPr>
        <w:pStyle w:val="BodyText"/>
        <w:spacing w:before="81" w:line="408" w:lineRule="auto"/>
        <w:ind w:right="745"/>
        <w:rPr>
          <w:rFonts w:asciiTheme="minorHAnsi" w:hAnsiTheme="minorHAnsi" w:cstheme="minorHAnsi"/>
          <w:sz w:val="22"/>
          <w:szCs w:val="22"/>
        </w:rPr>
      </w:pPr>
      <w:r w:rsidRPr="008D6CC8">
        <w:rPr>
          <w:rFonts w:asciiTheme="minorHAnsi" w:hAnsiTheme="minorHAnsi" w:cstheme="minorHAnsi"/>
          <w:sz w:val="22"/>
          <w:szCs w:val="22"/>
        </w:rPr>
        <w:t>kinds</w:t>
      </w:r>
      <w:r w:rsidRPr="008D6C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of</w:t>
      </w:r>
      <w:r w:rsidRPr="008D6CC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species</w:t>
      </w:r>
      <w:r w:rsidRPr="008D6C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in</w:t>
      </w:r>
      <w:r w:rsidRPr="008D6C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a</w:t>
      </w:r>
      <w:r w:rsidRPr="008D6C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specific</w:t>
      </w:r>
      <w:r w:rsidRPr="008D6C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community.</w:t>
      </w:r>
      <w:r w:rsidRPr="008D6C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It</w:t>
      </w:r>
      <w:r w:rsidRPr="008D6C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is</w:t>
      </w:r>
      <w:r w:rsidRPr="008D6C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also</w:t>
      </w:r>
      <w:r w:rsidRPr="008D6C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used</w:t>
      </w:r>
      <w:r w:rsidRPr="008D6C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to</w:t>
      </w:r>
      <w:r w:rsidRPr="008D6C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analyze</w:t>
      </w:r>
      <w:r w:rsidRPr="008D6C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species</w:t>
      </w:r>
      <w:r w:rsidRPr="008D6CC8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diversity of newly examined ecosystems, which includes microbiomes of</w:t>
      </w:r>
      <w:r w:rsidRPr="008D6CC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humans, along with applied studies in community ecology, for instance</w:t>
      </w:r>
      <w:r w:rsidRPr="008D6CC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understanding the impacts of pollution on communities as well as other</w:t>
      </w:r>
      <w:r w:rsidRPr="008D6CC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management</w:t>
      </w:r>
      <w:r w:rsidRPr="008D6C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D6CC8">
        <w:rPr>
          <w:rFonts w:asciiTheme="minorHAnsi" w:hAnsiTheme="minorHAnsi" w:cstheme="minorHAnsi"/>
          <w:sz w:val="22"/>
          <w:szCs w:val="22"/>
        </w:rPr>
        <w:t>applications.</w:t>
      </w:r>
      <w:bookmarkEnd w:id="0"/>
    </w:p>
    <w:sectPr w:rsidR="00AA6C4A" w:rsidRPr="008D6CC8">
      <w:pgSz w:w="12240" w:h="15840"/>
      <w:pgMar w:top="1360" w:right="1380" w:bottom="820" w:left="17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859" w:rsidRDefault="00730859">
      <w:r>
        <w:separator/>
      </w:r>
    </w:p>
  </w:endnote>
  <w:endnote w:type="continuationSeparator" w:id="0">
    <w:p w:rsidR="00730859" w:rsidRDefault="0073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C4A" w:rsidRDefault="008D6CC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6C4A" w:rsidRDefault="0073085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100000825130123 from CourseHero.com on 05-05-2021 00:23:19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A6C4A" w:rsidRDefault="0073085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100000825130123 from CourseHero.com on 05-05-2021 00:23:19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9219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921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6C4A" w:rsidRDefault="00730859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https://www.coursehero.com/file/82210175/the-ocean-and-its-population-text-question/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82.8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R/m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No8DP55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" filled="f" stroked="f">
              <v:textbox inset="0,0,0,0">
                <w:txbxContent>
                  <w:p w:rsidR="00AA6C4A" w:rsidRDefault="00730859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https://www.coursehero.com/file/82210175/the-ocean-and-its-population-text-question/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859" w:rsidRDefault="00730859">
      <w:r>
        <w:separator/>
      </w:r>
    </w:p>
  </w:footnote>
  <w:footnote w:type="continuationSeparator" w:id="0">
    <w:p w:rsidR="00730859" w:rsidRDefault="007308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E91A54"/>
    <w:multiLevelType w:val="hybridMultilevel"/>
    <w:tmpl w:val="6AF00E88"/>
    <w:lvl w:ilvl="0" w:tplc="D29E7D98">
      <w:start w:val="1"/>
      <w:numFmt w:val="decimal"/>
      <w:lvlText w:val="%1."/>
      <w:lvlJc w:val="left"/>
      <w:pPr>
        <w:ind w:left="522" w:hanging="360"/>
        <w:jc w:val="left"/>
      </w:pPr>
      <w:rPr>
        <w:rFonts w:ascii="Arial" w:eastAsia="Arial" w:hAnsi="Arial" w:cs="Arial" w:hint="default"/>
        <w:color w:val="666666"/>
        <w:w w:val="100"/>
        <w:sz w:val="24"/>
        <w:szCs w:val="24"/>
        <w:lang w:val="en-US" w:eastAsia="en-US" w:bidi="ar-SA"/>
      </w:rPr>
    </w:lvl>
    <w:lvl w:ilvl="1" w:tplc="CC9AB54A">
      <w:numFmt w:val="bullet"/>
      <w:lvlText w:val="•"/>
      <w:lvlJc w:val="left"/>
      <w:pPr>
        <w:ind w:left="1382" w:hanging="360"/>
      </w:pPr>
      <w:rPr>
        <w:rFonts w:hint="default"/>
        <w:lang w:val="en-US" w:eastAsia="en-US" w:bidi="ar-SA"/>
      </w:rPr>
    </w:lvl>
    <w:lvl w:ilvl="2" w:tplc="4F282144">
      <w:numFmt w:val="bullet"/>
      <w:lvlText w:val="•"/>
      <w:lvlJc w:val="left"/>
      <w:pPr>
        <w:ind w:left="2244" w:hanging="360"/>
      </w:pPr>
      <w:rPr>
        <w:rFonts w:hint="default"/>
        <w:lang w:val="en-US" w:eastAsia="en-US" w:bidi="ar-SA"/>
      </w:rPr>
    </w:lvl>
    <w:lvl w:ilvl="3" w:tplc="8F066386">
      <w:numFmt w:val="bullet"/>
      <w:lvlText w:val="•"/>
      <w:lvlJc w:val="left"/>
      <w:pPr>
        <w:ind w:left="3106" w:hanging="360"/>
      </w:pPr>
      <w:rPr>
        <w:rFonts w:hint="default"/>
        <w:lang w:val="en-US" w:eastAsia="en-US" w:bidi="ar-SA"/>
      </w:rPr>
    </w:lvl>
    <w:lvl w:ilvl="4" w:tplc="7C369478">
      <w:numFmt w:val="bullet"/>
      <w:lvlText w:val="•"/>
      <w:lvlJc w:val="left"/>
      <w:pPr>
        <w:ind w:left="3968" w:hanging="360"/>
      </w:pPr>
      <w:rPr>
        <w:rFonts w:hint="default"/>
        <w:lang w:val="en-US" w:eastAsia="en-US" w:bidi="ar-SA"/>
      </w:rPr>
    </w:lvl>
    <w:lvl w:ilvl="5" w:tplc="6E4E2C3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7BC81542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EFBA3BBC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F8A806F2"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</w:abstractNum>
  <w:abstractNum w:abstractNumId="1">
    <w:nsid w:val="6118203C"/>
    <w:multiLevelType w:val="hybridMultilevel"/>
    <w:tmpl w:val="B6324F24"/>
    <w:lvl w:ilvl="0" w:tplc="7696EFFE">
      <w:start w:val="1"/>
      <w:numFmt w:val="decimal"/>
      <w:lvlText w:val="%1."/>
      <w:lvlJc w:val="left"/>
      <w:pPr>
        <w:ind w:left="522" w:hanging="360"/>
        <w:jc w:val="left"/>
      </w:pPr>
      <w:rPr>
        <w:rFonts w:hint="default"/>
        <w:w w:val="100"/>
        <w:lang w:val="en-US" w:eastAsia="en-US" w:bidi="ar-SA"/>
      </w:rPr>
    </w:lvl>
    <w:lvl w:ilvl="1" w:tplc="921E34FE">
      <w:numFmt w:val="bullet"/>
      <w:lvlText w:val="•"/>
      <w:lvlJc w:val="left"/>
      <w:pPr>
        <w:ind w:left="1382" w:hanging="360"/>
      </w:pPr>
      <w:rPr>
        <w:rFonts w:hint="default"/>
        <w:lang w:val="en-US" w:eastAsia="en-US" w:bidi="ar-SA"/>
      </w:rPr>
    </w:lvl>
    <w:lvl w:ilvl="2" w:tplc="4CFEFF46">
      <w:numFmt w:val="bullet"/>
      <w:lvlText w:val="•"/>
      <w:lvlJc w:val="left"/>
      <w:pPr>
        <w:ind w:left="2244" w:hanging="360"/>
      </w:pPr>
      <w:rPr>
        <w:rFonts w:hint="default"/>
        <w:lang w:val="en-US" w:eastAsia="en-US" w:bidi="ar-SA"/>
      </w:rPr>
    </w:lvl>
    <w:lvl w:ilvl="3" w:tplc="EC4E2B84">
      <w:numFmt w:val="bullet"/>
      <w:lvlText w:val="•"/>
      <w:lvlJc w:val="left"/>
      <w:pPr>
        <w:ind w:left="3106" w:hanging="360"/>
      </w:pPr>
      <w:rPr>
        <w:rFonts w:hint="default"/>
        <w:lang w:val="en-US" w:eastAsia="en-US" w:bidi="ar-SA"/>
      </w:rPr>
    </w:lvl>
    <w:lvl w:ilvl="4" w:tplc="F1529EEE">
      <w:numFmt w:val="bullet"/>
      <w:lvlText w:val="•"/>
      <w:lvlJc w:val="left"/>
      <w:pPr>
        <w:ind w:left="3968" w:hanging="360"/>
      </w:pPr>
      <w:rPr>
        <w:rFonts w:hint="default"/>
        <w:lang w:val="en-US" w:eastAsia="en-US" w:bidi="ar-SA"/>
      </w:rPr>
    </w:lvl>
    <w:lvl w:ilvl="5" w:tplc="7F7E8202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17B84AC0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18302B92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CFD8445E"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</w:abstractNum>
  <w:abstractNum w:abstractNumId="2">
    <w:nsid w:val="670B580A"/>
    <w:multiLevelType w:val="hybridMultilevel"/>
    <w:tmpl w:val="944802B2"/>
    <w:lvl w:ilvl="0" w:tplc="E7DA47C4">
      <w:start w:val="2"/>
      <w:numFmt w:val="decimal"/>
      <w:lvlText w:val="%1."/>
      <w:lvlJc w:val="left"/>
      <w:pPr>
        <w:ind w:left="5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42" w:hanging="360"/>
      </w:pPr>
    </w:lvl>
    <w:lvl w:ilvl="2" w:tplc="4009001B" w:tentative="1">
      <w:start w:val="1"/>
      <w:numFmt w:val="lowerRoman"/>
      <w:lvlText w:val="%3."/>
      <w:lvlJc w:val="right"/>
      <w:pPr>
        <w:ind w:left="1962" w:hanging="180"/>
      </w:pPr>
    </w:lvl>
    <w:lvl w:ilvl="3" w:tplc="4009000F" w:tentative="1">
      <w:start w:val="1"/>
      <w:numFmt w:val="decimal"/>
      <w:lvlText w:val="%4."/>
      <w:lvlJc w:val="left"/>
      <w:pPr>
        <w:ind w:left="2682" w:hanging="360"/>
      </w:pPr>
    </w:lvl>
    <w:lvl w:ilvl="4" w:tplc="40090019" w:tentative="1">
      <w:start w:val="1"/>
      <w:numFmt w:val="lowerLetter"/>
      <w:lvlText w:val="%5."/>
      <w:lvlJc w:val="left"/>
      <w:pPr>
        <w:ind w:left="3402" w:hanging="360"/>
      </w:pPr>
    </w:lvl>
    <w:lvl w:ilvl="5" w:tplc="4009001B" w:tentative="1">
      <w:start w:val="1"/>
      <w:numFmt w:val="lowerRoman"/>
      <w:lvlText w:val="%6."/>
      <w:lvlJc w:val="right"/>
      <w:pPr>
        <w:ind w:left="4122" w:hanging="180"/>
      </w:pPr>
    </w:lvl>
    <w:lvl w:ilvl="6" w:tplc="4009000F" w:tentative="1">
      <w:start w:val="1"/>
      <w:numFmt w:val="decimal"/>
      <w:lvlText w:val="%7."/>
      <w:lvlJc w:val="left"/>
      <w:pPr>
        <w:ind w:left="4842" w:hanging="360"/>
      </w:pPr>
    </w:lvl>
    <w:lvl w:ilvl="7" w:tplc="40090019" w:tentative="1">
      <w:start w:val="1"/>
      <w:numFmt w:val="lowerLetter"/>
      <w:lvlText w:val="%8."/>
      <w:lvlJc w:val="left"/>
      <w:pPr>
        <w:ind w:left="5562" w:hanging="360"/>
      </w:pPr>
    </w:lvl>
    <w:lvl w:ilvl="8" w:tplc="40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6C4A"/>
    <w:rsid w:val="00730859"/>
    <w:rsid w:val="008D6CC8"/>
    <w:rsid w:val="00AA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2EDEBD1-C276-413C-8853-550658FF4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521" w:right="207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2210175/the-ocean-and-its-population-text-question/" TargetMode="External"/><Relationship Id="rId1" Type="http://schemas.openxmlformats.org/officeDocument/2006/relationships/hyperlink" Target="https://www.coursehero.com/file/82210175/the-ocean-and-its-population-text-ques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100000825130123,Uploader: 100000819805577,CHDL-UGC-Meta</cp:keywords>
  <cp:lastModifiedBy>common11</cp:lastModifiedBy>
  <cp:revision>2</cp:revision>
  <dcterms:created xsi:type="dcterms:W3CDTF">2021-05-05T05:23:00Z</dcterms:created>
  <dcterms:modified xsi:type="dcterms:W3CDTF">2021-05-05T05:25:00Z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2021-05-05T00:00:00Z</vt:filetime>
  </property>
  <property fmtid="{D5CDD505-2E9C-101B-9397-08002B2CF9AE}" pid="3" name="LastSaved">
    <vt:filetime>2021-05-05T00:00:00Z</vt:filetime>
  </property>
</Properties>
</file>