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7C98" w:rsidRPr="004E7C98" w:rsidRDefault="004E7C98" w:rsidP="004E7C98">
      <w:pPr>
        <w:rPr>
          <w:rFonts w:asciiTheme="minorHAnsi" w:hAnsiTheme="minorHAnsi" w:cstheme="minorHAnsi"/>
        </w:rPr>
      </w:pPr>
      <w:bookmarkStart w:id="0" w:name="_GoBack"/>
      <w:r w:rsidRPr="004E7C98">
        <w:rPr>
          <w:rFonts w:asciiTheme="minorHAnsi" w:hAnsiTheme="minorHAnsi" w:cstheme="minorHAnsi"/>
        </w:rPr>
        <w:t>Florida State College at Jacksonville</w:t>
      </w:r>
    </w:p>
    <w:p w:rsidR="004E7C98" w:rsidRPr="004E7C98" w:rsidRDefault="004E7C98" w:rsidP="004E7C98">
      <w:pPr>
        <w:rPr>
          <w:rFonts w:asciiTheme="minorHAnsi" w:hAnsiTheme="minorHAnsi" w:cstheme="minorHAnsi"/>
        </w:rPr>
      </w:pPr>
      <w:r w:rsidRPr="004E7C98">
        <w:rPr>
          <w:rFonts w:asciiTheme="minorHAnsi" w:hAnsiTheme="minorHAnsi" w:cstheme="minorHAnsi"/>
        </w:rPr>
        <w:t>NUTR 1301</w:t>
      </w:r>
    </w:p>
    <w:p w:rsidR="00E049B9" w:rsidRPr="004E7C98" w:rsidRDefault="004E7C98" w:rsidP="004E7C98">
      <w:pPr>
        <w:rPr>
          <w:rFonts w:asciiTheme="minorHAnsi" w:hAnsiTheme="minorHAnsi" w:cstheme="minorHAnsi"/>
        </w:rPr>
      </w:pPr>
      <w:r w:rsidRPr="004E7C98">
        <w:rPr>
          <w:rFonts w:asciiTheme="minorHAnsi" w:hAnsiTheme="minorHAnsi" w:cstheme="minorHAnsi"/>
        </w:rPr>
        <w:t>1)</w:t>
      </w:r>
      <w:r w:rsidR="00D5701F" w:rsidRPr="004E7C98">
        <w:rPr>
          <w:rFonts w:asciiTheme="minorHAnsi" w:hAnsiTheme="minorHAnsi" w:cstheme="minorHAnsi"/>
          <w:w w:val="110"/>
        </w:rPr>
        <w:t>How does the chemical structure of proteins differ from the structures of</w:t>
      </w:r>
      <w:r w:rsidR="00D5701F" w:rsidRPr="004E7C98">
        <w:rPr>
          <w:rFonts w:asciiTheme="minorHAnsi" w:hAnsiTheme="minorHAnsi" w:cstheme="minorHAnsi"/>
          <w:spacing w:val="-64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carbohydrates</w:t>
      </w:r>
      <w:r w:rsidR="00D5701F" w:rsidRPr="004E7C98">
        <w:rPr>
          <w:rFonts w:asciiTheme="minorHAnsi" w:hAnsiTheme="minorHAnsi" w:cstheme="minorHAnsi"/>
          <w:spacing w:val="-2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and</w:t>
      </w:r>
      <w:r w:rsidR="00D5701F" w:rsidRPr="004E7C98">
        <w:rPr>
          <w:rFonts w:asciiTheme="minorHAnsi" w:hAnsiTheme="minorHAnsi" w:cstheme="minorHAnsi"/>
          <w:spacing w:val="-3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fats?</w:t>
      </w:r>
    </w:p>
    <w:p w:rsidR="00E049B9" w:rsidRPr="004E7C98" w:rsidRDefault="004E7C98">
      <w:pPr>
        <w:pStyle w:val="BodyText"/>
        <w:spacing w:line="198" w:lineRule="exact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 xml:space="preserve">ANS: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Proteins</w:t>
      </w:r>
      <w:r w:rsidR="00D5701F" w:rsidRPr="004E7C98">
        <w:rPr>
          <w:rFonts w:asciiTheme="minorHAnsi" w:hAnsiTheme="minorHAnsi" w:cstheme="minorHAnsi"/>
          <w:spacing w:val="12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have</w:t>
      </w:r>
      <w:r w:rsidR="00D5701F" w:rsidRPr="004E7C98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the</w:t>
      </w:r>
      <w:r w:rsidR="00D5701F" w:rsidRPr="004E7C98">
        <w:rPr>
          <w:rFonts w:asciiTheme="minorHAnsi" w:hAnsiTheme="minorHAnsi" w:cstheme="minorHAnsi"/>
          <w:spacing w:val="12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same</w:t>
      </w:r>
      <w:r w:rsidR="00D5701F" w:rsidRPr="004E7C98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atoms</w:t>
      </w:r>
      <w:r w:rsidR="00D5701F" w:rsidRPr="004E7C98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as</w:t>
      </w:r>
      <w:r w:rsidR="00D5701F" w:rsidRPr="004E7C98">
        <w:rPr>
          <w:rFonts w:asciiTheme="minorHAnsi" w:hAnsiTheme="minorHAnsi" w:cstheme="minorHAnsi"/>
          <w:spacing w:val="12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carbs</w:t>
      </w:r>
      <w:r w:rsidR="00D5701F" w:rsidRPr="004E7C98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and</w:t>
      </w:r>
      <w:r w:rsidR="00D5701F" w:rsidRPr="004E7C9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lipids</w:t>
      </w:r>
      <w:r w:rsidR="00D5701F" w:rsidRPr="004E7C98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(carbon,</w:t>
      </w:r>
      <w:r w:rsidR="00D5701F" w:rsidRPr="004E7C98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hydrogen,</w:t>
      </w:r>
      <w:r w:rsidR="00D5701F" w:rsidRPr="004E7C98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oxygen),</w:t>
      </w:r>
      <w:r w:rsidR="00D5701F" w:rsidRPr="004E7C9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but</w:t>
      </w:r>
    </w:p>
    <w:p w:rsidR="00E049B9" w:rsidRPr="004E7C98" w:rsidRDefault="00D5701F">
      <w:pPr>
        <w:pStyle w:val="BodyText"/>
        <w:spacing w:before="36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>proteins</w:t>
      </w:r>
      <w:r w:rsidRPr="004E7C98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also</w:t>
      </w:r>
      <w:r w:rsidRPr="004E7C9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have</w:t>
      </w:r>
      <w:r w:rsidRPr="004E7C98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nitrogen</w:t>
      </w:r>
      <w:r w:rsidRPr="004E7C98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atoms.</w:t>
      </w:r>
    </w:p>
    <w:p w:rsidR="00E049B9" w:rsidRPr="004E7C98" w:rsidRDefault="00E049B9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E049B9" w:rsidRPr="004E7C98" w:rsidRDefault="00D5701F" w:rsidP="004E7C98">
      <w:pPr>
        <w:pStyle w:val="ListParagraph"/>
        <w:numPr>
          <w:ilvl w:val="0"/>
          <w:numId w:val="2"/>
        </w:numPr>
        <w:tabs>
          <w:tab w:val="left" w:pos="462"/>
        </w:tabs>
        <w:spacing w:line="232" w:lineRule="exact"/>
        <w:rPr>
          <w:rFonts w:asciiTheme="minorHAnsi" w:hAnsiTheme="minorHAnsi" w:cstheme="minorHAnsi"/>
        </w:rPr>
      </w:pPr>
      <w:r w:rsidRPr="004E7C98">
        <w:rPr>
          <w:rFonts w:asciiTheme="minorHAnsi" w:hAnsiTheme="minorHAnsi" w:cstheme="minorHAnsi"/>
          <w:w w:val="110"/>
        </w:rPr>
        <w:t>Describe</w:t>
      </w:r>
      <w:r w:rsidRPr="004E7C98">
        <w:rPr>
          <w:rFonts w:asciiTheme="minorHAnsi" w:hAnsiTheme="minorHAnsi" w:cstheme="minorHAnsi"/>
          <w:spacing w:val="12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protein</w:t>
      </w:r>
      <w:r w:rsidRPr="004E7C98">
        <w:rPr>
          <w:rFonts w:asciiTheme="minorHAnsi" w:hAnsiTheme="minorHAnsi" w:cstheme="minorHAnsi"/>
          <w:spacing w:val="15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synthesis.</w:t>
      </w:r>
    </w:p>
    <w:p w:rsidR="00E049B9" w:rsidRPr="004E7C98" w:rsidRDefault="004E7C98">
      <w:pPr>
        <w:pStyle w:val="BodyTex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>ANS: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Protein</w:t>
      </w:r>
      <w:r w:rsidR="00D5701F" w:rsidRPr="004E7C98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synthesis</w:t>
      </w:r>
      <w:r w:rsidR="00D5701F"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is</w:t>
      </w:r>
      <w:r w:rsidR="00D5701F"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the</w:t>
      </w:r>
      <w:r w:rsidR="00D5701F" w:rsidRPr="004E7C98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transformation</w:t>
      </w:r>
      <w:r w:rsidR="00D5701F"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of</w:t>
      </w:r>
      <w:r w:rsidR="00D5701F"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information</w:t>
      </w:r>
      <w:r w:rsidR="00D5701F" w:rsidRPr="004E7C98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in</w:t>
      </w:r>
      <w:r w:rsidR="00D5701F"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DNA</w:t>
      </w:r>
      <w:r w:rsidR="00D5701F" w:rsidRPr="004E7C98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into</w:t>
      </w:r>
      <w:r w:rsidR="00D5701F"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the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appropriate</w:t>
      </w:r>
      <w:r w:rsidR="00D5701F" w:rsidRPr="004E7C98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sequence</w:t>
      </w:r>
      <w:r w:rsidR="00D5701F" w:rsidRPr="004E7C98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of</w:t>
      </w:r>
      <w:r w:rsidR="00D5701F" w:rsidRPr="004E7C98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amino</w:t>
      </w:r>
      <w:r w:rsidR="00D5701F" w:rsidRPr="004E7C98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acids</w:t>
      </w:r>
      <w:r w:rsidR="00D5701F" w:rsidRPr="004E7C98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needed</w:t>
      </w:r>
      <w:r w:rsidR="00D5701F" w:rsidRPr="004E7C98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to</w:t>
      </w:r>
      <w:r w:rsidR="00D5701F" w:rsidRPr="004E7C98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make a</w:t>
      </w:r>
      <w:r w:rsidR="00D5701F" w:rsidRPr="004E7C98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specific</w:t>
      </w:r>
      <w:r w:rsidR="00D5701F" w:rsidRPr="004E7C98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protein.</w:t>
      </w:r>
    </w:p>
    <w:p w:rsidR="00E049B9" w:rsidRPr="004E7C98" w:rsidRDefault="00E049B9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E049B9" w:rsidRPr="004E7C98" w:rsidRDefault="00D5701F" w:rsidP="004E7C98">
      <w:pPr>
        <w:pStyle w:val="ListParagraph"/>
        <w:numPr>
          <w:ilvl w:val="0"/>
          <w:numId w:val="2"/>
        </w:numPr>
        <w:tabs>
          <w:tab w:val="left" w:pos="462"/>
        </w:tabs>
        <w:ind w:right="671"/>
        <w:rPr>
          <w:rFonts w:asciiTheme="minorHAnsi" w:hAnsiTheme="minorHAnsi" w:cstheme="minorHAnsi"/>
        </w:rPr>
      </w:pPr>
      <w:r w:rsidRPr="004E7C98">
        <w:rPr>
          <w:rFonts w:asciiTheme="minorHAnsi" w:hAnsiTheme="minorHAnsi" w:cstheme="minorHAnsi"/>
          <w:w w:val="115"/>
        </w:rPr>
        <w:t>What</w:t>
      </w:r>
      <w:r w:rsidRPr="004E7C98">
        <w:rPr>
          <w:rFonts w:asciiTheme="minorHAnsi" w:hAnsiTheme="minorHAnsi" w:cstheme="minorHAnsi"/>
          <w:spacing w:val="-16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are</w:t>
      </w:r>
      <w:r w:rsidRPr="004E7C98">
        <w:rPr>
          <w:rFonts w:asciiTheme="minorHAnsi" w:hAnsiTheme="minorHAnsi" w:cstheme="minorHAnsi"/>
          <w:spacing w:val="-16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enzymes?</w:t>
      </w:r>
      <w:r w:rsidRPr="004E7C98">
        <w:rPr>
          <w:rFonts w:asciiTheme="minorHAnsi" w:hAnsiTheme="minorHAnsi" w:cstheme="minorHAnsi"/>
          <w:spacing w:val="-16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What</w:t>
      </w:r>
      <w:r w:rsidRPr="004E7C98">
        <w:rPr>
          <w:rFonts w:asciiTheme="minorHAnsi" w:hAnsiTheme="minorHAnsi" w:cstheme="minorHAnsi"/>
          <w:spacing w:val="-15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roles</w:t>
      </w:r>
      <w:r w:rsidRPr="004E7C98">
        <w:rPr>
          <w:rFonts w:asciiTheme="minorHAnsi" w:hAnsiTheme="minorHAnsi" w:cstheme="minorHAnsi"/>
          <w:spacing w:val="-16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do</w:t>
      </w:r>
      <w:r w:rsidRPr="004E7C98">
        <w:rPr>
          <w:rFonts w:asciiTheme="minorHAnsi" w:hAnsiTheme="minorHAnsi" w:cstheme="minorHAnsi"/>
          <w:spacing w:val="-16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they</w:t>
      </w:r>
      <w:r w:rsidRPr="004E7C98">
        <w:rPr>
          <w:rFonts w:asciiTheme="minorHAnsi" w:hAnsiTheme="minorHAnsi" w:cstheme="minorHAnsi"/>
          <w:spacing w:val="-15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play</w:t>
      </w:r>
      <w:r w:rsidRPr="004E7C98">
        <w:rPr>
          <w:rFonts w:asciiTheme="minorHAnsi" w:hAnsiTheme="minorHAnsi" w:cstheme="minorHAnsi"/>
          <w:spacing w:val="-16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in</w:t>
      </w:r>
      <w:r w:rsidRPr="004E7C98">
        <w:rPr>
          <w:rFonts w:asciiTheme="minorHAnsi" w:hAnsiTheme="minorHAnsi" w:cstheme="minorHAnsi"/>
          <w:spacing w:val="-17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chemical</w:t>
      </w:r>
      <w:r w:rsidRPr="004E7C98">
        <w:rPr>
          <w:rFonts w:asciiTheme="minorHAnsi" w:hAnsiTheme="minorHAnsi" w:cstheme="minorHAnsi"/>
          <w:spacing w:val="-16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reactions?</w:t>
      </w:r>
      <w:r w:rsidRPr="004E7C98">
        <w:rPr>
          <w:rFonts w:asciiTheme="minorHAnsi" w:hAnsiTheme="minorHAnsi" w:cstheme="minorHAnsi"/>
          <w:spacing w:val="-16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Describe</w:t>
      </w:r>
      <w:r w:rsidRPr="004E7C98">
        <w:rPr>
          <w:rFonts w:asciiTheme="minorHAnsi" w:hAnsiTheme="minorHAnsi" w:cstheme="minorHAnsi"/>
          <w:spacing w:val="-15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the</w:t>
      </w:r>
      <w:r w:rsidRPr="004E7C98">
        <w:rPr>
          <w:rFonts w:asciiTheme="minorHAnsi" w:hAnsiTheme="minorHAnsi" w:cstheme="minorHAnsi"/>
          <w:spacing w:val="-67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differences</w:t>
      </w:r>
      <w:r w:rsidRPr="004E7C98">
        <w:rPr>
          <w:rFonts w:asciiTheme="minorHAnsi" w:hAnsiTheme="minorHAnsi" w:cstheme="minorHAnsi"/>
          <w:spacing w:val="-8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between</w:t>
      </w:r>
      <w:r w:rsidRPr="004E7C98">
        <w:rPr>
          <w:rFonts w:asciiTheme="minorHAnsi" w:hAnsiTheme="minorHAnsi" w:cstheme="minorHAnsi"/>
          <w:spacing w:val="-9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enzymes</w:t>
      </w:r>
      <w:r w:rsidRPr="004E7C98">
        <w:rPr>
          <w:rFonts w:asciiTheme="minorHAnsi" w:hAnsiTheme="minorHAnsi" w:cstheme="minorHAnsi"/>
          <w:spacing w:val="-10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and</w:t>
      </w:r>
      <w:r w:rsidRPr="004E7C98">
        <w:rPr>
          <w:rFonts w:asciiTheme="minorHAnsi" w:hAnsiTheme="minorHAnsi" w:cstheme="minorHAnsi"/>
          <w:spacing w:val="-8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hormones.</w:t>
      </w:r>
    </w:p>
    <w:p w:rsidR="00E049B9" w:rsidRPr="004E7C98" w:rsidRDefault="004E7C98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>ANS: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Enzymes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are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proteins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that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facilitate</w:t>
      </w:r>
      <w:r w:rsidR="00D5701F"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chemical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reactions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without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being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changed</w:t>
      </w:r>
      <w:r w:rsidR="00D5701F"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in</w:t>
      </w:r>
      <w:r w:rsidR="00D5701F"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the</w:t>
      </w:r>
      <w:r w:rsidR="00D5701F" w:rsidRPr="004E7C98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process;</w:t>
      </w:r>
      <w:r w:rsidR="00D5701F" w:rsidRPr="004E7C98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protein</w:t>
      </w:r>
      <w:r w:rsidR="00D5701F" w:rsidRPr="004E7C98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catalysts.</w:t>
      </w:r>
      <w:r w:rsidR="00D5701F"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Enzymes</w:t>
      </w:r>
      <w:r w:rsidR="00D5701F"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permit</w:t>
      </w:r>
      <w:r w:rsidR="00D5701F"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reactions</w:t>
      </w:r>
      <w:r w:rsidR="00D5701F"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to</w:t>
      </w:r>
      <w:r w:rsidR="00D5701F"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occur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more</w:t>
      </w:r>
      <w:r w:rsidR="00D5701F"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quickly</w:t>
      </w:r>
      <w:r w:rsidR="00D5701F"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and</w:t>
      </w:r>
      <w:r w:rsidR="00D5701F" w:rsidRPr="004E7C98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efficiently. Hormones</w:t>
      </w:r>
      <w:r w:rsidR="00D5701F" w:rsidRPr="004E7C98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are</w:t>
      </w:r>
      <w:r w:rsidR="00D5701F" w:rsidRPr="004E7C98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secreted</w:t>
      </w:r>
      <w:r w:rsidR="00D5701F"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by glands in</w:t>
      </w:r>
      <w:r w:rsidR="00D5701F" w:rsidRPr="004E7C98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response</w:t>
      </w:r>
      <w:r w:rsidR="00D5701F"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to altered</w:t>
      </w:r>
      <w:r w:rsidR="00D5701F" w:rsidRPr="004E7C98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conditions in the</w:t>
      </w:r>
      <w:r w:rsidR="00D5701F" w:rsidRPr="004E7C98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body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and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travel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to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specific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organs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or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tissues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to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elicit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specific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responses.</w:t>
      </w:r>
      <w:r w:rsidR="00D5701F"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Enzymes</w:t>
      </w:r>
      <w:r w:rsidR="00D5701F" w:rsidRPr="004E7C98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facilitate</w:t>
      </w:r>
      <w:r w:rsidR="00D5701F" w:rsidRPr="004E7C98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while</w:t>
      </w:r>
      <w:r w:rsidR="00D5701F" w:rsidRPr="004E7C98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hormones</w:t>
      </w:r>
      <w:r w:rsidR="00D5701F" w:rsidRPr="004E7C98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respond.</w:t>
      </w:r>
    </w:p>
    <w:p w:rsidR="00E049B9" w:rsidRPr="004E7C98" w:rsidRDefault="00E049B9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E049B9" w:rsidRPr="004E7C98" w:rsidRDefault="00D5701F" w:rsidP="004E7C98">
      <w:pPr>
        <w:pStyle w:val="ListParagraph"/>
        <w:numPr>
          <w:ilvl w:val="0"/>
          <w:numId w:val="2"/>
        </w:numPr>
        <w:tabs>
          <w:tab w:val="left" w:pos="462"/>
        </w:tabs>
        <w:ind w:hanging="361"/>
        <w:rPr>
          <w:rFonts w:asciiTheme="minorHAnsi" w:hAnsiTheme="minorHAnsi" w:cstheme="minorHAnsi"/>
        </w:rPr>
      </w:pPr>
      <w:r w:rsidRPr="004E7C98">
        <w:rPr>
          <w:rFonts w:asciiTheme="minorHAnsi" w:hAnsiTheme="minorHAnsi" w:cstheme="minorHAnsi"/>
          <w:w w:val="110"/>
        </w:rPr>
        <w:t>How</w:t>
      </w:r>
      <w:r w:rsidRPr="004E7C98">
        <w:rPr>
          <w:rFonts w:asciiTheme="minorHAnsi" w:hAnsiTheme="minorHAnsi" w:cstheme="minorHAnsi"/>
          <w:spacing w:val="8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can</w:t>
      </w:r>
      <w:r w:rsidRPr="004E7C98">
        <w:rPr>
          <w:rFonts w:asciiTheme="minorHAnsi" w:hAnsiTheme="minorHAnsi" w:cstheme="minorHAnsi"/>
          <w:spacing w:val="10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vegetarians</w:t>
      </w:r>
      <w:r w:rsidRPr="004E7C98">
        <w:rPr>
          <w:rFonts w:asciiTheme="minorHAnsi" w:hAnsiTheme="minorHAnsi" w:cstheme="minorHAnsi"/>
          <w:spacing w:val="9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meet</w:t>
      </w:r>
      <w:r w:rsidRPr="004E7C98">
        <w:rPr>
          <w:rFonts w:asciiTheme="minorHAnsi" w:hAnsiTheme="minorHAnsi" w:cstheme="minorHAnsi"/>
          <w:spacing w:val="9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their</w:t>
      </w:r>
      <w:r w:rsidRPr="004E7C98">
        <w:rPr>
          <w:rFonts w:asciiTheme="minorHAnsi" w:hAnsiTheme="minorHAnsi" w:cstheme="minorHAnsi"/>
          <w:spacing w:val="9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protein</w:t>
      </w:r>
      <w:r w:rsidRPr="004E7C98">
        <w:rPr>
          <w:rFonts w:asciiTheme="minorHAnsi" w:hAnsiTheme="minorHAnsi" w:cstheme="minorHAnsi"/>
          <w:spacing w:val="8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needs</w:t>
      </w:r>
      <w:r w:rsidRPr="004E7C98">
        <w:rPr>
          <w:rFonts w:asciiTheme="minorHAnsi" w:hAnsiTheme="minorHAnsi" w:cstheme="minorHAnsi"/>
          <w:spacing w:val="9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without</w:t>
      </w:r>
      <w:r w:rsidRPr="004E7C98">
        <w:rPr>
          <w:rFonts w:asciiTheme="minorHAnsi" w:hAnsiTheme="minorHAnsi" w:cstheme="minorHAnsi"/>
          <w:spacing w:val="8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eating</w:t>
      </w:r>
      <w:r w:rsidRPr="004E7C98">
        <w:rPr>
          <w:rFonts w:asciiTheme="minorHAnsi" w:hAnsiTheme="minorHAnsi" w:cstheme="minorHAnsi"/>
          <w:spacing w:val="8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meat?</w:t>
      </w:r>
    </w:p>
    <w:p w:rsidR="00E049B9" w:rsidRPr="004E7C98" w:rsidRDefault="004E7C98">
      <w:pPr>
        <w:pStyle w:val="BodyText"/>
        <w:spacing w:before="2" w:line="276" w:lineRule="auto"/>
        <w:ind w:right="223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>ANS: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They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can</w:t>
      </w:r>
      <w:r w:rsidR="00D5701F"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use</w:t>
      </w:r>
      <w:r w:rsidR="00D5701F"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meat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replacement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made</w:t>
      </w:r>
      <w:r w:rsidR="00D5701F"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of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soy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protein.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Proteins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in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whole</w:t>
      </w:r>
      <w:r w:rsidR="00D5701F"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grains,</w:t>
      </w:r>
      <w:r w:rsidR="00D5701F" w:rsidRPr="004E7C98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legumes,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seeds,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nuts</w:t>
      </w:r>
      <w:r w:rsidR="00D5701F"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and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vegetables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also</w:t>
      </w:r>
      <w:r w:rsidR="00D5701F"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provide</w:t>
      </w:r>
      <w:r w:rsidR="00D5701F"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adequate</w:t>
      </w:r>
      <w:r w:rsidR="00D5701F"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amounts.</w:t>
      </w:r>
    </w:p>
    <w:p w:rsidR="00E049B9" w:rsidRPr="004E7C98" w:rsidRDefault="00E049B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E7C98" w:rsidRPr="004E7C98" w:rsidRDefault="00D5701F" w:rsidP="004E7C98">
      <w:pPr>
        <w:pStyle w:val="ListParagraph"/>
        <w:numPr>
          <w:ilvl w:val="0"/>
          <w:numId w:val="2"/>
        </w:numPr>
        <w:tabs>
          <w:tab w:val="left" w:pos="462"/>
        </w:tabs>
        <w:spacing w:before="1" w:line="259" w:lineRule="auto"/>
        <w:ind w:left="461" w:right="209"/>
        <w:rPr>
          <w:rFonts w:asciiTheme="minorHAnsi" w:hAnsiTheme="minorHAnsi" w:cstheme="minorHAnsi"/>
        </w:rPr>
      </w:pPr>
      <w:r w:rsidRPr="004E7C98">
        <w:rPr>
          <w:rFonts w:asciiTheme="minorHAnsi" w:hAnsiTheme="minorHAnsi" w:cstheme="minorHAnsi"/>
          <w:w w:val="110"/>
        </w:rPr>
        <w:t>Define</w:t>
      </w:r>
      <w:r w:rsidRPr="004E7C98">
        <w:rPr>
          <w:rFonts w:asciiTheme="minorHAnsi" w:hAnsiTheme="minorHAnsi" w:cstheme="minorHAnsi"/>
          <w:spacing w:val="13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metabolism,</w:t>
      </w:r>
      <w:r w:rsidRPr="004E7C98">
        <w:rPr>
          <w:rFonts w:asciiTheme="minorHAnsi" w:hAnsiTheme="minorHAnsi" w:cstheme="minorHAnsi"/>
          <w:spacing w:val="15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anabolism,</w:t>
      </w:r>
      <w:r w:rsidRPr="004E7C98">
        <w:rPr>
          <w:rFonts w:asciiTheme="minorHAnsi" w:hAnsiTheme="minorHAnsi" w:cstheme="minorHAnsi"/>
          <w:spacing w:val="15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and</w:t>
      </w:r>
      <w:r w:rsidRPr="004E7C98">
        <w:rPr>
          <w:rFonts w:asciiTheme="minorHAnsi" w:hAnsiTheme="minorHAnsi" w:cstheme="minorHAnsi"/>
          <w:spacing w:val="14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catabolism;</w:t>
      </w:r>
      <w:r w:rsidRPr="004E7C98">
        <w:rPr>
          <w:rFonts w:asciiTheme="minorHAnsi" w:hAnsiTheme="minorHAnsi" w:cstheme="minorHAnsi"/>
          <w:spacing w:val="15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give</w:t>
      </w:r>
      <w:r w:rsidRPr="004E7C98">
        <w:rPr>
          <w:rFonts w:asciiTheme="minorHAnsi" w:hAnsiTheme="minorHAnsi" w:cstheme="minorHAnsi"/>
          <w:spacing w:val="16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an</w:t>
      </w:r>
      <w:r w:rsidRPr="004E7C98">
        <w:rPr>
          <w:rFonts w:asciiTheme="minorHAnsi" w:hAnsiTheme="minorHAnsi" w:cstheme="minorHAnsi"/>
          <w:spacing w:val="13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example</w:t>
      </w:r>
      <w:r w:rsidRPr="004E7C98">
        <w:rPr>
          <w:rFonts w:asciiTheme="minorHAnsi" w:hAnsiTheme="minorHAnsi" w:cstheme="minorHAnsi"/>
          <w:spacing w:val="16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of</w:t>
      </w:r>
      <w:r w:rsidRPr="004E7C98">
        <w:rPr>
          <w:rFonts w:asciiTheme="minorHAnsi" w:hAnsiTheme="minorHAnsi" w:cstheme="minorHAnsi"/>
          <w:spacing w:val="15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each.</w:t>
      </w:r>
      <w:r w:rsidRPr="004E7C98">
        <w:rPr>
          <w:rFonts w:asciiTheme="minorHAnsi" w:hAnsiTheme="minorHAnsi" w:cstheme="minorHAnsi"/>
          <w:spacing w:val="1"/>
          <w:w w:val="110"/>
        </w:rPr>
        <w:t xml:space="preserve"> </w:t>
      </w:r>
    </w:p>
    <w:p w:rsidR="00E049B9" w:rsidRPr="004E7C98" w:rsidRDefault="004E7C98" w:rsidP="004E7C98">
      <w:pPr>
        <w:pStyle w:val="ListParagraph"/>
        <w:tabs>
          <w:tab w:val="left" w:pos="462"/>
        </w:tabs>
        <w:spacing w:before="1" w:line="259" w:lineRule="auto"/>
        <w:ind w:right="209" w:firstLine="0"/>
        <w:rPr>
          <w:rFonts w:asciiTheme="minorHAnsi" w:hAnsiTheme="minorHAnsi" w:cstheme="minorHAnsi"/>
        </w:rPr>
      </w:pPr>
      <w:r w:rsidRPr="004E7C98">
        <w:rPr>
          <w:rFonts w:asciiTheme="minorHAnsi" w:hAnsiTheme="minorHAnsi" w:cstheme="minorHAnsi"/>
          <w:w w:val="110"/>
        </w:rPr>
        <w:t>ANS:</w:t>
      </w:r>
      <w:r w:rsidR="00D5701F" w:rsidRPr="004E7C98">
        <w:rPr>
          <w:rFonts w:asciiTheme="minorHAnsi" w:hAnsiTheme="minorHAnsi" w:cstheme="minorHAnsi"/>
          <w:w w:val="110"/>
        </w:rPr>
        <w:t>Metabolism is</w:t>
      </w:r>
      <w:r w:rsidR="00D5701F" w:rsidRPr="004E7C98">
        <w:rPr>
          <w:rFonts w:asciiTheme="minorHAnsi" w:hAnsiTheme="minorHAnsi" w:cstheme="minorHAnsi"/>
          <w:spacing w:val="1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the</w:t>
      </w:r>
      <w:r w:rsidR="00D5701F" w:rsidRPr="004E7C98">
        <w:rPr>
          <w:rFonts w:asciiTheme="minorHAnsi" w:hAnsiTheme="minorHAnsi" w:cstheme="minorHAnsi"/>
          <w:spacing w:val="1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sum total</w:t>
      </w:r>
      <w:r w:rsidR="00D5701F" w:rsidRPr="004E7C98">
        <w:rPr>
          <w:rFonts w:asciiTheme="minorHAnsi" w:hAnsiTheme="minorHAnsi" w:cstheme="minorHAnsi"/>
          <w:spacing w:val="1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of</w:t>
      </w:r>
      <w:r w:rsidR="00D5701F" w:rsidRPr="004E7C98">
        <w:rPr>
          <w:rFonts w:asciiTheme="minorHAnsi" w:hAnsiTheme="minorHAnsi" w:cstheme="minorHAnsi"/>
          <w:spacing w:val="2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all</w:t>
      </w:r>
      <w:r w:rsidR="00D5701F" w:rsidRPr="004E7C98">
        <w:rPr>
          <w:rFonts w:asciiTheme="minorHAnsi" w:hAnsiTheme="minorHAnsi" w:cstheme="minorHAnsi"/>
          <w:spacing w:val="1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the</w:t>
      </w:r>
      <w:r w:rsidR="00D5701F" w:rsidRPr="004E7C98">
        <w:rPr>
          <w:rFonts w:asciiTheme="minorHAnsi" w:hAnsiTheme="minorHAnsi" w:cstheme="minorHAnsi"/>
          <w:spacing w:val="3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chemical</w:t>
      </w:r>
      <w:r w:rsidR="00D5701F" w:rsidRPr="004E7C98">
        <w:rPr>
          <w:rFonts w:asciiTheme="minorHAnsi" w:hAnsiTheme="minorHAnsi" w:cstheme="minorHAnsi"/>
          <w:spacing w:val="1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reactions</w:t>
      </w:r>
      <w:r w:rsidR="00D5701F" w:rsidRPr="004E7C98">
        <w:rPr>
          <w:rFonts w:asciiTheme="minorHAnsi" w:hAnsiTheme="minorHAnsi" w:cstheme="minorHAnsi"/>
          <w:spacing w:val="1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that</w:t>
      </w:r>
      <w:r w:rsidR="00D5701F" w:rsidRPr="004E7C98">
        <w:rPr>
          <w:rFonts w:asciiTheme="minorHAnsi" w:hAnsiTheme="minorHAnsi" w:cstheme="minorHAnsi"/>
          <w:spacing w:val="2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go</w:t>
      </w:r>
      <w:r w:rsidR="00D5701F" w:rsidRPr="004E7C98">
        <w:rPr>
          <w:rFonts w:asciiTheme="minorHAnsi" w:hAnsiTheme="minorHAnsi" w:cstheme="minorHAnsi"/>
          <w:spacing w:val="1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on</w:t>
      </w:r>
      <w:r w:rsidR="00D5701F" w:rsidRPr="004E7C98">
        <w:rPr>
          <w:rFonts w:asciiTheme="minorHAnsi" w:hAnsiTheme="minorHAnsi" w:cstheme="minorHAnsi"/>
          <w:spacing w:val="3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in</w:t>
      </w:r>
      <w:r w:rsidR="00D5701F" w:rsidRPr="004E7C98">
        <w:rPr>
          <w:rFonts w:asciiTheme="minorHAnsi" w:hAnsiTheme="minorHAnsi" w:cstheme="minorHAnsi"/>
          <w:spacing w:val="-2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living</w:t>
      </w:r>
      <w:r w:rsidR="00D5701F" w:rsidRPr="004E7C98">
        <w:rPr>
          <w:rFonts w:asciiTheme="minorHAnsi" w:hAnsiTheme="minorHAnsi" w:cstheme="minorHAnsi"/>
          <w:spacing w:val="2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cells.</w:t>
      </w:r>
      <w:r w:rsidR="00D5701F" w:rsidRPr="004E7C98">
        <w:rPr>
          <w:rFonts w:asciiTheme="minorHAnsi" w:hAnsiTheme="minorHAnsi" w:cstheme="minorHAnsi"/>
          <w:spacing w:val="2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An</w:t>
      </w:r>
      <w:r w:rsidR="00D5701F" w:rsidRPr="004E7C98">
        <w:rPr>
          <w:rFonts w:asciiTheme="minorHAnsi" w:hAnsiTheme="minorHAnsi" w:cstheme="minorHAnsi"/>
          <w:spacing w:val="-64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example</w:t>
      </w:r>
      <w:r w:rsidR="00D5701F" w:rsidRPr="004E7C98">
        <w:rPr>
          <w:rFonts w:asciiTheme="minorHAnsi" w:hAnsiTheme="minorHAnsi" w:cstheme="minorHAnsi"/>
          <w:spacing w:val="-4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is</w:t>
      </w:r>
      <w:r w:rsidR="00D5701F" w:rsidRPr="004E7C98">
        <w:rPr>
          <w:rFonts w:asciiTheme="minorHAnsi" w:hAnsiTheme="minorHAnsi" w:cstheme="minorHAnsi"/>
          <w:spacing w:val="-3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digestion.</w:t>
      </w:r>
    </w:p>
    <w:p w:rsidR="00E049B9" w:rsidRPr="004E7C98" w:rsidRDefault="00D5701F">
      <w:pPr>
        <w:pStyle w:val="BodyText"/>
        <w:spacing w:line="214" w:lineRule="exact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>Anabolism</w:t>
      </w:r>
      <w:r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reactions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which</w:t>
      </w:r>
      <w:r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small</w:t>
      </w:r>
      <w:r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molecules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are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put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together</w:t>
      </w:r>
      <w:r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build</w:t>
      </w:r>
      <w:r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larger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ones.</w:t>
      </w:r>
    </w:p>
    <w:p w:rsidR="00E049B9" w:rsidRPr="004E7C98" w:rsidRDefault="00D5701F">
      <w:pPr>
        <w:pStyle w:val="BodyText"/>
        <w:spacing w:before="33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>An example</w:t>
      </w:r>
      <w:r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4E7C98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glycerol</w:t>
      </w:r>
      <w:r w:rsidRPr="004E7C98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combining</w:t>
      </w:r>
      <w:r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with fatty</w:t>
      </w:r>
      <w:r w:rsidRPr="004E7C98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acids</w:t>
      </w:r>
      <w:r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4E7C98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form</w:t>
      </w:r>
      <w:r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triglycerides.</w:t>
      </w:r>
    </w:p>
    <w:p w:rsidR="00E049B9" w:rsidRPr="004E7C98" w:rsidRDefault="00D5701F">
      <w:pPr>
        <w:pStyle w:val="BodyText"/>
        <w:spacing w:before="2" w:line="276" w:lineRule="auto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>Catabolism</w:t>
      </w:r>
      <w:r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reactions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which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large</w:t>
      </w:r>
      <w:r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molecules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are</w:t>
      </w:r>
      <w:r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broken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down</w:t>
      </w:r>
      <w:r w:rsidRPr="004E7C98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smaller</w:t>
      </w:r>
      <w:r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ones.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An</w:t>
      </w:r>
      <w:r w:rsidRPr="004E7C98">
        <w:rPr>
          <w:rFonts w:asciiTheme="minorHAnsi" w:hAnsiTheme="minorHAnsi" w:cstheme="minorHAnsi"/>
          <w:spacing w:val="-6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example</w:t>
      </w:r>
      <w:r w:rsidRPr="004E7C98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4E7C98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protein</w:t>
      </w:r>
      <w:r w:rsidRPr="004E7C98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being</w:t>
      </w:r>
      <w:r w:rsidRPr="004E7C98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broken</w:t>
      </w:r>
      <w:r w:rsidRPr="004E7C98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down</w:t>
      </w:r>
      <w:r w:rsidRPr="004E7C98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4E7C98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amino</w:t>
      </w:r>
      <w:r w:rsidRPr="004E7C98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acids.</w:t>
      </w:r>
    </w:p>
    <w:p w:rsidR="00E049B9" w:rsidRPr="004E7C98" w:rsidRDefault="00E049B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049B9" w:rsidRPr="004E7C98" w:rsidRDefault="00D5701F" w:rsidP="004E7C98">
      <w:pPr>
        <w:pStyle w:val="ListParagraph"/>
        <w:numPr>
          <w:ilvl w:val="0"/>
          <w:numId w:val="2"/>
        </w:numPr>
        <w:tabs>
          <w:tab w:val="left" w:pos="462"/>
        </w:tabs>
        <w:spacing w:before="1" w:line="276" w:lineRule="auto"/>
        <w:ind w:left="461" w:right="951"/>
        <w:rPr>
          <w:rFonts w:asciiTheme="minorHAnsi" w:hAnsiTheme="minorHAnsi" w:cstheme="minorHAnsi"/>
        </w:rPr>
      </w:pPr>
      <w:r w:rsidRPr="004E7C98">
        <w:rPr>
          <w:rFonts w:asciiTheme="minorHAnsi" w:hAnsiTheme="minorHAnsi" w:cstheme="minorHAnsi"/>
          <w:w w:val="110"/>
        </w:rPr>
        <w:t>Name</w:t>
      </w:r>
      <w:r w:rsidRPr="004E7C98">
        <w:rPr>
          <w:rFonts w:asciiTheme="minorHAnsi" w:hAnsiTheme="minorHAnsi" w:cstheme="minorHAnsi"/>
          <w:spacing w:val="5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the</w:t>
      </w:r>
      <w:r w:rsidRPr="004E7C98">
        <w:rPr>
          <w:rFonts w:asciiTheme="minorHAnsi" w:hAnsiTheme="minorHAnsi" w:cstheme="minorHAnsi"/>
          <w:spacing w:val="5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four</w:t>
      </w:r>
      <w:r w:rsidRPr="004E7C98">
        <w:rPr>
          <w:rFonts w:asciiTheme="minorHAnsi" w:hAnsiTheme="minorHAnsi" w:cstheme="minorHAnsi"/>
          <w:spacing w:val="6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basic</w:t>
      </w:r>
      <w:r w:rsidRPr="004E7C98">
        <w:rPr>
          <w:rFonts w:asciiTheme="minorHAnsi" w:hAnsiTheme="minorHAnsi" w:cstheme="minorHAnsi"/>
          <w:spacing w:val="4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units,</w:t>
      </w:r>
      <w:r w:rsidRPr="004E7C98">
        <w:rPr>
          <w:rFonts w:asciiTheme="minorHAnsi" w:hAnsiTheme="minorHAnsi" w:cstheme="minorHAnsi"/>
          <w:spacing w:val="4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derived</w:t>
      </w:r>
      <w:r w:rsidRPr="004E7C98">
        <w:rPr>
          <w:rFonts w:asciiTheme="minorHAnsi" w:hAnsiTheme="minorHAnsi" w:cstheme="minorHAnsi"/>
          <w:spacing w:val="3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from</w:t>
      </w:r>
      <w:r w:rsidRPr="004E7C98">
        <w:rPr>
          <w:rFonts w:asciiTheme="minorHAnsi" w:hAnsiTheme="minorHAnsi" w:cstheme="minorHAnsi"/>
          <w:spacing w:val="3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foods,</w:t>
      </w:r>
      <w:r w:rsidRPr="004E7C98">
        <w:rPr>
          <w:rFonts w:asciiTheme="minorHAnsi" w:hAnsiTheme="minorHAnsi" w:cstheme="minorHAnsi"/>
          <w:spacing w:val="4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used</w:t>
      </w:r>
      <w:r w:rsidRPr="004E7C98">
        <w:rPr>
          <w:rFonts w:asciiTheme="minorHAnsi" w:hAnsiTheme="minorHAnsi" w:cstheme="minorHAnsi"/>
          <w:spacing w:val="3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by</w:t>
      </w:r>
      <w:r w:rsidRPr="004E7C98">
        <w:rPr>
          <w:rFonts w:asciiTheme="minorHAnsi" w:hAnsiTheme="minorHAnsi" w:cstheme="minorHAnsi"/>
          <w:spacing w:val="5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the</w:t>
      </w:r>
      <w:r w:rsidRPr="004E7C98">
        <w:rPr>
          <w:rFonts w:asciiTheme="minorHAnsi" w:hAnsiTheme="minorHAnsi" w:cstheme="minorHAnsi"/>
          <w:spacing w:val="5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body</w:t>
      </w:r>
      <w:r w:rsidRPr="004E7C98">
        <w:rPr>
          <w:rFonts w:asciiTheme="minorHAnsi" w:hAnsiTheme="minorHAnsi" w:cstheme="minorHAnsi"/>
          <w:spacing w:val="5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in</w:t>
      </w:r>
      <w:r w:rsidRPr="004E7C98">
        <w:rPr>
          <w:rFonts w:asciiTheme="minorHAnsi" w:hAnsiTheme="minorHAnsi" w:cstheme="minorHAnsi"/>
          <w:spacing w:val="3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metabolic</w:t>
      </w:r>
      <w:r w:rsidRPr="004E7C98">
        <w:rPr>
          <w:rFonts w:asciiTheme="minorHAnsi" w:hAnsiTheme="minorHAnsi" w:cstheme="minorHAnsi"/>
          <w:spacing w:val="-64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transformations.</w:t>
      </w:r>
      <w:r w:rsidRPr="004E7C98">
        <w:rPr>
          <w:rFonts w:asciiTheme="minorHAnsi" w:hAnsiTheme="minorHAnsi" w:cstheme="minorHAnsi"/>
          <w:spacing w:val="5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How</w:t>
      </w:r>
      <w:r w:rsidRPr="004E7C98">
        <w:rPr>
          <w:rFonts w:asciiTheme="minorHAnsi" w:hAnsiTheme="minorHAnsi" w:cstheme="minorHAnsi"/>
          <w:spacing w:val="5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many</w:t>
      </w:r>
      <w:r w:rsidRPr="004E7C98">
        <w:rPr>
          <w:rFonts w:asciiTheme="minorHAnsi" w:hAnsiTheme="minorHAnsi" w:cstheme="minorHAnsi"/>
          <w:spacing w:val="6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carbons</w:t>
      </w:r>
      <w:r w:rsidRPr="004E7C98">
        <w:rPr>
          <w:rFonts w:asciiTheme="minorHAnsi" w:hAnsiTheme="minorHAnsi" w:cstheme="minorHAnsi"/>
          <w:spacing w:val="6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are</w:t>
      </w:r>
      <w:r w:rsidRPr="004E7C98">
        <w:rPr>
          <w:rFonts w:asciiTheme="minorHAnsi" w:hAnsiTheme="minorHAnsi" w:cstheme="minorHAnsi"/>
          <w:spacing w:val="6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in</w:t>
      </w:r>
      <w:r w:rsidRPr="004E7C98">
        <w:rPr>
          <w:rFonts w:asciiTheme="minorHAnsi" w:hAnsiTheme="minorHAnsi" w:cstheme="minorHAnsi"/>
          <w:spacing w:val="4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the</w:t>
      </w:r>
      <w:r w:rsidRPr="004E7C98">
        <w:rPr>
          <w:rFonts w:asciiTheme="minorHAnsi" w:hAnsiTheme="minorHAnsi" w:cstheme="minorHAnsi"/>
          <w:spacing w:val="7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"backbones"</w:t>
      </w:r>
      <w:r w:rsidRPr="004E7C98">
        <w:rPr>
          <w:rFonts w:asciiTheme="minorHAnsi" w:hAnsiTheme="minorHAnsi" w:cstheme="minorHAnsi"/>
          <w:spacing w:val="5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of</w:t>
      </w:r>
      <w:r w:rsidRPr="004E7C98">
        <w:rPr>
          <w:rFonts w:asciiTheme="minorHAnsi" w:hAnsiTheme="minorHAnsi" w:cstheme="minorHAnsi"/>
          <w:spacing w:val="5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each?</w:t>
      </w:r>
    </w:p>
    <w:p w:rsidR="00E049B9" w:rsidRPr="004E7C98" w:rsidRDefault="004E7C98">
      <w:pPr>
        <w:pStyle w:val="BodyText"/>
        <w:spacing w:line="198" w:lineRule="exact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>ANS: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The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four</w:t>
      </w:r>
      <w:r w:rsidR="00D5701F"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basic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units</w:t>
      </w:r>
      <w:r w:rsidR="00D5701F"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are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glucose,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glycerol,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fatty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acids,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and</w:t>
      </w:r>
      <w:r w:rsidR="00D5701F"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amino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acids.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Glucose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has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6</w:t>
      </w:r>
    </w:p>
    <w:p w:rsidR="00E049B9" w:rsidRPr="004E7C98" w:rsidRDefault="00D5701F">
      <w:pPr>
        <w:pStyle w:val="BodyText"/>
        <w:spacing w:before="35" w:line="276" w:lineRule="auto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>carbons,</w:t>
      </w:r>
      <w:r w:rsidRPr="004E7C9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glycerol</w:t>
      </w:r>
      <w:r w:rsidRPr="004E7C9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has</w:t>
      </w:r>
      <w:r w:rsidRPr="004E7C9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3,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4E7C98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fatty</w:t>
      </w:r>
      <w:r w:rsidRPr="004E7C9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acid</w:t>
      </w:r>
      <w:r w:rsidRPr="004E7C98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has</w:t>
      </w:r>
      <w:r w:rsidRPr="004E7C9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an</w:t>
      </w:r>
      <w:r w:rsidRPr="004E7C98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uneven</w:t>
      </w:r>
      <w:r w:rsidRPr="004E7C98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number</w:t>
      </w:r>
      <w:r w:rsidRPr="004E7C9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-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usually</w:t>
      </w:r>
      <w:r w:rsidRPr="004E7C9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16</w:t>
      </w:r>
      <w:r w:rsidRPr="004E7C98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or</w:t>
      </w:r>
      <w:r w:rsidRPr="004E7C9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18,</w:t>
      </w:r>
      <w:r w:rsidRPr="004E7C9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an</w:t>
      </w:r>
      <w:r w:rsidRPr="004E7C98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amino</w:t>
      </w:r>
      <w:r w:rsidRPr="004E7C98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acid</w:t>
      </w:r>
      <w:r w:rsidRPr="004E7C98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has</w:t>
      </w:r>
      <w:r w:rsidRPr="004E7C98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2,</w:t>
      </w:r>
      <w:r w:rsidRPr="004E7C98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3,</w:t>
      </w:r>
      <w:r w:rsidRPr="004E7C98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or</w:t>
      </w:r>
      <w:r w:rsidRPr="004E7C98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more</w:t>
      </w:r>
      <w:r w:rsidRPr="004E7C98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carbons</w:t>
      </w:r>
      <w:r w:rsidRPr="004E7C98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with</w:t>
      </w:r>
      <w:r w:rsidRPr="004E7C98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4E7C98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nitrogen</w:t>
      </w:r>
      <w:r w:rsidRPr="004E7C98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attached.</w:t>
      </w:r>
    </w:p>
    <w:p w:rsidR="00E049B9" w:rsidRPr="004E7C98" w:rsidRDefault="00E049B9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049B9" w:rsidRPr="004E7C98" w:rsidRDefault="00D5701F" w:rsidP="004E7C98">
      <w:pPr>
        <w:pStyle w:val="ListParagraph"/>
        <w:numPr>
          <w:ilvl w:val="0"/>
          <w:numId w:val="2"/>
        </w:numPr>
        <w:tabs>
          <w:tab w:val="left" w:pos="462"/>
        </w:tabs>
        <w:spacing w:line="276" w:lineRule="auto"/>
        <w:ind w:left="461" w:right="138"/>
        <w:rPr>
          <w:rFonts w:asciiTheme="minorHAnsi" w:hAnsiTheme="minorHAnsi" w:cstheme="minorHAnsi"/>
        </w:rPr>
      </w:pPr>
      <w:r w:rsidRPr="004E7C98">
        <w:rPr>
          <w:rFonts w:asciiTheme="minorHAnsi" w:hAnsiTheme="minorHAnsi" w:cstheme="minorHAnsi"/>
          <w:w w:val="115"/>
        </w:rPr>
        <w:t>What</w:t>
      </w:r>
      <w:r w:rsidRPr="004E7C98">
        <w:rPr>
          <w:rFonts w:asciiTheme="minorHAnsi" w:hAnsiTheme="minorHAnsi" w:cstheme="minorHAnsi"/>
          <w:spacing w:val="-15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adaptations</w:t>
      </w:r>
      <w:r w:rsidRPr="004E7C98">
        <w:rPr>
          <w:rFonts w:asciiTheme="minorHAnsi" w:hAnsiTheme="minorHAnsi" w:cstheme="minorHAnsi"/>
          <w:spacing w:val="-14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does</w:t>
      </w:r>
      <w:r w:rsidRPr="004E7C98">
        <w:rPr>
          <w:rFonts w:asciiTheme="minorHAnsi" w:hAnsiTheme="minorHAnsi" w:cstheme="minorHAnsi"/>
          <w:spacing w:val="-14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the</w:t>
      </w:r>
      <w:r w:rsidRPr="004E7C98">
        <w:rPr>
          <w:rFonts w:asciiTheme="minorHAnsi" w:hAnsiTheme="minorHAnsi" w:cstheme="minorHAnsi"/>
          <w:spacing w:val="-13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body</w:t>
      </w:r>
      <w:r w:rsidRPr="004E7C98">
        <w:rPr>
          <w:rFonts w:asciiTheme="minorHAnsi" w:hAnsiTheme="minorHAnsi" w:cstheme="minorHAnsi"/>
          <w:spacing w:val="-15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make</w:t>
      </w:r>
      <w:r w:rsidRPr="004E7C98">
        <w:rPr>
          <w:rFonts w:asciiTheme="minorHAnsi" w:hAnsiTheme="minorHAnsi" w:cstheme="minorHAnsi"/>
          <w:spacing w:val="-13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during</w:t>
      </w:r>
      <w:r w:rsidRPr="004E7C98">
        <w:rPr>
          <w:rFonts w:asciiTheme="minorHAnsi" w:hAnsiTheme="minorHAnsi" w:cstheme="minorHAnsi"/>
          <w:spacing w:val="-15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a</w:t>
      </w:r>
      <w:r w:rsidRPr="004E7C98">
        <w:rPr>
          <w:rFonts w:asciiTheme="minorHAnsi" w:hAnsiTheme="minorHAnsi" w:cstheme="minorHAnsi"/>
          <w:spacing w:val="-15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fast?</w:t>
      </w:r>
      <w:r w:rsidRPr="004E7C98">
        <w:rPr>
          <w:rFonts w:asciiTheme="minorHAnsi" w:hAnsiTheme="minorHAnsi" w:cstheme="minorHAnsi"/>
          <w:spacing w:val="-13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What</w:t>
      </w:r>
      <w:r w:rsidRPr="004E7C98">
        <w:rPr>
          <w:rFonts w:asciiTheme="minorHAnsi" w:hAnsiTheme="minorHAnsi" w:cstheme="minorHAnsi"/>
          <w:spacing w:val="-14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are</w:t>
      </w:r>
      <w:r w:rsidRPr="004E7C98">
        <w:rPr>
          <w:rFonts w:asciiTheme="minorHAnsi" w:hAnsiTheme="minorHAnsi" w:cstheme="minorHAnsi"/>
          <w:spacing w:val="-15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ketone</w:t>
      </w:r>
      <w:r w:rsidRPr="004E7C98">
        <w:rPr>
          <w:rFonts w:asciiTheme="minorHAnsi" w:hAnsiTheme="minorHAnsi" w:cstheme="minorHAnsi"/>
          <w:spacing w:val="-15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bodies?</w:t>
      </w:r>
      <w:r w:rsidRPr="004E7C98">
        <w:rPr>
          <w:rFonts w:asciiTheme="minorHAnsi" w:hAnsiTheme="minorHAnsi" w:cstheme="minorHAnsi"/>
          <w:spacing w:val="-14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Define</w:t>
      </w:r>
      <w:r w:rsidRPr="004E7C98">
        <w:rPr>
          <w:rFonts w:asciiTheme="minorHAnsi" w:hAnsiTheme="minorHAnsi" w:cstheme="minorHAnsi"/>
          <w:spacing w:val="-67"/>
          <w:w w:val="115"/>
        </w:rPr>
        <w:t xml:space="preserve"> </w:t>
      </w:r>
      <w:r w:rsidRPr="004E7C98">
        <w:rPr>
          <w:rFonts w:asciiTheme="minorHAnsi" w:hAnsiTheme="minorHAnsi" w:cstheme="minorHAnsi"/>
          <w:w w:val="115"/>
        </w:rPr>
        <w:t>ketosis.</w:t>
      </w:r>
    </w:p>
    <w:p w:rsidR="00E049B9" w:rsidRPr="004E7C98" w:rsidRDefault="004E7C98">
      <w:pPr>
        <w:pStyle w:val="BodyText"/>
        <w:spacing w:line="198" w:lineRule="exact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>ANS: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The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body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draws</w:t>
      </w:r>
      <w:r w:rsidR="00D5701F"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on</w:t>
      </w:r>
      <w:r w:rsidR="00D5701F"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its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glycogen</w:t>
      </w:r>
      <w:r w:rsidR="00D5701F"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and</w:t>
      </w:r>
      <w:r w:rsidR="00D5701F"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fat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stores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for</w:t>
      </w:r>
      <w:r w:rsidR="00D5701F"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energy.</w:t>
      </w:r>
    </w:p>
    <w:p w:rsidR="00E049B9" w:rsidRPr="004E7C98" w:rsidRDefault="00D5701F">
      <w:pPr>
        <w:pStyle w:val="BodyText"/>
        <w:spacing w:before="2" w:line="276" w:lineRule="auto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>Ketone</w:t>
      </w:r>
      <w:r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bodes</w:t>
      </w:r>
      <w:r w:rsidRPr="004E7C9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are</w:t>
      </w:r>
      <w:r w:rsidRPr="004E7C9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compounds</w:t>
      </w:r>
      <w:r w:rsidRPr="004E7C98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produced</w:t>
      </w:r>
      <w:r w:rsidRPr="004E7C98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during</w:t>
      </w:r>
      <w:r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4E7C98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incomplete</w:t>
      </w:r>
      <w:r w:rsidRPr="004E7C98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breakdown</w:t>
      </w:r>
      <w:r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4E7C9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fat</w:t>
      </w:r>
      <w:r w:rsidRPr="004E7C98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when</w:t>
      </w:r>
      <w:r w:rsidRPr="004E7C98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glucose</w:t>
      </w:r>
      <w:r w:rsidRPr="004E7C98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4E7C98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not</w:t>
      </w:r>
      <w:r w:rsidRPr="004E7C98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available.</w:t>
      </w:r>
    </w:p>
    <w:p w:rsidR="00E049B9" w:rsidRPr="004E7C98" w:rsidRDefault="00D5701F">
      <w:pPr>
        <w:pStyle w:val="BodyText"/>
        <w:spacing w:line="198" w:lineRule="exact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>Ketosis</w:t>
      </w:r>
      <w:r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an</w:t>
      </w:r>
      <w:r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undesirably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high</w:t>
      </w:r>
      <w:r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concentration</w:t>
      </w:r>
      <w:r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ketone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bodies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blood</w:t>
      </w:r>
      <w:r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urine.</w:t>
      </w:r>
    </w:p>
    <w:p w:rsidR="00E049B9" w:rsidRPr="004E7C98" w:rsidRDefault="00E049B9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049B9" w:rsidRPr="004E7C98" w:rsidRDefault="00D5701F" w:rsidP="004E7C98">
      <w:pPr>
        <w:pStyle w:val="ListParagraph"/>
        <w:numPr>
          <w:ilvl w:val="0"/>
          <w:numId w:val="2"/>
        </w:numPr>
        <w:tabs>
          <w:tab w:val="left" w:pos="462"/>
        </w:tabs>
        <w:spacing w:line="276" w:lineRule="auto"/>
        <w:ind w:left="461" w:right="187"/>
        <w:rPr>
          <w:rFonts w:asciiTheme="minorHAnsi" w:hAnsiTheme="minorHAnsi" w:cstheme="minorHAnsi"/>
        </w:rPr>
      </w:pPr>
      <w:r w:rsidRPr="004E7C98">
        <w:rPr>
          <w:rFonts w:asciiTheme="minorHAnsi" w:hAnsiTheme="minorHAnsi" w:cstheme="minorHAnsi"/>
          <w:w w:val="110"/>
        </w:rPr>
        <w:t>Define</w:t>
      </w:r>
      <w:r w:rsidRPr="004E7C98">
        <w:rPr>
          <w:rFonts w:asciiTheme="minorHAnsi" w:hAnsiTheme="minorHAnsi" w:cstheme="minorHAnsi"/>
          <w:spacing w:val="4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hunger,</w:t>
      </w:r>
      <w:r w:rsidRPr="004E7C98">
        <w:rPr>
          <w:rFonts w:asciiTheme="minorHAnsi" w:hAnsiTheme="minorHAnsi" w:cstheme="minorHAnsi"/>
          <w:spacing w:val="3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appetite,</w:t>
      </w:r>
      <w:r w:rsidRPr="004E7C98">
        <w:rPr>
          <w:rFonts w:asciiTheme="minorHAnsi" w:hAnsiTheme="minorHAnsi" w:cstheme="minorHAnsi"/>
          <w:spacing w:val="4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satiation</w:t>
      </w:r>
      <w:r w:rsidRPr="004E7C98">
        <w:rPr>
          <w:rFonts w:asciiTheme="minorHAnsi" w:hAnsiTheme="minorHAnsi" w:cstheme="minorHAnsi"/>
          <w:spacing w:val="4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and</w:t>
      </w:r>
      <w:r w:rsidRPr="004E7C98">
        <w:rPr>
          <w:rFonts w:asciiTheme="minorHAnsi" w:hAnsiTheme="minorHAnsi" w:cstheme="minorHAnsi"/>
          <w:spacing w:val="5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satiety</w:t>
      </w:r>
      <w:r w:rsidRPr="004E7C98">
        <w:rPr>
          <w:rFonts w:asciiTheme="minorHAnsi" w:hAnsiTheme="minorHAnsi" w:cstheme="minorHAnsi"/>
          <w:spacing w:val="5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and</w:t>
      </w:r>
      <w:r w:rsidRPr="004E7C98">
        <w:rPr>
          <w:rFonts w:asciiTheme="minorHAnsi" w:hAnsiTheme="minorHAnsi" w:cstheme="minorHAnsi"/>
          <w:spacing w:val="5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describe</w:t>
      </w:r>
      <w:r w:rsidRPr="004E7C98">
        <w:rPr>
          <w:rFonts w:asciiTheme="minorHAnsi" w:hAnsiTheme="minorHAnsi" w:cstheme="minorHAnsi"/>
          <w:spacing w:val="6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how</w:t>
      </w:r>
      <w:r w:rsidRPr="004E7C98">
        <w:rPr>
          <w:rFonts w:asciiTheme="minorHAnsi" w:hAnsiTheme="minorHAnsi" w:cstheme="minorHAnsi"/>
          <w:spacing w:val="6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each</w:t>
      </w:r>
      <w:r w:rsidRPr="004E7C98">
        <w:rPr>
          <w:rFonts w:asciiTheme="minorHAnsi" w:hAnsiTheme="minorHAnsi" w:cstheme="minorHAnsi"/>
          <w:spacing w:val="4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influences</w:t>
      </w:r>
      <w:r w:rsidRPr="004E7C98">
        <w:rPr>
          <w:rFonts w:asciiTheme="minorHAnsi" w:hAnsiTheme="minorHAnsi" w:cstheme="minorHAnsi"/>
          <w:spacing w:val="6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food</w:t>
      </w:r>
      <w:r w:rsidRPr="004E7C98">
        <w:rPr>
          <w:rFonts w:asciiTheme="minorHAnsi" w:hAnsiTheme="minorHAnsi" w:cstheme="minorHAnsi"/>
          <w:spacing w:val="-63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intake.</w:t>
      </w:r>
    </w:p>
    <w:p w:rsidR="00E049B9" w:rsidRPr="004E7C98" w:rsidRDefault="004E7C98">
      <w:pPr>
        <w:pStyle w:val="BodyText"/>
        <w:spacing w:line="198" w:lineRule="exact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>ANS: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Hunger</w:t>
      </w:r>
      <w:r w:rsidR="00D5701F"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is</w:t>
      </w:r>
      <w:r w:rsidR="00D5701F"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the</w:t>
      </w:r>
      <w:r w:rsidR="00D5701F"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painful</w:t>
      </w:r>
      <w:r w:rsidR="00D5701F"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sensation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caused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by</w:t>
      </w:r>
      <w:r w:rsidR="00D5701F"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a</w:t>
      </w:r>
      <w:r w:rsidR="00D5701F"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lack</w:t>
      </w:r>
      <w:r w:rsidR="00D5701F"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of</w:t>
      </w:r>
      <w:r w:rsidR="00D5701F"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food</w:t>
      </w:r>
      <w:r w:rsidR="00D5701F"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that</w:t>
      </w:r>
      <w:r w:rsidR="00D5701F"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initiates</w:t>
      </w:r>
      <w:r w:rsidR="00D5701F"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food-seeking</w:t>
      </w:r>
    </w:p>
    <w:p w:rsidR="00E049B9" w:rsidRPr="004E7C98" w:rsidRDefault="00D5701F">
      <w:pPr>
        <w:pStyle w:val="BodyText"/>
        <w:spacing w:before="34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>behavior.</w:t>
      </w:r>
    </w:p>
    <w:p w:rsidR="00E049B9" w:rsidRPr="004E7C98" w:rsidRDefault="00D5701F">
      <w:pPr>
        <w:pStyle w:val="BodyText"/>
        <w:spacing w:before="2" w:line="276" w:lineRule="auto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>Appetite is the integrated response to the sight, smell, thought or taste of food that</w:t>
      </w:r>
      <w:r w:rsidRPr="004E7C98">
        <w:rPr>
          <w:rFonts w:asciiTheme="minorHAnsi" w:hAnsiTheme="minorHAnsi" w:cstheme="minorHAnsi"/>
          <w:spacing w:val="-6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initiates</w:t>
      </w:r>
      <w:r w:rsidRPr="004E7C98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or</w:t>
      </w:r>
      <w:r w:rsidRPr="004E7C98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delays</w:t>
      </w:r>
      <w:r w:rsidRPr="004E7C98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eating.</w:t>
      </w:r>
    </w:p>
    <w:p w:rsidR="00E049B9" w:rsidRPr="004E7C98" w:rsidRDefault="00D5701F">
      <w:pPr>
        <w:pStyle w:val="BodyText"/>
        <w:spacing w:line="198" w:lineRule="exact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>Satiation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feeling</w:t>
      </w:r>
      <w:r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satisfaction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fullness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that</w:t>
      </w:r>
      <w:r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occurs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during</w:t>
      </w:r>
      <w:r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meal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halts</w:t>
      </w:r>
    </w:p>
    <w:p w:rsidR="00E049B9" w:rsidRPr="004E7C98" w:rsidRDefault="00D5701F">
      <w:pPr>
        <w:pStyle w:val="BodyText"/>
        <w:spacing w:before="34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>eating.</w:t>
      </w:r>
    </w:p>
    <w:p w:rsidR="00E049B9" w:rsidRPr="004E7C98" w:rsidRDefault="00D5701F">
      <w:pPr>
        <w:pStyle w:val="BodyText"/>
        <w:spacing w:before="1" w:line="276" w:lineRule="auto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>Satiety</w:t>
      </w:r>
      <w:r w:rsidRPr="004E7C98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is the</w:t>
      </w:r>
      <w:r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feeling</w:t>
      </w:r>
      <w:r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fullness</w:t>
      </w:r>
      <w:r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4E7C98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sati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sfaction</w:t>
      </w:r>
      <w:r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that</w:t>
      </w:r>
      <w:r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occurs</w:t>
      </w:r>
      <w:r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after</w:t>
      </w:r>
      <w:r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4E7C98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meal</w:t>
      </w:r>
      <w:r w:rsidRPr="004E7C98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4E7C98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inhibits</w:t>
      </w:r>
      <w:r w:rsidRPr="004E7C98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eating</w:t>
      </w:r>
      <w:r w:rsidRPr="004E7C98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until</w:t>
      </w:r>
      <w:r w:rsidRPr="004E7C98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4E7C98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next</w:t>
      </w:r>
      <w:r w:rsidRPr="004E7C98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meal.</w:t>
      </w:r>
    </w:p>
    <w:p w:rsidR="00E049B9" w:rsidRPr="004E7C98" w:rsidRDefault="00E049B9">
      <w:pPr>
        <w:spacing w:line="276" w:lineRule="auto"/>
        <w:rPr>
          <w:rFonts w:asciiTheme="minorHAnsi" w:hAnsiTheme="minorHAnsi" w:cstheme="minorHAnsi"/>
        </w:rPr>
        <w:sectPr w:rsidR="00E049B9" w:rsidRPr="004E7C98">
          <w:footerReference w:type="default" r:id="rId7"/>
          <w:type w:val="continuous"/>
          <w:pgSz w:w="12240" w:h="15840"/>
          <w:pgMar w:top="560" w:right="1360" w:bottom="820" w:left="1700" w:header="720" w:footer="622" w:gutter="0"/>
          <w:pgNumType w:start="1"/>
          <w:cols w:space="720"/>
        </w:sectPr>
      </w:pPr>
    </w:p>
    <w:p w:rsidR="004E7C98" w:rsidRPr="004E7C98" w:rsidRDefault="00D5701F" w:rsidP="004E7C98">
      <w:pPr>
        <w:pStyle w:val="ListParagraph"/>
        <w:numPr>
          <w:ilvl w:val="0"/>
          <w:numId w:val="2"/>
        </w:numPr>
        <w:tabs>
          <w:tab w:val="left" w:pos="462"/>
        </w:tabs>
        <w:spacing w:before="78"/>
        <w:ind w:left="461" w:right="2466"/>
        <w:rPr>
          <w:rFonts w:asciiTheme="minorHAnsi" w:hAnsiTheme="minorHAnsi" w:cstheme="minorHAnsi"/>
        </w:rPr>
      </w:pPr>
      <w:r w:rsidRPr="004E7C98">
        <w:rPr>
          <w:rFonts w:asciiTheme="minorHAnsi" w:hAnsiTheme="minorHAnsi" w:cstheme="minorHAnsi"/>
          <w:w w:val="110"/>
        </w:rPr>
        <w:t>What</w:t>
      </w:r>
      <w:r w:rsidRPr="004E7C98">
        <w:rPr>
          <w:rFonts w:asciiTheme="minorHAnsi" w:hAnsiTheme="minorHAnsi" w:cstheme="minorHAnsi"/>
          <w:spacing w:val="8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is</w:t>
      </w:r>
      <w:r w:rsidRPr="004E7C98">
        <w:rPr>
          <w:rFonts w:asciiTheme="minorHAnsi" w:hAnsiTheme="minorHAnsi" w:cstheme="minorHAnsi"/>
          <w:spacing w:val="5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central</w:t>
      </w:r>
      <w:r w:rsidRPr="004E7C98">
        <w:rPr>
          <w:rFonts w:asciiTheme="minorHAnsi" w:hAnsiTheme="minorHAnsi" w:cstheme="minorHAnsi"/>
          <w:spacing w:val="8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obesity</w:t>
      </w:r>
      <w:r w:rsidRPr="004E7C98">
        <w:rPr>
          <w:rFonts w:asciiTheme="minorHAnsi" w:hAnsiTheme="minorHAnsi" w:cstheme="minorHAnsi"/>
          <w:spacing w:val="9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and</w:t>
      </w:r>
      <w:r w:rsidRPr="004E7C98">
        <w:rPr>
          <w:rFonts w:asciiTheme="minorHAnsi" w:hAnsiTheme="minorHAnsi" w:cstheme="minorHAnsi"/>
          <w:spacing w:val="10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what</w:t>
      </w:r>
      <w:r w:rsidRPr="004E7C98">
        <w:rPr>
          <w:rFonts w:asciiTheme="minorHAnsi" w:hAnsiTheme="minorHAnsi" w:cstheme="minorHAnsi"/>
          <w:spacing w:val="8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is</w:t>
      </w:r>
      <w:r w:rsidRPr="004E7C98">
        <w:rPr>
          <w:rFonts w:asciiTheme="minorHAnsi" w:hAnsiTheme="minorHAnsi" w:cstheme="minorHAnsi"/>
          <w:spacing w:val="8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its</w:t>
      </w:r>
      <w:r w:rsidRPr="004E7C98">
        <w:rPr>
          <w:rFonts w:asciiTheme="minorHAnsi" w:hAnsiTheme="minorHAnsi" w:cstheme="minorHAnsi"/>
          <w:spacing w:val="5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relationship</w:t>
      </w:r>
      <w:r w:rsidRPr="004E7C98">
        <w:rPr>
          <w:rFonts w:asciiTheme="minorHAnsi" w:hAnsiTheme="minorHAnsi" w:cstheme="minorHAnsi"/>
          <w:spacing w:val="7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to</w:t>
      </w:r>
      <w:r w:rsidRPr="004E7C98">
        <w:rPr>
          <w:rFonts w:asciiTheme="minorHAnsi" w:hAnsiTheme="minorHAnsi" w:cstheme="minorHAnsi"/>
          <w:spacing w:val="8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disease?</w:t>
      </w:r>
      <w:r w:rsidRPr="004E7C98">
        <w:rPr>
          <w:rFonts w:asciiTheme="minorHAnsi" w:hAnsiTheme="minorHAnsi" w:cstheme="minorHAnsi"/>
          <w:spacing w:val="-63"/>
          <w:w w:val="110"/>
        </w:rPr>
        <w:t xml:space="preserve"> </w:t>
      </w:r>
    </w:p>
    <w:p w:rsidR="00E049B9" w:rsidRPr="004E7C98" w:rsidRDefault="004E7C98" w:rsidP="004E7C98">
      <w:pPr>
        <w:pStyle w:val="ListParagraph"/>
        <w:tabs>
          <w:tab w:val="left" w:pos="462"/>
        </w:tabs>
        <w:spacing w:before="78"/>
        <w:ind w:right="2466" w:firstLine="0"/>
        <w:rPr>
          <w:rFonts w:asciiTheme="minorHAnsi" w:hAnsiTheme="minorHAnsi" w:cstheme="minorHAnsi"/>
        </w:rPr>
      </w:pPr>
      <w:r w:rsidRPr="004E7C98">
        <w:rPr>
          <w:rFonts w:asciiTheme="minorHAnsi" w:hAnsiTheme="minorHAnsi" w:cstheme="minorHAnsi"/>
          <w:w w:val="110"/>
        </w:rPr>
        <w:t>ANS:</w:t>
      </w:r>
      <w:r w:rsidR="00D5701F" w:rsidRPr="004E7C98">
        <w:rPr>
          <w:rFonts w:asciiTheme="minorHAnsi" w:hAnsiTheme="minorHAnsi" w:cstheme="minorHAnsi"/>
          <w:w w:val="110"/>
        </w:rPr>
        <w:t>Central</w:t>
      </w:r>
      <w:r w:rsidR="00D5701F" w:rsidRPr="004E7C98">
        <w:rPr>
          <w:rFonts w:asciiTheme="minorHAnsi" w:hAnsiTheme="minorHAnsi" w:cstheme="minorHAnsi"/>
          <w:spacing w:val="-2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obesity</w:t>
      </w:r>
      <w:r w:rsidR="00D5701F" w:rsidRPr="004E7C98">
        <w:rPr>
          <w:rFonts w:asciiTheme="minorHAnsi" w:hAnsiTheme="minorHAnsi" w:cstheme="minorHAnsi"/>
          <w:spacing w:val="-1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is</w:t>
      </w:r>
      <w:r w:rsidR="00D5701F" w:rsidRPr="004E7C98">
        <w:rPr>
          <w:rFonts w:asciiTheme="minorHAnsi" w:hAnsiTheme="minorHAnsi" w:cstheme="minorHAnsi"/>
          <w:spacing w:val="-2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excess</w:t>
      </w:r>
      <w:r w:rsidR="00D5701F" w:rsidRPr="004E7C98">
        <w:rPr>
          <w:rFonts w:asciiTheme="minorHAnsi" w:hAnsiTheme="minorHAnsi" w:cstheme="minorHAnsi"/>
          <w:spacing w:val="-1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fat</w:t>
      </w:r>
      <w:r w:rsidR="00D5701F" w:rsidRPr="004E7C98">
        <w:rPr>
          <w:rFonts w:asciiTheme="minorHAnsi" w:hAnsiTheme="minorHAnsi" w:cstheme="minorHAnsi"/>
          <w:spacing w:val="-1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around</w:t>
      </w:r>
      <w:r w:rsidR="00D5701F" w:rsidRPr="004E7C98">
        <w:rPr>
          <w:rFonts w:asciiTheme="minorHAnsi" w:hAnsiTheme="minorHAnsi" w:cstheme="minorHAnsi"/>
          <w:spacing w:val="-2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the trunk</w:t>
      </w:r>
      <w:r w:rsidR="00D5701F" w:rsidRPr="004E7C98">
        <w:rPr>
          <w:rFonts w:asciiTheme="minorHAnsi" w:hAnsiTheme="minorHAnsi" w:cstheme="minorHAnsi"/>
          <w:spacing w:val="-2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of</w:t>
      </w:r>
      <w:r w:rsidR="00D5701F" w:rsidRPr="004E7C98">
        <w:rPr>
          <w:rFonts w:asciiTheme="minorHAnsi" w:hAnsiTheme="minorHAnsi" w:cstheme="minorHAnsi"/>
          <w:spacing w:val="-1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the</w:t>
      </w:r>
      <w:r w:rsidR="00D5701F" w:rsidRPr="004E7C98">
        <w:rPr>
          <w:rFonts w:asciiTheme="minorHAnsi" w:hAnsiTheme="minorHAnsi" w:cstheme="minorHAnsi"/>
          <w:spacing w:val="-1"/>
          <w:w w:val="110"/>
        </w:rPr>
        <w:t xml:space="preserve"> </w:t>
      </w:r>
      <w:r w:rsidR="00D5701F" w:rsidRPr="004E7C98">
        <w:rPr>
          <w:rFonts w:asciiTheme="minorHAnsi" w:hAnsiTheme="minorHAnsi" w:cstheme="minorHAnsi"/>
          <w:w w:val="110"/>
        </w:rPr>
        <w:t>body.</w:t>
      </w:r>
    </w:p>
    <w:p w:rsidR="00E049B9" w:rsidRPr="004E7C98" w:rsidRDefault="00D5701F">
      <w:pPr>
        <w:pStyle w:val="BodyText"/>
        <w:spacing w:before="1" w:line="276" w:lineRule="auto"/>
        <w:ind w:right="223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>Central</w:t>
      </w:r>
      <w:r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obesity</w:t>
      </w:r>
      <w:r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closely</w:t>
      </w:r>
      <w:r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associated</w:t>
      </w:r>
      <w:r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with</w:t>
      </w:r>
      <w:r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heart</w:t>
      </w:r>
      <w:r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disease,</w:t>
      </w:r>
      <w:r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stroke,</w:t>
      </w:r>
      <w:r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diabetes,</w:t>
      </w:r>
      <w:r w:rsidRPr="004E7C98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hypertension,</w:t>
      </w:r>
      <w:r w:rsidRPr="004E7C98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4E7C98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some</w:t>
      </w:r>
      <w:r w:rsidRPr="004E7C98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types</w:t>
      </w:r>
      <w:r w:rsidRPr="004E7C98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4E7C98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cancer.</w:t>
      </w:r>
    </w:p>
    <w:p w:rsidR="00E049B9" w:rsidRPr="004E7C98" w:rsidRDefault="00E049B9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E049B9" w:rsidRPr="004E7C98" w:rsidRDefault="00D5701F" w:rsidP="004E7C98">
      <w:pPr>
        <w:pStyle w:val="ListParagraph"/>
        <w:numPr>
          <w:ilvl w:val="0"/>
          <w:numId w:val="2"/>
        </w:numPr>
        <w:tabs>
          <w:tab w:val="left" w:pos="462"/>
        </w:tabs>
        <w:spacing w:line="276" w:lineRule="auto"/>
        <w:ind w:left="461" w:right="281"/>
        <w:rPr>
          <w:rFonts w:asciiTheme="minorHAnsi" w:hAnsiTheme="minorHAnsi" w:cstheme="minorHAnsi"/>
        </w:rPr>
      </w:pPr>
      <w:r w:rsidRPr="004E7C98">
        <w:rPr>
          <w:rFonts w:asciiTheme="minorHAnsi" w:hAnsiTheme="minorHAnsi" w:cstheme="minorHAnsi"/>
          <w:w w:val="110"/>
        </w:rPr>
        <w:t>Describe</w:t>
      </w:r>
      <w:r w:rsidRPr="004E7C98">
        <w:rPr>
          <w:rFonts w:asciiTheme="minorHAnsi" w:hAnsiTheme="minorHAnsi" w:cstheme="minorHAnsi"/>
          <w:spacing w:val="9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each</w:t>
      </w:r>
      <w:r w:rsidRPr="004E7C98">
        <w:rPr>
          <w:rFonts w:asciiTheme="minorHAnsi" w:hAnsiTheme="minorHAnsi" w:cstheme="minorHAnsi"/>
          <w:spacing w:val="9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component</w:t>
      </w:r>
      <w:r w:rsidRPr="004E7C98">
        <w:rPr>
          <w:rFonts w:asciiTheme="minorHAnsi" w:hAnsiTheme="minorHAnsi" w:cstheme="minorHAnsi"/>
          <w:spacing w:val="10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of</w:t>
      </w:r>
      <w:r w:rsidRPr="004E7C98">
        <w:rPr>
          <w:rFonts w:asciiTheme="minorHAnsi" w:hAnsiTheme="minorHAnsi" w:cstheme="minorHAnsi"/>
          <w:spacing w:val="10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energy</w:t>
      </w:r>
      <w:r w:rsidRPr="004E7C98">
        <w:rPr>
          <w:rFonts w:asciiTheme="minorHAnsi" w:hAnsiTheme="minorHAnsi" w:cstheme="minorHAnsi"/>
          <w:spacing w:val="11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expenditure.</w:t>
      </w:r>
      <w:r w:rsidRPr="004E7C98">
        <w:rPr>
          <w:rFonts w:asciiTheme="minorHAnsi" w:hAnsiTheme="minorHAnsi" w:cstheme="minorHAnsi"/>
          <w:spacing w:val="10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What</w:t>
      </w:r>
      <w:r w:rsidRPr="004E7C98">
        <w:rPr>
          <w:rFonts w:asciiTheme="minorHAnsi" w:hAnsiTheme="minorHAnsi" w:cstheme="minorHAnsi"/>
          <w:spacing w:val="12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factors</w:t>
      </w:r>
      <w:r w:rsidRPr="004E7C98">
        <w:rPr>
          <w:rFonts w:asciiTheme="minorHAnsi" w:hAnsiTheme="minorHAnsi" w:cstheme="minorHAnsi"/>
          <w:spacing w:val="10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influence</w:t>
      </w:r>
      <w:r w:rsidRPr="004E7C98">
        <w:rPr>
          <w:rFonts w:asciiTheme="minorHAnsi" w:hAnsiTheme="minorHAnsi" w:cstheme="minorHAnsi"/>
          <w:spacing w:val="11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each?</w:t>
      </w:r>
      <w:r w:rsidRPr="004E7C98">
        <w:rPr>
          <w:rFonts w:asciiTheme="minorHAnsi" w:hAnsiTheme="minorHAnsi" w:cstheme="minorHAnsi"/>
          <w:spacing w:val="11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How</w:t>
      </w:r>
      <w:r w:rsidRPr="004E7C98">
        <w:rPr>
          <w:rFonts w:asciiTheme="minorHAnsi" w:hAnsiTheme="minorHAnsi" w:cstheme="minorHAnsi"/>
          <w:spacing w:val="-64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can</w:t>
      </w:r>
      <w:r w:rsidRPr="004E7C98">
        <w:rPr>
          <w:rFonts w:asciiTheme="minorHAnsi" w:hAnsiTheme="minorHAnsi" w:cstheme="minorHAnsi"/>
          <w:spacing w:val="-1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energy</w:t>
      </w:r>
      <w:r w:rsidRPr="004E7C98">
        <w:rPr>
          <w:rFonts w:asciiTheme="minorHAnsi" w:hAnsiTheme="minorHAnsi" w:cstheme="minorHAnsi"/>
          <w:spacing w:val="-2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expenditure</w:t>
      </w:r>
      <w:r w:rsidRPr="004E7C98">
        <w:rPr>
          <w:rFonts w:asciiTheme="minorHAnsi" w:hAnsiTheme="minorHAnsi" w:cstheme="minorHAnsi"/>
          <w:spacing w:val="-1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be</w:t>
      </w:r>
      <w:r w:rsidRPr="004E7C98">
        <w:rPr>
          <w:rFonts w:asciiTheme="minorHAnsi" w:hAnsiTheme="minorHAnsi" w:cstheme="minorHAnsi"/>
          <w:spacing w:val="-1"/>
          <w:w w:val="110"/>
        </w:rPr>
        <w:t xml:space="preserve"> </w:t>
      </w:r>
      <w:r w:rsidRPr="004E7C98">
        <w:rPr>
          <w:rFonts w:asciiTheme="minorHAnsi" w:hAnsiTheme="minorHAnsi" w:cstheme="minorHAnsi"/>
          <w:w w:val="110"/>
        </w:rPr>
        <w:t>estimated?</w:t>
      </w:r>
    </w:p>
    <w:p w:rsidR="00E049B9" w:rsidRPr="004E7C98" w:rsidRDefault="004E7C98">
      <w:pPr>
        <w:pStyle w:val="BodyText"/>
        <w:spacing w:line="198" w:lineRule="exact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>ANS: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The</w:t>
      </w:r>
      <w:r w:rsidR="00D5701F" w:rsidRPr="004E7C98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components</w:t>
      </w:r>
      <w:r w:rsidR="00D5701F" w:rsidRPr="004E7C98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of</w:t>
      </w:r>
      <w:r w:rsidR="00D5701F" w:rsidRPr="004E7C98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energy</w:t>
      </w:r>
      <w:r w:rsidR="00D5701F" w:rsidRPr="004E7C98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expenditure</w:t>
      </w:r>
      <w:r w:rsidR="00D5701F" w:rsidRPr="004E7C9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="00D5701F" w:rsidRPr="004E7C98">
        <w:rPr>
          <w:rFonts w:asciiTheme="minorHAnsi" w:hAnsiTheme="minorHAnsi" w:cstheme="minorHAnsi"/>
          <w:w w:val="110"/>
          <w:sz w:val="22"/>
          <w:szCs w:val="22"/>
        </w:rPr>
        <w:t>are:</w:t>
      </w:r>
    </w:p>
    <w:p w:rsidR="00E049B9" w:rsidRPr="004E7C98" w:rsidRDefault="00D5701F">
      <w:pPr>
        <w:pStyle w:val="BodyText"/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  <w:u w:val="single" w:color="233F60"/>
        </w:rPr>
        <w:t>Basal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  <w:u w:val="single" w:color="233F60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  <w:u w:val="single" w:color="233F60"/>
        </w:rPr>
        <w:t>metabolism</w:t>
      </w:r>
      <w:r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-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which</w:t>
      </w:r>
      <w:r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energy</w:t>
      </w:r>
      <w:r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needed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maintain</w:t>
      </w:r>
      <w:r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life</w:t>
      </w:r>
      <w:r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when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body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at</w:t>
      </w:r>
      <w:r w:rsidRPr="004E7C98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complete</w:t>
      </w:r>
      <w:r w:rsidRPr="004E7C98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digestive,</w:t>
      </w:r>
      <w:r w:rsidRPr="004E7C98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physical,</w:t>
      </w:r>
      <w:r w:rsidRPr="004E7C98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4E7C98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emotional</w:t>
      </w:r>
      <w:r w:rsidRPr="004E7C98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rest;</w:t>
      </w:r>
      <w:r w:rsidRPr="004E7C98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influenced by</w:t>
      </w:r>
      <w:r w:rsidRPr="004E7C98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weight</w:t>
      </w:r>
    </w:p>
    <w:p w:rsidR="00E049B9" w:rsidRPr="004E7C98" w:rsidRDefault="00D5701F">
      <w:pPr>
        <w:pStyle w:val="BodyText"/>
        <w:spacing w:line="198" w:lineRule="exact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  <w:u w:val="single" w:color="233F60"/>
        </w:rPr>
        <w:t>Physical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  <w:u w:val="single" w:color="233F60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  <w:u w:val="single" w:color="233F60"/>
        </w:rPr>
        <w:t>activity</w:t>
      </w:r>
      <w:r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-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which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bodily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movement</w:t>
      </w:r>
      <w:r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produced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by</w:t>
      </w:r>
      <w:r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muscle</w:t>
      </w:r>
      <w:r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contractions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that</w:t>
      </w:r>
    </w:p>
    <w:p w:rsidR="00E049B9" w:rsidRPr="004E7C98" w:rsidRDefault="00D5701F">
      <w:pPr>
        <w:pStyle w:val="BodyText"/>
        <w:spacing w:before="36" w:line="276" w:lineRule="auto"/>
        <w:ind w:right="223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>substantially</w:t>
      </w:r>
      <w:r w:rsidRPr="004E7C98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increase</w:t>
      </w:r>
      <w:r w:rsidRPr="004E7C98">
        <w:rPr>
          <w:rFonts w:asciiTheme="minorHAnsi" w:hAnsiTheme="minorHAnsi" w:cstheme="minorHAnsi"/>
          <w:spacing w:val="1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energy</w:t>
      </w:r>
      <w:r w:rsidRPr="004E7C98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expenditure;</w:t>
      </w:r>
      <w:r w:rsidRPr="004E7C98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influenced</w:t>
      </w:r>
      <w:r w:rsidRPr="004E7C98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by</w:t>
      </w:r>
      <w:r w:rsidRPr="004E7C98">
        <w:rPr>
          <w:rFonts w:asciiTheme="minorHAnsi" w:hAnsiTheme="minorHAnsi" w:cstheme="minorHAnsi"/>
          <w:spacing w:val="1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muscle</w:t>
      </w:r>
      <w:r w:rsidRPr="004E7C98">
        <w:rPr>
          <w:rFonts w:asciiTheme="minorHAnsi" w:hAnsiTheme="minorHAnsi" w:cstheme="minorHAnsi"/>
          <w:spacing w:val="1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mass,</w:t>
      </w:r>
      <w:r w:rsidRPr="004E7C98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body</w:t>
      </w:r>
      <w:r w:rsidRPr="004E7C98">
        <w:rPr>
          <w:rFonts w:asciiTheme="minorHAnsi" w:hAnsiTheme="minorHAnsi" w:cstheme="minorHAnsi"/>
          <w:spacing w:val="1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weight,</w:t>
      </w:r>
      <w:r w:rsidRPr="004E7C98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&amp;</w:t>
      </w:r>
      <w:r w:rsidRPr="004E7C98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activity</w:t>
      </w:r>
    </w:p>
    <w:p w:rsidR="00E049B9" w:rsidRPr="004E7C98" w:rsidRDefault="00D5701F">
      <w:pPr>
        <w:pStyle w:val="BodyText"/>
        <w:spacing w:line="198" w:lineRule="exact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  <w:u w:val="single" w:color="233F60"/>
        </w:rPr>
        <w:t>Thermic</w:t>
      </w:r>
      <w:r w:rsidRPr="004E7C98">
        <w:rPr>
          <w:rFonts w:asciiTheme="minorHAnsi" w:hAnsiTheme="minorHAnsi" w:cstheme="minorHAnsi"/>
          <w:spacing w:val="-1"/>
          <w:w w:val="110"/>
          <w:sz w:val="22"/>
          <w:szCs w:val="22"/>
          <w:u w:val="single" w:color="233F60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  <w:u w:val="single" w:color="233F60"/>
        </w:rPr>
        <w:t>effect</w:t>
      </w:r>
      <w:r w:rsidRPr="004E7C98">
        <w:rPr>
          <w:rFonts w:asciiTheme="minorHAnsi" w:hAnsiTheme="minorHAnsi" w:cstheme="minorHAnsi"/>
          <w:spacing w:val="-3"/>
          <w:w w:val="110"/>
          <w:sz w:val="22"/>
          <w:szCs w:val="22"/>
          <w:u w:val="single" w:color="233F60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  <w:u w:val="single" w:color="233F60"/>
        </w:rPr>
        <w:t>of</w:t>
      </w:r>
      <w:r w:rsidRPr="004E7C98">
        <w:rPr>
          <w:rFonts w:asciiTheme="minorHAnsi" w:hAnsiTheme="minorHAnsi" w:cstheme="minorHAnsi"/>
          <w:spacing w:val="-1"/>
          <w:w w:val="110"/>
          <w:sz w:val="22"/>
          <w:szCs w:val="22"/>
          <w:u w:val="single" w:color="233F60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  <w:u w:val="single" w:color="233F60"/>
        </w:rPr>
        <w:t>food</w:t>
      </w:r>
      <w:r w:rsidRPr="004E7C98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–</w:t>
      </w:r>
      <w:r w:rsidRPr="004E7C98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an</w:t>
      </w:r>
      <w:r w:rsidRPr="004E7C98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estimation</w:t>
      </w:r>
      <w:r w:rsidRPr="004E7C98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4E7C98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4E7C98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energy</w:t>
      </w:r>
      <w:r w:rsidRPr="004E7C98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required</w:t>
      </w:r>
      <w:r w:rsidRPr="004E7C98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to process</w:t>
      </w:r>
      <w:r w:rsidRPr="004E7C98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food;</w:t>
      </w:r>
    </w:p>
    <w:p w:rsidR="00E049B9" w:rsidRPr="004E7C98" w:rsidRDefault="00D5701F">
      <w:pPr>
        <w:pStyle w:val="BodyText"/>
        <w:spacing w:before="33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>influenced</w:t>
      </w:r>
      <w:r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by</w:t>
      </w:r>
      <w:r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4E7C9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amount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food</w:t>
      </w:r>
      <w:r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energy</w:t>
      </w:r>
      <w:r w:rsidRPr="004E7C98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taken</w:t>
      </w:r>
      <w:r w:rsidRPr="004E7C98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in</w:t>
      </w:r>
    </w:p>
    <w:p w:rsidR="00E049B9" w:rsidRPr="004E7C98" w:rsidRDefault="00D5701F">
      <w:pPr>
        <w:pStyle w:val="BodyText"/>
        <w:spacing w:before="2" w:line="276" w:lineRule="auto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spacing w:val="-1"/>
          <w:w w:val="115"/>
          <w:sz w:val="22"/>
          <w:szCs w:val="22"/>
          <w:u w:val="single" w:color="233F60"/>
        </w:rPr>
        <w:t>Adaptive</w:t>
      </w:r>
      <w:r w:rsidRPr="004E7C98">
        <w:rPr>
          <w:rFonts w:asciiTheme="minorHAnsi" w:hAnsiTheme="minorHAnsi" w:cstheme="minorHAnsi"/>
          <w:spacing w:val="-15"/>
          <w:w w:val="115"/>
          <w:sz w:val="22"/>
          <w:szCs w:val="22"/>
          <w:u w:val="single" w:color="233F60"/>
        </w:rPr>
        <w:t xml:space="preserve"> </w:t>
      </w:r>
      <w:r w:rsidRPr="004E7C98">
        <w:rPr>
          <w:rFonts w:asciiTheme="minorHAnsi" w:hAnsiTheme="minorHAnsi" w:cstheme="minorHAnsi"/>
          <w:spacing w:val="-1"/>
          <w:w w:val="115"/>
          <w:sz w:val="22"/>
          <w:szCs w:val="22"/>
          <w:u w:val="single" w:color="233F60"/>
        </w:rPr>
        <w:t>thermogenesis</w:t>
      </w:r>
      <w:r w:rsidRPr="004E7C98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spacing w:val="-1"/>
          <w:w w:val="115"/>
          <w:sz w:val="22"/>
          <w:szCs w:val="22"/>
        </w:rPr>
        <w:t>–</w:t>
      </w:r>
      <w:r w:rsidRPr="004E7C98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spacing w:val="-1"/>
          <w:w w:val="115"/>
          <w:sz w:val="22"/>
          <w:szCs w:val="22"/>
        </w:rPr>
        <w:t>adjustments</w:t>
      </w:r>
      <w:r w:rsidRPr="004E7C98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spacing w:val="-1"/>
          <w:w w:val="115"/>
          <w:sz w:val="22"/>
          <w:szCs w:val="22"/>
        </w:rPr>
        <w:t>in</w:t>
      </w:r>
      <w:r w:rsidRPr="004E7C98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spacing w:val="-1"/>
          <w:w w:val="115"/>
          <w:sz w:val="22"/>
          <w:szCs w:val="22"/>
        </w:rPr>
        <w:t>energy</w:t>
      </w:r>
      <w:r w:rsidRPr="004E7C98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spacing w:val="-1"/>
          <w:w w:val="115"/>
          <w:sz w:val="22"/>
          <w:szCs w:val="22"/>
        </w:rPr>
        <w:t>expenditure</w:t>
      </w:r>
      <w:r w:rsidRPr="004E7C98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spacing w:val="-1"/>
          <w:w w:val="115"/>
          <w:sz w:val="22"/>
          <w:szCs w:val="22"/>
        </w:rPr>
        <w:t>related</w:t>
      </w:r>
      <w:r w:rsidRPr="004E7C98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5"/>
          <w:sz w:val="22"/>
          <w:szCs w:val="22"/>
        </w:rPr>
        <w:t>to</w:t>
      </w:r>
      <w:r w:rsidRPr="004E7C98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5"/>
          <w:sz w:val="22"/>
          <w:szCs w:val="22"/>
        </w:rPr>
        <w:t>changes</w:t>
      </w:r>
      <w:r w:rsidRPr="004E7C98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5"/>
          <w:sz w:val="22"/>
          <w:szCs w:val="22"/>
        </w:rPr>
        <w:t>in</w:t>
      </w:r>
      <w:r w:rsidRPr="004E7C9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spacing w:val="-1"/>
          <w:w w:val="115"/>
          <w:sz w:val="22"/>
          <w:szCs w:val="22"/>
        </w:rPr>
        <w:t>environment</w:t>
      </w:r>
      <w:r w:rsidRPr="004E7C98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spacing w:val="-1"/>
          <w:w w:val="115"/>
          <w:sz w:val="22"/>
          <w:szCs w:val="22"/>
        </w:rPr>
        <w:t>such</w:t>
      </w:r>
      <w:r w:rsidRPr="004E7C98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spacing w:val="-1"/>
          <w:w w:val="115"/>
          <w:sz w:val="22"/>
          <w:szCs w:val="22"/>
        </w:rPr>
        <w:t>as</w:t>
      </w:r>
      <w:r w:rsidRPr="004E7C98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spacing w:val="-1"/>
          <w:w w:val="115"/>
          <w:sz w:val="22"/>
          <w:szCs w:val="22"/>
        </w:rPr>
        <w:t>extreme</w:t>
      </w:r>
      <w:r w:rsidRPr="004E7C98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spacing w:val="-1"/>
          <w:w w:val="115"/>
          <w:sz w:val="22"/>
          <w:szCs w:val="22"/>
        </w:rPr>
        <w:t>cold</w:t>
      </w:r>
      <w:r w:rsidRPr="004E7C98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spacing w:val="-1"/>
          <w:w w:val="115"/>
          <w:sz w:val="22"/>
          <w:szCs w:val="22"/>
        </w:rPr>
        <w:t>and</w:t>
      </w:r>
      <w:r w:rsidRPr="004E7C98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spacing w:val="-1"/>
          <w:w w:val="115"/>
          <w:sz w:val="22"/>
          <w:szCs w:val="22"/>
        </w:rPr>
        <w:t>to</w:t>
      </w:r>
      <w:r w:rsidRPr="004E7C98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spacing w:val="-1"/>
          <w:w w:val="115"/>
          <w:sz w:val="22"/>
          <w:szCs w:val="22"/>
        </w:rPr>
        <w:t>physiological</w:t>
      </w:r>
      <w:r w:rsidRPr="004E7C98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5"/>
          <w:sz w:val="22"/>
          <w:szCs w:val="22"/>
        </w:rPr>
        <w:t>events</w:t>
      </w:r>
      <w:r w:rsidRPr="004E7C98">
        <w:rPr>
          <w:rFonts w:asciiTheme="minorHAnsi" w:hAnsiTheme="minorHAnsi" w:cstheme="minorHAnsi"/>
          <w:spacing w:val="-13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5"/>
          <w:sz w:val="22"/>
          <w:szCs w:val="22"/>
        </w:rPr>
        <w:t>such</w:t>
      </w:r>
      <w:r w:rsidRPr="004E7C98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5"/>
          <w:sz w:val="22"/>
          <w:szCs w:val="22"/>
        </w:rPr>
        <w:t>as</w:t>
      </w:r>
      <w:r w:rsidRPr="004E7C98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5"/>
          <w:sz w:val="22"/>
          <w:szCs w:val="22"/>
        </w:rPr>
        <w:t>overfeeding,</w:t>
      </w:r>
      <w:r w:rsidRPr="004E7C98">
        <w:rPr>
          <w:rFonts w:asciiTheme="minorHAnsi" w:hAnsiTheme="minorHAnsi" w:cstheme="minorHAnsi"/>
          <w:spacing w:val="-66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5"/>
          <w:sz w:val="22"/>
          <w:szCs w:val="22"/>
        </w:rPr>
        <w:t>trauma,</w:t>
      </w:r>
      <w:r w:rsidRPr="004E7C98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5"/>
          <w:sz w:val="22"/>
          <w:szCs w:val="22"/>
        </w:rPr>
        <w:t>and</w:t>
      </w:r>
      <w:r w:rsidRPr="004E7C98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5"/>
          <w:sz w:val="22"/>
          <w:szCs w:val="22"/>
        </w:rPr>
        <w:t>changes</w:t>
      </w:r>
      <w:r w:rsidRPr="004E7C98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5"/>
          <w:sz w:val="22"/>
          <w:szCs w:val="22"/>
        </w:rPr>
        <w:t>in</w:t>
      </w:r>
      <w:r w:rsidRPr="004E7C98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5"/>
          <w:sz w:val="22"/>
          <w:szCs w:val="22"/>
        </w:rPr>
        <w:t>hormone</w:t>
      </w:r>
      <w:r w:rsidRPr="004E7C98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5"/>
          <w:sz w:val="22"/>
          <w:szCs w:val="22"/>
        </w:rPr>
        <w:t>status;</w:t>
      </w:r>
      <w:r w:rsidRPr="004E7C98">
        <w:rPr>
          <w:rFonts w:asciiTheme="minorHAnsi" w:hAnsiTheme="minorHAnsi" w:cstheme="minorHAnsi"/>
          <w:spacing w:val="53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5"/>
          <w:sz w:val="22"/>
          <w:szCs w:val="22"/>
        </w:rPr>
        <w:t>influenced</w:t>
      </w:r>
      <w:r w:rsidRPr="004E7C98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5"/>
          <w:sz w:val="22"/>
          <w:szCs w:val="22"/>
        </w:rPr>
        <w:t>by</w:t>
      </w:r>
      <w:r w:rsidRPr="004E7C98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5"/>
          <w:sz w:val="22"/>
          <w:szCs w:val="22"/>
        </w:rPr>
        <w:t>stress</w:t>
      </w:r>
    </w:p>
    <w:p w:rsidR="00E049B9" w:rsidRPr="004E7C98" w:rsidRDefault="00E049B9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E049B9" w:rsidRPr="004E7C98" w:rsidRDefault="00D5701F">
      <w:pPr>
        <w:pStyle w:val="BodyText"/>
        <w:spacing w:before="1" w:line="276" w:lineRule="auto"/>
        <w:ind w:right="223"/>
        <w:rPr>
          <w:rFonts w:asciiTheme="minorHAnsi" w:hAnsiTheme="minorHAnsi" w:cstheme="minorHAnsi"/>
          <w:sz w:val="22"/>
          <w:szCs w:val="22"/>
        </w:rPr>
      </w:pPr>
      <w:r w:rsidRPr="004E7C98">
        <w:rPr>
          <w:rFonts w:asciiTheme="minorHAnsi" w:hAnsiTheme="minorHAnsi" w:cstheme="minorHAnsi"/>
          <w:w w:val="110"/>
          <w:sz w:val="22"/>
          <w:szCs w:val="22"/>
        </w:rPr>
        <w:t>Energy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expenditure</w:t>
      </w:r>
      <w:r w:rsidRPr="004E7C98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can</w:t>
      </w:r>
      <w:r w:rsidRPr="004E7C98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be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estimated</w:t>
      </w:r>
      <w:r w:rsidRPr="004E7C98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by</w:t>
      </w:r>
      <w:r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gender,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growth,</w:t>
      </w:r>
      <w:r w:rsidRPr="004E7C98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ages,</w:t>
      </w:r>
      <w:r w:rsidRPr="004E7C98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physical</w:t>
      </w:r>
      <w:r w:rsidRPr="004E7C98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activity,</w:t>
      </w:r>
      <w:r w:rsidRPr="004E7C98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body</w:t>
      </w:r>
      <w:r w:rsidRPr="004E7C98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composition</w:t>
      </w:r>
      <w:r w:rsidRPr="004E7C98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4E7C98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body</w:t>
      </w:r>
      <w:r w:rsidRPr="004E7C98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4E7C98">
        <w:rPr>
          <w:rFonts w:asciiTheme="minorHAnsi" w:hAnsiTheme="minorHAnsi" w:cstheme="minorHAnsi"/>
          <w:w w:val="110"/>
          <w:sz w:val="22"/>
          <w:szCs w:val="22"/>
        </w:rPr>
        <w:t>size.</w:t>
      </w:r>
      <w:bookmarkEnd w:id="0"/>
    </w:p>
    <w:sectPr w:rsidR="00E049B9" w:rsidRPr="004E7C98">
      <w:pgSz w:w="12240" w:h="15840"/>
      <w:pgMar w:top="1360" w:right="136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701F" w:rsidRDefault="00D5701F">
      <w:r>
        <w:separator/>
      </w:r>
    </w:p>
  </w:endnote>
  <w:endnote w:type="continuationSeparator" w:id="0">
    <w:p w:rsidR="00D5701F" w:rsidRDefault="00D570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49B9" w:rsidRDefault="004E7C98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049B9" w:rsidRDefault="00D5701F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100000825130123 from CourseHero.com on 05-04-2021 22:14:31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E049B9" w:rsidRDefault="00D5701F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100000825130123 from CourseHero.com on 05-04-2021 22:14:31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61620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1620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049B9" w:rsidRDefault="00D5701F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https://www.coursehero.com/file/19237879/Week-5-Quesitons/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06pt;height:10.9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" filled="f" stroked="f">
              <v:textbox inset="0,0,0,0">
                <w:txbxContent>
                  <w:p w:rsidR="00E049B9" w:rsidRDefault="00D5701F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https://www.coursehero.com/file/19237879/Week-5-Quesitons/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701F" w:rsidRDefault="00D5701F">
      <w:r>
        <w:separator/>
      </w:r>
    </w:p>
  </w:footnote>
  <w:footnote w:type="continuationSeparator" w:id="0">
    <w:p w:rsidR="00D5701F" w:rsidRDefault="00D570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185496"/>
    <w:multiLevelType w:val="hybridMultilevel"/>
    <w:tmpl w:val="38B83C9C"/>
    <w:lvl w:ilvl="0" w:tplc="C7405CAA">
      <w:start w:val="2"/>
      <w:numFmt w:val="decimal"/>
      <w:lvlText w:val="%1."/>
      <w:lvlJc w:val="left"/>
      <w:pPr>
        <w:ind w:left="462" w:hanging="360"/>
      </w:pPr>
      <w:rPr>
        <w:rFonts w:hint="default"/>
        <w:w w:val="110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1">
    <w:nsid w:val="5BF521B4"/>
    <w:multiLevelType w:val="hybridMultilevel"/>
    <w:tmpl w:val="75C43EA6"/>
    <w:lvl w:ilvl="0" w:tplc="AF468B76">
      <w:start w:val="1"/>
      <w:numFmt w:val="decimal"/>
      <w:lvlText w:val="%1."/>
      <w:lvlJc w:val="left"/>
      <w:pPr>
        <w:ind w:left="462" w:hanging="360"/>
        <w:jc w:val="left"/>
      </w:pPr>
      <w:rPr>
        <w:rFonts w:ascii="Trebuchet MS" w:eastAsia="Trebuchet MS" w:hAnsi="Trebuchet MS" w:cs="Trebuchet MS" w:hint="default"/>
        <w:w w:val="86"/>
        <w:sz w:val="20"/>
        <w:szCs w:val="20"/>
        <w:lang w:val="en-US" w:eastAsia="en-US" w:bidi="ar-SA"/>
      </w:rPr>
    </w:lvl>
    <w:lvl w:ilvl="1" w:tplc="BCD612F6">
      <w:numFmt w:val="bullet"/>
      <w:lvlText w:val="•"/>
      <w:lvlJc w:val="left"/>
      <w:pPr>
        <w:ind w:left="1332" w:hanging="360"/>
      </w:pPr>
      <w:rPr>
        <w:rFonts w:hint="default"/>
        <w:lang w:val="en-US" w:eastAsia="en-US" w:bidi="ar-SA"/>
      </w:rPr>
    </w:lvl>
    <w:lvl w:ilvl="2" w:tplc="D1C036DE">
      <w:numFmt w:val="bullet"/>
      <w:lvlText w:val="•"/>
      <w:lvlJc w:val="left"/>
      <w:pPr>
        <w:ind w:left="2204" w:hanging="360"/>
      </w:pPr>
      <w:rPr>
        <w:rFonts w:hint="default"/>
        <w:lang w:val="en-US" w:eastAsia="en-US" w:bidi="ar-SA"/>
      </w:rPr>
    </w:lvl>
    <w:lvl w:ilvl="3" w:tplc="354C3558">
      <w:numFmt w:val="bullet"/>
      <w:lvlText w:val="•"/>
      <w:lvlJc w:val="left"/>
      <w:pPr>
        <w:ind w:left="3076" w:hanging="360"/>
      </w:pPr>
      <w:rPr>
        <w:rFonts w:hint="default"/>
        <w:lang w:val="en-US" w:eastAsia="en-US" w:bidi="ar-SA"/>
      </w:rPr>
    </w:lvl>
    <w:lvl w:ilvl="4" w:tplc="C6AEA12E">
      <w:numFmt w:val="bullet"/>
      <w:lvlText w:val="•"/>
      <w:lvlJc w:val="left"/>
      <w:pPr>
        <w:ind w:left="3948" w:hanging="360"/>
      </w:pPr>
      <w:rPr>
        <w:rFonts w:hint="default"/>
        <w:lang w:val="en-US" w:eastAsia="en-US" w:bidi="ar-SA"/>
      </w:rPr>
    </w:lvl>
    <w:lvl w:ilvl="5" w:tplc="F61C1538">
      <w:numFmt w:val="bullet"/>
      <w:lvlText w:val="•"/>
      <w:lvlJc w:val="left"/>
      <w:pPr>
        <w:ind w:left="4820" w:hanging="360"/>
      </w:pPr>
      <w:rPr>
        <w:rFonts w:hint="default"/>
        <w:lang w:val="en-US" w:eastAsia="en-US" w:bidi="ar-SA"/>
      </w:rPr>
    </w:lvl>
    <w:lvl w:ilvl="6" w:tplc="4AACF880">
      <w:numFmt w:val="bullet"/>
      <w:lvlText w:val="•"/>
      <w:lvlJc w:val="left"/>
      <w:pPr>
        <w:ind w:left="5692" w:hanging="360"/>
      </w:pPr>
      <w:rPr>
        <w:rFonts w:hint="default"/>
        <w:lang w:val="en-US" w:eastAsia="en-US" w:bidi="ar-SA"/>
      </w:rPr>
    </w:lvl>
    <w:lvl w:ilvl="7" w:tplc="07D60ACA">
      <w:numFmt w:val="bullet"/>
      <w:lvlText w:val="•"/>
      <w:lvlJc w:val="left"/>
      <w:pPr>
        <w:ind w:left="6564" w:hanging="360"/>
      </w:pPr>
      <w:rPr>
        <w:rFonts w:hint="default"/>
        <w:lang w:val="en-US" w:eastAsia="en-US" w:bidi="ar-SA"/>
      </w:rPr>
    </w:lvl>
    <w:lvl w:ilvl="8" w:tplc="2A3A4D84">
      <w:numFmt w:val="bullet"/>
      <w:lvlText w:val="•"/>
      <w:lvlJc w:val="left"/>
      <w:pPr>
        <w:ind w:left="7436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049B9"/>
    <w:rsid w:val="004E7C98"/>
    <w:rsid w:val="00D5701F"/>
    <w:rsid w:val="00E04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05BC069-CD18-440E-AC46-10304398C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61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46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9237879/Week-5-Quesitons/" TargetMode="External"/><Relationship Id="rId1" Type="http://schemas.openxmlformats.org/officeDocument/2006/relationships/hyperlink" Target="https://www.coursehero.com/file/19237879/Week-5-Quesiton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611</Words>
  <Characters>3486</Characters>
  <Application>Microsoft Office Word</Application>
  <DocSecurity>0</DocSecurity>
  <Lines>29</Lines>
  <Paragraphs>8</Paragraphs>
  <ScaleCrop>false</ScaleCrop>
  <Company/>
  <LinksUpToDate>false</LinksUpToDate>
  <CharactersWithSpaces>4089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100000825130123,Uploader: 100000765292176,CHDL-UGC-Meta</cp:keywords>
  <cp:lastModifiedBy>common11</cp:lastModifiedBy>
  <cp:revision>2</cp:revision>
  <dcterms:created xsi:type="dcterms:W3CDTF">2021-05-05T03:14:00Z</dcterms:created>
  <dcterms:modified xsi:type="dcterms:W3CDTF">2021-05-05T03:18:00Z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2021-05-04T00:00:00Z</vt:filetime>
  </property>
  <property fmtid="{D5CDD505-2E9C-101B-9397-08002B2CF9AE}" pid="3" name="LastSaved">
    <vt:filetime>2021-05-05T00:00:00Z</vt:filetime>
  </property>
</Properties>
</file>