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B42" w:rsidRPr="00611B42" w:rsidRDefault="00611B42" w:rsidP="00611B42">
      <w:pPr>
        <w:rPr>
          <w:rFonts w:asciiTheme="minorHAnsi" w:hAnsiTheme="minorHAnsi" w:cstheme="minorHAnsi"/>
        </w:rPr>
      </w:pPr>
      <w:bookmarkStart w:id="0" w:name="_GoBack"/>
      <w:r w:rsidRPr="00611B42">
        <w:rPr>
          <w:rFonts w:asciiTheme="minorHAnsi" w:hAnsiTheme="minorHAnsi" w:cstheme="minorHAnsi"/>
        </w:rPr>
        <w:t>Florida International University</w:t>
      </w:r>
    </w:p>
    <w:p w:rsidR="00611B42" w:rsidRPr="00611B42" w:rsidRDefault="00611B42" w:rsidP="00611B42">
      <w:pPr>
        <w:rPr>
          <w:rFonts w:asciiTheme="minorHAnsi" w:hAnsiTheme="minorHAnsi" w:cstheme="minorHAnsi"/>
        </w:rPr>
      </w:pPr>
      <w:r w:rsidRPr="00611B42">
        <w:rPr>
          <w:rFonts w:asciiTheme="minorHAnsi" w:hAnsiTheme="minorHAnsi" w:cstheme="minorHAnsi"/>
        </w:rPr>
        <w:t>ARH 4512</w:t>
      </w:r>
    </w:p>
    <w:p w:rsidR="00F0770E" w:rsidRPr="00611B42" w:rsidRDefault="00535485" w:rsidP="00611B42">
      <w:pPr>
        <w:rPr>
          <w:rFonts w:asciiTheme="minorHAnsi" w:hAnsiTheme="minorHAnsi" w:cstheme="minorHAnsi"/>
        </w:rPr>
      </w:pPr>
      <w:r w:rsidRPr="00611B42">
        <w:rPr>
          <w:rFonts w:asciiTheme="minorHAnsi" w:hAnsiTheme="minorHAnsi" w:cstheme="minorHAnsi"/>
          <w:spacing w:val="-2"/>
        </w:rPr>
        <w:t>Weekly</w:t>
      </w:r>
      <w:r w:rsidRPr="00611B42">
        <w:rPr>
          <w:rFonts w:asciiTheme="minorHAnsi" w:hAnsiTheme="minorHAnsi" w:cstheme="minorHAnsi"/>
          <w:spacing w:val="-16"/>
        </w:rPr>
        <w:t xml:space="preserve"> </w:t>
      </w:r>
      <w:r w:rsidR="00611B42" w:rsidRPr="00611B42">
        <w:rPr>
          <w:rFonts w:asciiTheme="minorHAnsi" w:hAnsiTheme="minorHAnsi" w:cstheme="minorHAnsi"/>
          <w:spacing w:val="-1"/>
        </w:rPr>
        <w:t xml:space="preserve">Assignment </w:t>
      </w:r>
      <w:r w:rsidRPr="00611B42">
        <w:rPr>
          <w:rFonts w:asciiTheme="minorHAnsi" w:hAnsiTheme="minorHAnsi" w:cstheme="minorHAnsi"/>
          <w:spacing w:val="-1"/>
        </w:rPr>
        <w:t>4</w:t>
      </w:r>
    </w:p>
    <w:p w:rsidR="00F0770E" w:rsidRPr="00611B42" w:rsidRDefault="00611B42" w:rsidP="00611B42">
      <w:pPr>
        <w:tabs>
          <w:tab w:val="left" w:pos="822"/>
        </w:tabs>
        <w:spacing w:line="480" w:lineRule="auto"/>
        <w:ind w:right="204"/>
        <w:rPr>
          <w:rFonts w:asciiTheme="minorHAnsi" w:hAnsiTheme="minorHAnsi" w:cstheme="minorHAnsi"/>
        </w:rPr>
      </w:pPr>
      <w:r w:rsidRPr="00611B42">
        <w:rPr>
          <w:rFonts w:asciiTheme="minorHAnsi" w:hAnsiTheme="minorHAnsi" w:cstheme="minorHAnsi"/>
        </w:rPr>
        <w:t>1)</w:t>
      </w:r>
      <w:r w:rsidR="00535485" w:rsidRPr="00611B42">
        <w:rPr>
          <w:rFonts w:asciiTheme="minorHAnsi" w:hAnsiTheme="minorHAnsi" w:cstheme="minorHAnsi"/>
        </w:rPr>
        <w:t>What</w:t>
      </w:r>
      <w:r w:rsidR="00535485" w:rsidRPr="00611B42">
        <w:rPr>
          <w:rFonts w:asciiTheme="minorHAnsi" w:hAnsiTheme="minorHAnsi" w:cstheme="minorHAnsi"/>
          <w:spacing w:val="-6"/>
        </w:rPr>
        <w:t xml:space="preserve"> </w:t>
      </w:r>
      <w:r w:rsidR="00535485" w:rsidRPr="00611B42">
        <w:rPr>
          <w:rFonts w:asciiTheme="minorHAnsi" w:hAnsiTheme="minorHAnsi" w:cstheme="minorHAnsi"/>
        </w:rPr>
        <w:t>were</w:t>
      </w:r>
      <w:r w:rsidR="00535485" w:rsidRPr="00611B42">
        <w:rPr>
          <w:rFonts w:asciiTheme="minorHAnsi" w:hAnsiTheme="minorHAnsi" w:cstheme="minorHAnsi"/>
          <w:spacing w:val="-6"/>
        </w:rPr>
        <w:t xml:space="preserve"> </w:t>
      </w:r>
      <w:r w:rsidR="00535485" w:rsidRPr="00611B42">
        <w:rPr>
          <w:rFonts w:asciiTheme="minorHAnsi" w:hAnsiTheme="minorHAnsi" w:cstheme="minorHAnsi"/>
        </w:rPr>
        <w:t>the</w:t>
      </w:r>
      <w:r w:rsidR="00535485" w:rsidRPr="00611B42">
        <w:rPr>
          <w:rFonts w:asciiTheme="minorHAnsi" w:hAnsiTheme="minorHAnsi" w:cstheme="minorHAnsi"/>
          <w:spacing w:val="-4"/>
        </w:rPr>
        <w:t xml:space="preserve"> </w:t>
      </w:r>
      <w:r w:rsidR="00535485" w:rsidRPr="00611B42">
        <w:rPr>
          <w:rFonts w:asciiTheme="minorHAnsi" w:hAnsiTheme="minorHAnsi" w:cstheme="minorHAnsi"/>
        </w:rPr>
        <w:t>effects</w:t>
      </w:r>
      <w:r w:rsidR="00535485" w:rsidRPr="00611B42">
        <w:rPr>
          <w:rFonts w:asciiTheme="minorHAnsi" w:hAnsiTheme="minorHAnsi" w:cstheme="minorHAnsi"/>
          <w:spacing w:val="-5"/>
        </w:rPr>
        <w:t xml:space="preserve"> </w:t>
      </w:r>
      <w:r w:rsidR="00535485" w:rsidRPr="00611B42">
        <w:rPr>
          <w:rFonts w:asciiTheme="minorHAnsi" w:hAnsiTheme="minorHAnsi" w:cstheme="minorHAnsi"/>
        </w:rPr>
        <w:t>of</w:t>
      </w:r>
      <w:r w:rsidR="00535485" w:rsidRPr="00611B42">
        <w:rPr>
          <w:rFonts w:asciiTheme="minorHAnsi" w:hAnsiTheme="minorHAnsi" w:cstheme="minorHAnsi"/>
          <w:spacing w:val="-5"/>
        </w:rPr>
        <w:t xml:space="preserve"> </w:t>
      </w:r>
      <w:r w:rsidR="00535485" w:rsidRPr="00611B42">
        <w:rPr>
          <w:rFonts w:asciiTheme="minorHAnsi" w:hAnsiTheme="minorHAnsi" w:cstheme="minorHAnsi"/>
        </w:rPr>
        <w:t>the</w:t>
      </w:r>
      <w:r w:rsidR="00535485" w:rsidRPr="00611B42">
        <w:rPr>
          <w:rFonts w:asciiTheme="minorHAnsi" w:hAnsiTheme="minorHAnsi" w:cstheme="minorHAnsi"/>
          <w:spacing w:val="-8"/>
        </w:rPr>
        <w:t xml:space="preserve"> </w:t>
      </w:r>
      <w:r w:rsidR="00535485" w:rsidRPr="00611B42">
        <w:rPr>
          <w:rFonts w:asciiTheme="minorHAnsi" w:hAnsiTheme="minorHAnsi" w:cstheme="minorHAnsi"/>
        </w:rPr>
        <w:t>WPA/FAP</w:t>
      </w:r>
      <w:r w:rsidR="00535485" w:rsidRPr="00611B42">
        <w:rPr>
          <w:rFonts w:asciiTheme="minorHAnsi" w:hAnsiTheme="minorHAnsi" w:cstheme="minorHAnsi"/>
          <w:spacing w:val="-14"/>
        </w:rPr>
        <w:t xml:space="preserve"> </w:t>
      </w:r>
      <w:r w:rsidR="00535485" w:rsidRPr="00611B42">
        <w:rPr>
          <w:rFonts w:asciiTheme="minorHAnsi" w:hAnsiTheme="minorHAnsi" w:cstheme="minorHAnsi"/>
        </w:rPr>
        <w:t>grants</w:t>
      </w:r>
      <w:r w:rsidR="00535485" w:rsidRPr="00611B42">
        <w:rPr>
          <w:rFonts w:asciiTheme="minorHAnsi" w:hAnsiTheme="minorHAnsi" w:cstheme="minorHAnsi"/>
          <w:spacing w:val="-3"/>
        </w:rPr>
        <w:t xml:space="preserve"> </w:t>
      </w:r>
      <w:r w:rsidR="00535485" w:rsidRPr="00611B42">
        <w:rPr>
          <w:rFonts w:asciiTheme="minorHAnsi" w:hAnsiTheme="minorHAnsi" w:cstheme="minorHAnsi"/>
        </w:rPr>
        <w:t>on</w:t>
      </w:r>
      <w:r w:rsidR="00535485" w:rsidRPr="00611B42">
        <w:rPr>
          <w:rFonts w:asciiTheme="minorHAnsi" w:hAnsiTheme="minorHAnsi" w:cstheme="minorHAnsi"/>
          <w:spacing w:val="-5"/>
        </w:rPr>
        <w:t xml:space="preserve"> </w:t>
      </w:r>
      <w:r w:rsidR="00535485" w:rsidRPr="00611B42">
        <w:rPr>
          <w:rFonts w:asciiTheme="minorHAnsi" w:hAnsiTheme="minorHAnsi" w:cstheme="minorHAnsi"/>
        </w:rPr>
        <w:t>Black</w:t>
      </w:r>
      <w:r w:rsidR="00535485" w:rsidRPr="00611B42">
        <w:rPr>
          <w:rFonts w:asciiTheme="minorHAnsi" w:hAnsiTheme="minorHAnsi" w:cstheme="minorHAnsi"/>
          <w:spacing w:val="-5"/>
        </w:rPr>
        <w:t xml:space="preserve"> </w:t>
      </w:r>
      <w:r w:rsidR="00535485" w:rsidRPr="00611B42">
        <w:rPr>
          <w:rFonts w:asciiTheme="minorHAnsi" w:hAnsiTheme="minorHAnsi" w:cstheme="minorHAnsi"/>
        </w:rPr>
        <w:t>artists</w:t>
      </w:r>
      <w:r w:rsidR="00535485" w:rsidRPr="00611B42">
        <w:rPr>
          <w:rFonts w:asciiTheme="minorHAnsi" w:hAnsiTheme="minorHAnsi" w:cstheme="minorHAnsi"/>
          <w:spacing w:val="-5"/>
        </w:rPr>
        <w:t xml:space="preserve"> </w:t>
      </w:r>
      <w:r w:rsidR="00535485" w:rsidRPr="00611B42">
        <w:rPr>
          <w:rFonts w:asciiTheme="minorHAnsi" w:hAnsiTheme="minorHAnsi" w:cstheme="minorHAnsi"/>
        </w:rPr>
        <w:t>in</w:t>
      </w:r>
      <w:r w:rsidR="00535485" w:rsidRPr="00611B42">
        <w:rPr>
          <w:rFonts w:asciiTheme="minorHAnsi" w:hAnsiTheme="minorHAnsi" w:cstheme="minorHAnsi"/>
          <w:spacing w:val="-5"/>
        </w:rPr>
        <w:t xml:space="preserve"> </w:t>
      </w:r>
      <w:r w:rsidR="00535485" w:rsidRPr="00611B42">
        <w:rPr>
          <w:rFonts w:asciiTheme="minorHAnsi" w:hAnsiTheme="minorHAnsi" w:cstheme="minorHAnsi"/>
        </w:rPr>
        <w:t>the</w:t>
      </w:r>
      <w:r w:rsidR="00535485" w:rsidRPr="00611B42">
        <w:rPr>
          <w:rFonts w:asciiTheme="minorHAnsi" w:hAnsiTheme="minorHAnsi" w:cstheme="minorHAnsi"/>
          <w:spacing w:val="-4"/>
        </w:rPr>
        <w:t xml:space="preserve"> </w:t>
      </w:r>
      <w:r w:rsidR="00535485" w:rsidRPr="00611B42">
        <w:rPr>
          <w:rFonts w:asciiTheme="minorHAnsi" w:hAnsiTheme="minorHAnsi" w:cstheme="minorHAnsi"/>
        </w:rPr>
        <w:t>United</w:t>
      </w:r>
      <w:r w:rsidR="00535485" w:rsidRPr="00611B42">
        <w:rPr>
          <w:rFonts w:asciiTheme="minorHAnsi" w:hAnsiTheme="minorHAnsi" w:cstheme="minorHAnsi"/>
          <w:spacing w:val="-4"/>
        </w:rPr>
        <w:t xml:space="preserve"> </w:t>
      </w:r>
      <w:r w:rsidR="00535485" w:rsidRPr="00611B42">
        <w:rPr>
          <w:rFonts w:asciiTheme="minorHAnsi" w:hAnsiTheme="minorHAnsi" w:cstheme="minorHAnsi"/>
        </w:rPr>
        <w:t>States?</w:t>
      </w:r>
      <w:r w:rsidR="00535485" w:rsidRPr="00611B42">
        <w:rPr>
          <w:rFonts w:asciiTheme="minorHAnsi" w:hAnsiTheme="minorHAnsi" w:cstheme="minorHAnsi"/>
          <w:spacing w:val="-4"/>
        </w:rPr>
        <w:t xml:space="preserve"> </w:t>
      </w:r>
      <w:r w:rsidR="00535485" w:rsidRPr="00611B42">
        <w:rPr>
          <w:rFonts w:asciiTheme="minorHAnsi" w:hAnsiTheme="minorHAnsi" w:cstheme="minorHAnsi"/>
        </w:rPr>
        <w:t>How</w:t>
      </w:r>
      <w:r w:rsidR="00535485" w:rsidRPr="00611B42">
        <w:rPr>
          <w:rFonts w:asciiTheme="minorHAnsi" w:hAnsiTheme="minorHAnsi" w:cstheme="minorHAnsi"/>
          <w:spacing w:val="-57"/>
        </w:rPr>
        <w:t xml:space="preserve"> </w:t>
      </w:r>
      <w:r w:rsidR="00535485" w:rsidRPr="00611B42">
        <w:rPr>
          <w:rFonts w:asciiTheme="minorHAnsi" w:hAnsiTheme="minorHAnsi" w:cstheme="minorHAnsi"/>
        </w:rPr>
        <w:t>were</w:t>
      </w:r>
      <w:r w:rsidR="00535485" w:rsidRPr="00611B42">
        <w:rPr>
          <w:rFonts w:asciiTheme="minorHAnsi" w:hAnsiTheme="minorHAnsi" w:cstheme="minorHAnsi"/>
          <w:spacing w:val="-2"/>
        </w:rPr>
        <w:t xml:space="preserve"> </w:t>
      </w:r>
      <w:r w:rsidR="00535485" w:rsidRPr="00611B42">
        <w:rPr>
          <w:rFonts w:asciiTheme="minorHAnsi" w:hAnsiTheme="minorHAnsi" w:cstheme="minorHAnsi"/>
        </w:rPr>
        <w:t>these</w:t>
      </w:r>
      <w:r w:rsidR="00535485" w:rsidRPr="00611B42">
        <w:rPr>
          <w:rFonts w:asciiTheme="minorHAnsi" w:hAnsiTheme="minorHAnsi" w:cstheme="minorHAnsi"/>
          <w:spacing w:val="-1"/>
        </w:rPr>
        <w:t xml:space="preserve"> </w:t>
      </w:r>
      <w:r w:rsidR="00535485" w:rsidRPr="00611B42">
        <w:rPr>
          <w:rFonts w:asciiTheme="minorHAnsi" w:hAnsiTheme="minorHAnsi" w:cstheme="minorHAnsi"/>
        </w:rPr>
        <w:t>linked</w:t>
      </w:r>
      <w:r w:rsidR="00535485" w:rsidRPr="00611B42">
        <w:rPr>
          <w:rFonts w:asciiTheme="minorHAnsi" w:hAnsiTheme="minorHAnsi" w:cstheme="minorHAnsi"/>
          <w:spacing w:val="1"/>
        </w:rPr>
        <w:t xml:space="preserve"> </w:t>
      </w:r>
      <w:r w:rsidR="00535485" w:rsidRPr="00611B42">
        <w:rPr>
          <w:rFonts w:asciiTheme="minorHAnsi" w:hAnsiTheme="minorHAnsi" w:cstheme="minorHAnsi"/>
        </w:rPr>
        <w:t>with social</w:t>
      </w:r>
      <w:r w:rsidR="00535485" w:rsidRPr="00611B42">
        <w:rPr>
          <w:rFonts w:asciiTheme="minorHAnsi" w:hAnsiTheme="minorHAnsi" w:cstheme="minorHAnsi"/>
          <w:spacing w:val="-1"/>
        </w:rPr>
        <w:t xml:space="preserve"> </w:t>
      </w:r>
      <w:r w:rsidR="00535485" w:rsidRPr="00611B42">
        <w:rPr>
          <w:rFonts w:asciiTheme="minorHAnsi" w:hAnsiTheme="minorHAnsi" w:cstheme="minorHAnsi"/>
        </w:rPr>
        <w:t>realism?</w:t>
      </w:r>
    </w:p>
    <w:p w:rsidR="00F0770E" w:rsidRPr="00611B42" w:rsidRDefault="00611B42">
      <w:pPr>
        <w:pStyle w:val="BodyText"/>
        <w:spacing w:before="180" w:line="480" w:lineRule="auto"/>
        <w:ind w:left="101" w:right="82" w:firstLine="655"/>
        <w:rPr>
          <w:rFonts w:asciiTheme="minorHAnsi" w:hAnsiTheme="minorHAnsi" w:cstheme="minorHAnsi"/>
          <w:sz w:val="22"/>
          <w:szCs w:val="22"/>
        </w:rPr>
      </w:pPr>
      <w:r w:rsidRPr="00611B42">
        <w:rPr>
          <w:rFonts w:asciiTheme="minorHAnsi" w:hAnsiTheme="minorHAnsi" w:cstheme="minorHAnsi"/>
          <w:spacing w:val="-2"/>
          <w:sz w:val="22"/>
          <w:szCs w:val="22"/>
        </w:rPr>
        <w:t xml:space="preserve">ANS: </w:t>
      </w:r>
      <w:r w:rsidR="00535485" w:rsidRPr="00611B42">
        <w:rPr>
          <w:rFonts w:asciiTheme="minorHAnsi" w:hAnsiTheme="minorHAnsi" w:cstheme="minorHAnsi"/>
          <w:spacing w:val="-2"/>
          <w:sz w:val="22"/>
          <w:szCs w:val="22"/>
        </w:rPr>
        <w:t>WPA/FAP</w:t>
      </w:r>
      <w:r w:rsidR="00535485" w:rsidRPr="00611B4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>Grants</w:t>
      </w:r>
      <w:r w:rsidR="00535485" w:rsidRPr="00611B4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>had</w:t>
      </w:r>
      <w:r w:rsidR="00535485" w:rsidRPr="00611B42">
        <w:rPr>
          <w:rFonts w:asciiTheme="minorHAnsi" w:hAnsiTheme="minorHAnsi" w:cstheme="minorHAnsi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>various</w:t>
      </w:r>
      <w:r w:rsidR="00535485" w:rsidRPr="00611B42">
        <w:rPr>
          <w:rFonts w:asciiTheme="minorHAnsi" w:hAnsiTheme="minorHAnsi" w:cstheme="minorHAnsi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>effects</w:t>
      </w:r>
      <w:r w:rsidR="00535485" w:rsidRPr="00611B4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>on</w:t>
      </w:r>
      <w:r w:rsidR="00535485" w:rsidRPr="00611B42">
        <w:rPr>
          <w:rFonts w:asciiTheme="minorHAnsi" w:hAnsiTheme="minorHAnsi" w:cstheme="minorHAnsi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>Black</w:t>
      </w:r>
      <w:r w:rsidR="00535485" w:rsidRPr="00611B42">
        <w:rPr>
          <w:rFonts w:asciiTheme="minorHAnsi" w:hAnsiTheme="minorHAnsi" w:cstheme="minorHAnsi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>artists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="00535485" w:rsidRPr="00611B42">
        <w:rPr>
          <w:rFonts w:asciiTheme="minorHAnsi" w:hAnsiTheme="minorHAnsi" w:cstheme="minorHAnsi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>United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>States.</w:t>
      </w:r>
      <w:r w:rsidR="00535485" w:rsidRPr="00611B4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>After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>the Great</w:t>
      </w:r>
      <w:r w:rsidR="00535485" w:rsidRPr="00611B42">
        <w:rPr>
          <w:rFonts w:asciiTheme="minorHAnsi" w:hAnsiTheme="minorHAnsi" w:cstheme="minorHAnsi"/>
          <w:sz w:val="22"/>
          <w:szCs w:val="22"/>
        </w:rPr>
        <w:t xml:space="preserve"> Depression many people, including artists, were unemployed and these new projects created an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opportunity to solve this significant social issue. However, these ingenious and groundbreaking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 xml:space="preserve">programs not only satisfied the basic needs of the people, but it </w:t>
      </w:r>
      <w:r w:rsidR="00535485" w:rsidRPr="00611B42">
        <w:rPr>
          <w:rFonts w:asciiTheme="minorHAnsi" w:hAnsiTheme="minorHAnsi" w:cstheme="minorHAnsi"/>
          <w:sz w:val="22"/>
          <w:szCs w:val="22"/>
        </w:rPr>
        <w:t>also marked the beginning of a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 xml:space="preserve">splendidly fruitful </w:t>
      </w:r>
      <w:r w:rsidR="00535485" w:rsidRPr="00611B42">
        <w:rPr>
          <w:rFonts w:asciiTheme="minorHAnsi" w:hAnsiTheme="minorHAnsi" w:cstheme="minorHAnsi"/>
          <w:sz w:val="22"/>
          <w:szCs w:val="22"/>
        </w:rPr>
        <w:t>era in American Art. Moreover, artistry training and network benefit joined to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give vast quantities of Black artist the remote chance to be upheld in their profession and to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increase new roads for articula</w:t>
      </w:r>
      <w:r w:rsidR="00535485" w:rsidRPr="00611B42">
        <w:rPr>
          <w:rFonts w:asciiTheme="minorHAnsi" w:hAnsiTheme="minorHAnsi" w:cstheme="minorHAnsi"/>
          <w:sz w:val="22"/>
          <w:szCs w:val="22"/>
        </w:rPr>
        <w:t>tion. Furthermore, the WPA/FAP gave way to Black artists to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investigate and exploit their creativity in reasonable conditions, improve printmaking procedures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and access new advancements. All these were consequences of the WPA/FAP grants on the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African Amer</w:t>
      </w:r>
      <w:r w:rsidR="00535485" w:rsidRPr="00611B42">
        <w:rPr>
          <w:rFonts w:asciiTheme="minorHAnsi" w:hAnsiTheme="minorHAnsi" w:cstheme="minorHAnsi"/>
          <w:sz w:val="22"/>
          <w:szCs w:val="22"/>
        </w:rPr>
        <w:t>ican society in the United States. Besides, these consequences were very linked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with social realism because this allowed Black artists to be part of political and economic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activism. With these advancements, many Black artists were able to integrate themsel</w:t>
      </w:r>
      <w:r w:rsidR="00535485" w:rsidRPr="00611B42">
        <w:rPr>
          <w:rFonts w:asciiTheme="minorHAnsi" w:hAnsiTheme="minorHAnsi" w:cstheme="minorHAnsi"/>
          <w:sz w:val="22"/>
          <w:szCs w:val="22"/>
        </w:rPr>
        <w:t>ves into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society, and at the same time fight for better conditions in the work environment, and advocate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the fight against racism and job discrimination. In essence, these new projects allowed the negro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to tell their stories and show their enchanting herit</w:t>
      </w:r>
      <w:r w:rsidR="00535485" w:rsidRPr="00611B42">
        <w:rPr>
          <w:rFonts w:asciiTheme="minorHAnsi" w:hAnsiTheme="minorHAnsi" w:cstheme="minorHAnsi"/>
          <w:sz w:val="22"/>
          <w:szCs w:val="22"/>
        </w:rPr>
        <w:t>age, their culture, to the world. It also created a</w:t>
      </w:r>
      <w:r w:rsidR="00535485" w:rsidRPr="00611B4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sentiment of kinship and compatibility. Through the canvas, artists got a taste of liberation from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the oppression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and segregation that</w:t>
      </w:r>
      <w:r w:rsidR="00535485" w:rsidRPr="00611B4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they</w:t>
      </w:r>
      <w:r w:rsidR="00535485" w:rsidRPr="00611B4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had been living on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for so long.</w:t>
      </w:r>
    </w:p>
    <w:p w:rsidR="00F0770E" w:rsidRPr="00611B42" w:rsidRDefault="00F0770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0770E" w:rsidRPr="00611B42" w:rsidRDefault="00F0770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0770E" w:rsidRPr="00611B42" w:rsidRDefault="00535485" w:rsidP="00611B42">
      <w:pPr>
        <w:pStyle w:val="ListParagraph"/>
        <w:numPr>
          <w:ilvl w:val="0"/>
          <w:numId w:val="2"/>
        </w:numPr>
        <w:tabs>
          <w:tab w:val="left" w:pos="358"/>
        </w:tabs>
        <w:spacing w:before="1"/>
        <w:rPr>
          <w:rFonts w:asciiTheme="minorHAnsi" w:hAnsiTheme="minorHAnsi" w:cstheme="minorHAnsi"/>
        </w:rPr>
      </w:pPr>
      <w:r w:rsidRPr="00611B42">
        <w:rPr>
          <w:rFonts w:asciiTheme="minorHAnsi" w:hAnsiTheme="minorHAnsi" w:cstheme="minorHAnsi"/>
          <w:spacing w:val="-1"/>
        </w:rPr>
        <w:t>Why</w:t>
      </w:r>
      <w:r w:rsidRPr="00611B42">
        <w:rPr>
          <w:rFonts w:asciiTheme="minorHAnsi" w:hAnsiTheme="minorHAnsi" w:cstheme="minorHAnsi"/>
          <w:spacing w:val="-7"/>
        </w:rPr>
        <w:t xml:space="preserve"> </w:t>
      </w:r>
      <w:r w:rsidRPr="00611B42">
        <w:rPr>
          <w:rFonts w:asciiTheme="minorHAnsi" w:hAnsiTheme="minorHAnsi" w:cstheme="minorHAnsi"/>
        </w:rPr>
        <w:t>did many</w:t>
      </w:r>
      <w:r w:rsidRPr="00611B42">
        <w:rPr>
          <w:rFonts w:asciiTheme="minorHAnsi" w:hAnsiTheme="minorHAnsi" w:cstheme="minorHAnsi"/>
          <w:spacing w:val="-15"/>
        </w:rPr>
        <w:t xml:space="preserve"> </w:t>
      </w:r>
      <w:r w:rsidRPr="00611B42">
        <w:rPr>
          <w:rFonts w:asciiTheme="minorHAnsi" w:hAnsiTheme="minorHAnsi" w:cstheme="minorHAnsi"/>
        </w:rPr>
        <w:t>African</w:t>
      </w:r>
      <w:r w:rsidRPr="00611B42">
        <w:rPr>
          <w:rFonts w:asciiTheme="minorHAnsi" w:hAnsiTheme="minorHAnsi" w:cstheme="minorHAnsi"/>
          <w:spacing w:val="-14"/>
        </w:rPr>
        <w:t xml:space="preserve"> </w:t>
      </w:r>
      <w:r w:rsidRPr="00611B42">
        <w:rPr>
          <w:rFonts w:asciiTheme="minorHAnsi" w:hAnsiTheme="minorHAnsi" w:cstheme="minorHAnsi"/>
        </w:rPr>
        <w:t>American</w:t>
      </w:r>
      <w:r w:rsidRPr="00611B42">
        <w:rPr>
          <w:rFonts w:asciiTheme="minorHAnsi" w:hAnsiTheme="minorHAnsi" w:cstheme="minorHAnsi"/>
          <w:spacing w:val="-2"/>
        </w:rPr>
        <w:t xml:space="preserve"> </w:t>
      </w:r>
      <w:r w:rsidRPr="00611B42">
        <w:rPr>
          <w:rFonts w:asciiTheme="minorHAnsi" w:hAnsiTheme="minorHAnsi" w:cstheme="minorHAnsi"/>
        </w:rPr>
        <w:t>artists</w:t>
      </w:r>
      <w:r w:rsidRPr="00611B42">
        <w:rPr>
          <w:rFonts w:asciiTheme="minorHAnsi" w:hAnsiTheme="minorHAnsi" w:cstheme="minorHAnsi"/>
          <w:spacing w:val="-1"/>
        </w:rPr>
        <w:t xml:space="preserve"> </w:t>
      </w:r>
      <w:r w:rsidRPr="00611B42">
        <w:rPr>
          <w:rFonts w:asciiTheme="minorHAnsi" w:hAnsiTheme="minorHAnsi" w:cstheme="minorHAnsi"/>
        </w:rPr>
        <w:t>gravitate to</w:t>
      </w:r>
      <w:r w:rsidRPr="00611B42">
        <w:rPr>
          <w:rFonts w:asciiTheme="minorHAnsi" w:hAnsiTheme="minorHAnsi" w:cstheme="minorHAnsi"/>
          <w:spacing w:val="-1"/>
        </w:rPr>
        <w:t xml:space="preserve"> </w:t>
      </w:r>
      <w:r w:rsidRPr="00611B42">
        <w:rPr>
          <w:rFonts w:asciiTheme="minorHAnsi" w:hAnsiTheme="minorHAnsi" w:cstheme="minorHAnsi"/>
        </w:rPr>
        <w:t>abstraction in</w:t>
      </w:r>
      <w:r w:rsidRPr="00611B42">
        <w:rPr>
          <w:rFonts w:asciiTheme="minorHAnsi" w:hAnsiTheme="minorHAnsi" w:cstheme="minorHAnsi"/>
          <w:spacing w:val="-1"/>
        </w:rPr>
        <w:t xml:space="preserve"> </w:t>
      </w:r>
      <w:r w:rsidRPr="00611B42">
        <w:rPr>
          <w:rFonts w:asciiTheme="minorHAnsi" w:hAnsiTheme="minorHAnsi" w:cstheme="minorHAnsi"/>
        </w:rPr>
        <w:t>the</w:t>
      </w:r>
      <w:r w:rsidRPr="00611B42">
        <w:rPr>
          <w:rFonts w:asciiTheme="minorHAnsi" w:hAnsiTheme="minorHAnsi" w:cstheme="minorHAnsi"/>
          <w:spacing w:val="-3"/>
        </w:rPr>
        <w:t xml:space="preserve"> </w:t>
      </w:r>
      <w:r w:rsidRPr="00611B42">
        <w:rPr>
          <w:rFonts w:asciiTheme="minorHAnsi" w:hAnsiTheme="minorHAnsi" w:cstheme="minorHAnsi"/>
        </w:rPr>
        <w:t>mid</w:t>
      </w:r>
      <w:r w:rsidRPr="00611B42">
        <w:rPr>
          <w:rFonts w:asciiTheme="minorHAnsi" w:hAnsiTheme="minorHAnsi" w:cstheme="minorHAnsi"/>
          <w:spacing w:val="-1"/>
        </w:rPr>
        <w:t xml:space="preserve"> </w:t>
      </w:r>
      <w:r w:rsidRPr="00611B42">
        <w:rPr>
          <w:rFonts w:asciiTheme="minorHAnsi" w:hAnsiTheme="minorHAnsi" w:cstheme="minorHAnsi"/>
        </w:rPr>
        <w:t>1940</w:t>
      </w:r>
      <w:r w:rsidRPr="00611B42">
        <w:rPr>
          <w:rFonts w:asciiTheme="minorHAnsi" w:hAnsiTheme="minorHAnsi" w:cstheme="minorHAnsi"/>
          <w:spacing w:val="-1"/>
        </w:rPr>
        <w:t xml:space="preserve"> </w:t>
      </w:r>
      <w:r w:rsidRPr="00611B42">
        <w:rPr>
          <w:rFonts w:asciiTheme="minorHAnsi" w:hAnsiTheme="minorHAnsi" w:cstheme="minorHAnsi"/>
        </w:rPr>
        <w:t>and</w:t>
      </w:r>
      <w:r w:rsidRPr="00611B42">
        <w:rPr>
          <w:rFonts w:asciiTheme="minorHAnsi" w:hAnsiTheme="minorHAnsi" w:cstheme="minorHAnsi"/>
          <w:spacing w:val="-1"/>
        </w:rPr>
        <w:t xml:space="preserve"> </w:t>
      </w:r>
      <w:r w:rsidRPr="00611B42">
        <w:rPr>
          <w:rFonts w:asciiTheme="minorHAnsi" w:hAnsiTheme="minorHAnsi" w:cstheme="minorHAnsi"/>
        </w:rPr>
        <w:t>1950s?</w:t>
      </w:r>
    </w:p>
    <w:p w:rsidR="00F0770E" w:rsidRPr="00611B42" w:rsidRDefault="00F0770E">
      <w:pPr>
        <w:rPr>
          <w:rFonts w:asciiTheme="minorHAnsi" w:hAnsiTheme="minorHAnsi" w:cstheme="minorHAnsi"/>
        </w:rPr>
        <w:sectPr w:rsidR="00F0770E" w:rsidRPr="00611B42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F0770E" w:rsidRPr="00611B42" w:rsidRDefault="00611B42">
      <w:pPr>
        <w:pStyle w:val="BodyText"/>
        <w:spacing w:before="60" w:line="480" w:lineRule="auto"/>
        <w:ind w:left="101" w:right="98" w:firstLine="348"/>
        <w:rPr>
          <w:rFonts w:asciiTheme="minorHAnsi" w:hAnsiTheme="minorHAnsi" w:cstheme="minorHAnsi"/>
          <w:sz w:val="22"/>
          <w:szCs w:val="22"/>
        </w:rPr>
      </w:pPr>
      <w:r w:rsidRPr="00611B42">
        <w:rPr>
          <w:rFonts w:asciiTheme="minorHAnsi" w:hAnsiTheme="minorHAnsi" w:cstheme="minorHAnsi"/>
          <w:sz w:val="22"/>
          <w:szCs w:val="22"/>
        </w:rPr>
        <w:t xml:space="preserve">ANS: </w:t>
      </w:r>
      <w:r w:rsidR="00535485" w:rsidRPr="00611B42">
        <w:rPr>
          <w:rFonts w:asciiTheme="minorHAnsi" w:hAnsiTheme="minorHAnsi" w:cstheme="minorHAnsi"/>
          <w:sz w:val="22"/>
          <w:szCs w:val="22"/>
        </w:rPr>
        <w:t>Abstract expressionism is a movement pertaining a non-objective style which means that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there aren’t objects, n</w:t>
      </w:r>
      <w:r w:rsidR="00535485" w:rsidRPr="00611B42">
        <w:rPr>
          <w:rFonts w:asciiTheme="minorHAnsi" w:hAnsiTheme="minorHAnsi" w:cstheme="minorHAnsi"/>
          <w:sz w:val="22"/>
          <w:szCs w:val="22"/>
        </w:rPr>
        <w:t>or motifs, there are only blind shapes and colors, that are arranged on a flat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surface and assemble in a particular order. Furthermore, the abstract expressionists' movement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circa 1950 will respond to the existential temperament and mood that overcomes wes</w:t>
      </w:r>
      <w:r w:rsidR="00535485" w:rsidRPr="00611B42">
        <w:rPr>
          <w:rFonts w:asciiTheme="minorHAnsi" w:hAnsiTheme="minorHAnsi" w:cstheme="minorHAnsi"/>
          <w:sz w:val="22"/>
          <w:szCs w:val="22"/>
        </w:rPr>
        <w:t>tern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civilization</w:t>
      </w:r>
      <w:r w:rsidR="00535485" w:rsidRPr="00611B4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after</w:t>
      </w:r>
      <w:r w:rsidR="00535485" w:rsidRPr="00611B4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the</w:t>
      </w:r>
      <w:r w:rsidR="00535485" w:rsidRPr="00611B4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Second</w:t>
      </w:r>
      <w:r w:rsidR="00535485" w:rsidRPr="00611B4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World</w:t>
      </w:r>
      <w:r w:rsidR="00535485" w:rsidRPr="00611B4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War.</w:t>
      </w:r>
      <w:r w:rsidR="00535485" w:rsidRPr="00611B4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The</w:t>
      </w:r>
      <w:r w:rsidR="00535485" w:rsidRPr="00611B4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spectator</w:t>
      </w:r>
      <w:r w:rsidR="00535485" w:rsidRPr="00611B4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will</w:t>
      </w:r>
      <w:r w:rsidR="00535485" w:rsidRPr="00611B4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see</w:t>
      </w:r>
      <w:r w:rsidR="00535485" w:rsidRPr="00611B4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a</w:t>
      </w:r>
      <w:r w:rsidR="00535485" w:rsidRPr="00611B4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great</w:t>
      </w:r>
      <w:r w:rsidR="00535485" w:rsidRPr="00611B4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sense</w:t>
      </w:r>
      <w:r w:rsidR="00535485" w:rsidRPr="00611B4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of</w:t>
      </w:r>
      <w:r w:rsidR="00535485" w:rsidRPr="00611B4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vast</w:t>
      </w:r>
      <w:r w:rsidR="00535485" w:rsidRPr="00611B4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responsibility</w:t>
      </w:r>
      <w:r w:rsidR="00535485" w:rsidRPr="00611B4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which becomes a source of dread and anguish of the atomic age and existentialism is the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quintessential development that will have a bearing on the imagery itself.</w:t>
      </w:r>
      <w:r w:rsidR="00535485" w:rsidRPr="00611B42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It is understandable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 xml:space="preserve">that many African American artists gravitated to abstraction </w:t>
      </w:r>
      <w:r w:rsidR="00535485" w:rsidRPr="00611B42">
        <w:rPr>
          <w:rFonts w:asciiTheme="minorHAnsi" w:hAnsiTheme="minorHAnsi" w:cstheme="minorHAnsi"/>
          <w:sz w:val="22"/>
          <w:szCs w:val="22"/>
        </w:rPr>
        <w:t>in the mid-1940 and 1950s. Primary,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because this new development had supplanted the cultural and ra</w:t>
      </w:r>
      <w:r w:rsidR="00535485" w:rsidRPr="00611B42">
        <w:rPr>
          <w:rFonts w:asciiTheme="minorHAnsi" w:hAnsiTheme="minorHAnsi" w:cstheme="minorHAnsi"/>
          <w:sz w:val="22"/>
          <w:szCs w:val="22"/>
        </w:rPr>
        <w:t>cial authenticity that the black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community had contributed to American art, and the artists that might not adjust to abstract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expressionism would not have the capacity to be a piece of the craftsmanship world that was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changing so rapidly. Besides, a famous</w:t>
      </w:r>
      <w:r w:rsidR="00535485" w:rsidRPr="00611B42">
        <w:rPr>
          <w:rFonts w:asciiTheme="minorHAnsi" w:hAnsiTheme="minorHAnsi" w:cstheme="minorHAnsi"/>
          <w:sz w:val="22"/>
          <w:szCs w:val="22"/>
        </w:rPr>
        <w:t xml:space="preserve"> figure from this period was the art critic Harold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Rosenberg, who believed that the rapid and automatic application of paint that characterized this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movement, had a massive and tortured labyrinth serving up an archetype of creative suffering. In</w:t>
      </w:r>
      <w:r w:rsidR="00535485" w:rsidRPr="00611B4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essence, t</w:t>
      </w:r>
      <w:r w:rsidR="00535485" w:rsidRPr="00611B42">
        <w:rPr>
          <w:rFonts w:asciiTheme="minorHAnsi" w:hAnsiTheme="minorHAnsi" w:cstheme="minorHAnsi"/>
          <w:sz w:val="22"/>
          <w:szCs w:val="22"/>
        </w:rPr>
        <w:t>he artist’s willingness to suffer, to sadistically torture oneself, speaks to the heroism of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the artists, to support personal issues, and a search for identity in a dark age, in the aftermath of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WWII. This is an ideology that both; people affected by the e</w:t>
      </w:r>
      <w:r w:rsidR="00535485" w:rsidRPr="00611B42">
        <w:rPr>
          <w:rFonts w:asciiTheme="minorHAnsi" w:hAnsiTheme="minorHAnsi" w:cstheme="minorHAnsi"/>
          <w:sz w:val="22"/>
          <w:szCs w:val="22"/>
        </w:rPr>
        <w:t>ffects of the war and the black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community can feel related to, and at the same time empathize with the sorrow and the struggle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that people had been through during these decades. The segregation, the discrimination, and the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injustices</w:t>
      </w:r>
      <w:r w:rsidR="00535485" w:rsidRPr="00611B4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committed</w:t>
      </w:r>
      <w:r w:rsidR="00535485" w:rsidRPr="00611B42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against</w:t>
      </w:r>
      <w:r w:rsidR="00535485" w:rsidRPr="00611B4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the</w:t>
      </w:r>
      <w:r w:rsidR="00535485" w:rsidRPr="00611B4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Jewish</w:t>
      </w:r>
      <w:r w:rsidR="00535485" w:rsidRPr="00611B4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and</w:t>
      </w:r>
      <w:r w:rsidR="00535485" w:rsidRPr="00611B4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the</w:t>
      </w:r>
      <w:r w:rsidR="00535485" w:rsidRPr="00611B4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Black</w:t>
      </w:r>
      <w:r w:rsidR="00535485" w:rsidRPr="00611B4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community</w:t>
      </w:r>
      <w:r w:rsidR="00535485" w:rsidRPr="00611B4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were</w:t>
      </w:r>
      <w:r w:rsidR="00535485" w:rsidRPr="00611B4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both</w:t>
      </w:r>
      <w:r w:rsidR="00535485" w:rsidRPr="00611B4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issues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contemporary</w:t>
      </w:r>
      <w:r w:rsidR="00535485" w:rsidRPr="00611B4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to this time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in the</w:t>
      </w:r>
      <w:r w:rsidR="00535485" w:rsidRPr="00611B4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history</w:t>
      </w:r>
      <w:r w:rsidR="00535485" w:rsidRPr="00611B4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of</w:t>
      </w:r>
      <w:r w:rsidR="00535485" w:rsidRPr="00611B4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35485" w:rsidRPr="00611B42">
        <w:rPr>
          <w:rFonts w:asciiTheme="minorHAnsi" w:hAnsiTheme="minorHAnsi" w:cstheme="minorHAnsi"/>
          <w:sz w:val="22"/>
          <w:szCs w:val="22"/>
        </w:rPr>
        <w:t>humankind.</w:t>
      </w:r>
      <w:bookmarkEnd w:id="0"/>
    </w:p>
    <w:sectPr w:rsidR="00F0770E" w:rsidRPr="00611B42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485" w:rsidRDefault="00535485">
      <w:r>
        <w:separator/>
      </w:r>
    </w:p>
  </w:endnote>
  <w:endnote w:type="continuationSeparator" w:id="0">
    <w:p w:rsidR="00535485" w:rsidRDefault="00535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770E" w:rsidRDefault="00611B42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0770E" w:rsidRDefault="0053548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100000824168805 from CourseHero.com on 05-04-2021 03:25:27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F0770E" w:rsidRDefault="0053548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100000824168805 from CourseHero.com on 05-04-2021 03:25:27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729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29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0770E" w:rsidRDefault="0053548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https://www.coursehero.com/file/34058260/Week-4docx/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86.8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vo/sA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" filled="f" stroked="f">
              <v:textbox inset="0,0,0,0">
                <w:txbxContent>
                  <w:p w:rsidR="00F0770E" w:rsidRDefault="0053548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https://www.coursehero.com/file/34058260/Week-4docx/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485" w:rsidRDefault="00535485">
      <w:r>
        <w:separator/>
      </w:r>
    </w:p>
  </w:footnote>
  <w:footnote w:type="continuationSeparator" w:id="0">
    <w:p w:rsidR="00535485" w:rsidRDefault="005354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8471EB"/>
    <w:multiLevelType w:val="hybridMultilevel"/>
    <w:tmpl w:val="385A657C"/>
    <w:lvl w:ilvl="0" w:tplc="A5C61228">
      <w:start w:val="1"/>
      <w:numFmt w:val="decimal"/>
      <w:lvlText w:val="%1)"/>
      <w:lvlJc w:val="left"/>
      <w:pPr>
        <w:ind w:left="822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F1ABDC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9E3E540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2A94C30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D90741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2BA5DF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91A3EB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BF56C9D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BF0045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2B72756F"/>
    <w:multiLevelType w:val="hybridMultilevel"/>
    <w:tmpl w:val="A3CE8AA2"/>
    <w:lvl w:ilvl="0" w:tplc="2CE81EAA">
      <w:start w:val="2"/>
      <w:numFmt w:val="decimal"/>
      <w:lvlText w:val="%1)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0770E"/>
    <w:rsid w:val="00535485"/>
    <w:rsid w:val="00611B42"/>
    <w:rsid w:val="00F0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AAF4478-D611-4B41-8583-C5E2A5F8C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57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4058260/Week-4docx/" TargetMode="External"/><Relationship Id="rId1" Type="http://schemas.openxmlformats.org/officeDocument/2006/relationships/hyperlink" Target="https://www.coursehero.com/file/34058260/Week-4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571</Words>
  <Characters>3258</Characters>
  <Application>Microsoft Office Word</Application>
  <DocSecurity>0</DocSecurity>
  <Lines>27</Lines>
  <Paragraphs>7</Paragraphs>
  <ScaleCrop>false</ScaleCrop>
  <Company/>
  <LinksUpToDate>false</LinksUpToDate>
  <CharactersWithSpaces>3822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100000761809106,CHDL-UGC-Meta</cp:keywords>
  <cp:lastModifiedBy>common11</cp:lastModifiedBy>
  <cp:revision>2</cp:revision>
  <dcterms:created xsi:type="dcterms:W3CDTF">2021-05-04T08:25:00Z</dcterms:created>
  <dcterms:modified xsi:type="dcterms:W3CDTF">2021-05-04T08:27:00Z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2021-05-04T00:00:00Z</vt:filetime>
  </property>
  <property fmtid="{D5CDD505-2E9C-101B-9397-08002B2CF9AE}" pid="3" name="LastSaved">
    <vt:filetime>2021-05-04T00:00:00Z</vt:filetime>
  </property>
</Properties>
</file>