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E41" w:rsidRPr="00AE0E41" w:rsidRDefault="00AE0E41" w:rsidP="00AE0E41">
      <w:pPr>
        <w:rPr>
          <w:rFonts w:asciiTheme="minorHAnsi" w:hAnsiTheme="minorHAnsi" w:cstheme="minorHAnsi"/>
        </w:rPr>
      </w:pPr>
      <w:bookmarkStart w:id="0" w:name="_GoBack"/>
      <w:r w:rsidRPr="00AE0E41">
        <w:rPr>
          <w:rFonts w:asciiTheme="minorHAnsi" w:hAnsiTheme="minorHAnsi" w:cstheme="minorHAnsi"/>
        </w:rPr>
        <w:t>Houston Community College</w:t>
      </w:r>
    </w:p>
    <w:p w:rsidR="00AE0E41" w:rsidRPr="00AE0E41" w:rsidRDefault="00AE0E41" w:rsidP="00AE0E41">
      <w:pPr>
        <w:rPr>
          <w:rFonts w:asciiTheme="minorHAnsi" w:hAnsiTheme="minorHAnsi" w:cstheme="minorHAnsi"/>
        </w:rPr>
      </w:pPr>
      <w:r w:rsidRPr="00AE0E41">
        <w:rPr>
          <w:rFonts w:asciiTheme="minorHAnsi" w:hAnsiTheme="minorHAnsi" w:cstheme="minorHAnsi"/>
        </w:rPr>
        <w:t>PHIL 1301</w:t>
      </w:r>
    </w:p>
    <w:p w:rsidR="00C60E08" w:rsidRPr="00AE0E41" w:rsidRDefault="00AE0E41" w:rsidP="00AE0E41">
      <w:pPr>
        <w:rPr>
          <w:rFonts w:asciiTheme="minorHAnsi" w:hAnsiTheme="minorHAnsi" w:cstheme="minorHAnsi"/>
        </w:rPr>
      </w:pPr>
      <w:r w:rsidRPr="00AE0E41">
        <w:rPr>
          <w:rFonts w:asciiTheme="minorHAnsi" w:hAnsiTheme="minorHAnsi" w:cstheme="minorHAnsi"/>
        </w:rPr>
        <w:t>1)</w:t>
      </w:r>
      <w:r w:rsidR="00186D74" w:rsidRPr="00AE0E41">
        <w:rPr>
          <w:rFonts w:asciiTheme="minorHAnsi" w:hAnsiTheme="minorHAnsi" w:cstheme="minorHAnsi"/>
          <w:w w:val="125"/>
        </w:rPr>
        <w:t>If</w:t>
      </w:r>
      <w:r w:rsidR="00186D74" w:rsidRPr="00AE0E41">
        <w:rPr>
          <w:rFonts w:asciiTheme="minorHAnsi" w:hAnsiTheme="minorHAnsi" w:cstheme="minorHAnsi"/>
          <w:spacing w:val="2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Socrates</w:t>
      </w:r>
      <w:r w:rsidR="00186D74" w:rsidRPr="00AE0E41">
        <w:rPr>
          <w:rFonts w:asciiTheme="minorHAnsi" w:hAnsiTheme="minorHAnsi" w:cstheme="minorHAnsi"/>
          <w:spacing w:val="2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had</w:t>
      </w:r>
      <w:r w:rsidR="00186D74" w:rsidRPr="00AE0E41">
        <w:rPr>
          <w:rFonts w:asciiTheme="minorHAnsi" w:hAnsiTheme="minorHAnsi" w:cstheme="minorHAnsi"/>
          <w:spacing w:val="-1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said</w:t>
      </w:r>
      <w:r w:rsidR="00186D74" w:rsidRPr="00AE0E41">
        <w:rPr>
          <w:rFonts w:asciiTheme="minorHAnsi" w:hAnsiTheme="minorHAnsi" w:cstheme="minorHAnsi"/>
          <w:spacing w:val="2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that</w:t>
      </w:r>
      <w:r w:rsidR="00186D74" w:rsidRPr="00AE0E41">
        <w:rPr>
          <w:rFonts w:asciiTheme="minorHAnsi" w:hAnsiTheme="minorHAnsi" w:cstheme="minorHAnsi"/>
          <w:spacing w:val="4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piety</w:t>
      </w:r>
      <w:r w:rsidR="00186D74" w:rsidRPr="00AE0E41">
        <w:rPr>
          <w:rFonts w:asciiTheme="minorHAnsi" w:hAnsiTheme="minorHAnsi" w:cstheme="minorHAnsi"/>
          <w:spacing w:val="1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is</w:t>
      </w:r>
      <w:r w:rsidR="00186D74" w:rsidRPr="00AE0E41">
        <w:rPr>
          <w:rFonts w:asciiTheme="minorHAnsi" w:hAnsiTheme="minorHAnsi" w:cstheme="minorHAnsi"/>
          <w:spacing w:val="2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whatever</w:t>
      </w:r>
      <w:r w:rsidR="00186D74" w:rsidRPr="00AE0E41">
        <w:rPr>
          <w:rFonts w:asciiTheme="minorHAnsi" w:hAnsiTheme="minorHAnsi" w:cstheme="minorHAnsi"/>
          <w:spacing w:val="-1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the</w:t>
      </w:r>
      <w:r w:rsidR="00186D74" w:rsidRPr="00AE0E41">
        <w:rPr>
          <w:rFonts w:asciiTheme="minorHAnsi" w:hAnsiTheme="minorHAnsi" w:cstheme="minorHAnsi"/>
          <w:spacing w:val="1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individual</w:t>
      </w:r>
      <w:r w:rsidR="00186D74" w:rsidRPr="00AE0E41">
        <w:rPr>
          <w:rFonts w:asciiTheme="minorHAnsi" w:hAnsiTheme="minorHAnsi" w:cstheme="minorHAnsi"/>
          <w:spacing w:val="2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thinks</w:t>
      </w:r>
      <w:r w:rsidR="00186D74" w:rsidRPr="00AE0E41">
        <w:rPr>
          <w:rFonts w:asciiTheme="minorHAnsi" w:hAnsiTheme="minorHAnsi" w:cstheme="minorHAnsi"/>
          <w:spacing w:val="-80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it</w:t>
      </w:r>
      <w:r w:rsidR="00186D74" w:rsidRPr="00AE0E41">
        <w:rPr>
          <w:rFonts w:asciiTheme="minorHAnsi" w:hAnsiTheme="minorHAnsi" w:cstheme="minorHAnsi"/>
          <w:spacing w:val="-6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is,</w:t>
      </w:r>
      <w:r w:rsidR="00186D74"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Socrates</w:t>
      </w:r>
      <w:r w:rsidR="00186D74"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would</w:t>
      </w:r>
      <w:r w:rsidR="00186D74"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have</w:t>
      </w:r>
      <w:r w:rsidR="00186D74"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been</w:t>
      </w:r>
      <w:r w:rsidR="00186D74"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endorsing</w:t>
      </w:r>
      <w:r w:rsidR="00186D74" w:rsidRPr="00AE0E41">
        <w:rPr>
          <w:rFonts w:asciiTheme="minorHAnsi" w:hAnsiTheme="minorHAnsi" w:cstheme="minorHAnsi"/>
          <w:spacing w:val="-6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what</w:t>
      </w:r>
      <w:r w:rsidR="00186D74"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position?</w:t>
      </w:r>
    </w:p>
    <w:p w:rsidR="00C60E08" w:rsidRPr="00AE0E41" w:rsidRDefault="00AE0E41">
      <w:pPr>
        <w:pStyle w:val="BodyText"/>
        <w:spacing w:before="182"/>
        <w:rPr>
          <w:rFonts w:asciiTheme="minorHAnsi" w:hAnsiTheme="minorHAnsi" w:cstheme="minorHAnsi"/>
          <w:sz w:val="22"/>
          <w:szCs w:val="22"/>
        </w:rPr>
      </w:pPr>
      <w:r w:rsidRPr="00AE0E41">
        <w:rPr>
          <w:rFonts w:asciiTheme="minorHAnsi" w:hAnsiTheme="minorHAnsi" w:cstheme="minorHAnsi"/>
          <w:w w:val="130"/>
          <w:sz w:val="22"/>
          <w:szCs w:val="22"/>
        </w:rPr>
        <w:t xml:space="preserve">Ans: </w:t>
      </w:r>
      <w:r w:rsidR="00186D74" w:rsidRPr="00AE0E41">
        <w:rPr>
          <w:rFonts w:asciiTheme="minorHAnsi" w:hAnsiTheme="minorHAnsi" w:cstheme="minorHAnsi"/>
          <w:w w:val="130"/>
          <w:sz w:val="22"/>
          <w:szCs w:val="22"/>
        </w:rPr>
        <w:t>Subjective</w:t>
      </w:r>
    </w:p>
    <w:p w:rsidR="00C60E08" w:rsidRPr="00AE0E41" w:rsidRDefault="00186D74" w:rsidP="00AE0E41">
      <w:pPr>
        <w:pStyle w:val="ListParagraph"/>
        <w:numPr>
          <w:ilvl w:val="0"/>
          <w:numId w:val="2"/>
        </w:numPr>
        <w:tabs>
          <w:tab w:val="left" w:pos="822"/>
        </w:tabs>
        <w:spacing w:before="179"/>
        <w:ind w:right="867"/>
        <w:rPr>
          <w:rFonts w:asciiTheme="minorHAnsi" w:hAnsiTheme="minorHAnsi" w:cstheme="minorHAnsi"/>
        </w:rPr>
      </w:pPr>
      <w:r w:rsidRPr="00AE0E41">
        <w:rPr>
          <w:rFonts w:asciiTheme="minorHAnsi" w:hAnsiTheme="minorHAnsi" w:cstheme="minorHAnsi"/>
          <w:w w:val="125"/>
        </w:rPr>
        <w:t>Anytus</w:t>
      </w:r>
      <w:r w:rsidRPr="00AE0E41">
        <w:rPr>
          <w:rFonts w:asciiTheme="minorHAnsi" w:hAnsiTheme="minorHAnsi" w:cstheme="minorHAnsi"/>
          <w:spacing w:val="5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says</w:t>
      </w:r>
      <w:r w:rsidRPr="00AE0E41">
        <w:rPr>
          <w:rFonts w:asciiTheme="minorHAnsi" w:hAnsiTheme="minorHAnsi" w:cstheme="minorHAnsi"/>
          <w:spacing w:val="5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any</w:t>
      </w:r>
      <w:r w:rsidRPr="00AE0E41">
        <w:rPr>
          <w:rFonts w:asciiTheme="minorHAnsi" w:hAnsiTheme="minorHAnsi" w:cstheme="minorHAnsi"/>
          <w:spacing w:val="3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Athenian</w:t>
      </w:r>
      <w:r w:rsidRPr="00AE0E41">
        <w:rPr>
          <w:rFonts w:asciiTheme="minorHAnsi" w:hAnsiTheme="minorHAnsi" w:cstheme="minorHAnsi"/>
          <w:spacing w:val="4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can</w:t>
      </w:r>
      <w:r w:rsidRPr="00AE0E41">
        <w:rPr>
          <w:rFonts w:asciiTheme="minorHAnsi" w:hAnsiTheme="minorHAnsi" w:cstheme="minorHAnsi"/>
          <w:spacing w:val="5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teach</w:t>
      </w:r>
      <w:r w:rsidRPr="00AE0E41">
        <w:rPr>
          <w:rFonts w:asciiTheme="minorHAnsi" w:hAnsiTheme="minorHAnsi" w:cstheme="minorHAnsi"/>
          <w:spacing w:val="4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virtue.</w:t>
      </w:r>
      <w:r w:rsidRPr="00AE0E41">
        <w:rPr>
          <w:rFonts w:asciiTheme="minorHAnsi" w:hAnsiTheme="minorHAnsi" w:cstheme="minorHAnsi"/>
          <w:spacing w:val="3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Suppose</w:t>
      </w:r>
      <w:r w:rsidRPr="00AE0E41">
        <w:rPr>
          <w:rFonts w:asciiTheme="minorHAnsi" w:hAnsiTheme="minorHAnsi" w:cstheme="minorHAnsi"/>
          <w:spacing w:val="4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he</w:t>
      </w:r>
      <w:r w:rsidRPr="00AE0E41">
        <w:rPr>
          <w:rFonts w:asciiTheme="minorHAnsi" w:hAnsiTheme="minorHAnsi" w:cstheme="minorHAnsi"/>
          <w:spacing w:val="4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said</w:t>
      </w:r>
      <w:r w:rsidRPr="00AE0E41">
        <w:rPr>
          <w:rFonts w:asciiTheme="minorHAnsi" w:hAnsiTheme="minorHAnsi" w:cstheme="minorHAnsi"/>
          <w:spacing w:val="5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that</w:t>
      </w:r>
      <w:r w:rsidRPr="00AE0E41">
        <w:rPr>
          <w:rFonts w:asciiTheme="minorHAnsi" w:hAnsiTheme="minorHAnsi" w:cstheme="minorHAnsi"/>
          <w:spacing w:val="-81"/>
          <w:w w:val="125"/>
        </w:rPr>
        <w:t xml:space="preserve"> </w:t>
      </w:r>
      <w:r w:rsidRPr="00AE0E41">
        <w:rPr>
          <w:rFonts w:asciiTheme="minorHAnsi" w:hAnsiTheme="minorHAnsi" w:cstheme="minorHAnsi"/>
          <w:w w:val="130"/>
        </w:rPr>
        <w:t>because</w:t>
      </w:r>
      <w:r w:rsidRPr="00AE0E41">
        <w:rPr>
          <w:rFonts w:asciiTheme="minorHAnsi" w:hAnsiTheme="minorHAnsi" w:cstheme="minorHAnsi"/>
          <w:spacing w:val="-12"/>
          <w:w w:val="130"/>
        </w:rPr>
        <w:t xml:space="preserve"> </w:t>
      </w:r>
      <w:r w:rsidRPr="00AE0E41">
        <w:rPr>
          <w:rFonts w:asciiTheme="minorHAnsi" w:hAnsiTheme="minorHAnsi" w:cstheme="minorHAnsi"/>
          <w:w w:val="130"/>
        </w:rPr>
        <w:t>he</w:t>
      </w:r>
    </w:p>
    <w:p w:rsidR="00C60E08" w:rsidRPr="00AE0E41" w:rsidRDefault="00186D74">
      <w:pPr>
        <w:pStyle w:val="BodyText"/>
        <w:spacing w:before="2"/>
        <w:ind w:right="75"/>
        <w:rPr>
          <w:rFonts w:asciiTheme="minorHAnsi" w:hAnsiTheme="minorHAnsi" w:cstheme="minorHAnsi"/>
          <w:sz w:val="22"/>
          <w:szCs w:val="22"/>
        </w:rPr>
      </w:pPr>
      <w:r w:rsidRPr="00AE0E41">
        <w:rPr>
          <w:rFonts w:asciiTheme="minorHAnsi" w:hAnsiTheme="minorHAnsi" w:cstheme="minorHAnsi"/>
          <w:w w:val="120"/>
          <w:sz w:val="22"/>
          <w:szCs w:val="22"/>
        </w:rPr>
        <w:t>thinks</w:t>
      </w:r>
      <w:r w:rsidRPr="00AE0E41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0"/>
          <w:sz w:val="22"/>
          <w:szCs w:val="22"/>
        </w:rPr>
        <w:t>culture</w:t>
      </w:r>
      <w:r w:rsidRPr="00AE0E41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0"/>
          <w:sz w:val="22"/>
          <w:szCs w:val="22"/>
        </w:rPr>
        <w:t>determines</w:t>
      </w:r>
      <w:r w:rsidRPr="00AE0E41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0"/>
          <w:sz w:val="22"/>
          <w:szCs w:val="22"/>
        </w:rPr>
        <w:t>what</w:t>
      </w:r>
      <w:r w:rsidRPr="00AE0E41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0"/>
          <w:sz w:val="22"/>
          <w:szCs w:val="22"/>
        </w:rPr>
        <w:t>is</w:t>
      </w:r>
      <w:r w:rsidRPr="00AE0E41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0"/>
          <w:sz w:val="22"/>
          <w:szCs w:val="22"/>
        </w:rPr>
        <w:t>right</w:t>
      </w:r>
      <w:r w:rsidRPr="00AE0E41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0"/>
          <w:sz w:val="22"/>
          <w:szCs w:val="22"/>
        </w:rPr>
        <w:t>or</w:t>
      </w:r>
      <w:r w:rsidRPr="00AE0E41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0"/>
          <w:sz w:val="22"/>
          <w:szCs w:val="22"/>
        </w:rPr>
        <w:t>wrong.</w:t>
      </w:r>
      <w:r w:rsidRPr="00AE0E41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0"/>
          <w:sz w:val="22"/>
          <w:szCs w:val="22"/>
        </w:rPr>
        <w:t>What</w:t>
      </w:r>
      <w:r w:rsidRPr="00AE0E41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0"/>
          <w:sz w:val="22"/>
          <w:szCs w:val="22"/>
        </w:rPr>
        <w:t>position</w:t>
      </w:r>
      <w:r w:rsidRPr="00AE0E41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0"/>
          <w:sz w:val="22"/>
          <w:szCs w:val="22"/>
        </w:rPr>
        <w:t>would</w:t>
      </w:r>
      <w:r w:rsidRPr="00AE0E41">
        <w:rPr>
          <w:rFonts w:asciiTheme="minorHAnsi" w:hAnsiTheme="minorHAnsi" w:cstheme="minorHAnsi"/>
          <w:spacing w:val="-77"/>
          <w:w w:val="120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he</w:t>
      </w:r>
      <w:r w:rsidRPr="00AE0E4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have</w:t>
      </w:r>
      <w:r w:rsidRPr="00AE0E4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been</w:t>
      </w:r>
      <w:r w:rsidRPr="00AE0E4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endorsing?</w:t>
      </w:r>
    </w:p>
    <w:p w:rsidR="00C60E08" w:rsidRPr="00AE0E41" w:rsidRDefault="00AE0E41">
      <w:pPr>
        <w:pStyle w:val="BodyText"/>
        <w:spacing w:before="181"/>
        <w:rPr>
          <w:rFonts w:asciiTheme="minorHAnsi" w:hAnsiTheme="minorHAnsi" w:cstheme="minorHAnsi"/>
          <w:sz w:val="22"/>
          <w:szCs w:val="22"/>
        </w:rPr>
      </w:pPr>
      <w:r w:rsidRPr="00AE0E4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86D74" w:rsidRPr="00AE0E41">
        <w:rPr>
          <w:rFonts w:asciiTheme="minorHAnsi" w:hAnsiTheme="minorHAnsi" w:cstheme="minorHAnsi"/>
          <w:w w:val="125"/>
          <w:sz w:val="22"/>
          <w:szCs w:val="22"/>
        </w:rPr>
        <w:t>relativism</w:t>
      </w:r>
    </w:p>
    <w:p w:rsidR="00C60E08" w:rsidRPr="00AE0E41" w:rsidRDefault="00C60E08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C60E08" w:rsidRPr="00AE0E41" w:rsidRDefault="00186D74" w:rsidP="00AE0E41">
      <w:pPr>
        <w:pStyle w:val="ListParagraph"/>
        <w:numPr>
          <w:ilvl w:val="0"/>
          <w:numId w:val="2"/>
        </w:numPr>
        <w:tabs>
          <w:tab w:val="left" w:pos="822"/>
        </w:tabs>
        <w:ind w:right="183"/>
        <w:rPr>
          <w:rFonts w:asciiTheme="minorHAnsi" w:hAnsiTheme="minorHAnsi" w:cstheme="minorHAnsi"/>
        </w:rPr>
      </w:pPr>
      <w:r w:rsidRPr="00AE0E41">
        <w:rPr>
          <w:rFonts w:asciiTheme="minorHAnsi" w:hAnsiTheme="minorHAnsi" w:cstheme="minorHAnsi"/>
          <w:w w:val="125"/>
        </w:rPr>
        <w:t>.Euthyphro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suggests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they</w:t>
      </w:r>
      <w:r w:rsidRPr="00AE0E41">
        <w:rPr>
          <w:rFonts w:asciiTheme="minorHAnsi" w:hAnsiTheme="minorHAnsi" w:cstheme="minorHAnsi"/>
          <w:spacing w:val="-13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should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look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for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propositions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that</w:t>
      </w:r>
      <w:r w:rsidRPr="00AE0E41">
        <w:rPr>
          <w:rFonts w:asciiTheme="minorHAnsi" w:hAnsiTheme="minorHAnsi" w:cstheme="minorHAnsi"/>
          <w:spacing w:val="-13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all</w:t>
      </w:r>
      <w:r w:rsidRPr="00AE0E41">
        <w:rPr>
          <w:rFonts w:asciiTheme="minorHAnsi" w:hAnsiTheme="minorHAnsi" w:cstheme="minorHAnsi"/>
          <w:spacing w:val="-14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the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gods</w:t>
      </w:r>
      <w:r w:rsidRPr="00AE0E41">
        <w:rPr>
          <w:rFonts w:asciiTheme="minorHAnsi" w:hAnsiTheme="minorHAnsi" w:cstheme="minorHAnsi"/>
          <w:spacing w:val="-8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think</w:t>
      </w:r>
      <w:r w:rsidRPr="00AE0E41">
        <w:rPr>
          <w:rFonts w:asciiTheme="minorHAnsi" w:hAnsiTheme="minorHAnsi" w:cstheme="minorHAnsi"/>
          <w:spacing w:val="-13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are</w:t>
      </w:r>
      <w:r w:rsidRPr="00AE0E41">
        <w:rPr>
          <w:rFonts w:asciiTheme="minorHAnsi" w:hAnsiTheme="minorHAnsi" w:cstheme="minorHAnsi"/>
          <w:spacing w:val="-14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right.</w:t>
      </w:r>
      <w:r w:rsidRPr="00AE0E41">
        <w:rPr>
          <w:rFonts w:asciiTheme="minorHAnsi" w:hAnsiTheme="minorHAnsi" w:cstheme="minorHAnsi"/>
          <w:spacing w:val="-13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What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philosopher</w:t>
      </w:r>
      <w:r w:rsidRPr="00AE0E41">
        <w:rPr>
          <w:rFonts w:asciiTheme="minorHAnsi" w:hAnsiTheme="minorHAnsi" w:cstheme="minorHAnsi"/>
          <w:spacing w:val="-15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suggests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we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are</w:t>
      </w:r>
      <w:r w:rsidRPr="00AE0E41">
        <w:rPr>
          <w:rFonts w:asciiTheme="minorHAnsi" w:hAnsiTheme="minorHAnsi" w:cstheme="minorHAnsi"/>
          <w:spacing w:val="-14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able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to</w:t>
      </w:r>
      <w:r w:rsidRPr="00AE0E41">
        <w:rPr>
          <w:rFonts w:asciiTheme="minorHAnsi" w:hAnsiTheme="minorHAnsi" w:cstheme="minorHAnsi"/>
          <w:spacing w:val="-15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do</w:t>
      </w:r>
      <w:r w:rsidRPr="00AE0E41">
        <w:rPr>
          <w:rFonts w:asciiTheme="minorHAnsi" w:hAnsiTheme="minorHAnsi" w:cstheme="minorHAnsi"/>
          <w:spacing w:val="-13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precisely</w:t>
      </w:r>
      <w:r w:rsidRPr="00AE0E41">
        <w:rPr>
          <w:rFonts w:asciiTheme="minorHAnsi" w:hAnsiTheme="minorHAnsi" w:cstheme="minorHAnsi"/>
          <w:spacing w:val="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the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same</w:t>
      </w:r>
      <w:r w:rsidRPr="00AE0E41">
        <w:rPr>
          <w:rFonts w:asciiTheme="minorHAnsi" w:hAnsiTheme="minorHAnsi" w:cstheme="minorHAnsi"/>
          <w:spacing w:val="-6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thing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at</w:t>
      </w:r>
      <w:r w:rsidRPr="00AE0E41">
        <w:rPr>
          <w:rFonts w:asciiTheme="minorHAnsi" w:hAnsiTheme="minorHAnsi" w:cstheme="minorHAnsi"/>
          <w:spacing w:val="-6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the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level</w:t>
      </w:r>
      <w:r w:rsidRPr="00AE0E41">
        <w:rPr>
          <w:rFonts w:asciiTheme="minorHAnsi" w:hAnsiTheme="minorHAnsi" w:cstheme="minorHAnsi"/>
          <w:spacing w:val="-5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of</w:t>
      </w:r>
      <w:r w:rsidRPr="00AE0E41">
        <w:rPr>
          <w:rFonts w:asciiTheme="minorHAnsi" w:hAnsiTheme="minorHAnsi" w:cstheme="minorHAnsi"/>
          <w:spacing w:val="-6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culture?</w:t>
      </w:r>
    </w:p>
    <w:p w:rsidR="00C60E08" w:rsidRPr="00AE0E41" w:rsidRDefault="00AE0E41">
      <w:pPr>
        <w:pStyle w:val="BodyText"/>
        <w:spacing w:before="181"/>
        <w:rPr>
          <w:rFonts w:asciiTheme="minorHAnsi" w:hAnsiTheme="minorHAnsi" w:cstheme="minorHAnsi"/>
          <w:sz w:val="22"/>
          <w:szCs w:val="22"/>
        </w:rPr>
      </w:pPr>
      <w:r w:rsidRPr="00AE0E41">
        <w:rPr>
          <w:rFonts w:asciiTheme="minorHAnsi" w:hAnsiTheme="minorHAnsi" w:cstheme="minorHAnsi"/>
          <w:spacing w:val="-1"/>
          <w:w w:val="130"/>
          <w:sz w:val="22"/>
          <w:szCs w:val="22"/>
        </w:rPr>
        <w:t xml:space="preserve">Ans; </w:t>
      </w:r>
      <w:r w:rsidR="00186D74" w:rsidRPr="00AE0E41">
        <w:rPr>
          <w:rFonts w:asciiTheme="minorHAnsi" w:hAnsiTheme="minorHAnsi" w:cstheme="minorHAnsi"/>
          <w:spacing w:val="-1"/>
          <w:w w:val="130"/>
          <w:sz w:val="22"/>
          <w:szCs w:val="22"/>
        </w:rPr>
        <w:t>James</w:t>
      </w:r>
      <w:r w:rsidR="00186D74" w:rsidRPr="00AE0E41">
        <w:rPr>
          <w:rFonts w:asciiTheme="minorHAnsi" w:hAnsiTheme="minorHAnsi" w:cstheme="minorHAnsi"/>
          <w:spacing w:val="-20"/>
          <w:w w:val="130"/>
          <w:sz w:val="22"/>
          <w:szCs w:val="22"/>
        </w:rPr>
        <w:t xml:space="preserve"> </w:t>
      </w:r>
      <w:r w:rsidR="00186D74" w:rsidRPr="00AE0E41">
        <w:rPr>
          <w:rFonts w:asciiTheme="minorHAnsi" w:hAnsiTheme="minorHAnsi" w:cstheme="minorHAnsi"/>
          <w:w w:val="130"/>
          <w:sz w:val="22"/>
          <w:szCs w:val="22"/>
        </w:rPr>
        <w:t>Rachels</w:t>
      </w:r>
    </w:p>
    <w:p w:rsidR="00C60E08" w:rsidRPr="00AE0E41" w:rsidRDefault="00186D74" w:rsidP="00AE0E41">
      <w:pPr>
        <w:pStyle w:val="ListParagraph"/>
        <w:numPr>
          <w:ilvl w:val="0"/>
          <w:numId w:val="2"/>
        </w:numPr>
        <w:tabs>
          <w:tab w:val="left" w:pos="897"/>
          <w:tab w:val="left" w:pos="899"/>
        </w:tabs>
        <w:spacing w:before="182"/>
        <w:ind w:left="821" w:right="111"/>
        <w:rPr>
          <w:rFonts w:asciiTheme="minorHAnsi" w:hAnsiTheme="minorHAnsi" w:cstheme="minorHAnsi"/>
        </w:rPr>
      </w:pPr>
      <w:r w:rsidRPr="00AE0E41">
        <w:rPr>
          <w:rFonts w:asciiTheme="minorHAnsi" w:hAnsiTheme="minorHAnsi" w:cstheme="minorHAnsi"/>
        </w:rPr>
        <w:tab/>
      </w:r>
      <w:r w:rsidRPr="00AE0E41">
        <w:rPr>
          <w:rFonts w:asciiTheme="minorHAnsi" w:hAnsiTheme="minorHAnsi" w:cstheme="minorHAnsi"/>
          <w:w w:val="125"/>
        </w:rPr>
        <w:t>If</w:t>
      </w:r>
      <w:r w:rsidRPr="00AE0E41">
        <w:rPr>
          <w:rFonts w:asciiTheme="minorHAnsi" w:hAnsiTheme="minorHAnsi" w:cstheme="minorHAnsi"/>
          <w:spacing w:val="-9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there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is</w:t>
      </w:r>
      <w:r w:rsidRPr="00AE0E41">
        <w:rPr>
          <w:rFonts w:asciiTheme="minorHAnsi" w:hAnsiTheme="minorHAnsi" w:cstheme="minorHAnsi"/>
          <w:spacing w:val="-6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false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premise</w:t>
      </w:r>
      <w:r w:rsidRPr="00AE0E41">
        <w:rPr>
          <w:rFonts w:asciiTheme="minorHAnsi" w:hAnsiTheme="minorHAnsi" w:cstheme="minorHAnsi"/>
          <w:spacing w:val="-5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in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the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argument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for</w:t>
      </w:r>
      <w:r w:rsidRPr="00AE0E41">
        <w:rPr>
          <w:rFonts w:asciiTheme="minorHAnsi" w:hAnsiTheme="minorHAnsi" w:cstheme="minorHAnsi"/>
          <w:spacing w:val="-6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Cultural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Relativism,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then</w:t>
      </w:r>
      <w:r w:rsidRPr="00AE0E41">
        <w:rPr>
          <w:rFonts w:asciiTheme="minorHAnsi" w:hAnsiTheme="minorHAnsi" w:cstheme="minorHAnsi"/>
          <w:spacing w:val="-81"/>
          <w:w w:val="125"/>
        </w:rPr>
        <w:t xml:space="preserve"> </w:t>
      </w:r>
      <w:r w:rsidRPr="00AE0E41">
        <w:rPr>
          <w:rFonts w:asciiTheme="minorHAnsi" w:hAnsiTheme="minorHAnsi" w:cstheme="minorHAnsi"/>
          <w:w w:val="130"/>
        </w:rPr>
        <w:t>the</w:t>
      </w:r>
      <w:r w:rsidRPr="00AE0E41">
        <w:rPr>
          <w:rFonts w:asciiTheme="minorHAnsi" w:hAnsiTheme="minorHAnsi" w:cstheme="minorHAnsi"/>
          <w:spacing w:val="-14"/>
          <w:w w:val="130"/>
        </w:rPr>
        <w:t xml:space="preserve"> </w:t>
      </w:r>
      <w:r w:rsidRPr="00AE0E41">
        <w:rPr>
          <w:rFonts w:asciiTheme="minorHAnsi" w:hAnsiTheme="minorHAnsi" w:cstheme="minorHAnsi"/>
          <w:w w:val="130"/>
        </w:rPr>
        <w:t>argument</w:t>
      </w:r>
      <w:r w:rsidRPr="00AE0E41">
        <w:rPr>
          <w:rFonts w:asciiTheme="minorHAnsi" w:hAnsiTheme="minorHAnsi" w:cstheme="minorHAnsi"/>
          <w:spacing w:val="-12"/>
          <w:w w:val="130"/>
        </w:rPr>
        <w:t xml:space="preserve"> </w:t>
      </w:r>
      <w:r w:rsidRPr="00AE0E41">
        <w:rPr>
          <w:rFonts w:asciiTheme="minorHAnsi" w:hAnsiTheme="minorHAnsi" w:cstheme="minorHAnsi"/>
          <w:w w:val="130"/>
        </w:rPr>
        <w:t>for</w:t>
      </w:r>
      <w:r w:rsidRPr="00AE0E41">
        <w:rPr>
          <w:rFonts w:asciiTheme="minorHAnsi" w:hAnsiTheme="minorHAnsi" w:cstheme="minorHAnsi"/>
          <w:spacing w:val="-12"/>
          <w:w w:val="130"/>
        </w:rPr>
        <w:t xml:space="preserve"> </w:t>
      </w:r>
      <w:r w:rsidRPr="00AE0E41">
        <w:rPr>
          <w:rFonts w:asciiTheme="minorHAnsi" w:hAnsiTheme="minorHAnsi" w:cstheme="minorHAnsi"/>
          <w:w w:val="130"/>
        </w:rPr>
        <w:t>relativism</w:t>
      </w:r>
      <w:r w:rsidRPr="00AE0E41">
        <w:rPr>
          <w:rFonts w:asciiTheme="minorHAnsi" w:hAnsiTheme="minorHAnsi" w:cstheme="minorHAnsi"/>
          <w:spacing w:val="-13"/>
          <w:w w:val="130"/>
        </w:rPr>
        <w:t xml:space="preserve"> </w:t>
      </w:r>
      <w:r w:rsidRPr="00AE0E41">
        <w:rPr>
          <w:rFonts w:asciiTheme="minorHAnsi" w:hAnsiTheme="minorHAnsi" w:cstheme="minorHAnsi"/>
          <w:w w:val="130"/>
        </w:rPr>
        <w:t>is</w:t>
      </w:r>
      <w:r w:rsidRPr="00AE0E41">
        <w:rPr>
          <w:rFonts w:asciiTheme="minorHAnsi" w:hAnsiTheme="minorHAnsi" w:cstheme="minorHAnsi"/>
          <w:spacing w:val="-12"/>
          <w:w w:val="130"/>
        </w:rPr>
        <w:t xml:space="preserve"> </w:t>
      </w:r>
      <w:r w:rsidRPr="00AE0E41">
        <w:rPr>
          <w:rFonts w:asciiTheme="minorHAnsi" w:hAnsiTheme="minorHAnsi" w:cstheme="minorHAnsi"/>
          <w:w w:val="130"/>
        </w:rPr>
        <w:t>what?</w:t>
      </w:r>
    </w:p>
    <w:p w:rsidR="00C60E08" w:rsidRPr="00AE0E41" w:rsidRDefault="00AE0E41">
      <w:pPr>
        <w:pStyle w:val="BodyText"/>
        <w:spacing w:before="182"/>
        <w:rPr>
          <w:rFonts w:asciiTheme="minorHAnsi" w:hAnsiTheme="minorHAnsi" w:cstheme="minorHAnsi"/>
          <w:sz w:val="22"/>
          <w:szCs w:val="22"/>
        </w:rPr>
      </w:pPr>
      <w:r w:rsidRPr="00AE0E41">
        <w:rPr>
          <w:rFonts w:asciiTheme="minorHAnsi" w:hAnsiTheme="minorHAnsi" w:cstheme="minorHAnsi"/>
          <w:w w:val="120"/>
          <w:sz w:val="22"/>
          <w:szCs w:val="22"/>
        </w:rPr>
        <w:t xml:space="preserve">Ans: </w:t>
      </w:r>
      <w:r w:rsidR="00186D74" w:rsidRPr="00AE0E41">
        <w:rPr>
          <w:rFonts w:asciiTheme="minorHAnsi" w:hAnsiTheme="minorHAnsi" w:cstheme="minorHAnsi"/>
          <w:w w:val="120"/>
          <w:sz w:val="22"/>
          <w:szCs w:val="22"/>
        </w:rPr>
        <w:t>Unsound</w:t>
      </w:r>
    </w:p>
    <w:p w:rsidR="00C60E08" w:rsidRPr="00AE0E41" w:rsidRDefault="00186D74" w:rsidP="00AE0E41">
      <w:pPr>
        <w:pStyle w:val="ListParagraph"/>
        <w:numPr>
          <w:ilvl w:val="0"/>
          <w:numId w:val="2"/>
        </w:numPr>
        <w:tabs>
          <w:tab w:val="left" w:pos="822"/>
        </w:tabs>
        <w:spacing w:before="179"/>
        <w:ind w:left="821" w:right="132"/>
        <w:rPr>
          <w:rFonts w:asciiTheme="minorHAnsi" w:hAnsiTheme="minorHAnsi" w:cstheme="minorHAnsi"/>
        </w:rPr>
      </w:pPr>
      <w:r w:rsidRPr="00AE0E41">
        <w:rPr>
          <w:rFonts w:asciiTheme="minorHAnsi" w:hAnsiTheme="minorHAnsi" w:cstheme="minorHAnsi"/>
          <w:w w:val="125"/>
        </w:rPr>
        <w:t>Socrates was executed for impiety. He seemed to reject the values of</w:t>
      </w:r>
      <w:r w:rsidRPr="00AE0E41">
        <w:rPr>
          <w:rFonts w:asciiTheme="minorHAnsi" w:hAnsiTheme="minorHAnsi" w:cstheme="minorHAnsi"/>
          <w:spacing w:val="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Athens.</w:t>
      </w:r>
      <w:r w:rsidRPr="00AE0E41">
        <w:rPr>
          <w:rFonts w:asciiTheme="minorHAnsi" w:hAnsiTheme="minorHAnsi" w:cstheme="minorHAnsi"/>
          <w:spacing w:val="-19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Benedict</w:t>
      </w:r>
      <w:r w:rsidRPr="00AE0E41">
        <w:rPr>
          <w:rFonts w:asciiTheme="minorHAnsi" w:hAnsiTheme="minorHAnsi" w:cstheme="minorHAnsi"/>
          <w:spacing w:val="-1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would</w:t>
      </w:r>
      <w:r w:rsidRPr="00AE0E41">
        <w:rPr>
          <w:rFonts w:asciiTheme="minorHAnsi" w:hAnsiTheme="minorHAnsi" w:cstheme="minorHAnsi"/>
          <w:spacing w:val="-19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predict</w:t>
      </w:r>
      <w:r w:rsidRPr="00AE0E41">
        <w:rPr>
          <w:rFonts w:asciiTheme="minorHAnsi" w:hAnsiTheme="minorHAnsi" w:cstheme="minorHAnsi"/>
          <w:spacing w:val="-1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that</w:t>
      </w:r>
      <w:r w:rsidRPr="00AE0E41">
        <w:rPr>
          <w:rFonts w:asciiTheme="minorHAnsi" w:hAnsiTheme="minorHAnsi" w:cstheme="minorHAnsi"/>
          <w:spacing w:val="-16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the</w:t>
      </w:r>
      <w:r w:rsidRPr="00AE0E41">
        <w:rPr>
          <w:rFonts w:asciiTheme="minorHAnsi" w:hAnsiTheme="minorHAnsi" w:cstheme="minorHAnsi"/>
          <w:spacing w:val="-1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Athenians</w:t>
      </w:r>
      <w:r w:rsidRPr="00AE0E41">
        <w:rPr>
          <w:rFonts w:asciiTheme="minorHAnsi" w:hAnsiTheme="minorHAnsi" w:cstheme="minorHAnsi"/>
          <w:spacing w:val="-16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would</w:t>
      </w:r>
      <w:r w:rsidRPr="00AE0E41">
        <w:rPr>
          <w:rFonts w:asciiTheme="minorHAnsi" w:hAnsiTheme="minorHAnsi" w:cstheme="minorHAnsi"/>
          <w:spacing w:val="-1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have</w:t>
      </w:r>
      <w:r w:rsidRPr="00AE0E41">
        <w:rPr>
          <w:rFonts w:asciiTheme="minorHAnsi" w:hAnsiTheme="minorHAnsi" w:cstheme="minorHAnsi"/>
          <w:spacing w:val="-1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deemed</w:t>
      </w:r>
      <w:r w:rsidRPr="00AE0E41">
        <w:rPr>
          <w:rFonts w:asciiTheme="minorHAnsi" w:hAnsiTheme="minorHAnsi" w:cstheme="minorHAnsi"/>
          <w:spacing w:val="-8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him</w:t>
      </w:r>
      <w:r w:rsidRPr="00AE0E41">
        <w:rPr>
          <w:rFonts w:asciiTheme="minorHAnsi" w:hAnsiTheme="minorHAnsi" w:cstheme="minorHAnsi"/>
          <w:spacing w:val="-6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to</w:t>
      </w:r>
      <w:r w:rsidRPr="00AE0E41">
        <w:rPr>
          <w:rFonts w:asciiTheme="minorHAnsi" w:hAnsiTheme="minorHAnsi" w:cstheme="minorHAnsi"/>
          <w:spacing w:val="-9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be</w:t>
      </w:r>
      <w:r w:rsidRPr="00AE0E41">
        <w:rPr>
          <w:rFonts w:asciiTheme="minorHAnsi" w:hAnsiTheme="minorHAnsi" w:cstheme="minorHAnsi"/>
          <w:spacing w:val="-5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what?</w:t>
      </w:r>
    </w:p>
    <w:p w:rsidR="00C60E08" w:rsidRPr="00AE0E41" w:rsidRDefault="00AE0E41">
      <w:pPr>
        <w:pStyle w:val="BodyText"/>
        <w:spacing w:before="183"/>
        <w:rPr>
          <w:rFonts w:asciiTheme="minorHAnsi" w:hAnsiTheme="minorHAnsi" w:cstheme="minorHAnsi"/>
          <w:sz w:val="22"/>
          <w:szCs w:val="22"/>
        </w:rPr>
      </w:pPr>
      <w:r w:rsidRPr="00AE0E4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86D74" w:rsidRPr="00AE0E41">
        <w:rPr>
          <w:rFonts w:asciiTheme="minorHAnsi" w:hAnsiTheme="minorHAnsi" w:cstheme="minorHAnsi"/>
          <w:w w:val="125"/>
          <w:sz w:val="22"/>
          <w:szCs w:val="22"/>
        </w:rPr>
        <w:t>Deviant</w:t>
      </w:r>
    </w:p>
    <w:p w:rsidR="00C60E08" w:rsidRPr="00AE0E41" w:rsidRDefault="00186D74" w:rsidP="00AE0E41">
      <w:pPr>
        <w:pStyle w:val="ListParagraph"/>
        <w:numPr>
          <w:ilvl w:val="0"/>
          <w:numId w:val="2"/>
        </w:numPr>
        <w:tabs>
          <w:tab w:val="left" w:pos="822"/>
        </w:tabs>
        <w:spacing w:before="180"/>
        <w:ind w:left="821" w:right="684"/>
        <w:rPr>
          <w:rFonts w:asciiTheme="minorHAnsi" w:hAnsiTheme="minorHAnsi" w:cstheme="minorHAnsi"/>
        </w:rPr>
      </w:pPr>
      <w:r w:rsidRPr="00AE0E41">
        <w:rPr>
          <w:rFonts w:asciiTheme="minorHAnsi" w:hAnsiTheme="minorHAnsi" w:cstheme="minorHAnsi"/>
          <w:w w:val="125"/>
        </w:rPr>
        <w:t>Here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is</w:t>
      </w:r>
      <w:r w:rsidRPr="00AE0E41">
        <w:rPr>
          <w:rFonts w:asciiTheme="minorHAnsi" w:hAnsiTheme="minorHAnsi" w:cstheme="minorHAnsi"/>
          <w:spacing w:val="-10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an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argument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from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Socrates: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-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Prayer</w:t>
      </w:r>
      <w:r w:rsidRPr="00AE0E41">
        <w:rPr>
          <w:rFonts w:asciiTheme="minorHAnsi" w:hAnsiTheme="minorHAnsi" w:cstheme="minorHAnsi"/>
          <w:spacing w:val="-10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and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sacrifices</w:t>
      </w:r>
      <w:r w:rsidRPr="00AE0E41">
        <w:rPr>
          <w:rFonts w:asciiTheme="minorHAnsi" w:hAnsiTheme="minorHAnsi" w:cstheme="minorHAnsi"/>
          <w:spacing w:val="-9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make</w:t>
      </w:r>
      <w:r w:rsidRPr="00AE0E41">
        <w:rPr>
          <w:rFonts w:asciiTheme="minorHAnsi" w:hAnsiTheme="minorHAnsi" w:cstheme="minorHAnsi"/>
          <w:spacing w:val="-80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sense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only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if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the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Gods</w:t>
      </w:r>
    </w:p>
    <w:p w:rsidR="00C60E08" w:rsidRPr="00AE0E41" w:rsidRDefault="00186D74">
      <w:pPr>
        <w:pStyle w:val="BodyText"/>
        <w:spacing w:before="1"/>
        <w:ind w:right="75"/>
        <w:rPr>
          <w:rFonts w:asciiTheme="minorHAnsi" w:hAnsiTheme="minorHAnsi" w:cstheme="minorHAnsi"/>
          <w:sz w:val="22"/>
          <w:szCs w:val="22"/>
        </w:rPr>
      </w:pPr>
      <w:r w:rsidRPr="00AE0E41">
        <w:rPr>
          <w:rFonts w:asciiTheme="minorHAnsi" w:hAnsiTheme="minorHAnsi" w:cstheme="minorHAnsi"/>
          <w:w w:val="125"/>
          <w:sz w:val="22"/>
          <w:szCs w:val="22"/>
        </w:rPr>
        <w:t>can benefit from prayer and sacrifice. B - The Gods cannot benefit</w:t>
      </w:r>
      <w:r w:rsidRPr="00AE0E4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spacing w:val="-1"/>
          <w:w w:val="125"/>
          <w:sz w:val="22"/>
          <w:szCs w:val="22"/>
        </w:rPr>
        <w:t>from</w:t>
      </w:r>
      <w:r w:rsidRPr="00AE0E41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spacing w:val="-1"/>
          <w:w w:val="125"/>
          <w:sz w:val="22"/>
          <w:szCs w:val="22"/>
        </w:rPr>
        <w:t>our</w:t>
      </w:r>
      <w:r w:rsidRPr="00AE0E41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actions.</w:t>
      </w:r>
      <w:r w:rsidRPr="00AE0E41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C</w:t>
      </w:r>
      <w:r w:rsidRPr="00AE0E41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-</w:t>
      </w:r>
      <w:r w:rsidRPr="00AE0E41">
        <w:rPr>
          <w:rFonts w:asciiTheme="minorHAnsi" w:hAnsiTheme="minorHAnsi" w:cstheme="minorHAnsi"/>
          <w:spacing w:val="-21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Prayer</w:t>
      </w:r>
      <w:r w:rsidRPr="00AE0E41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and</w:t>
      </w:r>
      <w:r w:rsidRPr="00AE0E41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sacrifices</w:t>
      </w:r>
      <w:r w:rsidRPr="00AE0E41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do</w:t>
      </w:r>
      <w:r w:rsidRPr="00AE0E41">
        <w:rPr>
          <w:rFonts w:asciiTheme="minorHAnsi" w:hAnsiTheme="minorHAnsi" w:cstheme="minorHAnsi"/>
          <w:spacing w:val="-21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not</w:t>
      </w:r>
      <w:r w:rsidRPr="00AE0E41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make</w:t>
      </w:r>
      <w:r w:rsidRPr="00AE0E41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sense.</w:t>
      </w:r>
      <w:r w:rsidRPr="00AE0E41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What</w:t>
      </w:r>
      <w:r w:rsidRPr="00AE0E41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do</w:t>
      </w:r>
      <w:r w:rsidRPr="00AE0E41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we</w:t>
      </w:r>
      <w:r w:rsidRPr="00AE0E4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call</w:t>
      </w:r>
      <w:r w:rsidRPr="00AE0E4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A</w:t>
      </w:r>
      <w:r w:rsidRPr="00AE0E4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and</w:t>
      </w:r>
      <w:r w:rsidRPr="00AE0E4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B?</w:t>
      </w:r>
    </w:p>
    <w:p w:rsidR="00C60E08" w:rsidRPr="00AE0E41" w:rsidRDefault="00AE0E41">
      <w:pPr>
        <w:pStyle w:val="BodyText"/>
        <w:spacing w:before="183"/>
        <w:rPr>
          <w:rFonts w:asciiTheme="minorHAnsi" w:hAnsiTheme="minorHAnsi" w:cstheme="minorHAnsi"/>
          <w:sz w:val="22"/>
          <w:szCs w:val="22"/>
        </w:rPr>
      </w:pPr>
      <w:r w:rsidRPr="00AE0E4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86D74" w:rsidRPr="00AE0E41">
        <w:rPr>
          <w:rFonts w:asciiTheme="minorHAnsi" w:hAnsiTheme="minorHAnsi" w:cstheme="minorHAnsi"/>
          <w:w w:val="125"/>
          <w:sz w:val="22"/>
          <w:szCs w:val="22"/>
        </w:rPr>
        <w:t>Premises</w:t>
      </w:r>
    </w:p>
    <w:p w:rsidR="00C60E08" w:rsidRPr="00AE0E41" w:rsidRDefault="00186D74" w:rsidP="00AE0E41">
      <w:pPr>
        <w:pStyle w:val="ListParagraph"/>
        <w:numPr>
          <w:ilvl w:val="0"/>
          <w:numId w:val="2"/>
        </w:numPr>
        <w:tabs>
          <w:tab w:val="left" w:pos="822"/>
        </w:tabs>
        <w:spacing w:before="180"/>
        <w:ind w:hanging="361"/>
        <w:rPr>
          <w:rFonts w:asciiTheme="minorHAnsi" w:hAnsiTheme="minorHAnsi" w:cstheme="minorHAnsi"/>
        </w:rPr>
      </w:pPr>
      <w:r w:rsidRPr="00AE0E41">
        <w:rPr>
          <w:rFonts w:asciiTheme="minorHAnsi" w:hAnsiTheme="minorHAnsi" w:cstheme="minorHAnsi"/>
          <w:spacing w:val="-1"/>
          <w:w w:val="125"/>
        </w:rPr>
        <w:t>What</w:t>
      </w:r>
      <w:r w:rsidRPr="00AE0E41">
        <w:rPr>
          <w:rFonts w:asciiTheme="minorHAnsi" w:hAnsiTheme="minorHAnsi" w:cstheme="minorHAnsi"/>
          <w:spacing w:val="-20"/>
          <w:w w:val="125"/>
        </w:rPr>
        <w:t xml:space="preserve"> </w:t>
      </w:r>
      <w:r w:rsidRPr="00AE0E41">
        <w:rPr>
          <w:rFonts w:asciiTheme="minorHAnsi" w:hAnsiTheme="minorHAnsi" w:cstheme="minorHAnsi"/>
          <w:spacing w:val="-1"/>
          <w:w w:val="125"/>
        </w:rPr>
        <w:t>is</w:t>
      </w:r>
      <w:r w:rsidRPr="00AE0E41">
        <w:rPr>
          <w:rFonts w:asciiTheme="minorHAnsi" w:hAnsiTheme="minorHAnsi" w:cstheme="minorHAnsi"/>
          <w:spacing w:val="-18"/>
          <w:w w:val="125"/>
        </w:rPr>
        <w:t xml:space="preserve"> </w:t>
      </w:r>
      <w:r w:rsidRPr="00AE0E41">
        <w:rPr>
          <w:rFonts w:asciiTheme="minorHAnsi" w:hAnsiTheme="minorHAnsi" w:cstheme="minorHAnsi"/>
          <w:spacing w:val="-1"/>
          <w:w w:val="125"/>
        </w:rPr>
        <w:t>the</w:t>
      </w:r>
      <w:r w:rsidRPr="00AE0E41">
        <w:rPr>
          <w:rFonts w:asciiTheme="minorHAnsi" w:hAnsiTheme="minorHAnsi" w:cstheme="minorHAnsi"/>
          <w:spacing w:val="-20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conclusion</w:t>
      </w:r>
      <w:r w:rsidRPr="00AE0E41">
        <w:rPr>
          <w:rFonts w:asciiTheme="minorHAnsi" w:hAnsiTheme="minorHAnsi" w:cstheme="minorHAnsi"/>
          <w:spacing w:val="-19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here?</w:t>
      </w:r>
    </w:p>
    <w:p w:rsidR="00C60E08" w:rsidRPr="00AE0E41" w:rsidRDefault="00AE0E41">
      <w:pPr>
        <w:pStyle w:val="BodyText"/>
        <w:spacing w:before="182"/>
        <w:rPr>
          <w:rFonts w:asciiTheme="minorHAnsi" w:hAnsiTheme="minorHAnsi" w:cstheme="minorHAnsi"/>
          <w:sz w:val="22"/>
          <w:szCs w:val="22"/>
        </w:rPr>
      </w:pPr>
      <w:r w:rsidRPr="00AE0E4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86D74" w:rsidRPr="00AE0E41">
        <w:rPr>
          <w:rFonts w:asciiTheme="minorHAnsi" w:hAnsiTheme="minorHAnsi" w:cstheme="minorHAnsi"/>
          <w:w w:val="125"/>
          <w:sz w:val="22"/>
          <w:szCs w:val="22"/>
        </w:rPr>
        <w:t>Prayer and</w:t>
      </w:r>
      <w:r w:rsidR="00186D74" w:rsidRPr="00AE0E4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86D74" w:rsidRPr="00AE0E41">
        <w:rPr>
          <w:rFonts w:asciiTheme="minorHAnsi" w:hAnsiTheme="minorHAnsi" w:cstheme="minorHAnsi"/>
          <w:w w:val="125"/>
          <w:sz w:val="22"/>
          <w:szCs w:val="22"/>
        </w:rPr>
        <w:t>sacrifices</w:t>
      </w:r>
      <w:r w:rsidR="00186D74" w:rsidRPr="00AE0E4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86D74" w:rsidRPr="00AE0E41">
        <w:rPr>
          <w:rFonts w:asciiTheme="minorHAnsi" w:hAnsiTheme="minorHAnsi" w:cstheme="minorHAnsi"/>
          <w:w w:val="125"/>
          <w:sz w:val="22"/>
          <w:szCs w:val="22"/>
        </w:rPr>
        <w:t>don’t make sense</w:t>
      </w:r>
    </w:p>
    <w:p w:rsidR="00C60E08" w:rsidRPr="00AE0E41" w:rsidRDefault="00186D74" w:rsidP="00AE0E41">
      <w:pPr>
        <w:pStyle w:val="ListParagraph"/>
        <w:numPr>
          <w:ilvl w:val="0"/>
          <w:numId w:val="2"/>
        </w:numPr>
        <w:tabs>
          <w:tab w:val="left" w:pos="822"/>
        </w:tabs>
        <w:spacing w:before="179"/>
        <w:ind w:left="821" w:right="838"/>
        <w:rPr>
          <w:rFonts w:asciiTheme="minorHAnsi" w:hAnsiTheme="minorHAnsi" w:cstheme="minorHAnsi"/>
        </w:rPr>
      </w:pPr>
      <w:r w:rsidRPr="00AE0E41">
        <w:rPr>
          <w:rFonts w:asciiTheme="minorHAnsi" w:hAnsiTheme="minorHAnsi" w:cstheme="minorHAnsi"/>
          <w:w w:val="125"/>
        </w:rPr>
        <w:t>The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conclusion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in</w:t>
      </w:r>
      <w:r w:rsidRPr="00AE0E41">
        <w:rPr>
          <w:rFonts w:asciiTheme="minorHAnsi" w:hAnsiTheme="minorHAnsi" w:cstheme="minorHAnsi"/>
          <w:spacing w:val="-10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that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argument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(the</w:t>
      </w:r>
      <w:r w:rsidRPr="00AE0E41">
        <w:rPr>
          <w:rFonts w:asciiTheme="minorHAnsi" w:hAnsiTheme="minorHAnsi" w:cstheme="minorHAnsi"/>
          <w:spacing w:val="-13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one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linked</w:t>
      </w:r>
      <w:r w:rsidRPr="00AE0E41">
        <w:rPr>
          <w:rFonts w:asciiTheme="minorHAnsi" w:hAnsiTheme="minorHAnsi" w:cstheme="minorHAnsi"/>
          <w:spacing w:val="-14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to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6</w:t>
      </w:r>
      <w:r w:rsidRPr="00AE0E41">
        <w:rPr>
          <w:rFonts w:asciiTheme="minorHAnsi" w:hAnsiTheme="minorHAnsi" w:cstheme="minorHAnsi"/>
          <w:spacing w:val="-12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and</w:t>
      </w:r>
      <w:r w:rsidRPr="00AE0E41">
        <w:rPr>
          <w:rFonts w:asciiTheme="minorHAnsi" w:hAnsiTheme="minorHAnsi" w:cstheme="minorHAnsi"/>
          <w:spacing w:val="-13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7)</w:t>
      </w:r>
      <w:r w:rsidRPr="00AE0E41">
        <w:rPr>
          <w:rFonts w:asciiTheme="minorHAnsi" w:hAnsiTheme="minorHAnsi" w:cstheme="minorHAnsi"/>
          <w:spacing w:val="-11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must</w:t>
      </w:r>
      <w:r w:rsidRPr="00AE0E41">
        <w:rPr>
          <w:rFonts w:asciiTheme="minorHAnsi" w:hAnsiTheme="minorHAnsi" w:cstheme="minorHAnsi"/>
          <w:spacing w:val="-80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follow</w:t>
      </w:r>
      <w:r w:rsidRPr="00AE0E41">
        <w:rPr>
          <w:rFonts w:asciiTheme="minorHAnsi" w:hAnsiTheme="minorHAnsi" w:cstheme="minorHAnsi"/>
          <w:spacing w:val="-10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from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the</w:t>
      </w:r>
    </w:p>
    <w:p w:rsidR="00AE0E41" w:rsidRPr="00AE0E41" w:rsidRDefault="00186D74">
      <w:pPr>
        <w:pStyle w:val="BodyText"/>
        <w:spacing w:before="2" w:line="396" w:lineRule="auto"/>
        <w:ind w:right="2735"/>
        <w:rPr>
          <w:rFonts w:asciiTheme="minorHAnsi" w:hAnsiTheme="minorHAnsi" w:cstheme="minorHAnsi"/>
          <w:spacing w:val="-80"/>
          <w:w w:val="125"/>
          <w:sz w:val="22"/>
          <w:szCs w:val="22"/>
        </w:rPr>
      </w:pPr>
      <w:r w:rsidRPr="00AE0E41">
        <w:rPr>
          <w:rFonts w:asciiTheme="minorHAnsi" w:hAnsiTheme="minorHAnsi" w:cstheme="minorHAnsi"/>
          <w:w w:val="125"/>
          <w:sz w:val="22"/>
          <w:szCs w:val="22"/>
        </w:rPr>
        <w:t>premises.</w:t>
      </w:r>
      <w:r w:rsidRPr="00AE0E4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That</w:t>
      </w:r>
      <w:r w:rsidRPr="00AE0E41">
        <w:rPr>
          <w:rFonts w:asciiTheme="minorHAnsi" w:hAnsiTheme="minorHAnsi" w:cstheme="minorHAnsi"/>
          <w:spacing w:val="5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means</w:t>
      </w:r>
      <w:r w:rsidRPr="00AE0E41">
        <w:rPr>
          <w:rFonts w:asciiTheme="minorHAnsi" w:hAnsiTheme="minorHAnsi" w:cstheme="minorHAnsi"/>
          <w:spacing w:val="6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AE0E41">
        <w:rPr>
          <w:rFonts w:asciiTheme="minorHAnsi" w:hAnsiTheme="minorHAnsi" w:cstheme="minorHAnsi"/>
          <w:spacing w:val="2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argument</w:t>
      </w:r>
      <w:r w:rsidRPr="00AE0E41">
        <w:rPr>
          <w:rFonts w:asciiTheme="minorHAnsi" w:hAnsiTheme="minorHAnsi" w:cstheme="minorHAnsi"/>
          <w:spacing w:val="4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is</w:t>
      </w:r>
      <w:r w:rsidRPr="00AE0E41">
        <w:rPr>
          <w:rFonts w:asciiTheme="minorHAnsi" w:hAnsiTheme="minorHAnsi" w:cstheme="minorHAnsi"/>
          <w:spacing w:val="4"/>
          <w:w w:val="125"/>
          <w:sz w:val="22"/>
          <w:szCs w:val="22"/>
        </w:rPr>
        <w:t xml:space="preserve"> </w:t>
      </w:r>
      <w:r w:rsidRPr="00AE0E41">
        <w:rPr>
          <w:rFonts w:asciiTheme="minorHAnsi" w:hAnsiTheme="minorHAnsi" w:cstheme="minorHAnsi"/>
          <w:w w:val="125"/>
          <w:sz w:val="22"/>
          <w:szCs w:val="22"/>
        </w:rPr>
        <w:t>what?</w:t>
      </w:r>
      <w:r w:rsidRPr="00AE0E41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</w:p>
    <w:p w:rsidR="00C60E08" w:rsidRPr="00AE0E41" w:rsidRDefault="00AE0E41">
      <w:pPr>
        <w:pStyle w:val="BodyText"/>
        <w:spacing w:before="2" w:line="396" w:lineRule="auto"/>
        <w:ind w:right="2735"/>
        <w:rPr>
          <w:rFonts w:asciiTheme="minorHAnsi" w:hAnsiTheme="minorHAnsi" w:cstheme="minorHAnsi"/>
          <w:sz w:val="22"/>
          <w:szCs w:val="22"/>
        </w:rPr>
      </w:pPr>
      <w:r w:rsidRPr="00AE0E41">
        <w:rPr>
          <w:rFonts w:asciiTheme="minorHAnsi" w:hAnsiTheme="minorHAnsi" w:cstheme="minorHAnsi"/>
          <w:w w:val="130"/>
          <w:sz w:val="22"/>
          <w:szCs w:val="22"/>
        </w:rPr>
        <w:t xml:space="preserve">Ans: </w:t>
      </w:r>
      <w:r w:rsidR="00186D74" w:rsidRPr="00AE0E41">
        <w:rPr>
          <w:rFonts w:asciiTheme="minorHAnsi" w:hAnsiTheme="minorHAnsi" w:cstheme="minorHAnsi"/>
          <w:w w:val="130"/>
          <w:sz w:val="22"/>
          <w:szCs w:val="22"/>
        </w:rPr>
        <w:t>valid</w:t>
      </w:r>
    </w:p>
    <w:p w:rsidR="00C60E08" w:rsidRPr="00AE0E41" w:rsidRDefault="00C60E08">
      <w:pPr>
        <w:spacing w:line="278" w:lineRule="exact"/>
        <w:rPr>
          <w:rFonts w:asciiTheme="minorHAnsi" w:hAnsiTheme="minorHAnsi" w:cstheme="minorHAnsi"/>
        </w:rPr>
        <w:sectPr w:rsidR="00C60E08" w:rsidRPr="00AE0E41">
          <w:footerReference w:type="default" r:id="rId7"/>
          <w:type w:val="continuous"/>
          <w:pgSz w:w="12240" w:h="15840"/>
          <w:pgMar w:top="560" w:right="1380" w:bottom="820" w:left="1340" w:header="720" w:footer="622" w:gutter="0"/>
          <w:pgNumType w:start="1"/>
          <w:cols w:space="720"/>
        </w:sectPr>
      </w:pPr>
    </w:p>
    <w:p w:rsidR="00AE0E41" w:rsidRPr="00AE0E41" w:rsidRDefault="00186D74" w:rsidP="00AE0E41">
      <w:pPr>
        <w:pStyle w:val="ListParagraph"/>
        <w:numPr>
          <w:ilvl w:val="0"/>
          <w:numId w:val="2"/>
        </w:numPr>
        <w:tabs>
          <w:tab w:val="left" w:pos="1541"/>
          <w:tab w:val="left" w:pos="1542"/>
        </w:tabs>
        <w:spacing w:before="81" w:line="412" w:lineRule="auto"/>
        <w:ind w:left="821" w:right="2053"/>
        <w:rPr>
          <w:rFonts w:asciiTheme="minorHAnsi" w:hAnsiTheme="minorHAnsi" w:cstheme="minorHAnsi"/>
        </w:rPr>
      </w:pPr>
      <w:r w:rsidRPr="00AE0E41">
        <w:rPr>
          <w:rFonts w:asciiTheme="minorHAnsi" w:hAnsiTheme="minorHAnsi" w:cstheme="minorHAnsi"/>
          <w:w w:val="125"/>
        </w:rPr>
        <w:t>Why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can't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this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be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an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argument?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"I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must</w:t>
      </w:r>
      <w:r w:rsidRPr="00AE0E41">
        <w:rPr>
          <w:rFonts w:asciiTheme="minorHAnsi" w:hAnsiTheme="minorHAnsi" w:cstheme="minorHAnsi"/>
          <w:spacing w:val="-8"/>
          <w:w w:val="125"/>
        </w:rPr>
        <w:t xml:space="preserve"> </w:t>
      </w:r>
      <w:r w:rsidRPr="00AE0E41">
        <w:rPr>
          <w:rFonts w:asciiTheme="minorHAnsi" w:hAnsiTheme="minorHAnsi" w:cstheme="minorHAnsi"/>
          <w:w w:val="125"/>
        </w:rPr>
        <w:t>go</w:t>
      </w:r>
      <w:r w:rsidRPr="00AE0E41">
        <w:rPr>
          <w:rFonts w:asciiTheme="minorHAnsi" w:hAnsiTheme="minorHAnsi" w:cstheme="minorHAnsi"/>
          <w:spacing w:val="-7"/>
          <w:w w:val="125"/>
        </w:rPr>
        <w:t xml:space="preserve"> </w:t>
      </w:r>
      <w:r w:rsidR="00AE0E41" w:rsidRPr="00AE0E41">
        <w:rPr>
          <w:rFonts w:asciiTheme="minorHAnsi" w:hAnsiTheme="minorHAnsi" w:cstheme="minorHAnsi"/>
          <w:w w:val="125"/>
        </w:rPr>
        <w:t>now.</w:t>
      </w:r>
    </w:p>
    <w:p w:rsidR="00C60E08" w:rsidRPr="00AE0E41" w:rsidRDefault="00AE0E41" w:rsidP="00AE0E41">
      <w:pPr>
        <w:pStyle w:val="ListParagraph"/>
        <w:tabs>
          <w:tab w:val="left" w:pos="1541"/>
          <w:tab w:val="left" w:pos="1542"/>
        </w:tabs>
        <w:spacing w:before="81" w:line="412" w:lineRule="auto"/>
        <w:ind w:right="2053" w:firstLine="0"/>
        <w:rPr>
          <w:rFonts w:asciiTheme="minorHAnsi" w:hAnsiTheme="minorHAnsi" w:cstheme="minorHAnsi"/>
        </w:rPr>
      </w:pPr>
      <w:r w:rsidRPr="00AE0E41">
        <w:rPr>
          <w:rFonts w:asciiTheme="minorHAnsi" w:hAnsiTheme="minorHAnsi" w:cstheme="minorHAnsi"/>
          <w:w w:val="125"/>
        </w:rPr>
        <w:t xml:space="preserve">Ans: </w:t>
      </w:r>
      <w:r w:rsidR="00186D74" w:rsidRPr="00AE0E41">
        <w:rPr>
          <w:rFonts w:asciiTheme="minorHAnsi" w:hAnsiTheme="minorHAnsi" w:cstheme="minorHAnsi"/>
          <w:w w:val="125"/>
        </w:rPr>
        <w:t>It needs to have at least two propositions and a conclusion</w:t>
      </w:r>
      <w:r w:rsidR="00186D74" w:rsidRPr="00AE0E41">
        <w:rPr>
          <w:rFonts w:asciiTheme="minorHAnsi" w:hAnsiTheme="minorHAnsi" w:cstheme="minorHAnsi"/>
          <w:spacing w:val="-74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It’s a</w:t>
      </w:r>
      <w:r w:rsidR="00186D74" w:rsidRPr="00AE0E41">
        <w:rPr>
          <w:rFonts w:asciiTheme="minorHAnsi" w:hAnsiTheme="minorHAnsi" w:cstheme="minorHAnsi"/>
          <w:spacing w:val="-3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proposition because</w:t>
      </w:r>
      <w:r w:rsidR="00186D74" w:rsidRPr="00AE0E41">
        <w:rPr>
          <w:rFonts w:asciiTheme="minorHAnsi" w:hAnsiTheme="minorHAnsi" w:cstheme="minorHAnsi"/>
          <w:spacing w:val="-3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it doesn’t</w:t>
      </w:r>
      <w:r w:rsidR="00186D74" w:rsidRPr="00AE0E41">
        <w:rPr>
          <w:rFonts w:asciiTheme="minorHAnsi" w:hAnsiTheme="minorHAnsi" w:cstheme="minorHAnsi"/>
          <w:spacing w:val="-2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have</w:t>
      </w:r>
      <w:r w:rsidR="00186D74" w:rsidRPr="00AE0E41">
        <w:rPr>
          <w:rFonts w:asciiTheme="minorHAnsi" w:hAnsiTheme="minorHAnsi" w:cstheme="minorHAnsi"/>
          <w:spacing w:val="-3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any</w:t>
      </w:r>
      <w:r w:rsidR="00186D74" w:rsidRPr="00AE0E41">
        <w:rPr>
          <w:rFonts w:asciiTheme="minorHAnsi" w:hAnsiTheme="minorHAnsi" w:cstheme="minorHAnsi"/>
          <w:spacing w:val="-2"/>
          <w:w w:val="125"/>
        </w:rPr>
        <w:t xml:space="preserve"> </w:t>
      </w:r>
      <w:r w:rsidR="00186D74" w:rsidRPr="00AE0E41">
        <w:rPr>
          <w:rFonts w:asciiTheme="minorHAnsi" w:hAnsiTheme="minorHAnsi" w:cstheme="minorHAnsi"/>
          <w:w w:val="125"/>
        </w:rPr>
        <w:t>premises</w:t>
      </w:r>
    </w:p>
    <w:bookmarkEnd w:id="0"/>
    <w:p w:rsidR="00C60E08" w:rsidRPr="00AE0E41" w:rsidRDefault="00C60E08">
      <w:pPr>
        <w:spacing w:before="44"/>
        <w:ind w:left="101"/>
        <w:rPr>
          <w:rFonts w:asciiTheme="minorHAnsi" w:hAnsiTheme="minorHAnsi" w:cstheme="minorHAnsi"/>
        </w:rPr>
      </w:pPr>
    </w:p>
    <w:sectPr w:rsidR="00C60E08" w:rsidRPr="00AE0E41">
      <w:pgSz w:w="12240" w:h="15840"/>
      <w:pgMar w:top="1400" w:right="138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D74" w:rsidRDefault="00186D74">
      <w:r>
        <w:separator/>
      </w:r>
    </w:p>
  </w:endnote>
  <w:endnote w:type="continuationSeparator" w:id="0">
    <w:p w:rsidR="00186D74" w:rsidRDefault="00186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0E08" w:rsidRDefault="00AE0E41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0E08" w:rsidRDefault="00186D7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100000824168805 from CourseHero.com on 05-02-2021 03:28:24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60E08" w:rsidRDefault="00186D7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100000824168805 from CourseHero.com on 05-02-2021 03:28:24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4638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38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0E08" w:rsidRDefault="00186D7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https://www.coursehero.com/file/51623773/phil-examdocx/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4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" filled="f" stroked="f">
              <v:textbox inset="0,0,0,0">
                <w:txbxContent>
                  <w:p w:rsidR="00C60E08" w:rsidRDefault="00186D7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https://www.coursehero.com/file/51623773/phil-examdocx/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D74" w:rsidRDefault="00186D74">
      <w:r>
        <w:separator/>
      </w:r>
    </w:p>
  </w:footnote>
  <w:footnote w:type="continuationSeparator" w:id="0">
    <w:p w:rsidR="00186D74" w:rsidRDefault="00186D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516CCE"/>
    <w:multiLevelType w:val="hybridMultilevel"/>
    <w:tmpl w:val="D9869610"/>
    <w:lvl w:ilvl="0" w:tplc="4532034C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  <w:w w:val="125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6B7B299F"/>
    <w:multiLevelType w:val="hybridMultilevel"/>
    <w:tmpl w:val="EABE351A"/>
    <w:lvl w:ilvl="0" w:tplc="8BF826C0">
      <w:start w:val="1"/>
      <w:numFmt w:val="decimal"/>
      <w:lvlText w:val="%1."/>
      <w:lvlJc w:val="left"/>
      <w:pPr>
        <w:ind w:left="822" w:hanging="360"/>
        <w:jc w:val="right"/>
      </w:pPr>
      <w:rPr>
        <w:rFonts w:hint="default"/>
        <w:spacing w:val="-1"/>
        <w:w w:val="127"/>
        <w:lang w:val="en-US" w:eastAsia="en-US" w:bidi="ar-SA"/>
      </w:rPr>
    </w:lvl>
    <w:lvl w:ilvl="1" w:tplc="0072549E">
      <w:numFmt w:val="bullet"/>
      <w:lvlText w:val="•"/>
      <w:lvlJc w:val="left"/>
      <w:pPr>
        <w:ind w:left="1690" w:hanging="360"/>
      </w:pPr>
      <w:rPr>
        <w:rFonts w:hint="default"/>
        <w:lang w:val="en-US" w:eastAsia="en-US" w:bidi="ar-SA"/>
      </w:rPr>
    </w:lvl>
    <w:lvl w:ilvl="2" w:tplc="86667A80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ar-SA"/>
      </w:rPr>
    </w:lvl>
    <w:lvl w:ilvl="3" w:tplc="E5FA696C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ar-SA"/>
      </w:rPr>
    </w:lvl>
    <w:lvl w:ilvl="4" w:tplc="C6DEC8EE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ar-SA"/>
      </w:rPr>
    </w:lvl>
    <w:lvl w:ilvl="5" w:tplc="D07A7930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9042AD00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7" w:tplc="5D3ADE8A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ar-SA"/>
      </w:rPr>
    </w:lvl>
    <w:lvl w:ilvl="8" w:tplc="F31070A4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60E08"/>
    <w:rsid w:val="00186D74"/>
    <w:rsid w:val="00AE0E41"/>
    <w:rsid w:val="00C60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87C8A4-18E9-4902-9DF5-CAAB44541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1623773/phil-examdocx/" TargetMode="External"/><Relationship Id="rId1" Type="http://schemas.openxmlformats.org/officeDocument/2006/relationships/hyperlink" Target="https://www.coursehero.com/file/51623773/phil-exam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100000785294363,CHDL-UGC-Meta</cp:keywords>
  <cp:lastModifiedBy>common11</cp:lastModifiedBy>
  <cp:revision>2</cp:revision>
  <dcterms:created xsi:type="dcterms:W3CDTF">2021-05-02T08:28:00Z</dcterms:created>
  <dcterms:modified xsi:type="dcterms:W3CDTF">2021-05-02T08:39:00Z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2021-05-02T00:00:00Z</vt:filetime>
  </property>
  <property fmtid="{D5CDD505-2E9C-101B-9397-08002B2CF9AE}" pid="3" name="LastSaved">
    <vt:filetime>2021-05-02T00:00:00Z</vt:filetime>
  </property>
</Properties>
</file>