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173F" w:rsidRPr="00E0173F" w:rsidRDefault="00E0173F" w:rsidP="00E0173F">
      <w:pPr>
        <w:rPr>
          <w:rFonts w:asciiTheme="minorHAnsi" w:hAnsiTheme="minorHAnsi" w:cstheme="minorHAnsi"/>
        </w:rPr>
      </w:pPr>
      <w:bookmarkStart w:id="0" w:name="_GoBack"/>
      <w:r w:rsidRPr="00E0173F">
        <w:rPr>
          <w:rFonts w:asciiTheme="minorHAnsi" w:hAnsiTheme="minorHAnsi" w:cstheme="minorHAnsi"/>
        </w:rPr>
        <w:t>Defense Acquisition University</w:t>
      </w:r>
    </w:p>
    <w:p w:rsidR="00190CEB" w:rsidRPr="00E0173F" w:rsidRDefault="00E0173F" w:rsidP="00E0173F">
      <w:pPr>
        <w:rPr>
          <w:rFonts w:asciiTheme="minorHAnsi" w:hAnsiTheme="minorHAnsi" w:cstheme="minorHAnsi"/>
        </w:rPr>
      </w:pPr>
      <w:r w:rsidRPr="00E0173F">
        <w:rPr>
          <w:rFonts w:asciiTheme="minorHAnsi" w:hAnsiTheme="minorHAnsi" w:cstheme="minorHAnsi"/>
        </w:rPr>
        <w:t>ACQ 1010</w:t>
      </w:r>
    </w:p>
    <w:p w:rsidR="00190CEB" w:rsidRPr="00E0173F" w:rsidRDefault="00E0173F" w:rsidP="00E0173F">
      <w:pPr>
        <w:pStyle w:val="BodyText"/>
        <w:spacing w:before="93" w:line="259" w:lineRule="auto"/>
        <w:ind w:right="28"/>
        <w:rPr>
          <w:rFonts w:asciiTheme="minorHAnsi" w:hAnsiTheme="minorHAnsi" w:cstheme="minorHAnsi"/>
          <w:b w:val="0"/>
        </w:rPr>
      </w:pPr>
      <w:r w:rsidRPr="00E0173F">
        <w:rPr>
          <w:rFonts w:asciiTheme="minorHAnsi" w:hAnsiTheme="minorHAnsi" w:cstheme="minorHAnsi"/>
          <w:b w:val="0"/>
        </w:rPr>
        <w:t>1)</w:t>
      </w:r>
      <w:r w:rsidR="00823976" w:rsidRPr="00E0173F">
        <w:rPr>
          <w:rFonts w:asciiTheme="minorHAnsi" w:hAnsiTheme="minorHAnsi" w:cstheme="minorHAnsi"/>
          <w:b w:val="0"/>
        </w:rPr>
        <w:t>Below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Threshold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Reprogramming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for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procurement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is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limited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to</w:t>
      </w:r>
      <w:r w:rsidR="00823976" w:rsidRPr="00E0173F">
        <w:rPr>
          <w:rFonts w:asciiTheme="minorHAnsi" w:hAnsiTheme="minorHAnsi" w:cstheme="minorHAnsi"/>
          <w:b w:val="0"/>
          <w:spacing w:val="-5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the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lesser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of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$20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million</w:t>
      </w:r>
      <w:r w:rsidR="00823976" w:rsidRPr="00E0173F">
        <w:rPr>
          <w:rFonts w:asciiTheme="minorHAnsi" w:hAnsiTheme="minorHAnsi" w:cstheme="minorHAnsi"/>
          <w:b w:val="0"/>
          <w:spacing w:val="-58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or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20%,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into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or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out</w:t>
      </w:r>
      <w:r w:rsidR="00823976" w:rsidRPr="00E0173F">
        <w:rPr>
          <w:rFonts w:asciiTheme="minorHAnsi" w:hAnsiTheme="minorHAnsi" w:cstheme="minorHAnsi"/>
          <w:b w:val="0"/>
          <w:spacing w:val="-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of</w:t>
      </w:r>
      <w:r w:rsidR="00823976" w:rsidRPr="00E0173F">
        <w:rPr>
          <w:rFonts w:asciiTheme="minorHAnsi" w:hAnsiTheme="minorHAnsi" w:cstheme="minorHAnsi"/>
          <w:b w:val="0"/>
          <w:spacing w:val="-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a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program.</w:t>
      </w:r>
      <w:r w:rsidR="00823976" w:rsidRPr="00E0173F">
        <w:rPr>
          <w:rFonts w:asciiTheme="minorHAnsi" w:hAnsiTheme="minorHAnsi" w:cstheme="minorHAnsi"/>
          <w:b w:val="0"/>
          <w:spacing w:val="-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Thresholds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vary</w:t>
      </w:r>
      <w:r w:rsidR="00823976" w:rsidRPr="00E0173F">
        <w:rPr>
          <w:rFonts w:asciiTheme="minorHAnsi" w:hAnsiTheme="minorHAnsi" w:cstheme="minorHAnsi"/>
          <w:b w:val="0"/>
          <w:spacing w:val="-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by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appropriations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category.</w:t>
      </w:r>
    </w:p>
    <w:p w:rsidR="00190CEB" w:rsidRPr="00E0173F" w:rsidRDefault="00823976">
      <w:pPr>
        <w:spacing w:before="161"/>
        <w:ind w:left="101"/>
        <w:rPr>
          <w:rFonts w:asciiTheme="minorHAnsi" w:hAnsiTheme="minorHAnsi" w:cstheme="minorHAnsi"/>
        </w:rPr>
      </w:pPr>
      <w:r w:rsidRPr="00E0173F">
        <w:rPr>
          <w:rFonts w:asciiTheme="minorHAnsi" w:hAnsiTheme="minorHAnsi" w:cstheme="minorHAnsi"/>
          <w:spacing w:val="-11"/>
        </w:rPr>
        <w:t xml:space="preserve"> </w:t>
      </w:r>
      <w:r w:rsidRPr="00E0173F">
        <w:rPr>
          <w:rFonts w:asciiTheme="minorHAnsi" w:hAnsiTheme="minorHAnsi" w:cstheme="minorHAnsi"/>
          <w:spacing w:val="-1"/>
        </w:rPr>
        <w:t>Answer:</w:t>
      </w:r>
      <w:r w:rsidRPr="00E0173F">
        <w:rPr>
          <w:rFonts w:asciiTheme="minorHAnsi" w:hAnsiTheme="minorHAnsi" w:cstheme="minorHAnsi"/>
          <w:spacing w:val="-6"/>
        </w:rPr>
        <w:t xml:space="preserve"> </w:t>
      </w:r>
      <w:r w:rsidRPr="00E0173F">
        <w:rPr>
          <w:rFonts w:asciiTheme="minorHAnsi" w:hAnsiTheme="minorHAnsi" w:cstheme="minorHAnsi"/>
        </w:rPr>
        <w:t>True</w:t>
      </w:r>
    </w:p>
    <w:p w:rsidR="00190CEB" w:rsidRPr="00E0173F" w:rsidRDefault="00190CEB">
      <w:pPr>
        <w:pStyle w:val="BodyText"/>
        <w:rPr>
          <w:rFonts w:asciiTheme="minorHAnsi" w:hAnsiTheme="minorHAnsi" w:cstheme="minorHAnsi"/>
          <w:b w:val="0"/>
        </w:rPr>
      </w:pPr>
    </w:p>
    <w:p w:rsidR="00190CEB" w:rsidRPr="00E0173F" w:rsidRDefault="00190CEB">
      <w:pPr>
        <w:pStyle w:val="BodyText"/>
        <w:spacing w:before="5"/>
        <w:rPr>
          <w:rFonts w:asciiTheme="minorHAnsi" w:hAnsiTheme="minorHAnsi" w:cstheme="minorHAnsi"/>
          <w:b w:val="0"/>
        </w:rPr>
      </w:pPr>
    </w:p>
    <w:p w:rsidR="00190CEB" w:rsidRPr="00E0173F" w:rsidRDefault="00E0173F">
      <w:pPr>
        <w:pStyle w:val="BodyText"/>
        <w:ind w:left="101"/>
        <w:rPr>
          <w:rFonts w:asciiTheme="minorHAnsi" w:hAnsiTheme="minorHAnsi" w:cstheme="minorHAnsi"/>
          <w:b w:val="0"/>
        </w:rPr>
      </w:pPr>
      <w:r w:rsidRPr="00E0173F">
        <w:rPr>
          <w:rFonts w:asciiTheme="minorHAnsi" w:hAnsiTheme="minorHAnsi" w:cstheme="minorHAnsi"/>
          <w:b w:val="0"/>
        </w:rPr>
        <w:t xml:space="preserve">2. </w:t>
      </w:r>
      <w:r w:rsidR="00823976" w:rsidRPr="00E0173F">
        <w:rPr>
          <w:rFonts w:asciiTheme="minorHAnsi" w:hAnsiTheme="minorHAnsi" w:cstheme="minorHAnsi"/>
          <w:b w:val="0"/>
        </w:rPr>
        <w:t>Approval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for</w:t>
      </w:r>
      <w:r w:rsidR="00823976" w:rsidRPr="00E0173F">
        <w:rPr>
          <w:rFonts w:asciiTheme="minorHAnsi" w:hAnsiTheme="minorHAnsi" w:cstheme="minorHAnsi"/>
          <w:b w:val="0"/>
          <w:spacing w:val="-5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reprogramming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must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always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involve</w:t>
      </w:r>
      <w:r w:rsidR="00823976" w:rsidRPr="00E0173F">
        <w:rPr>
          <w:rFonts w:asciiTheme="minorHAnsi" w:hAnsiTheme="minorHAnsi" w:cstheme="minorHAnsi"/>
          <w:b w:val="0"/>
          <w:spacing w:val="-5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Congress.</w:t>
      </w:r>
    </w:p>
    <w:p w:rsidR="00190CEB" w:rsidRPr="00E0173F" w:rsidRDefault="00823976">
      <w:pPr>
        <w:spacing w:before="181"/>
        <w:ind w:left="101"/>
        <w:rPr>
          <w:rFonts w:asciiTheme="minorHAnsi" w:hAnsiTheme="minorHAnsi" w:cstheme="minorHAnsi"/>
        </w:rPr>
      </w:pPr>
      <w:r w:rsidRPr="00E0173F">
        <w:rPr>
          <w:rFonts w:asciiTheme="minorHAnsi" w:hAnsiTheme="minorHAnsi" w:cstheme="minorHAnsi"/>
          <w:spacing w:val="-1"/>
        </w:rPr>
        <w:t>Answer:</w:t>
      </w:r>
      <w:r w:rsidRPr="00E0173F">
        <w:rPr>
          <w:rFonts w:asciiTheme="minorHAnsi" w:hAnsiTheme="minorHAnsi" w:cstheme="minorHAnsi"/>
          <w:spacing w:val="-6"/>
        </w:rPr>
        <w:t xml:space="preserve"> </w:t>
      </w:r>
      <w:r w:rsidRPr="00E0173F">
        <w:rPr>
          <w:rFonts w:asciiTheme="minorHAnsi" w:hAnsiTheme="minorHAnsi" w:cstheme="minorHAnsi"/>
        </w:rPr>
        <w:t>True</w:t>
      </w:r>
    </w:p>
    <w:p w:rsidR="00190CEB" w:rsidRPr="00E0173F" w:rsidRDefault="00190CEB">
      <w:pPr>
        <w:pStyle w:val="BodyText"/>
        <w:rPr>
          <w:rFonts w:asciiTheme="minorHAnsi" w:hAnsiTheme="minorHAnsi" w:cstheme="minorHAnsi"/>
          <w:b w:val="0"/>
        </w:rPr>
      </w:pPr>
    </w:p>
    <w:p w:rsidR="00190CEB" w:rsidRPr="00E0173F" w:rsidRDefault="00190CEB">
      <w:pPr>
        <w:pStyle w:val="BodyText"/>
        <w:spacing w:before="7"/>
        <w:rPr>
          <w:rFonts w:asciiTheme="minorHAnsi" w:hAnsiTheme="minorHAnsi" w:cstheme="minorHAnsi"/>
          <w:b w:val="0"/>
        </w:rPr>
      </w:pPr>
    </w:p>
    <w:p w:rsidR="00190CEB" w:rsidRPr="00E0173F" w:rsidRDefault="00E0173F">
      <w:pPr>
        <w:pStyle w:val="BodyText"/>
        <w:spacing w:before="1" w:line="259" w:lineRule="auto"/>
        <w:ind w:left="101" w:right="28"/>
        <w:rPr>
          <w:rFonts w:asciiTheme="minorHAnsi" w:hAnsiTheme="minorHAnsi" w:cstheme="minorHAnsi"/>
          <w:b w:val="0"/>
        </w:rPr>
      </w:pPr>
      <w:r w:rsidRPr="00E0173F">
        <w:rPr>
          <w:rFonts w:asciiTheme="minorHAnsi" w:hAnsiTheme="minorHAnsi" w:cstheme="minorHAnsi"/>
          <w:b w:val="0"/>
        </w:rPr>
        <w:t xml:space="preserve">3. </w:t>
      </w:r>
      <w:r w:rsidR="00823976" w:rsidRPr="00E0173F">
        <w:rPr>
          <w:rFonts w:asciiTheme="minorHAnsi" w:hAnsiTheme="minorHAnsi" w:cstheme="minorHAnsi"/>
          <w:b w:val="0"/>
        </w:rPr>
        <w:t>Which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major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appropriations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category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below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is</w:t>
      </w:r>
      <w:r w:rsidR="00823976" w:rsidRPr="00E0173F">
        <w:rPr>
          <w:rFonts w:asciiTheme="minorHAnsi" w:hAnsiTheme="minorHAnsi" w:cstheme="minorHAnsi"/>
          <w:b w:val="0"/>
          <w:spacing w:val="-5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NOT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included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in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the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Life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Cycle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Cost</w:t>
      </w:r>
      <w:r w:rsidR="00823976" w:rsidRPr="00E0173F">
        <w:rPr>
          <w:rFonts w:asciiTheme="minorHAnsi" w:hAnsiTheme="minorHAnsi" w:cstheme="minorHAnsi"/>
          <w:b w:val="0"/>
          <w:spacing w:val="-58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Estimate?</w:t>
      </w:r>
    </w:p>
    <w:p w:rsidR="00190CEB" w:rsidRPr="00E0173F" w:rsidRDefault="00823976">
      <w:pPr>
        <w:spacing w:before="159"/>
        <w:ind w:left="101"/>
        <w:rPr>
          <w:rFonts w:asciiTheme="minorHAnsi" w:hAnsiTheme="minorHAnsi" w:cstheme="minorHAnsi"/>
        </w:rPr>
      </w:pPr>
      <w:r w:rsidRPr="00E0173F">
        <w:rPr>
          <w:rFonts w:asciiTheme="minorHAnsi" w:hAnsiTheme="minorHAnsi" w:cstheme="minorHAnsi"/>
        </w:rPr>
        <w:t>Answer:</w:t>
      </w:r>
      <w:r w:rsidRPr="00E0173F">
        <w:rPr>
          <w:rFonts w:asciiTheme="minorHAnsi" w:hAnsiTheme="minorHAnsi" w:cstheme="minorHAnsi"/>
          <w:spacing w:val="-9"/>
        </w:rPr>
        <w:t xml:space="preserve"> </w:t>
      </w:r>
      <w:r w:rsidRPr="00E0173F">
        <w:rPr>
          <w:rFonts w:asciiTheme="minorHAnsi" w:hAnsiTheme="minorHAnsi" w:cstheme="minorHAnsi"/>
        </w:rPr>
        <w:t>Investment</w:t>
      </w:r>
    </w:p>
    <w:p w:rsidR="00190CEB" w:rsidRPr="00E0173F" w:rsidRDefault="00190CEB">
      <w:pPr>
        <w:pStyle w:val="BodyText"/>
        <w:rPr>
          <w:rFonts w:asciiTheme="minorHAnsi" w:hAnsiTheme="minorHAnsi" w:cstheme="minorHAnsi"/>
          <w:b w:val="0"/>
        </w:rPr>
      </w:pPr>
    </w:p>
    <w:p w:rsidR="00190CEB" w:rsidRPr="00E0173F" w:rsidRDefault="00190CEB">
      <w:pPr>
        <w:pStyle w:val="BodyText"/>
        <w:spacing w:before="7"/>
        <w:rPr>
          <w:rFonts w:asciiTheme="minorHAnsi" w:hAnsiTheme="minorHAnsi" w:cstheme="minorHAnsi"/>
          <w:b w:val="0"/>
        </w:rPr>
      </w:pPr>
    </w:p>
    <w:p w:rsidR="00190CEB" w:rsidRPr="00E0173F" w:rsidRDefault="00E0173F">
      <w:pPr>
        <w:pStyle w:val="BodyText"/>
        <w:spacing w:line="259" w:lineRule="auto"/>
        <w:ind w:left="101"/>
        <w:rPr>
          <w:rFonts w:asciiTheme="minorHAnsi" w:hAnsiTheme="minorHAnsi" w:cstheme="minorHAnsi"/>
          <w:b w:val="0"/>
        </w:rPr>
      </w:pPr>
      <w:r w:rsidRPr="00E0173F">
        <w:rPr>
          <w:rFonts w:asciiTheme="minorHAnsi" w:hAnsiTheme="minorHAnsi" w:cstheme="minorHAnsi"/>
          <w:b w:val="0"/>
        </w:rPr>
        <w:t xml:space="preserve">4. </w:t>
      </w:r>
      <w:r w:rsidR="00823976" w:rsidRPr="00E0173F">
        <w:rPr>
          <w:rFonts w:asciiTheme="minorHAnsi" w:hAnsiTheme="minorHAnsi" w:cstheme="minorHAnsi"/>
          <w:b w:val="0"/>
        </w:rPr>
        <w:t>Select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the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term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that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best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fits</w:t>
      </w:r>
      <w:r w:rsidR="00823976" w:rsidRPr="00E0173F">
        <w:rPr>
          <w:rFonts w:asciiTheme="minorHAnsi" w:hAnsiTheme="minorHAnsi" w:cstheme="minorHAnsi"/>
          <w:b w:val="0"/>
          <w:spacing w:val="-5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the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following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definition:</w:t>
      </w:r>
      <w:r w:rsidR="00823976" w:rsidRPr="00E0173F">
        <w:rPr>
          <w:rFonts w:asciiTheme="minorHAnsi" w:hAnsiTheme="minorHAnsi" w:cstheme="minorHAnsi"/>
          <w:b w:val="0"/>
          <w:spacing w:val="-5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“The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legal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reservation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of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funds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to</w:t>
      </w:r>
      <w:r w:rsidR="00823976" w:rsidRPr="00E0173F">
        <w:rPr>
          <w:rFonts w:asciiTheme="minorHAnsi" w:hAnsiTheme="minorHAnsi" w:cstheme="minorHAnsi"/>
          <w:b w:val="0"/>
          <w:spacing w:val="-58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make</w:t>
      </w:r>
      <w:r w:rsidR="00823976" w:rsidRPr="00E0173F">
        <w:rPr>
          <w:rFonts w:asciiTheme="minorHAnsi" w:hAnsiTheme="minorHAnsi" w:cstheme="minorHAnsi"/>
          <w:b w:val="0"/>
          <w:spacing w:val="-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a future</w:t>
      </w:r>
      <w:r w:rsidR="00823976" w:rsidRPr="00E0173F">
        <w:rPr>
          <w:rFonts w:asciiTheme="minorHAnsi" w:hAnsiTheme="minorHAnsi" w:cstheme="minorHAnsi"/>
          <w:b w:val="0"/>
          <w:spacing w:val="-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payment</w:t>
      </w:r>
      <w:r w:rsidR="00823976" w:rsidRPr="00E0173F">
        <w:rPr>
          <w:rFonts w:asciiTheme="minorHAnsi" w:hAnsiTheme="minorHAnsi" w:cstheme="minorHAnsi"/>
          <w:b w:val="0"/>
          <w:spacing w:val="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of</w:t>
      </w:r>
      <w:r w:rsidR="00823976" w:rsidRPr="00E0173F">
        <w:rPr>
          <w:rFonts w:asciiTheme="minorHAnsi" w:hAnsiTheme="minorHAnsi" w:cstheme="minorHAnsi"/>
          <w:b w:val="0"/>
          <w:spacing w:val="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money.”</w:t>
      </w:r>
    </w:p>
    <w:p w:rsidR="00190CEB" w:rsidRPr="00E0173F" w:rsidRDefault="00823976">
      <w:pPr>
        <w:spacing w:before="159"/>
        <w:ind w:left="101"/>
        <w:rPr>
          <w:rFonts w:asciiTheme="minorHAnsi" w:hAnsiTheme="minorHAnsi" w:cstheme="minorHAnsi"/>
        </w:rPr>
      </w:pPr>
      <w:r w:rsidRPr="00E0173F">
        <w:rPr>
          <w:rFonts w:asciiTheme="minorHAnsi" w:hAnsiTheme="minorHAnsi" w:cstheme="minorHAnsi"/>
        </w:rPr>
        <w:t>Answer:</w:t>
      </w:r>
      <w:r w:rsidRPr="00E0173F">
        <w:rPr>
          <w:rFonts w:asciiTheme="minorHAnsi" w:hAnsiTheme="minorHAnsi" w:cstheme="minorHAnsi"/>
          <w:spacing w:val="-9"/>
        </w:rPr>
        <w:t xml:space="preserve"> </w:t>
      </w:r>
      <w:r w:rsidRPr="00E0173F">
        <w:rPr>
          <w:rFonts w:asciiTheme="minorHAnsi" w:hAnsiTheme="minorHAnsi" w:cstheme="minorHAnsi"/>
        </w:rPr>
        <w:t>Obligation</w:t>
      </w:r>
    </w:p>
    <w:p w:rsidR="00190CEB" w:rsidRPr="00E0173F" w:rsidRDefault="00190CEB">
      <w:pPr>
        <w:pStyle w:val="BodyText"/>
        <w:rPr>
          <w:rFonts w:asciiTheme="minorHAnsi" w:hAnsiTheme="minorHAnsi" w:cstheme="minorHAnsi"/>
          <w:b w:val="0"/>
        </w:rPr>
      </w:pPr>
    </w:p>
    <w:p w:rsidR="00190CEB" w:rsidRPr="00E0173F" w:rsidRDefault="00190CEB">
      <w:pPr>
        <w:pStyle w:val="BodyText"/>
        <w:spacing w:before="8"/>
        <w:rPr>
          <w:rFonts w:asciiTheme="minorHAnsi" w:hAnsiTheme="minorHAnsi" w:cstheme="minorHAnsi"/>
          <w:b w:val="0"/>
        </w:rPr>
      </w:pPr>
    </w:p>
    <w:p w:rsidR="00190CEB" w:rsidRPr="00E0173F" w:rsidRDefault="00E0173F">
      <w:pPr>
        <w:pStyle w:val="BodyText"/>
        <w:spacing w:line="259" w:lineRule="auto"/>
        <w:ind w:left="101" w:right="28"/>
        <w:rPr>
          <w:rFonts w:asciiTheme="minorHAnsi" w:hAnsiTheme="minorHAnsi" w:cstheme="minorHAnsi"/>
          <w:b w:val="0"/>
        </w:rPr>
      </w:pPr>
      <w:r w:rsidRPr="00E0173F">
        <w:rPr>
          <w:rFonts w:asciiTheme="minorHAnsi" w:hAnsiTheme="minorHAnsi" w:cstheme="minorHAnsi"/>
          <w:b w:val="0"/>
        </w:rPr>
        <w:t xml:space="preserve">5. </w:t>
      </w:r>
      <w:r w:rsidR="00823976" w:rsidRPr="00E0173F">
        <w:rPr>
          <w:rFonts w:asciiTheme="minorHAnsi" w:hAnsiTheme="minorHAnsi" w:cstheme="minorHAnsi"/>
          <w:b w:val="0"/>
        </w:rPr>
        <w:t>Which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of</w:t>
      </w:r>
      <w:r w:rsidR="00823976" w:rsidRPr="00E0173F">
        <w:rPr>
          <w:rFonts w:asciiTheme="minorHAnsi" w:hAnsiTheme="minorHAnsi" w:cstheme="minorHAnsi"/>
          <w:b w:val="0"/>
          <w:spacing w:val="-5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the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following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appropriations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categories</w:t>
      </w:r>
      <w:r w:rsidR="00823976" w:rsidRPr="00E0173F">
        <w:rPr>
          <w:rFonts w:asciiTheme="minorHAnsi" w:hAnsiTheme="minorHAnsi" w:cstheme="minorHAnsi"/>
          <w:b w:val="0"/>
          <w:spacing w:val="-6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fund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the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Research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and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Development</w:t>
      </w:r>
      <w:r w:rsidR="00823976" w:rsidRPr="00E0173F">
        <w:rPr>
          <w:rFonts w:asciiTheme="minorHAnsi" w:hAnsiTheme="minorHAnsi" w:cstheme="minorHAnsi"/>
          <w:b w:val="0"/>
          <w:spacing w:val="-58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efforts</w:t>
      </w:r>
      <w:r w:rsidR="00823976" w:rsidRPr="00E0173F">
        <w:rPr>
          <w:rFonts w:asciiTheme="minorHAnsi" w:hAnsiTheme="minorHAnsi" w:cstheme="minorHAnsi"/>
          <w:b w:val="0"/>
          <w:spacing w:val="-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performed</w:t>
      </w:r>
      <w:r w:rsidR="00823976" w:rsidRPr="00E0173F">
        <w:rPr>
          <w:rFonts w:asciiTheme="minorHAnsi" w:hAnsiTheme="minorHAnsi" w:cstheme="minorHAnsi"/>
          <w:b w:val="0"/>
          <w:spacing w:val="-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by</w:t>
      </w:r>
      <w:r w:rsidR="00823976" w:rsidRPr="00E0173F">
        <w:rPr>
          <w:rFonts w:asciiTheme="minorHAnsi" w:hAnsiTheme="minorHAnsi" w:cstheme="minorHAnsi"/>
          <w:b w:val="0"/>
          <w:spacing w:val="-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both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contractors</w:t>
      </w:r>
      <w:r w:rsidR="00823976" w:rsidRPr="00E0173F">
        <w:rPr>
          <w:rFonts w:asciiTheme="minorHAnsi" w:hAnsiTheme="minorHAnsi" w:cstheme="minorHAnsi"/>
          <w:b w:val="0"/>
          <w:spacing w:val="-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and</w:t>
      </w:r>
      <w:r w:rsidR="00823976" w:rsidRPr="00E0173F">
        <w:rPr>
          <w:rFonts w:asciiTheme="minorHAnsi" w:hAnsiTheme="minorHAnsi" w:cstheme="minorHAnsi"/>
          <w:b w:val="0"/>
          <w:spacing w:val="-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government</w:t>
      </w:r>
      <w:r w:rsidR="00823976" w:rsidRPr="00E0173F">
        <w:rPr>
          <w:rFonts w:asciiTheme="minorHAnsi" w:hAnsiTheme="minorHAnsi" w:cstheme="minorHAnsi"/>
          <w:b w:val="0"/>
          <w:spacing w:val="-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agencies?</w:t>
      </w:r>
    </w:p>
    <w:p w:rsidR="00190CEB" w:rsidRPr="00E0173F" w:rsidRDefault="00823976">
      <w:pPr>
        <w:spacing w:before="159"/>
        <w:ind w:left="101"/>
        <w:rPr>
          <w:rFonts w:asciiTheme="minorHAnsi" w:hAnsiTheme="minorHAnsi" w:cstheme="minorHAnsi"/>
        </w:rPr>
      </w:pPr>
      <w:r w:rsidRPr="00E0173F">
        <w:rPr>
          <w:rFonts w:asciiTheme="minorHAnsi" w:hAnsiTheme="minorHAnsi" w:cstheme="minorHAnsi"/>
        </w:rPr>
        <w:t>Answer:</w:t>
      </w:r>
      <w:r w:rsidRPr="00E0173F">
        <w:rPr>
          <w:rFonts w:asciiTheme="minorHAnsi" w:hAnsiTheme="minorHAnsi" w:cstheme="minorHAnsi"/>
          <w:spacing w:val="-11"/>
        </w:rPr>
        <w:t xml:space="preserve"> </w:t>
      </w:r>
      <w:r w:rsidRPr="00E0173F">
        <w:rPr>
          <w:rFonts w:asciiTheme="minorHAnsi" w:hAnsiTheme="minorHAnsi" w:cstheme="minorHAnsi"/>
        </w:rPr>
        <w:t>Research,</w:t>
      </w:r>
      <w:r w:rsidRPr="00E0173F">
        <w:rPr>
          <w:rFonts w:asciiTheme="minorHAnsi" w:hAnsiTheme="minorHAnsi" w:cstheme="minorHAnsi"/>
          <w:spacing w:val="-9"/>
        </w:rPr>
        <w:t xml:space="preserve"> </w:t>
      </w:r>
      <w:r w:rsidRPr="00E0173F">
        <w:rPr>
          <w:rFonts w:asciiTheme="minorHAnsi" w:hAnsiTheme="minorHAnsi" w:cstheme="minorHAnsi"/>
        </w:rPr>
        <w:t>Development,</w:t>
      </w:r>
      <w:r w:rsidRPr="00E0173F">
        <w:rPr>
          <w:rFonts w:asciiTheme="minorHAnsi" w:hAnsiTheme="minorHAnsi" w:cstheme="minorHAnsi"/>
          <w:spacing w:val="-12"/>
        </w:rPr>
        <w:t xml:space="preserve"> </w:t>
      </w:r>
      <w:r w:rsidRPr="00E0173F">
        <w:rPr>
          <w:rFonts w:asciiTheme="minorHAnsi" w:hAnsiTheme="minorHAnsi" w:cstheme="minorHAnsi"/>
        </w:rPr>
        <w:t>Test</w:t>
      </w:r>
      <w:r w:rsidRPr="00E0173F">
        <w:rPr>
          <w:rFonts w:asciiTheme="minorHAnsi" w:hAnsiTheme="minorHAnsi" w:cstheme="minorHAnsi"/>
          <w:spacing w:val="-10"/>
        </w:rPr>
        <w:t xml:space="preserve"> </w:t>
      </w:r>
      <w:r w:rsidRPr="00E0173F">
        <w:rPr>
          <w:rFonts w:asciiTheme="minorHAnsi" w:hAnsiTheme="minorHAnsi" w:cstheme="minorHAnsi"/>
        </w:rPr>
        <w:t>and</w:t>
      </w:r>
      <w:r w:rsidRPr="00E0173F">
        <w:rPr>
          <w:rFonts w:asciiTheme="minorHAnsi" w:hAnsiTheme="minorHAnsi" w:cstheme="minorHAnsi"/>
          <w:spacing w:val="-11"/>
        </w:rPr>
        <w:t xml:space="preserve"> </w:t>
      </w:r>
      <w:r w:rsidRPr="00E0173F">
        <w:rPr>
          <w:rFonts w:asciiTheme="minorHAnsi" w:hAnsiTheme="minorHAnsi" w:cstheme="minorHAnsi"/>
        </w:rPr>
        <w:t>Evaluation</w:t>
      </w:r>
    </w:p>
    <w:p w:rsidR="00190CEB" w:rsidRPr="00E0173F" w:rsidRDefault="00190CEB">
      <w:pPr>
        <w:pStyle w:val="BodyText"/>
        <w:rPr>
          <w:rFonts w:asciiTheme="minorHAnsi" w:hAnsiTheme="minorHAnsi" w:cstheme="minorHAnsi"/>
          <w:b w:val="0"/>
        </w:rPr>
      </w:pPr>
    </w:p>
    <w:p w:rsidR="00190CEB" w:rsidRPr="00E0173F" w:rsidRDefault="00190CEB">
      <w:pPr>
        <w:pStyle w:val="BodyText"/>
        <w:spacing w:before="7"/>
        <w:rPr>
          <w:rFonts w:asciiTheme="minorHAnsi" w:hAnsiTheme="minorHAnsi" w:cstheme="minorHAnsi"/>
          <w:b w:val="0"/>
        </w:rPr>
      </w:pPr>
    </w:p>
    <w:p w:rsidR="00190CEB" w:rsidRPr="00E0173F" w:rsidRDefault="00E0173F">
      <w:pPr>
        <w:pStyle w:val="BodyText"/>
        <w:spacing w:line="259" w:lineRule="auto"/>
        <w:ind w:left="101"/>
        <w:rPr>
          <w:rFonts w:asciiTheme="minorHAnsi" w:hAnsiTheme="minorHAnsi" w:cstheme="minorHAnsi"/>
          <w:b w:val="0"/>
        </w:rPr>
      </w:pPr>
      <w:r w:rsidRPr="00E0173F">
        <w:rPr>
          <w:rFonts w:asciiTheme="minorHAnsi" w:hAnsiTheme="minorHAnsi" w:cstheme="minorHAnsi"/>
          <w:b w:val="0"/>
        </w:rPr>
        <w:t xml:space="preserve">6. </w:t>
      </w:r>
      <w:r w:rsidR="00823976" w:rsidRPr="00E0173F">
        <w:rPr>
          <w:rFonts w:asciiTheme="minorHAnsi" w:hAnsiTheme="minorHAnsi" w:cstheme="minorHAnsi"/>
          <w:b w:val="0"/>
        </w:rPr>
        <w:t>What cost estimating technique would be indicated for the following situation? The</w:t>
      </w:r>
      <w:r w:rsidR="00823976" w:rsidRPr="00E0173F">
        <w:rPr>
          <w:rFonts w:asciiTheme="minorHAnsi" w:hAnsiTheme="minorHAnsi" w:cstheme="minorHAnsi"/>
          <w:b w:val="0"/>
          <w:spacing w:val="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program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is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later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in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the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EMD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phase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and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is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going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to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have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a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MS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C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Decision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in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about</w:t>
      </w:r>
      <w:r w:rsidR="00823976" w:rsidRPr="00E0173F">
        <w:rPr>
          <w:rFonts w:asciiTheme="minorHAnsi" w:hAnsiTheme="minorHAnsi" w:cstheme="minorHAnsi"/>
          <w:b w:val="0"/>
          <w:spacing w:val="-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a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year.</w:t>
      </w:r>
      <w:r w:rsidR="00823976" w:rsidRPr="00E0173F">
        <w:rPr>
          <w:rFonts w:asciiTheme="minorHAnsi" w:hAnsiTheme="minorHAnsi" w:cstheme="minorHAnsi"/>
          <w:b w:val="0"/>
          <w:spacing w:val="-58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The estimate is due several months to a year from now. The estimate needs to be very</w:t>
      </w:r>
      <w:r w:rsidR="00823976" w:rsidRPr="00E0173F">
        <w:rPr>
          <w:rFonts w:asciiTheme="minorHAnsi" w:hAnsiTheme="minorHAnsi" w:cstheme="minorHAnsi"/>
          <w:b w:val="0"/>
          <w:spacing w:val="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accurate and objective. Detailed labor and material estimates are available. The design</w:t>
      </w:r>
      <w:r w:rsidR="00823976" w:rsidRPr="00E0173F">
        <w:rPr>
          <w:rFonts w:asciiTheme="minorHAnsi" w:hAnsiTheme="minorHAnsi" w:cstheme="minorHAnsi"/>
          <w:b w:val="0"/>
          <w:spacing w:val="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effort has completed the Work Breakdown Structure definition and the sum of the costs</w:t>
      </w:r>
      <w:r w:rsidR="00823976" w:rsidRPr="00E0173F">
        <w:rPr>
          <w:rFonts w:asciiTheme="minorHAnsi" w:hAnsiTheme="minorHAnsi" w:cstheme="minorHAnsi"/>
          <w:b w:val="0"/>
          <w:spacing w:val="-59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determines</w:t>
      </w:r>
      <w:r w:rsidR="00823976" w:rsidRPr="00E0173F">
        <w:rPr>
          <w:rFonts w:asciiTheme="minorHAnsi" w:hAnsiTheme="minorHAnsi" w:cstheme="minorHAnsi"/>
          <w:b w:val="0"/>
          <w:spacing w:val="-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the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total</w:t>
      </w:r>
      <w:r w:rsidR="00823976" w:rsidRPr="00E0173F">
        <w:rPr>
          <w:rFonts w:asciiTheme="minorHAnsi" w:hAnsiTheme="minorHAnsi" w:cstheme="minorHAnsi"/>
          <w:b w:val="0"/>
          <w:spacing w:val="-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system cost.</w:t>
      </w:r>
    </w:p>
    <w:p w:rsidR="00190CEB" w:rsidRPr="00E0173F" w:rsidRDefault="00823976">
      <w:pPr>
        <w:spacing w:before="159"/>
        <w:ind w:left="101"/>
        <w:rPr>
          <w:rFonts w:asciiTheme="minorHAnsi" w:hAnsiTheme="minorHAnsi" w:cstheme="minorHAnsi"/>
        </w:rPr>
      </w:pPr>
      <w:r w:rsidRPr="00E0173F">
        <w:rPr>
          <w:rFonts w:asciiTheme="minorHAnsi" w:hAnsiTheme="minorHAnsi" w:cstheme="minorHAnsi"/>
          <w:spacing w:val="-1"/>
        </w:rPr>
        <w:t>Answer:</w:t>
      </w:r>
      <w:r w:rsidRPr="00E0173F">
        <w:rPr>
          <w:rFonts w:asciiTheme="minorHAnsi" w:hAnsiTheme="minorHAnsi" w:cstheme="minorHAnsi"/>
          <w:spacing w:val="-11"/>
        </w:rPr>
        <w:t xml:space="preserve"> </w:t>
      </w:r>
      <w:r w:rsidRPr="00E0173F">
        <w:rPr>
          <w:rFonts w:asciiTheme="minorHAnsi" w:hAnsiTheme="minorHAnsi" w:cstheme="minorHAnsi"/>
          <w:spacing w:val="-1"/>
        </w:rPr>
        <w:t>Actual</w:t>
      </w:r>
      <w:r w:rsidRPr="00E0173F">
        <w:rPr>
          <w:rFonts w:asciiTheme="minorHAnsi" w:hAnsiTheme="minorHAnsi" w:cstheme="minorHAnsi"/>
          <w:spacing w:val="-2"/>
        </w:rPr>
        <w:t xml:space="preserve"> </w:t>
      </w:r>
      <w:r w:rsidRPr="00E0173F">
        <w:rPr>
          <w:rFonts w:asciiTheme="minorHAnsi" w:hAnsiTheme="minorHAnsi" w:cstheme="minorHAnsi"/>
        </w:rPr>
        <w:t>Costs</w:t>
      </w:r>
    </w:p>
    <w:p w:rsidR="00190CEB" w:rsidRPr="00E0173F" w:rsidRDefault="00190CEB">
      <w:pPr>
        <w:pStyle w:val="BodyText"/>
        <w:rPr>
          <w:rFonts w:asciiTheme="minorHAnsi" w:hAnsiTheme="minorHAnsi" w:cstheme="minorHAnsi"/>
          <w:b w:val="0"/>
        </w:rPr>
      </w:pPr>
    </w:p>
    <w:p w:rsidR="00190CEB" w:rsidRPr="00E0173F" w:rsidRDefault="00190CEB">
      <w:pPr>
        <w:pStyle w:val="BodyText"/>
        <w:spacing w:before="7"/>
        <w:rPr>
          <w:rFonts w:asciiTheme="minorHAnsi" w:hAnsiTheme="minorHAnsi" w:cstheme="minorHAnsi"/>
          <w:b w:val="0"/>
        </w:rPr>
      </w:pPr>
    </w:p>
    <w:p w:rsidR="00190CEB" w:rsidRPr="00E0173F" w:rsidRDefault="00E0173F">
      <w:pPr>
        <w:pStyle w:val="BodyText"/>
        <w:spacing w:line="259" w:lineRule="auto"/>
        <w:ind w:left="101" w:right="28"/>
        <w:rPr>
          <w:rFonts w:asciiTheme="minorHAnsi" w:hAnsiTheme="minorHAnsi" w:cstheme="minorHAnsi"/>
          <w:b w:val="0"/>
        </w:rPr>
      </w:pPr>
      <w:r w:rsidRPr="00E0173F">
        <w:rPr>
          <w:rFonts w:asciiTheme="minorHAnsi" w:hAnsiTheme="minorHAnsi" w:cstheme="minorHAnsi"/>
          <w:b w:val="0"/>
        </w:rPr>
        <w:t xml:space="preserve">7. </w:t>
      </w:r>
      <w:r w:rsidR="00823976" w:rsidRPr="00E0173F">
        <w:rPr>
          <w:rFonts w:asciiTheme="minorHAnsi" w:hAnsiTheme="minorHAnsi" w:cstheme="minorHAnsi"/>
          <w:b w:val="0"/>
        </w:rPr>
        <w:t>Select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the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term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that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best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fits</w:t>
      </w:r>
      <w:r w:rsidR="00823976" w:rsidRPr="00E0173F">
        <w:rPr>
          <w:rFonts w:asciiTheme="minorHAnsi" w:hAnsiTheme="minorHAnsi" w:cstheme="minorHAnsi"/>
          <w:b w:val="0"/>
          <w:spacing w:val="-6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the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following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definition:</w:t>
      </w:r>
      <w:r w:rsidR="00823976" w:rsidRPr="00E0173F">
        <w:rPr>
          <w:rFonts w:asciiTheme="minorHAnsi" w:hAnsiTheme="minorHAnsi" w:cstheme="minorHAnsi"/>
          <w:b w:val="0"/>
          <w:spacing w:val="-5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“An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administrative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reservation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of</w:t>
      </w:r>
      <w:r w:rsidR="00823976" w:rsidRPr="00E0173F">
        <w:rPr>
          <w:rFonts w:asciiTheme="minorHAnsi" w:hAnsiTheme="minorHAnsi" w:cstheme="minorHAnsi"/>
          <w:b w:val="0"/>
          <w:spacing w:val="-58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funds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by</w:t>
      </w:r>
      <w:r w:rsidR="00823976" w:rsidRPr="00E0173F">
        <w:rPr>
          <w:rFonts w:asciiTheme="minorHAnsi" w:hAnsiTheme="minorHAnsi" w:cstheme="minorHAnsi"/>
          <w:b w:val="0"/>
          <w:spacing w:val="-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the</w:t>
      </w:r>
      <w:r w:rsidR="00823976" w:rsidRPr="00E0173F">
        <w:rPr>
          <w:rFonts w:asciiTheme="minorHAnsi" w:hAnsiTheme="minorHAnsi" w:cstheme="minorHAnsi"/>
          <w:b w:val="0"/>
          <w:spacing w:val="-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local</w:t>
      </w:r>
      <w:r w:rsidR="00823976" w:rsidRPr="00E0173F">
        <w:rPr>
          <w:rFonts w:asciiTheme="minorHAnsi" w:hAnsiTheme="minorHAnsi" w:cstheme="minorHAnsi"/>
          <w:b w:val="0"/>
          <w:spacing w:val="-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comptroller,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in</w:t>
      </w:r>
      <w:r w:rsidR="00823976" w:rsidRPr="00E0173F">
        <w:rPr>
          <w:rFonts w:asciiTheme="minorHAnsi" w:hAnsiTheme="minorHAnsi" w:cstheme="minorHAnsi"/>
          <w:b w:val="0"/>
          <w:spacing w:val="-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anticipation</w:t>
      </w:r>
      <w:r w:rsidR="00823976" w:rsidRPr="00E0173F">
        <w:rPr>
          <w:rFonts w:asciiTheme="minorHAnsi" w:hAnsiTheme="minorHAnsi" w:cstheme="minorHAnsi"/>
          <w:b w:val="0"/>
          <w:spacing w:val="-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of</w:t>
      </w:r>
      <w:r w:rsidR="00823976" w:rsidRPr="00E0173F">
        <w:rPr>
          <w:rFonts w:asciiTheme="minorHAnsi" w:hAnsiTheme="minorHAnsi" w:cstheme="minorHAnsi"/>
          <w:b w:val="0"/>
          <w:spacing w:val="-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a</w:t>
      </w:r>
      <w:r w:rsidR="00823976" w:rsidRPr="00E0173F">
        <w:rPr>
          <w:rFonts w:asciiTheme="minorHAnsi" w:hAnsiTheme="minorHAnsi" w:cstheme="minorHAnsi"/>
          <w:b w:val="0"/>
          <w:spacing w:val="-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future</w:t>
      </w:r>
      <w:r w:rsidR="00823976" w:rsidRPr="00E0173F">
        <w:rPr>
          <w:rFonts w:asciiTheme="minorHAnsi" w:hAnsiTheme="minorHAnsi" w:cstheme="minorHAnsi"/>
          <w:b w:val="0"/>
          <w:spacing w:val="-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obligation.”</w:t>
      </w:r>
    </w:p>
    <w:p w:rsidR="00190CEB" w:rsidRPr="00E0173F" w:rsidRDefault="00823976">
      <w:pPr>
        <w:spacing w:before="159"/>
        <w:ind w:left="101"/>
        <w:rPr>
          <w:rFonts w:asciiTheme="minorHAnsi" w:hAnsiTheme="minorHAnsi" w:cstheme="minorHAnsi"/>
        </w:rPr>
      </w:pPr>
      <w:r w:rsidRPr="00E0173F">
        <w:rPr>
          <w:rFonts w:asciiTheme="minorHAnsi" w:hAnsiTheme="minorHAnsi" w:cstheme="minorHAnsi"/>
        </w:rPr>
        <w:t>Answer:</w:t>
      </w:r>
      <w:r w:rsidRPr="00E0173F">
        <w:rPr>
          <w:rFonts w:asciiTheme="minorHAnsi" w:hAnsiTheme="minorHAnsi" w:cstheme="minorHAnsi"/>
          <w:spacing w:val="-9"/>
        </w:rPr>
        <w:t xml:space="preserve"> </w:t>
      </w:r>
      <w:r w:rsidRPr="00E0173F">
        <w:rPr>
          <w:rFonts w:asciiTheme="minorHAnsi" w:hAnsiTheme="minorHAnsi" w:cstheme="minorHAnsi"/>
        </w:rPr>
        <w:t>Commitment</w:t>
      </w:r>
    </w:p>
    <w:p w:rsidR="00190CEB" w:rsidRPr="00E0173F" w:rsidRDefault="00190CEB">
      <w:pPr>
        <w:pStyle w:val="BodyText"/>
        <w:rPr>
          <w:rFonts w:asciiTheme="minorHAnsi" w:hAnsiTheme="minorHAnsi" w:cstheme="minorHAnsi"/>
          <w:b w:val="0"/>
        </w:rPr>
      </w:pPr>
    </w:p>
    <w:p w:rsidR="00190CEB" w:rsidRPr="00E0173F" w:rsidRDefault="00190CEB">
      <w:pPr>
        <w:pStyle w:val="BodyText"/>
        <w:spacing w:before="8"/>
        <w:rPr>
          <w:rFonts w:asciiTheme="minorHAnsi" w:hAnsiTheme="minorHAnsi" w:cstheme="minorHAnsi"/>
          <w:b w:val="0"/>
        </w:rPr>
      </w:pPr>
    </w:p>
    <w:p w:rsidR="00190CEB" w:rsidRPr="00E0173F" w:rsidRDefault="00E0173F">
      <w:pPr>
        <w:pStyle w:val="BodyText"/>
        <w:spacing w:line="259" w:lineRule="auto"/>
        <w:ind w:left="101" w:right="28"/>
        <w:rPr>
          <w:rFonts w:asciiTheme="minorHAnsi" w:hAnsiTheme="minorHAnsi" w:cstheme="minorHAnsi"/>
          <w:b w:val="0"/>
        </w:rPr>
      </w:pPr>
      <w:r w:rsidRPr="00E0173F">
        <w:rPr>
          <w:rFonts w:asciiTheme="minorHAnsi" w:hAnsiTheme="minorHAnsi" w:cstheme="minorHAnsi"/>
          <w:b w:val="0"/>
        </w:rPr>
        <w:t xml:space="preserve">8. </w:t>
      </w:r>
      <w:r w:rsidR="00823976" w:rsidRPr="00E0173F">
        <w:rPr>
          <w:rFonts w:asciiTheme="minorHAnsi" w:hAnsiTheme="minorHAnsi" w:cstheme="minorHAnsi"/>
          <w:b w:val="0"/>
        </w:rPr>
        <w:t>Which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of</w:t>
      </w:r>
      <w:r w:rsidR="00823976" w:rsidRPr="00E0173F">
        <w:rPr>
          <w:rFonts w:asciiTheme="minorHAnsi" w:hAnsiTheme="minorHAnsi" w:cstheme="minorHAnsi"/>
          <w:b w:val="0"/>
          <w:spacing w:val="-5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the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following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appropriations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categories</w:t>
      </w:r>
      <w:r w:rsidR="00823976" w:rsidRPr="00E0173F">
        <w:rPr>
          <w:rFonts w:asciiTheme="minorHAnsi" w:hAnsiTheme="minorHAnsi" w:cstheme="minorHAnsi"/>
          <w:b w:val="0"/>
          <w:spacing w:val="-6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fund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major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projects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such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as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bases,</w:t>
      </w:r>
      <w:r w:rsidR="00823976" w:rsidRPr="00E0173F">
        <w:rPr>
          <w:rFonts w:asciiTheme="minorHAnsi" w:hAnsiTheme="minorHAnsi" w:cstheme="minorHAnsi"/>
          <w:b w:val="0"/>
          <w:spacing w:val="-58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schools, and maintenance facilities?</w:t>
      </w:r>
    </w:p>
    <w:p w:rsidR="00190CEB" w:rsidRPr="00E0173F" w:rsidRDefault="00823976">
      <w:pPr>
        <w:spacing w:before="159"/>
        <w:ind w:left="101"/>
        <w:rPr>
          <w:rFonts w:asciiTheme="minorHAnsi" w:hAnsiTheme="minorHAnsi" w:cstheme="minorHAnsi"/>
        </w:rPr>
      </w:pPr>
      <w:r w:rsidRPr="00E0173F">
        <w:rPr>
          <w:rFonts w:asciiTheme="minorHAnsi" w:hAnsiTheme="minorHAnsi" w:cstheme="minorHAnsi"/>
        </w:rPr>
        <w:t>Answer:</w:t>
      </w:r>
      <w:r w:rsidRPr="00E0173F">
        <w:rPr>
          <w:rFonts w:asciiTheme="minorHAnsi" w:hAnsiTheme="minorHAnsi" w:cstheme="minorHAnsi"/>
          <w:spacing w:val="-4"/>
        </w:rPr>
        <w:t xml:space="preserve"> </w:t>
      </w:r>
      <w:r w:rsidRPr="00E0173F">
        <w:rPr>
          <w:rFonts w:asciiTheme="minorHAnsi" w:hAnsiTheme="minorHAnsi" w:cstheme="minorHAnsi"/>
        </w:rPr>
        <w:t>MILCON</w:t>
      </w:r>
    </w:p>
    <w:p w:rsidR="00190CEB" w:rsidRPr="00E0173F" w:rsidRDefault="00190CEB">
      <w:pPr>
        <w:rPr>
          <w:rFonts w:asciiTheme="minorHAnsi" w:hAnsiTheme="minorHAnsi" w:cstheme="minorHAnsi"/>
        </w:rPr>
        <w:sectPr w:rsidR="00190CEB" w:rsidRPr="00E0173F">
          <w:headerReference w:type="default" r:id="rId6"/>
          <w:footerReference w:type="default" r:id="rId7"/>
          <w:type w:val="continuous"/>
          <w:pgSz w:w="12240" w:h="15840"/>
          <w:pgMar w:top="1220" w:right="1480" w:bottom="820" w:left="1340" w:header="764" w:footer="622" w:gutter="0"/>
          <w:pgNumType w:start="1"/>
          <w:cols w:space="720"/>
        </w:sectPr>
      </w:pPr>
    </w:p>
    <w:p w:rsidR="00190CEB" w:rsidRPr="00E0173F" w:rsidRDefault="00190CEB">
      <w:pPr>
        <w:pStyle w:val="BodyText"/>
        <w:spacing w:before="3"/>
        <w:rPr>
          <w:rFonts w:asciiTheme="minorHAnsi" w:hAnsiTheme="minorHAnsi" w:cstheme="minorHAnsi"/>
          <w:b w:val="0"/>
        </w:rPr>
      </w:pPr>
    </w:p>
    <w:p w:rsidR="00190CEB" w:rsidRPr="00E0173F" w:rsidRDefault="00E0173F">
      <w:pPr>
        <w:pStyle w:val="BodyText"/>
        <w:spacing w:before="93" w:line="259" w:lineRule="auto"/>
        <w:ind w:left="101" w:right="28"/>
        <w:rPr>
          <w:rFonts w:asciiTheme="minorHAnsi" w:hAnsiTheme="minorHAnsi" w:cstheme="minorHAnsi"/>
          <w:b w:val="0"/>
        </w:rPr>
      </w:pPr>
      <w:r w:rsidRPr="00E0173F">
        <w:rPr>
          <w:rFonts w:asciiTheme="minorHAnsi" w:hAnsiTheme="minorHAnsi" w:cstheme="minorHAnsi"/>
          <w:b w:val="0"/>
        </w:rPr>
        <w:t xml:space="preserve">9. </w:t>
      </w:r>
      <w:r w:rsidR="00823976" w:rsidRPr="00E0173F">
        <w:rPr>
          <w:rFonts w:asciiTheme="minorHAnsi" w:hAnsiTheme="minorHAnsi" w:cstheme="minorHAnsi"/>
          <w:b w:val="0"/>
        </w:rPr>
        <w:t>What cost estimating technique would be indicated for the following situation? The</w:t>
      </w:r>
      <w:r w:rsidR="00823976" w:rsidRPr="00E0173F">
        <w:rPr>
          <w:rFonts w:asciiTheme="minorHAnsi" w:hAnsiTheme="minorHAnsi" w:cstheme="minorHAnsi"/>
          <w:b w:val="0"/>
          <w:spacing w:val="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program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is</w:t>
      </w:r>
      <w:r w:rsidR="00823976" w:rsidRPr="00E0173F">
        <w:rPr>
          <w:rFonts w:asciiTheme="minorHAnsi" w:hAnsiTheme="minorHAnsi" w:cstheme="minorHAnsi"/>
          <w:b w:val="0"/>
          <w:spacing w:val="-5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early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in</w:t>
      </w:r>
      <w:r w:rsidR="00823976" w:rsidRPr="00E0173F">
        <w:rPr>
          <w:rFonts w:asciiTheme="minorHAnsi" w:hAnsiTheme="minorHAnsi" w:cstheme="minorHAnsi"/>
          <w:b w:val="0"/>
          <w:spacing w:val="-5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the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Engineering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and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Manufacturing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Development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phase.</w:t>
      </w:r>
      <w:r w:rsidR="00823976" w:rsidRPr="00E0173F">
        <w:rPr>
          <w:rFonts w:asciiTheme="minorHAnsi" w:hAnsiTheme="minorHAnsi" w:cstheme="minorHAnsi"/>
          <w:b w:val="0"/>
          <w:spacing w:val="-1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An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estimate</w:t>
      </w:r>
      <w:r w:rsidR="00823976" w:rsidRPr="00E0173F">
        <w:rPr>
          <w:rFonts w:asciiTheme="minorHAnsi" w:hAnsiTheme="minorHAnsi" w:cstheme="minorHAnsi"/>
          <w:b w:val="0"/>
          <w:spacing w:val="-58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is needed quickly to support a “what-if” discussion. A moderate degree of subjectivity</w:t>
      </w:r>
      <w:r w:rsidR="00823976" w:rsidRPr="00E0173F">
        <w:rPr>
          <w:rFonts w:asciiTheme="minorHAnsi" w:hAnsiTheme="minorHAnsi" w:cstheme="minorHAnsi"/>
          <w:b w:val="0"/>
          <w:spacing w:val="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can be accommodated. A good database exists with information on many similar</w:t>
      </w:r>
      <w:r w:rsidR="00823976" w:rsidRPr="00E0173F">
        <w:rPr>
          <w:rFonts w:asciiTheme="minorHAnsi" w:hAnsiTheme="minorHAnsi" w:cstheme="minorHAnsi"/>
          <w:b w:val="0"/>
          <w:spacing w:val="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systems</w:t>
      </w:r>
      <w:r w:rsidR="00823976" w:rsidRPr="00E0173F">
        <w:rPr>
          <w:rFonts w:asciiTheme="minorHAnsi" w:hAnsiTheme="minorHAnsi" w:cstheme="minorHAnsi"/>
          <w:b w:val="0"/>
          <w:spacing w:val="-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and their</w:t>
      </w:r>
      <w:r w:rsidR="00823976" w:rsidRPr="00E0173F">
        <w:rPr>
          <w:rFonts w:asciiTheme="minorHAnsi" w:hAnsiTheme="minorHAnsi" w:cstheme="minorHAnsi"/>
          <w:b w:val="0"/>
          <w:spacing w:val="-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performance</w:t>
      </w:r>
      <w:r w:rsidR="00823976" w:rsidRPr="00E0173F">
        <w:rPr>
          <w:rFonts w:asciiTheme="minorHAnsi" w:hAnsiTheme="minorHAnsi" w:cstheme="minorHAnsi"/>
          <w:b w:val="0"/>
          <w:spacing w:val="-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characteristics.</w:t>
      </w:r>
    </w:p>
    <w:p w:rsidR="00190CEB" w:rsidRPr="00E0173F" w:rsidRDefault="00823976">
      <w:pPr>
        <w:spacing w:before="159" w:line="446" w:lineRule="auto"/>
        <w:ind w:left="101" w:right="6868"/>
        <w:rPr>
          <w:rFonts w:asciiTheme="minorHAnsi" w:hAnsiTheme="minorHAnsi" w:cstheme="minorHAnsi"/>
        </w:rPr>
      </w:pPr>
      <w:r w:rsidRPr="00E0173F">
        <w:rPr>
          <w:rFonts w:asciiTheme="minorHAnsi" w:hAnsiTheme="minorHAnsi" w:cstheme="minorHAnsi"/>
        </w:rPr>
        <w:t>Answer:</w:t>
      </w:r>
      <w:r w:rsidRPr="00E0173F">
        <w:rPr>
          <w:rFonts w:asciiTheme="minorHAnsi" w:hAnsiTheme="minorHAnsi" w:cstheme="minorHAnsi"/>
          <w:spacing w:val="-2"/>
        </w:rPr>
        <w:t xml:space="preserve"> </w:t>
      </w:r>
      <w:r w:rsidRPr="00E0173F">
        <w:rPr>
          <w:rFonts w:asciiTheme="minorHAnsi" w:hAnsiTheme="minorHAnsi" w:cstheme="minorHAnsi"/>
        </w:rPr>
        <w:t>Parame</w:t>
      </w:r>
      <w:r w:rsidRPr="00E0173F">
        <w:rPr>
          <w:rFonts w:asciiTheme="minorHAnsi" w:hAnsiTheme="minorHAnsi" w:cstheme="minorHAnsi"/>
        </w:rPr>
        <w:t>tric</w:t>
      </w:r>
    </w:p>
    <w:p w:rsidR="00190CEB" w:rsidRPr="00E0173F" w:rsidRDefault="00190CEB">
      <w:pPr>
        <w:pStyle w:val="BodyText"/>
        <w:rPr>
          <w:rFonts w:asciiTheme="minorHAnsi" w:hAnsiTheme="minorHAnsi" w:cstheme="minorHAnsi"/>
          <w:b w:val="0"/>
        </w:rPr>
      </w:pPr>
    </w:p>
    <w:p w:rsidR="00190CEB" w:rsidRPr="00E0173F" w:rsidRDefault="00E0173F">
      <w:pPr>
        <w:pStyle w:val="BodyText"/>
        <w:spacing w:before="149"/>
        <w:ind w:left="101"/>
        <w:rPr>
          <w:rFonts w:asciiTheme="minorHAnsi" w:hAnsiTheme="minorHAnsi" w:cstheme="minorHAnsi"/>
          <w:b w:val="0"/>
        </w:rPr>
      </w:pPr>
      <w:r w:rsidRPr="00E0173F">
        <w:rPr>
          <w:rFonts w:asciiTheme="minorHAnsi" w:hAnsiTheme="minorHAnsi" w:cstheme="minorHAnsi"/>
          <w:b w:val="0"/>
        </w:rPr>
        <w:t xml:space="preserve">10. </w:t>
      </w:r>
      <w:r w:rsidR="00823976" w:rsidRPr="00E0173F">
        <w:rPr>
          <w:rFonts w:asciiTheme="minorHAnsi" w:hAnsiTheme="minorHAnsi" w:cstheme="minorHAnsi"/>
          <w:b w:val="0"/>
        </w:rPr>
        <w:t>Which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of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the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following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statements</w:t>
      </w:r>
      <w:r w:rsidR="00823976" w:rsidRPr="00E0173F">
        <w:rPr>
          <w:rFonts w:asciiTheme="minorHAnsi" w:hAnsiTheme="minorHAnsi" w:cstheme="minorHAnsi"/>
          <w:b w:val="0"/>
          <w:spacing w:val="-5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is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true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of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Below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Threshold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Reprogramming?</w:t>
      </w:r>
    </w:p>
    <w:p w:rsidR="00190CEB" w:rsidRPr="00E0173F" w:rsidRDefault="00823976">
      <w:pPr>
        <w:spacing w:before="180"/>
        <w:ind w:left="101"/>
        <w:rPr>
          <w:rFonts w:asciiTheme="minorHAnsi" w:hAnsiTheme="minorHAnsi" w:cstheme="minorHAnsi"/>
        </w:rPr>
      </w:pPr>
      <w:r w:rsidRPr="00E0173F">
        <w:rPr>
          <w:rFonts w:asciiTheme="minorHAnsi" w:hAnsiTheme="minorHAnsi" w:cstheme="minorHAnsi"/>
        </w:rPr>
        <w:t>Answer:</w:t>
      </w:r>
      <w:r w:rsidRPr="00E0173F">
        <w:rPr>
          <w:rFonts w:asciiTheme="minorHAnsi" w:hAnsiTheme="minorHAnsi" w:cstheme="minorHAnsi"/>
          <w:spacing w:val="-5"/>
        </w:rPr>
        <w:t xml:space="preserve"> </w:t>
      </w:r>
      <w:r w:rsidRPr="00E0173F">
        <w:rPr>
          <w:rFonts w:asciiTheme="minorHAnsi" w:hAnsiTheme="minorHAnsi" w:cstheme="minorHAnsi"/>
        </w:rPr>
        <w:t>Each</w:t>
      </w:r>
      <w:r w:rsidRPr="00E0173F">
        <w:rPr>
          <w:rFonts w:asciiTheme="minorHAnsi" w:hAnsiTheme="minorHAnsi" w:cstheme="minorHAnsi"/>
          <w:spacing w:val="-4"/>
        </w:rPr>
        <w:t xml:space="preserve"> </w:t>
      </w:r>
      <w:r w:rsidRPr="00E0173F">
        <w:rPr>
          <w:rFonts w:asciiTheme="minorHAnsi" w:hAnsiTheme="minorHAnsi" w:cstheme="minorHAnsi"/>
        </w:rPr>
        <w:t>case</w:t>
      </w:r>
      <w:r w:rsidRPr="00E0173F">
        <w:rPr>
          <w:rFonts w:asciiTheme="minorHAnsi" w:hAnsiTheme="minorHAnsi" w:cstheme="minorHAnsi"/>
          <w:spacing w:val="-5"/>
        </w:rPr>
        <w:t xml:space="preserve"> </w:t>
      </w:r>
      <w:r w:rsidRPr="00E0173F">
        <w:rPr>
          <w:rFonts w:asciiTheme="minorHAnsi" w:hAnsiTheme="minorHAnsi" w:cstheme="minorHAnsi"/>
        </w:rPr>
        <w:t>requires</w:t>
      </w:r>
      <w:r w:rsidRPr="00E0173F">
        <w:rPr>
          <w:rFonts w:asciiTheme="minorHAnsi" w:hAnsiTheme="minorHAnsi" w:cstheme="minorHAnsi"/>
          <w:spacing w:val="-5"/>
        </w:rPr>
        <w:t xml:space="preserve"> </w:t>
      </w:r>
      <w:r w:rsidRPr="00E0173F">
        <w:rPr>
          <w:rFonts w:asciiTheme="minorHAnsi" w:hAnsiTheme="minorHAnsi" w:cstheme="minorHAnsi"/>
        </w:rPr>
        <w:t>congressional</w:t>
      </w:r>
      <w:r w:rsidRPr="00E0173F">
        <w:rPr>
          <w:rFonts w:asciiTheme="minorHAnsi" w:hAnsiTheme="minorHAnsi" w:cstheme="minorHAnsi"/>
          <w:spacing w:val="-2"/>
        </w:rPr>
        <w:t xml:space="preserve"> </w:t>
      </w:r>
      <w:r w:rsidRPr="00E0173F">
        <w:rPr>
          <w:rFonts w:asciiTheme="minorHAnsi" w:hAnsiTheme="minorHAnsi" w:cstheme="minorHAnsi"/>
        </w:rPr>
        <w:t>approval</w:t>
      </w:r>
    </w:p>
    <w:p w:rsidR="00190CEB" w:rsidRPr="00E0173F" w:rsidRDefault="00190CEB">
      <w:pPr>
        <w:pStyle w:val="BodyText"/>
        <w:rPr>
          <w:rFonts w:asciiTheme="minorHAnsi" w:hAnsiTheme="minorHAnsi" w:cstheme="minorHAnsi"/>
          <w:b w:val="0"/>
        </w:rPr>
      </w:pPr>
    </w:p>
    <w:p w:rsidR="00190CEB" w:rsidRPr="00E0173F" w:rsidRDefault="00190CEB">
      <w:pPr>
        <w:pStyle w:val="BodyText"/>
        <w:spacing w:before="8"/>
        <w:rPr>
          <w:rFonts w:asciiTheme="minorHAnsi" w:hAnsiTheme="minorHAnsi" w:cstheme="minorHAnsi"/>
          <w:b w:val="0"/>
        </w:rPr>
      </w:pPr>
    </w:p>
    <w:p w:rsidR="00190CEB" w:rsidRPr="00E0173F" w:rsidRDefault="00E0173F">
      <w:pPr>
        <w:pStyle w:val="BodyText"/>
        <w:spacing w:line="259" w:lineRule="auto"/>
        <w:ind w:left="101" w:right="28"/>
        <w:rPr>
          <w:rFonts w:asciiTheme="minorHAnsi" w:hAnsiTheme="minorHAnsi" w:cstheme="minorHAnsi"/>
          <w:b w:val="0"/>
        </w:rPr>
      </w:pPr>
      <w:r w:rsidRPr="00E0173F">
        <w:rPr>
          <w:rFonts w:asciiTheme="minorHAnsi" w:hAnsiTheme="minorHAnsi" w:cstheme="minorHAnsi"/>
          <w:b w:val="0"/>
        </w:rPr>
        <w:t xml:space="preserve">11. </w:t>
      </w:r>
      <w:r w:rsidR="00823976" w:rsidRPr="00E0173F">
        <w:rPr>
          <w:rFonts w:asciiTheme="minorHAnsi" w:hAnsiTheme="minorHAnsi" w:cstheme="minorHAnsi"/>
          <w:b w:val="0"/>
        </w:rPr>
        <w:t>What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does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reprogramming</w:t>
      </w:r>
      <w:r w:rsidR="00823976" w:rsidRPr="00E0173F">
        <w:rPr>
          <w:rFonts w:asciiTheme="minorHAnsi" w:hAnsiTheme="minorHAnsi" w:cstheme="minorHAnsi"/>
          <w:b w:val="0"/>
          <w:spacing w:val="-5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permit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the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Department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of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Defense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(DoD)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to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do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with</w:t>
      </w:r>
      <w:r w:rsidR="00823976" w:rsidRPr="00E0173F">
        <w:rPr>
          <w:rFonts w:asciiTheme="minorHAnsi" w:hAnsiTheme="minorHAnsi" w:cstheme="minorHAnsi"/>
          <w:b w:val="0"/>
          <w:spacing w:val="-5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Budget</w:t>
      </w:r>
      <w:r w:rsidR="00823976" w:rsidRPr="00E0173F">
        <w:rPr>
          <w:rFonts w:asciiTheme="minorHAnsi" w:hAnsiTheme="minorHAnsi" w:cstheme="minorHAnsi"/>
          <w:b w:val="0"/>
          <w:spacing w:val="-58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Authority</w:t>
      </w:r>
      <w:r w:rsidR="00823976" w:rsidRPr="00E0173F">
        <w:rPr>
          <w:rFonts w:asciiTheme="minorHAnsi" w:hAnsiTheme="minorHAnsi" w:cstheme="minorHAnsi"/>
          <w:b w:val="0"/>
          <w:spacing w:val="-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(BA)?</w:t>
      </w:r>
    </w:p>
    <w:p w:rsidR="00190CEB" w:rsidRPr="00E0173F" w:rsidRDefault="00823976">
      <w:pPr>
        <w:spacing w:before="159"/>
        <w:ind w:left="101"/>
        <w:rPr>
          <w:rFonts w:asciiTheme="minorHAnsi" w:hAnsiTheme="minorHAnsi" w:cstheme="minorHAnsi"/>
        </w:rPr>
      </w:pPr>
      <w:r w:rsidRPr="00E0173F">
        <w:rPr>
          <w:rFonts w:asciiTheme="minorHAnsi" w:hAnsiTheme="minorHAnsi" w:cstheme="minorHAnsi"/>
          <w:spacing w:val="-1"/>
        </w:rPr>
        <w:t>Answer:</w:t>
      </w:r>
      <w:r w:rsidRPr="00E0173F">
        <w:rPr>
          <w:rFonts w:asciiTheme="minorHAnsi" w:hAnsiTheme="minorHAnsi" w:cstheme="minorHAnsi"/>
          <w:spacing w:val="-2"/>
        </w:rPr>
        <w:t xml:space="preserve"> </w:t>
      </w:r>
      <w:r w:rsidRPr="00E0173F">
        <w:rPr>
          <w:rFonts w:asciiTheme="minorHAnsi" w:hAnsiTheme="minorHAnsi" w:cstheme="minorHAnsi"/>
          <w:spacing w:val="-1"/>
        </w:rPr>
        <w:t>Use</w:t>
      </w:r>
      <w:r w:rsidRPr="00E0173F">
        <w:rPr>
          <w:rFonts w:asciiTheme="minorHAnsi" w:hAnsiTheme="minorHAnsi" w:cstheme="minorHAnsi"/>
        </w:rPr>
        <w:t xml:space="preserve"> </w:t>
      </w:r>
      <w:r w:rsidRPr="00E0173F">
        <w:rPr>
          <w:rFonts w:asciiTheme="minorHAnsi" w:hAnsiTheme="minorHAnsi" w:cstheme="minorHAnsi"/>
          <w:spacing w:val="-1"/>
        </w:rPr>
        <w:t>BA</w:t>
      </w:r>
      <w:r w:rsidRPr="00E0173F">
        <w:rPr>
          <w:rFonts w:asciiTheme="minorHAnsi" w:hAnsiTheme="minorHAnsi" w:cstheme="minorHAnsi"/>
          <w:spacing w:val="-11"/>
        </w:rPr>
        <w:t xml:space="preserve"> </w:t>
      </w:r>
      <w:r w:rsidRPr="00E0173F">
        <w:rPr>
          <w:rFonts w:asciiTheme="minorHAnsi" w:hAnsiTheme="minorHAnsi" w:cstheme="minorHAnsi"/>
          <w:spacing w:val="-1"/>
        </w:rPr>
        <w:t>for</w:t>
      </w:r>
      <w:r w:rsidRPr="00E0173F">
        <w:rPr>
          <w:rFonts w:asciiTheme="minorHAnsi" w:hAnsiTheme="minorHAnsi" w:cstheme="minorHAnsi"/>
          <w:spacing w:val="-2"/>
        </w:rPr>
        <w:t xml:space="preserve"> </w:t>
      </w:r>
      <w:r w:rsidRPr="00E0173F">
        <w:rPr>
          <w:rFonts w:asciiTheme="minorHAnsi" w:hAnsiTheme="minorHAnsi" w:cstheme="minorHAnsi"/>
          <w:spacing w:val="-1"/>
        </w:rPr>
        <w:t>purposes other</w:t>
      </w:r>
      <w:r w:rsidRPr="00E0173F">
        <w:rPr>
          <w:rFonts w:asciiTheme="minorHAnsi" w:hAnsiTheme="minorHAnsi" w:cstheme="minorHAnsi"/>
          <w:spacing w:val="-2"/>
        </w:rPr>
        <w:t xml:space="preserve"> </w:t>
      </w:r>
      <w:r w:rsidRPr="00E0173F">
        <w:rPr>
          <w:rFonts w:asciiTheme="minorHAnsi" w:hAnsiTheme="minorHAnsi" w:cstheme="minorHAnsi"/>
          <w:spacing w:val="-1"/>
        </w:rPr>
        <w:t>than</w:t>
      </w:r>
      <w:r w:rsidRPr="00E0173F">
        <w:rPr>
          <w:rFonts w:asciiTheme="minorHAnsi" w:hAnsiTheme="minorHAnsi" w:cstheme="minorHAnsi"/>
          <w:spacing w:val="1"/>
        </w:rPr>
        <w:t xml:space="preserve"> </w:t>
      </w:r>
      <w:r w:rsidRPr="00E0173F">
        <w:rPr>
          <w:rFonts w:asciiTheme="minorHAnsi" w:hAnsiTheme="minorHAnsi" w:cstheme="minorHAnsi"/>
          <w:spacing w:val="-1"/>
        </w:rPr>
        <w:t>those</w:t>
      </w:r>
      <w:r w:rsidRPr="00E0173F">
        <w:rPr>
          <w:rFonts w:asciiTheme="minorHAnsi" w:hAnsiTheme="minorHAnsi" w:cstheme="minorHAnsi"/>
          <w:spacing w:val="-2"/>
        </w:rPr>
        <w:t xml:space="preserve"> </w:t>
      </w:r>
      <w:r w:rsidRPr="00E0173F">
        <w:rPr>
          <w:rFonts w:asciiTheme="minorHAnsi" w:hAnsiTheme="minorHAnsi" w:cstheme="minorHAnsi"/>
          <w:spacing w:val="-1"/>
        </w:rPr>
        <w:t>originally</w:t>
      </w:r>
      <w:r w:rsidRPr="00E0173F">
        <w:rPr>
          <w:rFonts w:asciiTheme="minorHAnsi" w:hAnsiTheme="minorHAnsi" w:cstheme="minorHAnsi"/>
          <w:spacing w:val="-2"/>
        </w:rPr>
        <w:t xml:space="preserve"> </w:t>
      </w:r>
      <w:r w:rsidRPr="00E0173F">
        <w:rPr>
          <w:rFonts w:asciiTheme="minorHAnsi" w:hAnsiTheme="minorHAnsi" w:cstheme="minorHAnsi"/>
        </w:rPr>
        <w:t>intended</w:t>
      </w:r>
      <w:r w:rsidRPr="00E0173F">
        <w:rPr>
          <w:rFonts w:asciiTheme="minorHAnsi" w:hAnsiTheme="minorHAnsi" w:cstheme="minorHAnsi"/>
          <w:spacing w:val="1"/>
        </w:rPr>
        <w:t xml:space="preserve"> </w:t>
      </w:r>
      <w:r w:rsidRPr="00E0173F">
        <w:rPr>
          <w:rFonts w:asciiTheme="minorHAnsi" w:hAnsiTheme="minorHAnsi" w:cstheme="minorHAnsi"/>
        </w:rPr>
        <w:t>by</w:t>
      </w:r>
      <w:r w:rsidRPr="00E0173F">
        <w:rPr>
          <w:rFonts w:asciiTheme="minorHAnsi" w:hAnsiTheme="minorHAnsi" w:cstheme="minorHAnsi"/>
          <w:spacing w:val="-2"/>
        </w:rPr>
        <w:t xml:space="preserve"> </w:t>
      </w:r>
      <w:r w:rsidRPr="00E0173F">
        <w:rPr>
          <w:rFonts w:asciiTheme="minorHAnsi" w:hAnsiTheme="minorHAnsi" w:cstheme="minorHAnsi"/>
        </w:rPr>
        <w:t>Congress</w:t>
      </w:r>
    </w:p>
    <w:p w:rsidR="00190CEB" w:rsidRPr="00E0173F" w:rsidRDefault="00190CEB">
      <w:pPr>
        <w:pStyle w:val="BodyText"/>
        <w:rPr>
          <w:rFonts w:asciiTheme="minorHAnsi" w:hAnsiTheme="minorHAnsi" w:cstheme="minorHAnsi"/>
          <w:b w:val="0"/>
        </w:rPr>
      </w:pPr>
    </w:p>
    <w:p w:rsidR="00190CEB" w:rsidRPr="00E0173F" w:rsidRDefault="00190CEB">
      <w:pPr>
        <w:pStyle w:val="BodyText"/>
        <w:spacing w:before="7"/>
        <w:rPr>
          <w:rFonts w:asciiTheme="minorHAnsi" w:hAnsiTheme="minorHAnsi" w:cstheme="minorHAnsi"/>
          <w:b w:val="0"/>
        </w:rPr>
      </w:pPr>
    </w:p>
    <w:p w:rsidR="00190CEB" w:rsidRPr="00E0173F" w:rsidRDefault="00E0173F">
      <w:pPr>
        <w:pStyle w:val="BodyText"/>
        <w:spacing w:before="1" w:line="259" w:lineRule="auto"/>
        <w:ind w:left="101" w:right="28"/>
        <w:rPr>
          <w:rFonts w:asciiTheme="minorHAnsi" w:hAnsiTheme="minorHAnsi" w:cstheme="minorHAnsi"/>
          <w:b w:val="0"/>
        </w:rPr>
      </w:pPr>
      <w:r w:rsidRPr="00E0173F">
        <w:rPr>
          <w:rFonts w:asciiTheme="minorHAnsi" w:hAnsiTheme="minorHAnsi" w:cstheme="minorHAnsi"/>
          <w:b w:val="0"/>
        </w:rPr>
        <w:t xml:space="preserve">12. </w:t>
      </w:r>
      <w:r w:rsidR="00823976" w:rsidRPr="00E0173F">
        <w:rPr>
          <w:rFonts w:asciiTheme="minorHAnsi" w:hAnsiTheme="minorHAnsi" w:cstheme="minorHAnsi"/>
          <w:b w:val="0"/>
        </w:rPr>
        <w:t>Select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the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term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that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best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fits</w:t>
      </w:r>
      <w:r w:rsidR="00823976" w:rsidRPr="00E0173F">
        <w:rPr>
          <w:rFonts w:asciiTheme="minorHAnsi" w:hAnsiTheme="minorHAnsi" w:cstheme="minorHAnsi"/>
          <w:b w:val="0"/>
          <w:spacing w:val="-6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the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following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definition:</w:t>
      </w:r>
      <w:r w:rsidR="00823976" w:rsidRPr="00E0173F">
        <w:rPr>
          <w:rFonts w:asciiTheme="minorHAnsi" w:hAnsiTheme="minorHAnsi" w:cstheme="minorHAnsi"/>
          <w:b w:val="0"/>
          <w:spacing w:val="-5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“When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the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vendor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cashes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the</w:t>
      </w:r>
      <w:r w:rsidR="00823976" w:rsidRPr="00E0173F">
        <w:rPr>
          <w:rFonts w:asciiTheme="minorHAnsi" w:hAnsiTheme="minorHAnsi" w:cstheme="minorHAnsi"/>
          <w:b w:val="0"/>
          <w:spacing w:val="-58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expenditure</w:t>
      </w:r>
      <w:r w:rsidR="00823976" w:rsidRPr="00E0173F">
        <w:rPr>
          <w:rFonts w:asciiTheme="minorHAnsi" w:hAnsiTheme="minorHAnsi" w:cstheme="minorHAnsi"/>
          <w:b w:val="0"/>
          <w:spacing w:val="-6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check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and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money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flows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from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the</w:t>
      </w:r>
      <w:r w:rsidR="00823976" w:rsidRPr="00E0173F">
        <w:rPr>
          <w:rFonts w:asciiTheme="minorHAnsi" w:hAnsiTheme="minorHAnsi" w:cstheme="minorHAnsi"/>
          <w:b w:val="0"/>
          <w:spacing w:val="-6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Treasury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to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the</w:t>
      </w:r>
      <w:r w:rsidR="00823976" w:rsidRPr="00E0173F">
        <w:rPr>
          <w:rFonts w:asciiTheme="minorHAnsi" w:hAnsiTheme="minorHAnsi" w:cstheme="minorHAnsi"/>
          <w:b w:val="0"/>
          <w:spacing w:val="-6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vendor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or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supplier.”</w:t>
      </w:r>
    </w:p>
    <w:p w:rsidR="00190CEB" w:rsidRPr="00E0173F" w:rsidRDefault="00823976">
      <w:pPr>
        <w:spacing w:before="159"/>
        <w:ind w:left="101"/>
        <w:rPr>
          <w:rFonts w:asciiTheme="minorHAnsi" w:hAnsiTheme="minorHAnsi" w:cstheme="minorHAnsi"/>
        </w:rPr>
      </w:pPr>
      <w:r w:rsidRPr="00E0173F">
        <w:rPr>
          <w:rFonts w:asciiTheme="minorHAnsi" w:hAnsiTheme="minorHAnsi" w:cstheme="minorHAnsi"/>
        </w:rPr>
        <w:t>Answer:</w:t>
      </w:r>
      <w:r w:rsidRPr="00E0173F">
        <w:rPr>
          <w:rFonts w:asciiTheme="minorHAnsi" w:hAnsiTheme="minorHAnsi" w:cstheme="minorHAnsi"/>
          <w:spacing w:val="-7"/>
        </w:rPr>
        <w:t xml:space="preserve"> </w:t>
      </w:r>
      <w:r w:rsidRPr="00E0173F">
        <w:rPr>
          <w:rFonts w:asciiTheme="minorHAnsi" w:hAnsiTheme="minorHAnsi" w:cstheme="minorHAnsi"/>
        </w:rPr>
        <w:t>Outlay</w:t>
      </w:r>
    </w:p>
    <w:p w:rsidR="00190CEB" w:rsidRPr="00E0173F" w:rsidRDefault="00190CEB">
      <w:pPr>
        <w:pStyle w:val="BodyText"/>
        <w:rPr>
          <w:rFonts w:asciiTheme="minorHAnsi" w:hAnsiTheme="minorHAnsi" w:cstheme="minorHAnsi"/>
          <w:b w:val="0"/>
        </w:rPr>
      </w:pPr>
    </w:p>
    <w:p w:rsidR="00190CEB" w:rsidRPr="00E0173F" w:rsidRDefault="00190CEB">
      <w:pPr>
        <w:pStyle w:val="BodyText"/>
        <w:spacing w:before="7"/>
        <w:rPr>
          <w:rFonts w:asciiTheme="minorHAnsi" w:hAnsiTheme="minorHAnsi" w:cstheme="minorHAnsi"/>
          <w:b w:val="0"/>
        </w:rPr>
      </w:pPr>
    </w:p>
    <w:p w:rsidR="00190CEB" w:rsidRPr="00E0173F" w:rsidRDefault="00E0173F">
      <w:pPr>
        <w:pStyle w:val="BodyText"/>
        <w:spacing w:line="259" w:lineRule="auto"/>
        <w:ind w:left="101" w:right="28"/>
        <w:rPr>
          <w:rFonts w:asciiTheme="minorHAnsi" w:hAnsiTheme="minorHAnsi" w:cstheme="minorHAnsi"/>
          <w:b w:val="0"/>
        </w:rPr>
      </w:pPr>
      <w:r w:rsidRPr="00E0173F">
        <w:rPr>
          <w:rFonts w:asciiTheme="minorHAnsi" w:hAnsiTheme="minorHAnsi" w:cstheme="minorHAnsi"/>
          <w:b w:val="0"/>
        </w:rPr>
        <w:t xml:space="preserve">13. </w:t>
      </w:r>
      <w:r w:rsidR="00823976" w:rsidRPr="00E0173F">
        <w:rPr>
          <w:rFonts w:asciiTheme="minorHAnsi" w:hAnsiTheme="minorHAnsi" w:cstheme="minorHAnsi"/>
          <w:b w:val="0"/>
        </w:rPr>
        <w:t>The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Life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Cycle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Cost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Estimate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(LCCE)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uses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the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work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breakdown</w:t>
      </w:r>
      <w:r w:rsidR="00823976" w:rsidRPr="00E0173F">
        <w:rPr>
          <w:rFonts w:asciiTheme="minorHAnsi" w:hAnsiTheme="minorHAnsi" w:cstheme="minorHAnsi"/>
          <w:b w:val="0"/>
          <w:spacing w:val="-5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structure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to</w:t>
      </w:r>
      <w:r w:rsidR="00823976" w:rsidRPr="00E0173F">
        <w:rPr>
          <w:rFonts w:asciiTheme="minorHAnsi" w:hAnsiTheme="minorHAnsi" w:cstheme="minorHAnsi"/>
          <w:b w:val="0"/>
          <w:spacing w:val="-5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show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costs</w:t>
      </w:r>
      <w:r w:rsidR="00823976" w:rsidRPr="00E0173F">
        <w:rPr>
          <w:rFonts w:asciiTheme="minorHAnsi" w:hAnsiTheme="minorHAnsi" w:cstheme="minorHAnsi"/>
          <w:b w:val="0"/>
          <w:spacing w:val="-58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by</w:t>
      </w:r>
      <w:r w:rsidR="00823976" w:rsidRPr="00E0173F">
        <w:rPr>
          <w:rFonts w:asciiTheme="minorHAnsi" w:hAnsiTheme="minorHAnsi" w:cstheme="minorHAnsi"/>
          <w:b w:val="0"/>
          <w:spacing w:val="-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system and subsystem.</w:t>
      </w:r>
    </w:p>
    <w:p w:rsidR="00190CEB" w:rsidRPr="00E0173F" w:rsidRDefault="00823976">
      <w:pPr>
        <w:spacing w:before="159"/>
        <w:ind w:left="101"/>
        <w:rPr>
          <w:rFonts w:asciiTheme="minorHAnsi" w:hAnsiTheme="minorHAnsi" w:cstheme="minorHAnsi"/>
        </w:rPr>
      </w:pPr>
      <w:r w:rsidRPr="00E0173F">
        <w:rPr>
          <w:rFonts w:asciiTheme="minorHAnsi" w:hAnsiTheme="minorHAnsi" w:cstheme="minorHAnsi"/>
          <w:spacing w:val="-1"/>
        </w:rPr>
        <w:t>Answer:</w:t>
      </w:r>
      <w:r w:rsidRPr="00E0173F">
        <w:rPr>
          <w:rFonts w:asciiTheme="minorHAnsi" w:hAnsiTheme="minorHAnsi" w:cstheme="minorHAnsi"/>
          <w:spacing w:val="-2"/>
        </w:rPr>
        <w:t xml:space="preserve"> </w:t>
      </w:r>
      <w:r w:rsidRPr="00E0173F">
        <w:rPr>
          <w:rFonts w:asciiTheme="minorHAnsi" w:hAnsiTheme="minorHAnsi" w:cstheme="minorHAnsi"/>
        </w:rPr>
        <w:t>False</w:t>
      </w:r>
    </w:p>
    <w:p w:rsidR="00190CEB" w:rsidRPr="00E0173F" w:rsidRDefault="00190CEB">
      <w:pPr>
        <w:pStyle w:val="BodyText"/>
        <w:rPr>
          <w:rFonts w:asciiTheme="minorHAnsi" w:hAnsiTheme="minorHAnsi" w:cstheme="minorHAnsi"/>
          <w:b w:val="0"/>
        </w:rPr>
      </w:pPr>
    </w:p>
    <w:p w:rsidR="00190CEB" w:rsidRPr="00E0173F" w:rsidRDefault="00190CEB">
      <w:pPr>
        <w:pStyle w:val="BodyText"/>
        <w:spacing w:before="8"/>
        <w:rPr>
          <w:rFonts w:asciiTheme="minorHAnsi" w:hAnsiTheme="minorHAnsi" w:cstheme="minorHAnsi"/>
          <w:b w:val="0"/>
        </w:rPr>
      </w:pPr>
    </w:p>
    <w:p w:rsidR="00190CEB" w:rsidRPr="00E0173F" w:rsidRDefault="00E0173F">
      <w:pPr>
        <w:pStyle w:val="BodyText"/>
        <w:spacing w:line="259" w:lineRule="auto"/>
        <w:ind w:left="101" w:right="28"/>
        <w:rPr>
          <w:rFonts w:asciiTheme="minorHAnsi" w:hAnsiTheme="minorHAnsi" w:cstheme="minorHAnsi"/>
          <w:b w:val="0"/>
        </w:rPr>
      </w:pPr>
      <w:r w:rsidRPr="00E0173F">
        <w:rPr>
          <w:rFonts w:asciiTheme="minorHAnsi" w:hAnsiTheme="minorHAnsi" w:cstheme="minorHAnsi"/>
          <w:b w:val="0"/>
        </w:rPr>
        <w:t xml:space="preserve">14. </w:t>
      </w:r>
      <w:r w:rsidR="00823976" w:rsidRPr="00E0173F">
        <w:rPr>
          <w:rFonts w:asciiTheme="minorHAnsi" w:hAnsiTheme="minorHAnsi" w:cstheme="minorHAnsi"/>
          <w:b w:val="0"/>
        </w:rPr>
        <w:t>Who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can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approve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the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realignment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of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funds</w:t>
      </w:r>
      <w:r w:rsidR="00823976" w:rsidRPr="00E0173F">
        <w:rPr>
          <w:rFonts w:asciiTheme="minorHAnsi" w:hAnsiTheme="minorHAnsi" w:cstheme="minorHAnsi"/>
          <w:b w:val="0"/>
          <w:spacing w:val="-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between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activities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that</w:t>
      </w:r>
      <w:r w:rsidR="00823976" w:rsidRPr="00E0173F">
        <w:rPr>
          <w:rFonts w:asciiTheme="minorHAnsi" w:hAnsiTheme="minorHAnsi" w:cstheme="minorHAnsi"/>
          <w:b w:val="0"/>
          <w:spacing w:val="-2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are</w:t>
      </w:r>
      <w:r w:rsidR="00823976" w:rsidRPr="00E0173F">
        <w:rPr>
          <w:rFonts w:asciiTheme="minorHAnsi" w:hAnsiTheme="minorHAnsi" w:cstheme="minorHAnsi"/>
          <w:b w:val="0"/>
          <w:spacing w:val="-4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below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the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level</w:t>
      </w:r>
      <w:r w:rsidR="00823976" w:rsidRPr="00E0173F">
        <w:rPr>
          <w:rFonts w:asciiTheme="minorHAnsi" w:hAnsiTheme="minorHAnsi" w:cstheme="minorHAnsi"/>
          <w:b w:val="0"/>
          <w:spacing w:val="-3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of</w:t>
      </w:r>
      <w:r w:rsidR="00823976" w:rsidRPr="00E0173F">
        <w:rPr>
          <w:rFonts w:asciiTheme="minorHAnsi" w:hAnsiTheme="minorHAnsi" w:cstheme="minorHAnsi"/>
          <w:b w:val="0"/>
          <w:spacing w:val="-58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control for that appropriation category and that does not require a reprogramming</w:t>
      </w:r>
      <w:r w:rsidR="00823976" w:rsidRPr="00E0173F">
        <w:rPr>
          <w:rFonts w:asciiTheme="minorHAnsi" w:hAnsiTheme="minorHAnsi" w:cstheme="minorHAnsi"/>
          <w:b w:val="0"/>
          <w:spacing w:val="1"/>
        </w:rPr>
        <w:t xml:space="preserve"> </w:t>
      </w:r>
      <w:r w:rsidR="00823976" w:rsidRPr="00E0173F">
        <w:rPr>
          <w:rFonts w:asciiTheme="minorHAnsi" w:hAnsiTheme="minorHAnsi" w:cstheme="minorHAnsi"/>
          <w:b w:val="0"/>
        </w:rPr>
        <w:t>action?</w:t>
      </w:r>
    </w:p>
    <w:p w:rsidR="00190CEB" w:rsidRPr="00E0173F" w:rsidRDefault="00823976">
      <w:pPr>
        <w:spacing w:before="160"/>
        <w:ind w:left="101"/>
        <w:rPr>
          <w:rFonts w:asciiTheme="minorHAnsi" w:hAnsiTheme="minorHAnsi" w:cstheme="minorHAnsi"/>
        </w:rPr>
      </w:pPr>
      <w:r w:rsidRPr="00E0173F">
        <w:rPr>
          <w:rFonts w:asciiTheme="minorHAnsi" w:hAnsiTheme="minorHAnsi" w:cstheme="minorHAnsi"/>
        </w:rPr>
        <w:t>Answer:</w:t>
      </w:r>
      <w:r w:rsidRPr="00E0173F">
        <w:rPr>
          <w:rFonts w:asciiTheme="minorHAnsi" w:hAnsiTheme="minorHAnsi" w:cstheme="minorHAnsi"/>
          <w:spacing w:val="-5"/>
        </w:rPr>
        <w:t xml:space="preserve"> </w:t>
      </w:r>
      <w:r w:rsidRPr="00E0173F">
        <w:rPr>
          <w:rFonts w:asciiTheme="minorHAnsi" w:hAnsiTheme="minorHAnsi" w:cstheme="minorHAnsi"/>
        </w:rPr>
        <w:t>Program</w:t>
      </w:r>
      <w:r w:rsidRPr="00E0173F">
        <w:rPr>
          <w:rFonts w:asciiTheme="minorHAnsi" w:hAnsiTheme="minorHAnsi" w:cstheme="minorHAnsi"/>
          <w:spacing w:val="-3"/>
        </w:rPr>
        <w:t xml:space="preserve"> </w:t>
      </w:r>
      <w:r w:rsidRPr="00E0173F">
        <w:rPr>
          <w:rFonts w:asciiTheme="minorHAnsi" w:hAnsiTheme="minorHAnsi" w:cstheme="minorHAnsi"/>
        </w:rPr>
        <w:t>Manager</w:t>
      </w:r>
      <w:bookmarkEnd w:id="0"/>
    </w:p>
    <w:sectPr w:rsidR="00190CEB" w:rsidRPr="00E0173F">
      <w:pgSz w:w="12240" w:h="15840"/>
      <w:pgMar w:top="1220" w:right="1480" w:bottom="820" w:left="1340" w:header="764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3976" w:rsidRDefault="00823976">
      <w:r>
        <w:separator/>
      </w:r>
    </w:p>
  </w:endnote>
  <w:endnote w:type="continuationSeparator" w:id="0">
    <w:p w:rsidR="00823976" w:rsidRDefault="008239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0CEB" w:rsidRDefault="00E0173F">
    <w:pPr>
      <w:pStyle w:val="BodyText"/>
      <w:spacing w:line="14" w:lineRule="auto"/>
      <w:rPr>
        <w:b w:val="0"/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77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0CEB" w:rsidRDefault="00823976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100000824168805 from CourseHero.com on 05-02-2021 01:26:39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30.2pt;margin-top:749.9pt;width:382.4pt;height:10.9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HN/sQIAALA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" filled="f" stroked="f">
              <v:textbox inset="0,0,0,0">
                <w:txbxContent>
                  <w:p w:rsidR="00190CEB" w:rsidRDefault="00823976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100000824168805 from CourseHero.com on 05-02-2021 01:26:39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489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418465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8465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0CEB" w:rsidRDefault="00823976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https://www.coursehero.com/file/825440</w:t>
                            </w:r>
                            <w:r>
                              <w:rPr>
                                <w:rFonts w:ascii="Times New Roman"/>
                                <w:sz w:val="16"/>
                              </w:rPr>
                              <w:t>74/ACQ-1010-Module-5-Exam-Financial-Managementdocx/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8" type="#_x0000_t202" style="position:absolute;margin-left:30.2pt;margin-top:778.25pt;width:329.5pt;height:10.9pt;z-index:-251651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" filled="f" stroked="f">
              <v:textbox inset="0,0,0,0">
                <w:txbxContent>
                  <w:p w:rsidR="00190CEB" w:rsidRDefault="00823976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https://www.coursehero.com/file/825440</w:t>
                      </w:r>
                      <w:r>
                        <w:rPr>
                          <w:rFonts w:ascii="Times New Roman"/>
                          <w:sz w:val="16"/>
                        </w:rPr>
                        <w:t>74/ACQ-1010-Module-5-Exam-Financial-Managementdocx/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3976" w:rsidRDefault="00823976">
      <w:r>
        <w:separator/>
      </w:r>
    </w:p>
  </w:footnote>
  <w:footnote w:type="continuationSeparator" w:id="0">
    <w:p w:rsidR="00823976" w:rsidRDefault="008239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0CEB" w:rsidRDefault="00E0173F">
    <w:pPr>
      <w:pStyle w:val="BodyText"/>
      <w:spacing w:line="14" w:lineRule="auto"/>
      <w:rPr>
        <w:b w:val="0"/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4656" behindDoc="1" locked="0" layoutInCell="1" allowOverlap="1">
              <wp:simplePos x="0" y="0"/>
              <wp:positionH relativeFrom="page">
                <wp:posOffset>2307590</wp:posOffset>
              </wp:positionH>
              <wp:positionV relativeFrom="page">
                <wp:posOffset>472440</wp:posOffset>
              </wp:positionV>
              <wp:extent cx="3187065" cy="323215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87065" cy="323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90CEB" w:rsidRDefault="00823976">
                          <w:pPr>
                            <w:spacing w:line="224" w:lineRule="exact"/>
                            <w:ind w:left="7" w:right="50"/>
                            <w:jc w:val="center"/>
                            <w:rPr>
                              <w:rFonts w:ascii="Calibri"/>
                              <w:sz w:val="20"/>
                            </w:rPr>
                          </w:pPr>
                          <w:r>
                            <w:rPr>
                              <w:rFonts w:ascii="Calibri"/>
                              <w:color w:val="4371C3"/>
                              <w:sz w:val="20"/>
                            </w:rPr>
                            <w:t>Paula</w:t>
                          </w:r>
                          <w:r>
                            <w:rPr>
                              <w:rFonts w:ascii="Calibri"/>
                              <w:color w:val="4371C3"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4371C3"/>
                              <w:sz w:val="20"/>
                            </w:rPr>
                            <w:t>Smith</w:t>
                          </w:r>
                        </w:p>
                        <w:p w:rsidR="00190CEB" w:rsidRDefault="00823976">
                          <w:pPr>
                            <w:spacing w:before="1"/>
                            <w:ind w:left="7" w:right="7"/>
                            <w:jc w:val="center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color w:val="4371C3"/>
                            </w:rPr>
                            <w:t>ACQ</w:t>
                          </w:r>
                          <w:r>
                            <w:rPr>
                              <w:rFonts w:ascii="Calibri"/>
                              <w:color w:val="4371C3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4371C3"/>
                            </w:rPr>
                            <w:t>1010</w:t>
                          </w:r>
                          <w:r>
                            <w:rPr>
                              <w:rFonts w:ascii="Calibri"/>
                              <w:color w:val="4371C3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4371C3"/>
                            </w:rPr>
                            <w:t>MODULE</w:t>
                          </w:r>
                          <w:r>
                            <w:rPr>
                              <w:rFonts w:ascii="Calibri"/>
                              <w:color w:val="4371C3"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4371C3"/>
                            </w:rPr>
                            <w:t>5</w:t>
                          </w:r>
                          <w:r>
                            <w:rPr>
                              <w:rFonts w:ascii="Calibri"/>
                              <w:color w:val="4371C3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4371C3"/>
                            </w:rPr>
                            <w:t>EXAM:</w:t>
                          </w:r>
                          <w:r>
                            <w:rPr>
                              <w:rFonts w:ascii="Calibri"/>
                              <w:color w:val="4371C3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4371C3"/>
                            </w:rPr>
                            <w:t>FINANCIAL</w:t>
                          </w:r>
                          <w:r>
                            <w:rPr>
                              <w:rFonts w:ascii="Calibri"/>
                              <w:color w:val="4371C3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color w:val="4371C3"/>
                            </w:rPr>
                            <w:t>MANAGEMENT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181.7pt;margin-top:37.2pt;width:250.95pt;height:25.45pt;z-index:-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" filled="f" stroked="f">
              <v:textbox inset="0,0,0,0">
                <w:txbxContent>
                  <w:p w:rsidR="00190CEB" w:rsidRDefault="00823976">
                    <w:pPr>
                      <w:spacing w:line="224" w:lineRule="exact"/>
                      <w:ind w:left="7" w:right="50"/>
                      <w:jc w:val="center"/>
                      <w:rPr>
                        <w:rFonts w:ascii="Calibri"/>
                        <w:sz w:val="20"/>
                      </w:rPr>
                    </w:pPr>
                    <w:r>
                      <w:rPr>
                        <w:rFonts w:ascii="Calibri"/>
                        <w:color w:val="4371C3"/>
                        <w:sz w:val="20"/>
                      </w:rPr>
                      <w:t>Paula</w:t>
                    </w:r>
                    <w:r>
                      <w:rPr>
                        <w:rFonts w:ascii="Calibri"/>
                        <w:color w:val="4371C3"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rFonts w:ascii="Calibri"/>
                        <w:color w:val="4371C3"/>
                        <w:sz w:val="20"/>
                      </w:rPr>
                      <w:t>Smith</w:t>
                    </w:r>
                  </w:p>
                  <w:p w:rsidR="00190CEB" w:rsidRDefault="00823976">
                    <w:pPr>
                      <w:spacing w:before="1"/>
                      <w:ind w:left="7" w:right="7"/>
                      <w:jc w:val="center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color w:val="4371C3"/>
                      </w:rPr>
                      <w:t>ACQ</w:t>
                    </w:r>
                    <w:r>
                      <w:rPr>
                        <w:rFonts w:ascii="Calibri"/>
                        <w:color w:val="4371C3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  <w:color w:val="4371C3"/>
                      </w:rPr>
                      <w:t>1010</w:t>
                    </w:r>
                    <w:r>
                      <w:rPr>
                        <w:rFonts w:ascii="Calibri"/>
                        <w:color w:val="4371C3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  <w:color w:val="4371C3"/>
                      </w:rPr>
                      <w:t>MODULE</w:t>
                    </w:r>
                    <w:r>
                      <w:rPr>
                        <w:rFonts w:ascii="Calibri"/>
                        <w:color w:val="4371C3"/>
                        <w:spacing w:val="-5"/>
                      </w:rPr>
                      <w:t xml:space="preserve"> </w:t>
                    </w:r>
                    <w:r>
                      <w:rPr>
                        <w:rFonts w:ascii="Calibri"/>
                        <w:color w:val="4371C3"/>
                      </w:rPr>
                      <w:t>5</w:t>
                    </w:r>
                    <w:r>
                      <w:rPr>
                        <w:rFonts w:ascii="Calibri"/>
                        <w:color w:val="4371C3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  <w:color w:val="4371C3"/>
                      </w:rPr>
                      <w:t>EXAM:</w:t>
                    </w:r>
                    <w:r>
                      <w:rPr>
                        <w:rFonts w:ascii="Calibri"/>
                        <w:color w:val="4371C3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  <w:color w:val="4371C3"/>
                      </w:rPr>
                      <w:t>FINANCIAL</w:t>
                    </w:r>
                    <w:r>
                      <w:rPr>
                        <w:rFonts w:ascii="Calibri"/>
                        <w:color w:val="4371C3"/>
                        <w:spacing w:val="-4"/>
                      </w:rPr>
                      <w:t xml:space="preserve"> </w:t>
                    </w:r>
                    <w:r>
                      <w:rPr>
                        <w:rFonts w:ascii="Calibri"/>
                        <w:color w:val="4371C3"/>
                      </w:rPr>
                      <w:t>MANAGEMENT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90CEB"/>
    <w:rsid w:val="00190CEB"/>
    <w:rsid w:val="00823976"/>
    <w:rsid w:val="00E01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58DB621-7A61-48E9-878B-43ED9223D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82544074/ACQ-1010-Module-5-Exam-Financial-Managementdocx/" TargetMode="External"/><Relationship Id="rId1" Type="http://schemas.openxmlformats.org/officeDocument/2006/relationships/hyperlink" Target="https://www.coursehero.com/file/82544074/ACQ-1010-Module-5-Exam-Financial-Management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420</Words>
  <Characters>2397</Characters>
  <Application>Microsoft Office Word</Application>
  <DocSecurity>0</DocSecurity>
  <Lines>19</Lines>
  <Paragraphs>5</Paragraphs>
  <ScaleCrop>false</ScaleCrop>
  <Company/>
  <LinksUpToDate>false</LinksUpToDate>
  <CharactersWithSpaces>2812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100000824168805,Uploader: 100000789046241,CHDL-UGC-Meta</cp:keywords>
  <cp:lastModifiedBy>common11</cp:lastModifiedBy>
  <cp:revision>2</cp:revision>
  <dcterms:created xsi:type="dcterms:W3CDTF">2021-05-02T06:27:00Z</dcterms:created>
  <dcterms:modified xsi:type="dcterms:W3CDTF">2021-05-02T06:30:00Z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2021-05-02T00:00:00Z</vt:filetime>
  </property>
  <property fmtid="{D5CDD505-2E9C-101B-9397-08002B2CF9AE}" pid="3" name="LastSaved">
    <vt:filetime>2021-05-02T00:00:00Z</vt:filetime>
  </property>
</Properties>
</file>