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542" w:rsidRPr="00266542" w:rsidRDefault="00266542" w:rsidP="00266542">
      <w:pPr>
        <w:rPr>
          <w:rFonts w:asciiTheme="minorHAnsi" w:hAnsiTheme="minorHAnsi" w:cstheme="minorHAnsi"/>
        </w:rPr>
      </w:pPr>
      <w:bookmarkStart w:id="0" w:name="_GoBack"/>
      <w:r w:rsidRPr="00266542">
        <w:rPr>
          <w:rFonts w:asciiTheme="minorHAnsi" w:hAnsiTheme="minorHAnsi" w:cstheme="minorHAnsi"/>
        </w:rPr>
        <w:t>Azusa Pacific University</w:t>
      </w:r>
    </w:p>
    <w:p w:rsidR="00266542" w:rsidRPr="00266542" w:rsidRDefault="00266542" w:rsidP="00266542">
      <w:pPr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CHEM 101</w:t>
      </w:r>
    </w:p>
    <w:p w:rsidR="00BA0B5E" w:rsidRDefault="00933E68" w:rsidP="00266542">
      <w:pPr>
        <w:pStyle w:val="BodyText"/>
        <w:spacing w:before="43"/>
        <w:ind w:left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week 4 review</w:t>
      </w:r>
    </w:p>
    <w:p w:rsidR="00266542" w:rsidRPr="00266542" w:rsidRDefault="00266542" w:rsidP="00266542">
      <w:pPr>
        <w:pStyle w:val="BodyText"/>
        <w:spacing w:before="43"/>
        <w:ind w:left="0"/>
        <w:rPr>
          <w:rFonts w:asciiTheme="minorHAnsi" w:hAnsiTheme="minorHAnsi" w:cstheme="minorHAnsi"/>
          <w:b/>
        </w:rPr>
      </w:pPr>
      <w:r w:rsidRPr="00266542">
        <w:rPr>
          <w:rFonts w:asciiTheme="minorHAnsi" w:hAnsiTheme="minorHAnsi" w:cstheme="minorHAnsi"/>
          <w:b/>
        </w:rPr>
        <w:t>ANSWER ARE BOLD</w:t>
      </w:r>
    </w:p>
    <w:p w:rsidR="00BA0B5E" w:rsidRPr="00266542" w:rsidRDefault="00266542" w:rsidP="00266542">
      <w:pPr>
        <w:tabs>
          <w:tab w:val="left" w:pos="341"/>
        </w:tabs>
        <w:spacing w:line="247" w:lineRule="auto"/>
        <w:ind w:right="3016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1)</w:t>
      </w:r>
      <w:r w:rsidR="00933E68" w:rsidRPr="00266542">
        <w:rPr>
          <w:rFonts w:asciiTheme="minorHAnsi" w:hAnsiTheme="minorHAnsi" w:cstheme="minorHAnsi"/>
        </w:rPr>
        <w:t>The greater the hydronium ion concentration, the higher the pH.</w:t>
      </w:r>
      <w:r w:rsidR="00933E68" w:rsidRPr="00266542">
        <w:rPr>
          <w:rFonts w:asciiTheme="minorHAnsi" w:hAnsiTheme="minorHAnsi" w:cstheme="minorHAnsi"/>
          <w:spacing w:val="-59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BodyText"/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True</w:t>
      </w:r>
    </w:p>
    <w:p w:rsidR="00BA0B5E" w:rsidRPr="00266542" w:rsidRDefault="00933E68">
      <w:pPr>
        <w:pStyle w:val="Heading1"/>
        <w:ind w:left="100" w:firstLin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False</w:t>
      </w:r>
    </w:p>
    <w:p w:rsidR="00BA0B5E" w:rsidRPr="00266542" w:rsidRDefault="00BA0B5E">
      <w:pPr>
        <w:pStyle w:val="BodyText"/>
        <w:spacing w:before="3"/>
        <w:ind w:left="0"/>
        <w:rPr>
          <w:rFonts w:asciiTheme="minorHAnsi" w:hAnsiTheme="minorHAnsi" w:cstheme="minorHAnsi"/>
          <w:b/>
        </w:rPr>
      </w:pPr>
    </w:p>
    <w:p w:rsidR="00BA0B5E" w:rsidRPr="00266542" w:rsidRDefault="00266542">
      <w:pPr>
        <w:pStyle w:val="BodyText"/>
        <w:tabs>
          <w:tab w:val="left" w:pos="5951"/>
        </w:tabs>
        <w:spacing w:before="0" w:line="247" w:lineRule="auto"/>
        <w:ind w:right="3544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2. </w:t>
      </w:r>
      <w:r w:rsidR="00933E68" w:rsidRPr="00266542">
        <w:rPr>
          <w:rFonts w:asciiTheme="minorHAnsi" w:hAnsiTheme="minorHAnsi" w:cstheme="minorHAnsi"/>
        </w:rPr>
        <w:t>A</w:t>
      </w:r>
      <w:r w:rsidR="00933E68" w:rsidRPr="00266542">
        <w:rPr>
          <w:rFonts w:asciiTheme="minorHAnsi" w:hAnsiTheme="minorHAnsi" w:cstheme="minorHAnsi"/>
          <w:spacing w:val="-13"/>
        </w:rPr>
        <w:t xml:space="preserve"> </w:t>
      </w:r>
      <w:r w:rsidR="00933E68" w:rsidRPr="00266542">
        <w:rPr>
          <w:rFonts w:asciiTheme="minorHAnsi" w:hAnsiTheme="minorHAnsi" w:cstheme="minorHAnsi"/>
        </w:rPr>
        <w:t>sample of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orange juice has a pH of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3.44.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Its [H3O+]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is</w:t>
      </w:r>
      <w:r w:rsidR="00933E68" w:rsidRPr="00266542">
        <w:rPr>
          <w:rFonts w:asciiTheme="minorHAnsi" w:hAnsiTheme="minorHAnsi" w:cstheme="minorHAnsi"/>
          <w:u w:val="single"/>
        </w:rPr>
        <w:tab/>
      </w:r>
      <w:r w:rsidR="00933E68" w:rsidRPr="00266542">
        <w:rPr>
          <w:rFonts w:asciiTheme="minorHAnsi" w:hAnsiTheme="minorHAnsi" w:cstheme="minorHAnsi"/>
          <w:spacing w:val="-3"/>
        </w:rPr>
        <w:t>.</w:t>
      </w:r>
      <w:r w:rsidR="00933E68" w:rsidRPr="00266542">
        <w:rPr>
          <w:rFonts w:asciiTheme="minorHAnsi" w:hAnsiTheme="minorHAnsi" w:cstheme="minorHAnsi"/>
          <w:spacing w:val="-59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BodyText"/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a.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5.4 x 10-1 M</w:t>
      </w:r>
    </w:p>
    <w:p w:rsidR="00BA0B5E" w:rsidRPr="00266542" w:rsidRDefault="00933E68">
      <w:pPr>
        <w:pStyle w:val="Heading1"/>
        <w:ind w:left="100" w:firstLin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b.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3.6 x 10-4 M</w:t>
      </w:r>
    </w:p>
    <w:p w:rsidR="00BA0B5E" w:rsidRPr="00266542" w:rsidRDefault="00933E68">
      <w:pPr>
        <w:pStyle w:val="BodyTex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c.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1.8 x 10-5</w:t>
      </w:r>
    </w:p>
    <w:p w:rsidR="00BA0B5E" w:rsidRPr="00266542" w:rsidRDefault="00933E68">
      <w:pPr>
        <w:pStyle w:val="BodyTex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d.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2.7 x 10-3</w:t>
      </w:r>
    </w:p>
    <w:p w:rsidR="00BA0B5E" w:rsidRPr="00266542" w:rsidRDefault="00BA0B5E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BA0B5E" w:rsidRPr="00266542" w:rsidRDefault="00BA0B5E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 w:line="247" w:lineRule="auto"/>
        <w:ind w:right="2126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3. </w:t>
      </w:r>
      <w:r w:rsidR="00933E68" w:rsidRPr="00266542">
        <w:rPr>
          <w:rFonts w:asciiTheme="minorHAnsi" w:hAnsiTheme="minorHAnsi" w:cstheme="minorHAnsi"/>
        </w:rPr>
        <w:t>Which of the following is the conjugate acid of the bicarbonate ion, HCO3-?</w:t>
      </w:r>
      <w:r w:rsidR="00933E68" w:rsidRPr="00266542">
        <w:rPr>
          <w:rFonts w:asciiTheme="minorHAnsi" w:hAnsiTheme="minorHAnsi" w:cstheme="minorHAnsi"/>
          <w:spacing w:val="-60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Heading1"/>
        <w:numPr>
          <w:ilvl w:val="1"/>
          <w:numId w:val="30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H2CO3</w:t>
      </w:r>
    </w:p>
    <w:p w:rsidR="00BA0B5E" w:rsidRPr="00266542" w:rsidRDefault="00933E68">
      <w:pPr>
        <w:pStyle w:val="ListParagraph"/>
        <w:numPr>
          <w:ilvl w:val="1"/>
          <w:numId w:val="30"/>
        </w:numPr>
        <w:tabs>
          <w:tab w:val="left" w:pos="345"/>
        </w:tabs>
        <w:spacing w:before="8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CO32-</w:t>
      </w:r>
    </w:p>
    <w:p w:rsidR="00BA0B5E" w:rsidRPr="00266542" w:rsidRDefault="00933E68">
      <w:pPr>
        <w:pStyle w:val="ListParagraph"/>
        <w:numPr>
          <w:ilvl w:val="1"/>
          <w:numId w:val="30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CO2</w:t>
      </w:r>
    </w:p>
    <w:p w:rsidR="00BA0B5E" w:rsidRPr="00266542" w:rsidRDefault="00933E68">
      <w:pPr>
        <w:pStyle w:val="ListParagraph"/>
        <w:numPr>
          <w:ilvl w:val="1"/>
          <w:numId w:val="30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H3O+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tabs>
          <w:tab w:val="left" w:pos="1469"/>
        </w:tabs>
        <w:spacing w:before="0" w:line="247" w:lineRule="auto"/>
        <w:ind w:right="628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4. </w:t>
      </w:r>
      <w:r w:rsidR="00933E68" w:rsidRPr="00266542">
        <w:rPr>
          <w:rFonts w:asciiTheme="minorHAnsi" w:hAnsiTheme="minorHAnsi" w:cstheme="minorHAnsi"/>
        </w:rPr>
        <w:t>When stress is applied to a system at equilibrium such that the equilibrium is disturbed, the</w:t>
      </w:r>
      <w:r w:rsidR="00933E68" w:rsidRPr="00266542">
        <w:rPr>
          <w:rFonts w:asciiTheme="minorHAnsi" w:hAnsiTheme="minorHAnsi" w:cstheme="minorHAnsi"/>
          <w:spacing w:val="-59"/>
        </w:rPr>
        <w:t xml:space="preserve"> </w:t>
      </w:r>
      <w:r w:rsidR="00933E68" w:rsidRPr="00266542">
        <w:rPr>
          <w:rFonts w:asciiTheme="minorHAnsi" w:hAnsiTheme="minorHAnsi" w:cstheme="minorHAnsi"/>
        </w:rPr>
        <w:t>reaction proceeds in the direction that counteracts the disturbance. This explanation best</w:t>
      </w:r>
      <w:r w:rsidR="00933E68" w:rsidRPr="00266542">
        <w:rPr>
          <w:rFonts w:asciiTheme="minorHAnsi" w:hAnsiTheme="minorHAnsi" w:cstheme="minorHAnsi"/>
          <w:spacing w:val="1"/>
        </w:rPr>
        <w:t xml:space="preserve"> </w:t>
      </w:r>
      <w:r w:rsidR="00933E68" w:rsidRPr="00266542">
        <w:rPr>
          <w:rFonts w:asciiTheme="minorHAnsi" w:hAnsiTheme="minorHAnsi" w:cstheme="minorHAnsi"/>
        </w:rPr>
        <w:t>describes</w:t>
      </w:r>
      <w:r w:rsidR="00933E68" w:rsidRPr="00266542">
        <w:rPr>
          <w:rFonts w:asciiTheme="minorHAnsi" w:hAnsiTheme="minorHAnsi" w:cstheme="minorHAnsi"/>
          <w:u w:val="single"/>
        </w:rPr>
        <w:tab/>
      </w:r>
      <w:r w:rsidR="00933E68" w:rsidRPr="00266542">
        <w:rPr>
          <w:rFonts w:asciiTheme="minorHAnsi" w:hAnsiTheme="minorHAnsi" w:cstheme="minorHAnsi"/>
        </w:rPr>
        <w:t>.</w:t>
      </w:r>
    </w:p>
    <w:p w:rsidR="00BA0B5E" w:rsidRPr="00266542" w:rsidRDefault="00933E68">
      <w:pPr>
        <w:pStyle w:val="BodyText"/>
        <w:spacing w:before="0" w:line="251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Select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29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Brønsted-Lowry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concept</w:t>
      </w:r>
    </w:p>
    <w:p w:rsidR="00BA0B5E" w:rsidRPr="00266542" w:rsidRDefault="00933E68">
      <w:pPr>
        <w:pStyle w:val="ListParagraph"/>
        <w:numPr>
          <w:ilvl w:val="0"/>
          <w:numId w:val="29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Ion-Ion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attraction</w:t>
      </w:r>
    </w:p>
    <w:p w:rsidR="00BA0B5E" w:rsidRPr="00266542" w:rsidRDefault="00933E68">
      <w:pPr>
        <w:pStyle w:val="ListParagraph"/>
        <w:numPr>
          <w:ilvl w:val="0"/>
          <w:numId w:val="29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Conjugate pair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analysis</w:t>
      </w:r>
    </w:p>
    <w:p w:rsidR="00BA0B5E" w:rsidRPr="00266542" w:rsidRDefault="00933E68">
      <w:pPr>
        <w:pStyle w:val="Heading1"/>
        <w:numPr>
          <w:ilvl w:val="0"/>
          <w:numId w:val="29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Le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Châtelier’s principle</w:t>
      </w:r>
    </w:p>
    <w:p w:rsidR="00BA0B5E" w:rsidRPr="00266542" w:rsidRDefault="00BA0B5E">
      <w:pPr>
        <w:pStyle w:val="BodyText"/>
        <w:spacing w:before="3"/>
        <w:ind w:left="0"/>
        <w:rPr>
          <w:rFonts w:asciiTheme="minorHAnsi" w:hAnsiTheme="minorHAnsi" w:cstheme="minorHAnsi"/>
          <w:b/>
        </w:rPr>
      </w:pPr>
    </w:p>
    <w:p w:rsidR="00BA0B5E" w:rsidRPr="00266542" w:rsidRDefault="00266542">
      <w:pPr>
        <w:pStyle w:val="BodyText"/>
        <w:spacing w:before="0" w:line="247" w:lineRule="auto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5. </w:t>
      </w:r>
      <w:r w:rsidR="00933E68" w:rsidRPr="00266542">
        <w:rPr>
          <w:rFonts w:asciiTheme="minorHAnsi" w:hAnsiTheme="minorHAnsi" w:cstheme="minorHAnsi"/>
        </w:rPr>
        <w:t>The equilibrium constant, Keq,</w:t>
      </w:r>
      <w:r w:rsidR="00933E68" w:rsidRPr="00266542">
        <w:rPr>
          <w:rFonts w:asciiTheme="minorHAnsi" w:hAnsiTheme="minorHAnsi" w:cstheme="minorHAnsi"/>
          <w:spacing w:val="1"/>
        </w:rPr>
        <w:t xml:space="preserve"> </w:t>
      </w:r>
      <w:r w:rsidR="00933E68" w:rsidRPr="00266542">
        <w:rPr>
          <w:rFonts w:asciiTheme="minorHAnsi" w:hAnsiTheme="minorHAnsi" w:cstheme="minorHAnsi"/>
        </w:rPr>
        <w:t>for the ammonia synthesis below is found to be 6.0 x 10-2 at</w:t>
      </w:r>
      <w:r w:rsidR="00933E68" w:rsidRPr="00266542">
        <w:rPr>
          <w:rFonts w:asciiTheme="minorHAnsi" w:hAnsiTheme="minorHAnsi" w:cstheme="minorHAnsi"/>
          <w:spacing w:val="-59"/>
        </w:rPr>
        <w:t xml:space="preserve"> </w:t>
      </w:r>
      <w:r w:rsidR="00933E68" w:rsidRPr="00266542">
        <w:rPr>
          <w:rFonts w:asciiTheme="minorHAnsi" w:hAnsiTheme="minorHAnsi" w:cstheme="minorHAnsi"/>
        </w:rPr>
        <w:t>500°C.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Which of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the following statements is true at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equilibrium?</w:t>
      </w:r>
    </w:p>
    <w:p w:rsidR="00BA0B5E" w:rsidRPr="00266542" w:rsidRDefault="00BA0B5E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A0B5E" w:rsidRPr="00266542" w:rsidRDefault="00933E68">
      <w:pPr>
        <w:pStyle w:val="BodyText"/>
        <w:spacing w:before="1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Select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28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Product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concentration is greater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than reactant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concentration.</w:t>
      </w:r>
    </w:p>
    <w:p w:rsidR="00BA0B5E" w:rsidRPr="00266542" w:rsidRDefault="00933E68">
      <w:pPr>
        <w:pStyle w:val="Heading1"/>
        <w:numPr>
          <w:ilvl w:val="0"/>
          <w:numId w:val="28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Reactant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concentration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is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greater than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product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concentration.</w:t>
      </w:r>
    </w:p>
    <w:p w:rsidR="00BA0B5E" w:rsidRPr="00266542" w:rsidRDefault="00933E68">
      <w:pPr>
        <w:pStyle w:val="ListParagraph"/>
        <w:numPr>
          <w:ilvl w:val="0"/>
          <w:numId w:val="28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Reactant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concentration is the same as product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concentration.</w:t>
      </w:r>
    </w:p>
    <w:p w:rsidR="00BA0B5E" w:rsidRPr="00266542" w:rsidRDefault="00933E68">
      <w:pPr>
        <w:pStyle w:val="ListParagraph"/>
        <w:numPr>
          <w:ilvl w:val="0"/>
          <w:numId w:val="28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Relative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concentrations of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reactants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and products cannot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be predicted.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 w:line="247" w:lineRule="auto"/>
        <w:ind w:right="44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6. </w:t>
      </w:r>
      <w:r w:rsidR="00933E68" w:rsidRPr="00266542">
        <w:rPr>
          <w:rFonts w:asciiTheme="minorHAnsi" w:hAnsiTheme="minorHAnsi" w:cstheme="minorHAnsi"/>
        </w:rPr>
        <w:t>What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volume of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0.200 M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HCl is required to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completely neutralize 50.00 mL</w:t>
      </w:r>
      <w:r w:rsidR="00933E68" w:rsidRPr="00266542">
        <w:rPr>
          <w:rFonts w:asciiTheme="minorHAnsi" w:hAnsiTheme="minorHAnsi" w:cstheme="minorHAnsi"/>
          <w:spacing w:val="-9"/>
        </w:rPr>
        <w:t xml:space="preserve"> </w:t>
      </w:r>
      <w:r w:rsidR="00933E68" w:rsidRPr="00266542">
        <w:rPr>
          <w:rFonts w:asciiTheme="minorHAnsi" w:hAnsiTheme="minorHAnsi" w:cstheme="minorHAnsi"/>
        </w:rPr>
        <w:t>of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0.150 M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KOH?</w:t>
      </w:r>
      <w:r w:rsidR="00933E68" w:rsidRPr="00266542">
        <w:rPr>
          <w:rFonts w:asciiTheme="minorHAnsi" w:hAnsiTheme="minorHAnsi" w:cstheme="minorHAnsi"/>
          <w:spacing w:val="-59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27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7.50 mL</w:t>
      </w:r>
    </w:p>
    <w:p w:rsidR="00BA0B5E" w:rsidRPr="00266542" w:rsidRDefault="00933E68">
      <w:pPr>
        <w:pStyle w:val="ListParagraph"/>
        <w:numPr>
          <w:ilvl w:val="0"/>
          <w:numId w:val="27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50.0 mL</w:t>
      </w:r>
    </w:p>
    <w:p w:rsidR="00BA0B5E" w:rsidRPr="00266542" w:rsidRDefault="00933E68">
      <w:pPr>
        <w:pStyle w:val="ListParagraph"/>
        <w:numPr>
          <w:ilvl w:val="0"/>
          <w:numId w:val="27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66.7 mL</w:t>
      </w:r>
    </w:p>
    <w:p w:rsidR="00BA0B5E" w:rsidRPr="00266542" w:rsidRDefault="00933E68">
      <w:pPr>
        <w:pStyle w:val="Heading1"/>
        <w:numPr>
          <w:ilvl w:val="0"/>
          <w:numId w:val="27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37.5</w:t>
      </w:r>
      <w:r w:rsidRPr="00266542">
        <w:rPr>
          <w:rFonts w:asciiTheme="minorHAnsi" w:hAnsiTheme="minorHAnsi" w:cstheme="minorHAnsi"/>
          <w:spacing w:val="-6"/>
        </w:rPr>
        <w:t xml:space="preserve"> </w:t>
      </w:r>
      <w:r w:rsidRPr="00266542">
        <w:rPr>
          <w:rFonts w:asciiTheme="minorHAnsi" w:hAnsiTheme="minorHAnsi" w:cstheme="minorHAnsi"/>
        </w:rPr>
        <w:t>mL</w:t>
      </w:r>
    </w:p>
    <w:p w:rsidR="00BA0B5E" w:rsidRPr="00266542" w:rsidRDefault="00BA0B5E">
      <w:pPr>
        <w:rPr>
          <w:rFonts w:asciiTheme="minorHAnsi" w:hAnsiTheme="minorHAnsi" w:cstheme="minorHAnsi"/>
        </w:rPr>
        <w:sectPr w:rsidR="00BA0B5E" w:rsidRPr="00266542">
          <w:footerReference w:type="default" r:id="rId7"/>
          <w:type w:val="continuous"/>
          <w:pgSz w:w="12240" w:h="15840"/>
          <w:pgMar w:top="1400" w:right="1340" w:bottom="820" w:left="1340" w:header="720" w:footer="622" w:gutter="0"/>
          <w:pgNumType w:start="1"/>
          <w:cols w:space="720"/>
        </w:sectPr>
      </w:pPr>
    </w:p>
    <w:p w:rsidR="00266542" w:rsidRPr="00266542" w:rsidRDefault="00266542">
      <w:pPr>
        <w:pStyle w:val="BodyText"/>
        <w:spacing w:before="43" w:line="247" w:lineRule="auto"/>
        <w:ind w:right="2053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43" w:line="247" w:lineRule="auto"/>
        <w:ind w:right="205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7. </w:t>
      </w:r>
      <w:r w:rsidR="00933E68" w:rsidRPr="00266542">
        <w:rPr>
          <w:rFonts w:asciiTheme="minorHAnsi" w:hAnsiTheme="minorHAnsi" w:cstheme="minorHAnsi"/>
        </w:rPr>
        <w:t>Which of the following is the conjugate base of the bicarbonate ion, HCO3-?</w:t>
      </w:r>
      <w:r w:rsidR="00933E68" w:rsidRPr="00266542">
        <w:rPr>
          <w:rFonts w:asciiTheme="minorHAnsi" w:hAnsiTheme="minorHAnsi" w:cstheme="minorHAnsi"/>
          <w:spacing w:val="-60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</w:t>
      </w:r>
      <w:r w:rsidR="00933E68" w:rsidRPr="00266542">
        <w:rPr>
          <w:rFonts w:asciiTheme="minorHAnsi" w:hAnsiTheme="minorHAnsi" w:cstheme="minorHAnsi"/>
        </w:rPr>
        <w:t>ne:</w:t>
      </w:r>
    </w:p>
    <w:p w:rsidR="00BA0B5E" w:rsidRPr="00266542" w:rsidRDefault="00933E68">
      <w:pPr>
        <w:pStyle w:val="ListParagraph"/>
        <w:numPr>
          <w:ilvl w:val="0"/>
          <w:numId w:val="26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H2CO3</w:t>
      </w:r>
    </w:p>
    <w:p w:rsidR="00BA0B5E" w:rsidRPr="00266542" w:rsidRDefault="00933E68">
      <w:pPr>
        <w:pStyle w:val="Heading1"/>
        <w:numPr>
          <w:ilvl w:val="0"/>
          <w:numId w:val="26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CO32-</w:t>
      </w:r>
    </w:p>
    <w:p w:rsidR="00BA0B5E" w:rsidRPr="00266542" w:rsidRDefault="00933E68">
      <w:pPr>
        <w:pStyle w:val="ListParagraph"/>
        <w:numPr>
          <w:ilvl w:val="0"/>
          <w:numId w:val="26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CO2</w:t>
      </w:r>
    </w:p>
    <w:p w:rsidR="00BA0B5E" w:rsidRPr="00266542" w:rsidRDefault="00933E68">
      <w:pPr>
        <w:pStyle w:val="ListParagraph"/>
        <w:numPr>
          <w:ilvl w:val="0"/>
          <w:numId w:val="26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H3O+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 w:line="247" w:lineRule="auto"/>
        <w:ind w:right="13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8. </w:t>
      </w:r>
      <w:r w:rsidR="00933E68" w:rsidRPr="00266542">
        <w:rPr>
          <w:rFonts w:asciiTheme="minorHAnsi" w:hAnsiTheme="minorHAnsi" w:cstheme="minorHAnsi"/>
        </w:rPr>
        <w:t>Hydrogen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sulfide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ion,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HS–,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can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react</w:t>
      </w:r>
      <w:r w:rsidR="00933E68" w:rsidRPr="00266542">
        <w:rPr>
          <w:rFonts w:asciiTheme="minorHAnsi" w:hAnsiTheme="minorHAnsi" w:cstheme="minorHAnsi"/>
          <w:spacing w:val="-3"/>
        </w:rPr>
        <w:t xml:space="preserve"> </w:t>
      </w:r>
      <w:r w:rsidR="00933E68" w:rsidRPr="00266542">
        <w:rPr>
          <w:rFonts w:asciiTheme="minorHAnsi" w:hAnsiTheme="minorHAnsi" w:cstheme="minorHAnsi"/>
        </w:rPr>
        <w:t>differently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depending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the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acidity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of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the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solution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in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which</w:t>
      </w:r>
      <w:r w:rsidR="00933E68" w:rsidRPr="00266542">
        <w:rPr>
          <w:rFonts w:asciiTheme="minorHAnsi" w:hAnsiTheme="minorHAnsi" w:cstheme="minorHAnsi"/>
          <w:spacing w:val="-58"/>
        </w:rPr>
        <w:t xml:space="preserve"> </w:t>
      </w:r>
      <w:r w:rsidR="00933E68" w:rsidRPr="00266542">
        <w:rPr>
          <w:rFonts w:asciiTheme="minorHAnsi" w:hAnsiTheme="minorHAnsi" w:cstheme="minorHAnsi"/>
        </w:rPr>
        <w:t>it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is present.</w:t>
      </w:r>
    </w:p>
    <w:p w:rsidR="00BA0B5E" w:rsidRPr="00266542" w:rsidRDefault="00BA0B5E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BA0B5E" w:rsidRPr="00266542" w:rsidRDefault="00933E68" w:rsidP="00266542">
      <w:pPr>
        <w:pStyle w:val="BodyText"/>
        <w:spacing w:before="0" w:line="247" w:lineRule="auto"/>
        <w:ind w:left="0" w:right="6125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These two solutions show that the</w:t>
      </w:r>
      <w:r w:rsidRPr="00266542">
        <w:rPr>
          <w:rFonts w:asciiTheme="minorHAnsi" w:hAnsiTheme="minorHAnsi" w:cstheme="minorHAnsi"/>
          <w:spacing w:val="-60"/>
        </w:rPr>
        <w:t xml:space="preserve"> </w:t>
      </w:r>
      <w:r w:rsidRPr="00266542">
        <w:rPr>
          <w:rFonts w:asciiTheme="minorHAnsi" w:hAnsiTheme="minorHAnsi" w:cstheme="minorHAnsi"/>
        </w:rPr>
        <w:t>Select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25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hydrogen sulfide ion is an acid.</w:t>
      </w:r>
    </w:p>
    <w:p w:rsidR="00BA0B5E" w:rsidRPr="00266542" w:rsidRDefault="00933E68">
      <w:pPr>
        <w:pStyle w:val="ListParagraph"/>
        <w:numPr>
          <w:ilvl w:val="0"/>
          <w:numId w:val="25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hydrogen sulfide ion is a base.</w:t>
      </w:r>
    </w:p>
    <w:p w:rsidR="00BA0B5E" w:rsidRPr="00266542" w:rsidRDefault="00933E68">
      <w:pPr>
        <w:pStyle w:val="Heading1"/>
        <w:numPr>
          <w:ilvl w:val="0"/>
          <w:numId w:val="25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hydrogen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sulfide ion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is amphoteric.</w:t>
      </w:r>
    </w:p>
    <w:p w:rsidR="00BA0B5E" w:rsidRPr="00266542" w:rsidRDefault="00933E68">
      <w:pPr>
        <w:pStyle w:val="ListParagraph"/>
        <w:numPr>
          <w:ilvl w:val="0"/>
          <w:numId w:val="25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hydrogen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sulfide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ion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can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only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react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with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water.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 w:line="247" w:lineRule="auto"/>
        <w:ind w:right="5771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9. </w:t>
      </w:r>
      <w:r w:rsidR="00933E68" w:rsidRPr="00266542">
        <w:rPr>
          <w:rFonts w:asciiTheme="minorHAnsi" w:hAnsiTheme="minorHAnsi" w:cstheme="minorHAnsi"/>
        </w:rPr>
        <w:t>Excessive use of antacids can lead to</w:t>
      </w:r>
      <w:r w:rsidR="00933E68" w:rsidRPr="00266542">
        <w:rPr>
          <w:rFonts w:asciiTheme="minorHAnsi" w:hAnsiTheme="minorHAnsi" w:cstheme="minorHAnsi"/>
          <w:spacing w:val="-59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24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an increase in blood pH known as acidosis.</w:t>
      </w:r>
    </w:p>
    <w:p w:rsidR="00BA0B5E" w:rsidRPr="00266542" w:rsidRDefault="00933E68">
      <w:pPr>
        <w:pStyle w:val="Heading1"/>
        <w:numPr>
          <w:ilvl w:val="0"/>
          <w:numId w:val="24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an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increase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in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blood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pH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known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as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alkalosis.</w:t>
      </w:r>
    </w:p>
    <w:p w:rsidR="00BA0B5E" w:rsidRPr="00266542" w:rsidRDefault="00933E68">
      <w:pPr>
        <w:pStyle w:val="ListParagraph"/>
        <w:numPr>
          <w:ilvl w:val="0"/>
          <w:numId w:val="24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 decrease in blood pH know as aci</w:t>
      </w:r>
      <w:r w:rsidRPr="00266542">
        <w:rPr>
          <w:rFonts w:asciiTheme="minorHAnsi" w:hAnsiTheme="minorHAnsi" w:cstheme="minorHAnsi"/>
        </w:rPr>
        <w:t>dosis.</w:t>
      </w:r>
    </w:p>
    <w:p w:rsidR="00BA0B5E" w:rsidRPr="00266542" w:rsidRDefault="00933E68">
      <w:pPr>
        <w:pStyle w:val="ListParagraph"/>
        <w:numPr>
          <w:ilvl w:val="0"/>
          <w:numId w:val="24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 decrease in blood pH known as alkylosis.</w:t>
      </w:r>
    </w:p>
    <w:p w:rsidR="00BA0B5E" w:rsidRPr="00266542" w:rsidRDefault="00BA0B5E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 w:line="247" w:lineRule="auto"/>
        <w:ind w:right="313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10. </w:t>
      </w:r>
      <w:r w:rsidR="00933E68" w:rsidRPr="00266542">
        <w:rPr>
          <w:rFonts w:asciiTheme="minorHAnsi" w:hAnsiTheme="minorHAnsi" w:cstheme="minorHAnsi"/>
        </w:rPr>
        <w:t>Which of the following is not a common characteristic of an acid?</w:t>
      </w:r>
      <w:r w:rsidR="00933E68" w:rsidRPr="00266542">
        <w:rPr>
          <w:rFonts w:asciiTheme="minorHAnsi" w:hAnsiTheme="minorHAnsi" w:cstheme="minorHAnsi"/>
          <w:spacing w:val="-60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23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it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turns litmus pink/red</w:t>
      </w:r>
    </w:p>
    <w:p w:rsidR="00BA0B5E" w:rsidRPr="00266542" w:rsidRDefault="00933E68">
      <w:pPr>
        <w:pStyle w:val="Heading1"/>
        <w:numPr>
          <w:ilvl w:val="0"/>
          <w:numId w:val="23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it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tastes bitter</w:t>
      </w:r>
    </w:p>
    <w:p w:rsidR="00BA0B5E" w:rsidRPr="00266542" w:rsidRDefault="00933E68">
      <w:pPr>
        <w:pStyle w:val="ListParagraph"/>
        <w:numPr>
          <w:ilvl w:val="0"/>
          <w:numId w:val="23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it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dissolves common metals</w:t>
      </w:r>
    </w:p>
    <w:p w:rsidR="00BA0B5E" w:rsidRPr="00266542" w:rsidRDefault="00933E68">
      <w:pPr>
        <w:pStyle w:val="ListParagraph"/>
        <w:numPr>
          <w:ilvl w:val="0"/>
          <w:numId w:val="23"/>
        </w:numPr>
        <w:tabs>
          <w:tab w:val="left" w:pos="345"/>
        </w:tabs>
        <w:spacing w:line="247" w:lineRule="auto"/>
        <w:ind w:left="100" w:right="3771" w:firstLin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all of these choices are common characteristics of acids</w:t>
      </w:r>
      <w:r w:rsidRPr="00266542">
        <w:rPr>
          <w:rFonts w:asciiTheme="minorHAnsi" w:hAnsiTheme="minorHAnsi" w:cstheme="minorHAnsi"/>
          <w:spacing w:val="-59"/>
        </w:rPr>
        <w:t xml:space="preserve"> </w:t>
      </w:r>
      <w:r w:rsidRPr="00266542">
        <w:rPr>
          <w:rFonts w:asciiTheme="minorHAnsi" w:hAnsiTheme="minorHAnsi" w:cstheme="minorHAnsi"/>
        </w:rPr>
        <w:t>Check</w:t>
      </w:r>
    </w:p>
    <w:p w:rsidR="00BA0B5E" w:rsidRPr="00266542" w:rsidRDefault="00BA0B5E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 w:line="247" w:lineRule="auto"/>
        <w:ind w:right="659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11. </w:t>
      </w:r>
      <w:r w:rsidR="00933E68" w:rsidRPr="00266542">
        <w:rPr>
          <w:rFonts w:asciiTheme="minorHAnsi" w:hAnsiTheme="minorHAnsi" w:cstheme="minorHAnsi"/>
        </w:rPr>
        <w:t>The higher the numerical value of an equilibrium constant (Keq), the further to the right the</w:t>
      </w:r>
      <w:r w:rsidR="00933E68" w:rsidRPr="00266542">
        <w:rPr>
          <w:rFonts w:asciiTheme="minorHAnsi" w:hAnsiTheme="minorHAnsi" w:cstheme="minorHAnsi"/>
          <w:spacing w:val="-60"/>
        </w:rPr>
        <w:t xml:space="preserve"> </w:t>
      </w:r>
      <w:r w:rsidR="00933E68" w:rsidRPr="00266542">
        <w:rPr>
          <w:rFonts w:asciiTheme="minorHAnsi" w:hAnsiTheme="minorHAnsi" w:cstheme="minorHAnsi"/>
        </w:rPr>
        <w:t>reaction will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proceed.</w:t>
      </w:r>
    </w:p>
    <w:p w:rsidR="00BA0B5E" w:rsidRPr="00266542" w:rsidRDefault="00933E68">
      <w:pPr>
        <w:pStyle w:val="BodyText"/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Select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Heading1"/>
        <w:ind w:left="100" w:firstLin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True</w:t>
      </w:r>
    </w:p>
    <w:p w:rsidR="00BA0B5E" w:rsidRPr="00266542" w:rsidRDefault="00933E68">
      <w:pPr>
        <w:pStyle w:val="BodyTex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False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1" w:line="247" w:lineRule="auto"/>
        <w:ind w:right="1012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12. </w:t>
      </w:r>
      <w:r w:rsidR="00933E68" w:rsidRPr="00266542">
        <w:rPr>
          <w:rFonts w:asciiTheme="minorHAnsi" w:hAnsiTheme="minorHAnsi" w:cstheme="minorHAnsi"/>
        </w:rPr>
        <w:t>A</w:t>
      </w:r>
      <w:r w:rsidR="00933E68" w:rsidRPr="00266542">
        <w:rPr>
          <w:rFonts w:asciiTheme="minorHAnsi" w:hAnsiTheme="minorHAnsi" w:cstheme="minorHAnsi"/>
          <w:spacing w:val="-14"/>
        </w:rPr>
        <w:t xml:space="preserve"> </w:t>
      </w:r>
      <w:r w:rsidR="00933E68" w:rsidRPr="00266542">
        <w:rPr>
          <w:rFonts w:asciiTheme="minorHAnsi" w:hAnsiTheme="minorHAnsi" w:cstheme="minorHAnsi"/>
        </w:rPr>
        <w:t>solution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in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which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the concentration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of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H+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is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greater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than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the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concentration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of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OH-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will</w:t>
      </w:r>
      <w:r w:rsidR="00933E68" w:rsidRPr="00266542">
        <w:rPr>
          <w:rFonts w:asciiTheme="minorHAnsi" w:hAnsiTheme="minorHAnsi" w:cstheme="minorHAnsi"/>
          <w:spacing w:val="-59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22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have a pH greater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than 7.0 and be basic.</w:t>
      </w:r>
    </w:p>
    <w:p w:rsidR="00BA0B5E" w:rsidRPr="00266542" w:rsidRDefault="00933E68">
      <w:pPr>
        <w:pStyle w:val="ListParagraph"/>
        <w:numPr>
          <w:ilvl w:val="0"/>
          <w:numId w:val="22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have a pH less than 7.0 and be basic.</w:t>
      </w:r>
    </w:p>
    <w:p w:rsidR="00BA0B5E" w:rsidRPr="00266542" w:rsidRDefault="00933E68">
      <w:pPr>
        <w:pStyle w:val="ListParagraph"/>
        <w:numPr>
          <w:ilvl w:val="0"/>
          <w:numId w:val="22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have a pH greater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than 7.0 and be acidic.</w:t>
      </w:r>
    </w:p>
    <w:p w:rsidR="00BA0B5E" w:rsidRPr="00266542" w:rsidRDefault="00933E68">
      <w:pPr>
        <w:pStyle w:val="Heading1"/>
        <w:numPr>
          <w:ilvl w:val="0"/>
          <w:numId w:val="22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have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a pH less than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7.0 and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be acidic.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  <w:b/>
        </w:rPr>
      </w:pPr>
    </w:p>
    <w:p w:rsidR="00BA0B5E" w:rsidRPr="00266542" w:rsidRDefault="00266542">
      <w:pPr>
        <w:pStyle w:val="BodyText"/>
        <w:spacing w:before="0" w:line="247" w:lineRule="auto"/>
        <w:ind w:right="2991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13. </w:t>
      </w:r>
      <w:r w:rsidR="00933E68" w:rsidRPr="00266542">
        <w:rPr>
          <w:rFonts w:asciiTheme="minorHAnsi" w:hAnsiTheme="minorHAnsi" w:cstheme="minorHAnsi"/>
        </w:rPr>
        <w:t>The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pH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of</w:t>
      </w:r>
      <w:r w:rsidR="00933E68" w:rsidRPr="00266542">
        <w:rPr>
          <w:rFonts w:asciiTheme="minorHAnsi" w:hAnsiTheme="minorHAnsi" w:cstheme="minorHAnsi"/>
          <w:spacing w:val="-3"/>
        </w:rPr>
        <w:t xml:space="preserve"> </w:t>
      </w:r>
      <w:r w:rsidR="00933E68" w:rsidRPr="00266542">
        <w:rPr>
          <w:rFonts w:asciiTheme="minorHAnsi" w:hAnsiTheme="minorHAnsi" w:cstheme="minorHAnsi"/>
        </w:rPr>
        <w:t>blood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is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held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reasonably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stable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by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which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buffer</w:t>
      </w:r>
      <w:r w:rsidR="00933E68" w:rsidRPr="00266542">
        <w:rPr>
          <w:rFonts w:asciiTheme="minorHAnsi" w:hAnsiTheme="minorHAnsi" w:cstheme="minorHAnsi"/>
          <w:spacing w:val="-3"/>
        </w:rPr>
        <w:t xml:space="preserve"> </w:t>
      </w:r>
      <w:r w:rsidR="00933E68" w:rsidRPr="00266542">
        <w:rPr>
          <w:rFonts w:asciiTheme="minorHAnsi" w:hAnsiTheme="minorHAnsi" w:cstheme="minorHAnsi"/>
        </w:rPr>
        <w:t>system?</w:t>
      </w:r>
      <w:r w:rsidR="00933E68" w:rsidRPr="00266542">
        <w:rPr>
          <w:rFonts w:asciiTheme="minorHAnsi" w:hAnsiTheme="minorHAnsi" w:cstheme="minorHAnsi"/>
          <w:spacing w:val="-58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21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H3PO4/H2PO4–</w:t>
      </w:r>
    </w:p>
    <w:p w:rsidR="00BA0B5E" w:rsidRPr="00266542" w:rsidRDefault="00BA0B5E">
      <w:pPr>
        <w:spacing w:line="252" w:lineRule="exact"/>
        <w:rPr>
          <w:rFonts w:asciiTheme="minorHAnsi" w:hAnsiTheme="minorHAnsi" w:cstheme="minorHAnsi"/>
        </w:rPr>
        <w:sectPr w:rsidR="00BA0B5E" w:rsidRPr="00266542">
          <w:pgSz w:w="12240" w:h="15840"/>
          <w:pgMar w:top="1400" w:right="1340" w:bottom="820" w:left="1340" w:header="0" w:footer="622" w:gutter="0"/>
          <w:cols w:space="720"/>
        </w:sectPr>
      </w:pPr>
    </w:p>
    <w:p w:rsidR="00BA0B5E" w:rsidRPr="00266542" w:rsidRDefault="00933E68">
      <w:pPr>
        <w:pStyle w:val="ListParagraph"/>
        <w:numPr>
          <w:ilvl w:val="0"/>
          <w:numId w:val="21"/>
        </w:numPr>
        <w:tabs>
          <w:tab w:val="left" w:pos="345"/>
        </w:tabs>
        <w:spacing w:before="4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NaCl/Cl–</w:t>
      </w:r>
    </w:p>
    <w:p w:rsidR="00BA0B5E" w:rsidRPr="00266542" w:rsidRDefault="00933E68">
      <w:pPr>
        <w:pStyle w:val="Heading1"/>
        <w:numPr>
          <w:ilvl w:val="0"/>
          <w:numId w:val="21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H2CO3/HCO3–</w:t>
      </w:r>
    </w:p>
    <w:p w:rsidR="00BA0B5E" w:rsidRPr="00266542" w:rsidRDefault="00933E68">
      <w:pPr>
        <w:pStyle w:val="ListParagraph"/>
        <w:numPr>
          <w:ilvl w:val="0"/>
          <w:numId w:val="21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HCl/Cl–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 w:line="247" w:lineRule="auto"/>
        <w:ind w:right="501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14. </w:t>
      </w:r>
      <w:r w:rsidR="00933E68" w:rsidRPr="00266542">
        <w:rPr>
          <w:rFonts w:asciiTheme="minorHAnsi" w:hAnsiTheme="minorHAnsi" w:cstheme="minorHAnsi"/>
        </w:rPr>
        <w:t>You</w:t>
      </w:r>
      <w:r w:rsidR="00933E68" w:rsidRPr="00266542">
        <w:rPr>
          <w:rFonts w:asciiTheme="minorHAnsi" w:hAnsiTheme="minorHAnsi" w:cstheme="minorHAnsi"/>
          <w:spacing w:val="-3"/>
        </w:rPr>
        <w:t xml:space="preserve"> </w:t>
      </w:r>
      <w:r w:rsidR="00933E68" w:rsidRPr="00266542">
        <w:rPr>
          <w:rFonts w:asciiTheme="minorHAnsi" w:hAnsiTheme="minorHAnsi" w:cstheme="minorHAnsi"/>
        </w:rPr>
        <w:t>produce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500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mL</w:t>
      </w:r>
      <w:r w:rsidR="00933E68" w:rsidRPr="00266542">
        <w:rPr>
          <w:rFonts w:asciiTheme="minorHAnsi" w:hAnsiTheme="minorHAnsi" w:cstheme="minorHAnsi"/>
          <w:spacing w:val="-10"/>
        </w:rPr>
        <w:t xml:space="preserve"> </w:t>
      </w:r>
      <w:r w:rsidR="00933E68" w:rsidRPr="00266542">
        <w:rPr>
          <w:rFonts w:asciiTheme="minorHAnsi" w:hAnsiTheme="minorHAnsi" w:cstheme="minorHAnsi"/>
        </w:rPr>
        <w:t>of</w:t>
      </w:r>
      <w:r w:rsidR="00933E68" w:rsidRPr="00266542">
        <w:rPr>
          <w:rFonts w:asciiTheme="minorHAnsi" w:hAnsiTheme="minorHAnsi" w:cstheme="minorHAnsi"/>
          <w:spacing w:val="-3"/>
        </w:rPr>
        <w:t xml:space="preserve"> </w:t>
      </w:r>
      <w:r w:rsidR="00933E68" w:rsidRPr="00266542">
        <w:rPr>
          <w:rFonts w:asciiTheme="minorHAnsi" w:hAnsiTheme="minorHAnsi" w:cstheme="minorHAnsi"/>
        </w:rPr>
        <w:t>a</w:t>
      </w:r>
      <w:r w:rsidR="00933E68" w:rsidRPr="00266542">
        <w:rPr>
          <w:rFonts w:asciiTheme="minorHAnsi" w:hAnsiTheme="minorHAnsi" w:cstheme="minorHAnsi"/>
          <w:spacing w:val="-3"/>
        </w:rPr>
        <w:t xml:space="preserve"> </w:t>
      </w:r>
      <w:r w:rsidR="00933E68" w:rsidRPr="00266542">
        <w:rPr>
          <w:rFonts w:asciiTheme="minorHAnsi" w:hAnsiTheme="minorHAnsi" w:cstheme="minorHAnsi"/>
        </w:rPr>
        <w:t>0.001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M</w:t>
      </w:r>
      <w:r w:rsidR="00933E68" w:rsidRPr="00266542">
        <w:rPr>
          <w:rFonts w:asciiTheme="minorHAnsi" w:hAnsiTheme="minorHAnsi" w:cstheme="minorHAnsi"/>
          <w:spacing w:val="-3"/>
        </w:rPr>
        <w:t xml:space="preserve"> </w:t>
      </w:r>
      <w:r w:rsidR="00933E68" w:rsidRPr="00266542">
        <w:rPr>
          <w:rFonts w:asciiTheme="minorHAnsi" w:hAnsiTheme="minorHAnsi" w:cstheme="minorHAnsi"/>
        </w:rPr>
        <w:t>HClO4,</w:t>
      </w:r>
      <w:r w:rsidR="00933E68" w:rsidRPr="00266542">
        <w:rPr>
          <w:rFonts w:asciiTheme="minorHAnsi" w:hAnsiTheme="minorHAnsi" w:cstheme="minorHAnsi"/>
          <w:spacing w:val="-3"/>
        </w:rPr>
        <w:t xml:space="preserve"> </w:t>
      </w:r>
      <w:r w:rsidR="00933E68" w:rsidRPr="00266542">
        <w:rPr>
          <w:rFonts w:asciiTheme="minorHAnsi" w:hAnsiTheme="minorHAnsi" w:cstheme="minorHAnsi"/>
        </w:rPr>
        <w:t>which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ionizes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completely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in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water.</w:t>
      </w:r>
      <w:r w:rsidR="00933E68" w:rsidRPr="00266542">
        <w:rPr>
          <w:rFonts w:asciiTheme="minorHAnsi" w:hAnsiTheme="minorHAnsi" w:cstheme="minorHAnsi"/>
          <w:spacing w:val="-3"/>
        </w:rPr>
        <w:t xml:space="preserve"> </w:t>
      </w:r>
      <w:r w:rsidR="00933E68" w:rsidRPr="00266542">
        <w:rPr>
          <w:rFonts w:asciiTheme="minorHAnsi" w:hAnsiTheme="minorHAnsi" w:cstheme="minorHAnsi"/>
        </w:rPr>
        <w:t>What</w:t>
      </w:r>
      <w:r w:rsidR="00933E68" w:rsidRPr="00266542">
        <w:rPr>
          <w:rFonts w:asciiTheme="minorHAnsi" w:hAnsiTheme="minorHAnsi" w:cstheme="minorHAnsi"/>
          <w:spacing w:val="-3"/>
        </w:rPr>
        <w:t xml:space="preserve"> </w:t>
      </w:r>
      <w:r w:rsidR="00933E68" w:rsidRPr="00266542">
        <w:rPr>
          <w:rFonts w:asciiTheme="minorHAnsi" w:hAnsiTheme="minorHAnsi" w:cstheme="minorHAnsi"/>
        </w:rPr>
        <w:t>is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the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pH</w:t>
      </w:r>
      <w:r w:rsidR="00933E68" w:rsidRPr="00266542">
        <w:rPr>
          <w:rFonts w:asciiTheme="minorHAnsi" w:hAnsiTheme="minorHAnsi" w:cstheme="minorHAnsi"/>
          <w:spacing w:val="-58"/>
        </w:rPr>
        <w:t xml:space="preserve"> </w:t>
      </w:r>
      <w:r w:rsidR="00933E68" w:rsidRPr="00266542">
        <w:rPr>
          <w:rFonts w:asciiTheme="minorHAnsi" w:hAnsiTheme="minorHAnsi" w:cstheme="minorHAnsi"/>
        </w:rPr>
        <w:t>you should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expect?</w:t>
      </w:r>
    </w:p>
    <w:p w:rsidR="00BA0B5E" w:rsidRPr="00266542" w:rsidRDefault="00933E68">
      <w:pPr>
        <w:pStyle w:val="BodyText"/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Select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20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pH = 0.5</w:t>
      </w:r>
    </w:p>
    <w:p w:rsidR="00BA0B5E" w:rsidRPr="00266542" w:rsidRDefault="00933E68">
      <w:pPr>
        <w:pStyle w:val="Heading1"/>
        <w:numPr>
          <w:ilvl w:val="0"/>
          <w:numId w:val="20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pH = 3.0</w:t>
      </w:r>
    </w:p>
    <w:p w:rsidR="00BA0B5E" w:rsidRPr="00266542" w:rsidRDefault="00933E68">
      <w:pPr>
        <w:pStyle w:val="ListParagraph"/>
        <w:numPr>
          <w:ilvl w:val="0"/>
          <w:numId w:val="20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pH = 2.7</w:t>
      </w:r>
    </w:p>
    <w:p w:rsidR="00BA0B5E" w:rsidRPr="00266542" w:rsidRDefault="00933E68">
      <w:pPr>
        <w:pStyle w:val="ListParagraph"/>
        <w:numPr>
          <w:ilvl w:val="0"/>
          <w:numId w:val="20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pH = 500</w:t>
      </w:r>
    </w:p>
    <w:p w:rsidR="00BA0B5E" w:rsidRPr="00266542" w:rsidRDefault="00BA0B5E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 w:line="247" w:lineRule="auto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15. </w:t>
      </w:r>
      <w:r w:rsidR="00933E68" w:rsidRPr="00266542">
        <w:rPr>
          <w:rFonts w:asciiTheme="minorHAnsi" w:hAnsiTheme="minorHAnsi" w:cstheme="minorHAnsi"/>
        </w:rPr>
        <w:t>A</w:t>
      </w:r>
      <w:r w:rsidR="00933E68" w:rsidRPr="00266542">
        <w:rPr>
          <w:rFonts w:asciiTheme="minorHAnsi" w:hAnsiTheme="minorHAnsi" w:cstheme="minorHAnsi"/>
          <w:spacing w:val="-14"/>
        </w:rPr>
        <w:t xml:space="preserve"> </w:t>
      </w:r>
      <w:r w:rsidR="00933E68" w:rsidRPr="00266542">
        <w:rPr>
          <w:rFonts w:asciiTheme="minorHAnsi" w:hAnsiTheme="minorHAnsi" w:cstheme="minorHAnsi"/>
        </w:rPr>
        <w:t>catalyst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lowers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the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activation energy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for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a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chemical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reaction.</w:t>
      </w:r>
      <w:r w:rsidR="00933E68" w:rsidRPr="00266542">
        <w:rPr>
          <w:rFonts w:asciiTheme="minorHAnsi" w:hAnsiTheme="minorHAnsi" w:cstheme="minorHAnsi"/>
          <w:spacing w:val="-5"/>
        </w:rPr>
        <w:t xml:space="preserve"> </w:t>
      </w:r>
      <w:r w:rsidR="00933E68" w:rsidRPr="00266542">
        <w:rPr>
          <w:rFonts w:asciiTheme="minorHAnsi" w:hAnsiTheme="minorHAnsi" w:cstheme="minorHAnsi"/>
        </w:rPr>
        <w:t>This increases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the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rate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of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the</w:t>
      </w:r>
      <w:r w:rsidR="00933E68" w:rsidRPr="00266542">
        <w:rPr>
          <w:rFonts w:asciiTheme="minorHAnsi" w:hAnsiTheme="minorHAnsi" w:cstheme="minorHAnsi"/>
          <w:spacing w:val="-58"/>
        </w:rPr>
        <w:t xml:space="preserve"> </w:t>
      </w:r>
      <w:r w:rsidR="00933E68" w:rsidRPr="00266542">
        <w:rPr>
          <w:rFonts w:asciiTheme="minorHAnsi" w:hAnsiTheme="minorHAnsi" w:cstheme="minorHAnsi"/>
        </w:rPr>
        <w:t>forward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reaction and drives an equilibrium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to the right.</w:t>
      </w:r>
    </w:p>
    <w:p w:rsidR="00BA0B5E" w:rsidRPr="00266542" w:rsidRDefault="00933E68">
      <w:pPr>
        <w:pStyle w:val="BodyText"/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Select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BodyTex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True</w:t>
      </w:r>
    </w:p>
    <w:p w:rsidR="00BA0B5E" w:rsidRPr="00266542" w:rsidRDefault="00933E68">
      <w:pPr>
        <w:pStyle w:val="Heading1"/>
        <w:ind w:left="100" w:firstLin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False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  <w:b/>
        </w:rPr>
      </w:pPr>
    </w:p>
    <w:p w:rsidR="00BA0B5E" w:rsidRPr="00266542" w:rsidRDefault="00266542">
      <w:pPr>
        <w:pStyle w:val="BodyText"/>
        <w:spacing w:before="1" w:line="247" w:lineRule="auto"/>
        <w:ind w:right="659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16. </w:t>
      </w:r>
      <w:r w:rsidR="00933E68" w:rsidRPr="00266542">
        <w:rPr>
          <w:rFonts w:asciiTheme="minorHAnsi" w:hAnsiTheme="minorHAnsi" w:cstheme="minorHAnsi"/>
        </w:rPr>
        <w:t>A</w:t>
      </w:r>
      <w:r w:rsidR="00933E68" w:rsidRPr="00266542">
        <w:rPr>
          <w:rFonts w:asciiTheme="minorHAnsi" w:hAnsiTheme="minorHAnsi" w:cstheme="minorHAnsi"/>
          <w:spacing w:val="-14"/>
        </w:rPr>
        <w:t xml:space="preserve"> </w:t>
      </w:r>
      <w:r w:rsidR="00933E68" w:rsidRPr="00266542">
        <w:rPr>
          <w:rFonts w:asciiTheme="minorHAnsi" w:hAnsiTheme="minorHAnsi" w:cstheme="minorHAnsi"/>
        </w:rPr>
        <w:t>common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feature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of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carboxylic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acids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and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phenols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is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that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they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contain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an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O-H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group.</w:t>
      </w:r>
      <w:r w:rsidR="00933E68" w:rsidRPr="00266542">
        <w:rPr>
          <w:rFonts w:asciiTheme="minorHAnsi" w:hAnsiTheme="minorHAnsi" w:cstheme="minorHAnsi"/>
          <w:spacing w:val="-58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Heading1"/>
        <w:spacing w:before="0" w:line="252" w:lineRule="exact"/>
        <w:ind w:left="100" w:firstLin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True</w:t>
      </w:r>
    </w:p>
    <w:p w:rsidR="00BA0B5E" w:rsidRPr="00266542" w:rsidRDefault="00933E68">
      <w:pPr>
        <w:pStyle w:val="BodyTex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False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 w:line="247" w:lineRule="auto"/>
        <w:ind w:right="1846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17. </w:t>
      </w:r>
      <w:r w:rsidR="00933E68" w:rsidRPr="00266542">
        <w:rPr>
          <w:rFonts w:asciiTheme="minorHAnsi" w:hAnsiTheme="minorHAnsi" w:cstheme="minorHAnsi"/>
        </w:rPr>
        <w:t>Amine salts formed from amines are mainly used in the drug industry because</w:t>
      </w:r>
      <w:r w:rsidR="00933E68" w:rsidRPr="00266542">
        <w:rPr>
          <w:rFonts w:asciiTheme="minorHAnsi" w:hAnsiTheme="minorHAnsi" w:cstheme="minorHAnsi"/>
          <w:spacing w:val="-59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19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they are acidic and react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with bases.</w:t>
      </w:r>
    </w:p>
    <w:p w:rsidR="00BA0B5E" w:rsidRPr="00266542" w:rsidRDefault="00933E68">
      <w:pPr>
        <w:pStyle w:val="ListParagraph"/>
        <w:numPr>
          <w:ilvl w:val="0"/>
          <w:numId w:val="19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they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do not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have a strong,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unpleasant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odor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as do amines.</w:t>
      </w:r>
    </w:p>
    <w:p w:rsidR="00BA0B5E" w:rsidRPr="00266542" w:rsidRDefault="00933E68">
      <w:pPr>
        <w:pStyle w:val="ListParagraph"/>
        <w:numPr>
          <w:ilvl w:val="0"/>
          <w:numId w:val="19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they are weak acids.</w:t>
      </w:r>
    </w:p>
    <w:p w:rsidR="00BA0B5E" w:rsidRPr="00266542" w:rsidRDefault="00933E68">
      <w:pPr>
        <w:pStyle w:val="Heading1"/>
        <w:numPr>
          <w:ilvl w:val="0"/>
          <w:numId w:val="19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they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are more soluble in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water and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blood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fluids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than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the amine</w:t>
      </w:r>
    </w:p>
    <w:p w:rsidR="00BA0B5E" w:rsidRPr="00266542" w:rsidRDefault="00BA0B5E">
      <w:pPr>
        <w:pStyle w:val="BodyText"/>
        <w:spacing w:before="3"/>
        <w:ind w:left="0"/>
        <w:rPr>
          <w:rFonts w:asciiTheme="minorHAnsi" w:hAnsiTheme="minorHAnsi" w:cstheme="minorHAnsi"/>
          <w:b/>
        </w:rPr>
      </w:pPr>
    </w:p>
    <w:p w:rsidR="00BA0B5E" w:rsidRPr="00266542" w:rsidRDefault="00266542">
      <w:pPr>
        <w:pStyle w:val="BodyText"/>
        <w:spacing w:before="0" w:line="247" w:lineRule="auto"/>
        <w:ind w:right="3068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18. </w:t>
      </w:r>
      <w:r w:rsidR="00933E68" w:rsidRPr="00266542">
        <w:rPr>
          <w:rFonts w:asciiTheme="minorHAnsi" w:hAnsiTheme="minorHAnsi" w:cstheme="minorHAnsi"/>
        </w:rPr>
        <w:t>The smell of rancid butter is due to the presence of butanoic acid.</w:t>
      </w:r>
      <w:r w:rsidR="00933E68" w:rsidRPr="00266542">
        <w:rPr>
          <w:rFonts w:asciiTheme="minorHAnsi" w:hAnsiTheme="minorHAnsi" w:cstheme="minorHAnsi"/>
          <w:spacing w:val="-60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Heading1"/>
        <w:spacing w:before="0" w:line="252" w:lineRule="exact"/>
        <w:ind w:left="100" w:firstLin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True</w:t>
      </w:r>
    </w:p>
    <w:p w:rsidR="00BA0B5E" w:rsidRPr="00266542" w:rsidRDefault="00933E68">
      <w:pPr>
        <w:pStyle w:val="BodyTex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False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 w:line="247" w:lineRule="auto"/>
        <w:ind w:right="2701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19. </w:t>
      </w:r>
      <w:r w:rsidR="00933E68" w:rsidRPr="00266542">
        <w:rPr>
          <w:rFonts w:asciiTheme="minorHAnsi" w:hAnsiTheme="minorHAnsi" w:cstheme="minorHAnsi"/>
        </w:rPr>
        <w:t>The forces that hold one ester molecule to another are predominantly</w:t>
      </w:r>
      <w:r w:rsidR="00933E68" w:rsidRPr="00266542">
        <w:rPr>
          <w:rFonts w:asciiTheme="minorHAnsi" w:hAnsiTheme="minorHAnsi" w:cstheme="minorHAnsi"/>
          <w:spacing w:val="-60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18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hydrogen bonding.</w:t>
      </w:r>
    </w:p>
    <w:p w:rsidR="00BA0B5E" w:rsidRPr="00266542" w:rsidRDefault="00933E68">
      <w:pPr>
        <w:pStyle w:val="Heading1"/>
        <w:numPr>
          <w:ilvl w:val="0"/>
          <w:numId w:val="18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dipole-dipole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interactions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and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London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forces.</w:t>
      </w:r>
    </w:p>
    <w:p w:rsidR="00BA0B5E" w:rsidRPr="00266542" w:rsidRDefault="00933E68">
      <w:pPr>
        <w:pStyle w:val="ListParagraph"/>
        <w:numPr>
          <w:ilvl w:val="0"/>
          <w:numId w:val="18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ionic.</w:t>
      </w:r>
    </w:p>
    <w:p w:rsidR="00BA0B5E" w:rsidRPr="00266542" w:rsidRDefault="00933E68">
      <w:pPr>
        <w:pStyle w:val="ListParagraph"/>
        <w:numPr>
          <w:ilvl w:val="0"/>
          <w:numId w:val="18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covalent.</w:t>
      </w:r>
    </w:p>
    <w:p w:rsidR="00BA0B5E" w:rsidRPr="00266542" w:rsidRDefault="00BA0B5E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 w:line="247" w:lineRule="auto"/>
        <w:ind w:right="3324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20. </w:t>
      </w:r>
      <w:r w:rsidR="00933E68" w:rsidRPr="00266542">
        <w:rPr>
          <w:rFonts w:asciiTheme="minorHAnsi" w:hAnsiTheme="minorHAnsi" w:cstheme="minorHAnsi"/>
        </w:rPr>
        <w:t>Which of the following cannot participate in hydrogen bonding?</w:t>
      </w:r>
      <w:r w:rsidR="00933E68" w:rsidRPr="00266542">
        <w:rPr>
          <w:rFonts w:asciiTheme="minorHAnsi" w:hAnsiTheme="minorHAnsi" w:cstheme="minorHAnsi"/>
          <w:spacing w:val="-60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17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phenols</w:t>
      </w:r>
    </w:p>
    <w:p w:rsidR="00BA0B5E" w:rsidRPr="00266542" w:rsidRDefault="00933E68">
      <w:pPr>
        <w:pStyle w:val="ListParagraph"/>
        <w:numPr>
          <w:ilvl w:val="0"/>
          <w:numId w:val="17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primary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amines</w:t>
      </w:r>
    </w:p>
    <w:p w:rsidR="00BA0B5E" w:rsidRPr="00266542" w:rsidRDefault="00933E68">
      <w:pPr>
        <w:pStyle w:val="ListParagraph"/>
        <w:numPr>
          <w:ilvl w:val="0"/>
          <w:numId w:val="17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secondary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amines</w:t>
      </w:r>
    </w:p>
    <w:p w:rsidR="00BA0B5E" w:rsidRPr="00266542" w:rsidRDefault="00933E68">
      <w:pPr>
        <w:pStyle w:val="Heading1"/>
        <w:numPr>
          <w:ilvl w:val="0"/>
          <w:numId w:val="17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tertiary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amines</w:t>
      </w:r>
    </w:p>
    <w:p w:rsidR="00BA0B5E" w:rsidRPr="00266542" w:rsidRDefault="00BA0B5E">
      <w:pPr>
        <w:rPr>
          <w:rFonts w:asciiTheme="minorHAnsi" w:hAnsiTheme="minorHAnsi" w:cstheme="minorHAnsi"/>
        </w:rPr>
        <w:sectPr w:rsidR="00BA0B5E" w:rsidRPr="00266542">
          <w:pgSz w:w="12240" w:h="15840"/>
          <w:pgMar w:top="1400" w:right="1340" w:bottom="820" w:left="1340" w:header="0" w:footer="622" w:gutter="0"/>
          <w:cols w:space="720"/>
        </w:sectPr>
      </w:pPr>
    </w:p>
    <w:p w:rsidR="00266542" w:rsidRPr="00266542" w:rsidRDefault="00266542">
      <w:pPr>
        <w:pStyle w:val="BodyText"/>
        <w:spacing w:before="43" w:line="247" w:lineRule="auto"/>
        <w:ind w:right="552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43" w:line="247" w:lineRule="auto"/>
        <w:ind w:right="552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21. </w:t>
      </w:r>
      <w:r w:rsidR="00933E68" w:rsidRPr="00266542">
        <w:rPr>
          <w:rFonts w:asciiTheme="minorHAnsi" w:hAnsiTheme="minorHAnsi" w:cstheme="minorHAnsi"/>
        </w:rPr>
        <w:t>Salts of quaternary (4º) ammonium salts</w:t>
      </w:r>
      <w:r w:rsidR="00933E68" w:rsidRPr="00266542">
        <w:rPr>
          <w:rFonts w:asciiTheme="minorHAnsi" w:hAnsiTheme="minorHAnsi" w:cstheme="minorHAnsi"/>
          <w:spacing w:val="-60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16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have low boiling points.</w:t>
      </w:r>
    </w:p>
    <w:p w:rsidR="00BA0B5E" w:rsidRPr="00266542" w:rsidRDefault="00933E68">
      <w:pPr>
        <w:pStyle w:val="Heading1"/>
        <w:numPr>
          <w:ilvl w:val="0"/>
          <w:numId w:val="16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have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high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melting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points.</w:t>
      </w:r>
    </w:p>
    <w:p w:rsidR="00BA0B5E" w:rsidRPr="00266542" w:rsidRDefault="00933E68">
      <w:pPr>
        <w:pStyle w:val="ListParagraph"/>
        <w:numPr>
          <w:ilvl w:val="0"/>
          <w:numId w:val="16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have weak covalent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bonds.</w:t>
      </w:r>
    </w:p>
    <w:p w:rsidR="00BA0B5E" w:rsidRPr="00266542" w:rsidRDefault="00933E68">
      <w:pPr>
        <w:pStyle w:val="ListParagraph"/>
        <w:numPr>
          <w:ilvl w:val="0"/>
          <w:numId w:val="16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are liquids at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room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temperature.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 w:line="247" w:lineRule="auto"/>
        <w:ind w:right="3276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22. </w:t>
      </w:r>
      <w:r w:rsidR="00933E68" w:rsidRPr="00266542">
        <w:rPr>
          <w:rFonts w:asciiTheme="minorHAnsi" w:hAnsiTheme="minorHAnsi" w:cstheme="minorHAnsi"/>
        </w:rPr>
        <w:t>Carboxylic acids and alcohols can react under acidic conditions</w:t>
      </w:r>
      <w:r w:rsidR="00933E68" w:rsidRPr="00266542">
        <w:rPr>
          <w:rFonts w:asciiTheme="minorHAnsi" w:hAnsiTheme="minorHAnsi" w:cstheme="minorHAnsi"/>
          <w:spacing w:val="-60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15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to produce compounds that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exist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only under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acidic conditions.</w:t>
      </w:r>
    </w:p>
    <w:p w:rsidR="00BA0B5E" w:rsidRPr="00266542" w:rsidRDefault="00933E68">
      <w:pPr>
        <w:pStyle w:val="Heading1"/>
        <w:numPr>
          <w:ilvl w:val="0"/>
          <w:numId w:val="15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to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produce esters with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water being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formed.</w:t>
      </w:r>
    </w:p>
    <w:p w:rsidR="00BA0B5E" w:rsidRPr="00266542" w:rsidRDefault="00933E68">
      <w:pPr>
        <w:pStyle w:val="ListParagraph"/>
        <w:numPr>
          <w:ilvl w:val="0"/>
          <w:numId w:val="15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to prod</w:t>
      </w:r>
      <w:r w:rsidRPr="00266542">
        <w:rPr>
          <w:rFonts w:asciiTheme="minorHAnsi" w:hAnsiTheme="minorHAnsi" w:cstheme="minorHAnsi"/>
        </w:rPr>
        <w:t>uce phenols,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if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the appropriate hydrolyzing agents are present.</w:t>
      </w:r>
    </w:p>
    <w:p w:rsidR="00BA0B5E" w:rsidRPr="00266542" w:rsidRDefault="00933E68">
      <w:pPr>
        <w:pStyle w:val="ListParagraph"/>
        <w:numPr>
          <w:ilvl w:val="0"/>
          <w:numId w:val="15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only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if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the carboxylic acid is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an extremely strong acid.</w:t>
      </w:r>
    </w:p>
    <w:p w:rsidR="00BA0B5E" w:rsidRPr="00266542" w:rsidRDefault="00BA0B5E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23. </w:t>
      </w:r>
      <w:r w:rsidR="00933E68" w:rsidRPr="00266542">
        <w:rPr>
          <w:rFonts w:asciiTheme="minorHAnsi" w:hAnsiTheme="minorHAnsi" w:cstheme="minorHAnsi"/>
        </w:rPr>
        <w:t>The amide containing anti-flea drug Lufenuron is hydrophobic,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therefore it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dissolves easily in</w:t>
      </w:r>
    </w:p>
    <w:p w:rsidR="00BA0B5E" w:rsidRPr="00266542" w:rsidRDefault="00933E68">
      <w:pPr>
        <w:pStyle w:val="BodyText"/>
        <w:tabs>
          <w:tab w:val="left" w:pos="466"/>
        </w:tabs>
        <w:spacing w:line="247" w:lineRule="auto"/>
        <w:ind w:right="83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  <w:u w:val="single"/>
        </w:rPr>
        <w:t xml:space="preserve"> </w:t>
      </w:r>
      <w:r w:rsidRPr="00266542">
        <w:rPr>
          <w:rFonts w:asciiTheme="minorHAnsi" w:hAnsiTheme="minorHAnsi" w:cstheme="minorHAnsi"/>
          <w:u w:val="single"/>
        </w:rPr>
        <w:tab/>
      </w:r>
      <w:r w:rsidRPr="00266542">
        <w:rPr>
          <w:rFonts w:asciiTheme="minorHAnsi" w:hAnsiTheme="minorHAnsi" w:cstheme="minorHAnsi"/>
        </w:rPr>
        <w:t>.</w:t>
      </w:r>
      <w:r w:rsidRPr="00266542">
        <w:rPr>
          <w:rFonts w:asciiTheme="minorHAnsi" w:hAnsiTheme="minorHAnsi" w:cstheme="minorHAnsi"/>
          <w:spacing w:val="4"/>
        </w:rPr>
        <w:t xml:space="preserve"> </w:t>
      </w:r>
      <w:r w:rsidRPr="00266542">
        <w:rPr>
          <w:rFonts w:asciiTheme="minorHAnsi" w:hAnsiTheme="minorHAnsi" w:cstheme="minorHAnsi"/>
        </w:rPr>
        <w:t>Select</w:t>
      </w:r>
      <w:r w:rsidRPr="00266542">
        <w:rPr>
          <w:rFonts w:asciiTheme="minorHAnsi" w:hAnsiTheme="minorHAnsi" w:cstheme="minorHAnsi"/>
          <w:spacing w:val="-14"/>
        </w:rPr>
        <w:t xml:space="preserve"> </w:t>
      </w:r>
      <w:r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Heading1"/>
        <w:numPr>
          <w:ilvl w:val="0"/>
          <w:numId w:val="14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fatty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tissue</w:t>
      </w:r>
    </w:p>
    <w:p w:rsidR="00BA0B5E" w:rsidRPr="00266542" w:rsidRDefault="00933E68">
      <w:pPr>
        <w:pStyle w:val="ListParagraph"/>
        <w:numPr>
          <w:ilvl w:val="0"/>
          <w:numId w:val="14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aqueous solutions</w:t>
      </w:r>
    </w:p>
    <w:p w:rsidR="00BA0B5E" w:rsidRPr="00266542" w:rsidRDefault="00933E68">
      <w:pPr>
        <w:pStyle w:val="ListParagraph"/>
        <w:numPr>
          <w:ilvl w:val="0"/>
          <w:numId w:val="14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hair</w:t>
      </w:r>
    </w:p>
    <w:p w:rsidR="00BA0B5E" w:rsidRPr="00266542" w:rsidRDefault="00933E68">
      <w:pPr>
        <w:pStyle w:val="ListParagraph"/>
        <w:numPr>
          <w:ilvl w:val="0"/>
          <w:numId w:val="14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water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1" w:line="247" w:lineRule="auto"/>
        <w:ind w:right="1581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24. </w:t>
      </w:r>
      <w:r w:rsidR="00933E68" w:rsidRPr="00266542">
        <w:rPr>
          <w:rFonts w:asciiTheme="minorHAnsi" w:hAnsiTheme="minorHAnsi" w:cstheme="minorHAnsi"/>
        </w:rPr>
        <w:t>To</w:t>
      </w:r>
      <w:r w:rsidR="00933E68" w:rsidRPr="00266542">
        <w:rPr>
          <w:rFonts w:asciiTheme="minorHAnsi" w:hAnsiTheme="minorHAnsi" w:cstheme="minorHAnsi"/>
          <w:spacing w:val="-4"/>
        </w:rPr>
        <w:t xml:space="preserve"> </w:t>
      </w:r>
      <w:r w:rsidR="00933E68" w:rsidRPr="00266542">
        <w:rPr>
          <w:rFonts w:asciiTheme="minorHAnsi" w:hAnsiTheme="minorHAnsi" w:cstheme="minorHAnsi"/>
        </w:rPr>
        <w:t>which</w:t>
      </w:r>
      <w:r w:rsidR="00933E68" w:rsidRPr="00266542">
        <w:rPr>
          <w:rFonts w:asciiTheme="minorHAnsi" w:hAnsiTheme="minorHAnsi" w:cstheme="minorHAnsi"/>
          <w:spacing w:val="-3"/>
        </w:rPr>
        <w:t xml:space="preserve"> </w:t>
      </w:r>
      <w:r w:rsidR="00933E68" w:rsidRPr="00266542">
        <w:rPr>
          <w:rFonts w:asciiTheme="minorHAnsi" w:hAnsiTheme="minorHAnsi" w:cstheme="minorHAnsi"/>
        </w:rPr>
        <w:t>class</w:t>
      </w:r>
      <w:r w:rsidR="00933E68" w:rsidRPr="00266542">
        <w:rPr>
          <w:rFonts w:asciiTheme="minorHAnsi" w:hAnsiTheme="minorHAnsi" w:cstheme="minorHAnsi"/>
          <w:spacing w:val="-4"/>
        </w:rPr>
        <w:t xml:space="preserve"> </w:t>
      </w:r>
      <w:r w:rsidR="00933E68" w:rsidRPr="00266542">
        <w:rPr>
          <w:rFonts w:asciiTheme="minorHAnsi" w:hAnsiTheme="minorHAnsi" w:cstheme="minorHAnsi"/>
        </w:rPr>
        <w:t>of</w:t>
      </w:r>
      <w:r w:rsidR="00933E68" w:rsidRPr="00266542">
        <w:rPr>
          <w:rFonts w:asciiTheme="minorHAnsi" w:hAnsiTheme="minorHAnsi" w:cstheme="minorHAnsi"/>
          <w:spacing w:val="-4"/>
        </w:rPr>
        <w:t xml:space="preserve"> </w:t>
      </w:r>
      <w:r w:rsidR="00933E68" w:rsidRPr="00266542">
        <w:rPr>
          <w:rFonts w:asciiTheme="minorHAnsi" w:hAnsiTheme="minorHAnsi" w:cstheme="minorHAnsi"/>
        </w:rPr>
        <w:t>compounds</w:t>
      </w:r>
      <w:r w:rsidR="00933E68" w:rsidRPr="00266542">
        <w:rPr>
          <w:rFonts w:asciiTheme="minorHAnsi" w:hAnsiTheme="minorHAnsi" w:cstheme="minorHAnsi"/>
          <w:spacing w:val="-3"/>
        </w:rPr>
        <w:t xml:space="preserve"> </w:t>
      </w:r>
      <w:r w:rsidR="00933E68" w:rsidRPr="00266542">
        <w:rPr>
          <w:rFonts w:asciiTheme="minorHAnsi" w:hAnsiTheme="minorHAnsi" w:cstheme="minorHAnsi"/>
        </w:rPr>
        <w:t>would</w:t>
      </w:r>
      <w:r w:rsidR="00933E68" w:rsidRPr="00266542">
        <w:rPr>
          <w:rFonts w:asciiTheme="minorHAnsi" w:hAnsiTheme="minorHAnsi" w:cstheme="minorHAnsi"/>
          <w:spacing w:val="-4"/>
        </w:rPr>
        <w:t xml:space="preserve"> </w:t>
      </w:r>
      <w:r w:rsidR="00933E68" w:rsidRPr="00266542">
        <w:rPr>
          <w:rFonts w:asciiTheme="minorHAnsi" w:hAnsiTheme="minorHAnsi" w:cstheme="minorHAnsi"/>
        </w:rPr>
        <w:t>a</w:t>
      </w:r>
      <w:r w:rsidR="00933E68" w:rsidRPr="00266542">
        <w:rPr>
          <w:rFonts w:asciiTheme="minorHAnsi" w:hAnsiTheme="minorHAnsi" w:cstheme="minorHAnsi"/>
          <w:spacing w:val="-3"/>
        </w:rPr>
        <w:t xml:space="preserve"> </w:t>
      </w:r>
      <w:r w:rsidR="00933E68" w:rsidRPr="00266542">
        <w:rPr>
          <w:rFonts w:asciiTheme="minorHAnsi" w:hAnsiTheme="minorHAnsi" w:cstheme="minorHAnsi"/>
        </w:rPr>
        <w:t>physiological</w:t>
      </w:r>
      <w:r w:rsidR="00933E68" w:rsidRPr="00266542">
        <w:rPr>
          <w:rFonts w:asciiTheme="minorHAnsi" w:hAnsiTheme="minorHAnsi" w:cstheme="minorHAnsi"/>
          <w:spacing w:val="-4"/>
        </w:rPr>
        <w:t xml:space="preserve"> </w:t>
      </w:r>
      <w:r w:rsidR="00933E68" w:rsidRPr="00266542">
        <w:rPr>
          <w:rFonts w:asciiTheme="minorHAnsi" w:hAnsiTheme="minorHAnsi" w:cstheme="minorHAnsi"/>
        </w:rPr>
        <w:t>stimulant</w:t>
      </w:r>
      <w:r w:rsidR="00933E68" w:rsidRPr="00266542">
        <w:rPr>
          <w:rFonts w:asciiTheme="minorHAnsi" w:hAnsiTheme="minorHAnsi" w:cstheme="minorHAnsi"/>
          <w:spacing w:val="-4"/>
        </w:rPr>
        <w:t xml:space="preserve"> </w:t>
      </w:r>
      <w:r w:rsidR="00933E68" w:rsidRPr="00266542">
        <w:rPr>
          <w:rFonts w:asciiTheme="minorHAnsi" w:hAnsiTheme="minorHAnsi" w:cstheme="minorHAnsi"/>
        </w:rPr>
        <w:t>most</w:t>
      </w:r>
      <w:r w:rsidR="00933E68" w:rsidRPr="00266542">
        <w:rPr>
          <w:rFonts w:asciiTheme="minorHAnsi" w:hAnsiTheme="minorHAnsi" w:cstheme="minorHAnsi"/>
          <w:spacing w:val="-4"/>
        </w:rPr>
        <w:t xml:space="preserve"> </w:t>
      </w:r>
      <w:r w:rsidR="00933E68" w:rsidRPr="00266542">
        <w:rPr>
          <w:rFonts w:asciiTheme="minorHAnsi" w:hAnsiTheme="minorHAnsi" w:cstheme="minorHAnsi"/>
        </w:rPr>
        <w:t>likely</w:t>
      </w:r>
      <w:r w:rsidR="00933E68" w:rsidRPr="00266542">
        <w:rPr>
          <w:rFonts w:asciiTheme="minorHAnsi" w:hAnsiTheme="minorHAnsi" w:cstheme="minorHAnsi"/>
          <w:spacing w:val="-4"/>
        </w:rPr>
        <w:t xml:space="preserve"> </w:t>
      </w:r>
      <w:r w:rsidR="00933E68" w:rsidRPr="00266542">
        <w:rPr>
          <w:rFonts w:asciiTheme="minorHAnsi" w:hAnsiTheme="minorHAnsi" w:cstheme="minorHAnsi"/>
        </w:rPr>
        <w:t>belong?</w:t>
      </w:r>
      <w:r w:rsidR="00933E68" w:rsidRPr="00266542">
        <w:rPr>
          <w:rFonts w:asciiTheme="minorHAnsi" w:hAnsiTheme="minorHAnsi" w:cstheme="minorHAnsi"/>
          <w:spacing w:val="-58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13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carboxylic acids</w:t>
      </w:r>
    </w:p>
    <w:p w:rsidR="00BA0B5E" w:rsidRPr="00266542" w:rsidRDefault="00933E68">
      <w:pPr>
        <w:pStyle w:val="ListParagraph"/>
        <w:numPr>
          <w:ilvl w:val="0"/>
          <w:numId w:val="13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phenols</w:t>
      </w:r>
    </w:p>
    <w:p w:rsidR="00BA0B5E" w:rsidRPr="00266542" w:rsidRDefault="00933E68">
      <w:pPr>
        <w:pStyle w:val="ListParagraph"/>
        <w:numPr>
          <w:ilvl w:val="0"/>
          <w:numId w:val="13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alcohols</w:t>
      </w:r>
    </w:p>
    <w:p w:rsidR="00BA0B5E" w:rsidRPr="00266542" w:rsidRDefault="00933E68">
      <w:pPr>
        <w:pStyle w:val="Heading1"/>
        <w:numPr>
          <w:ilvl w:val="0"/>
          <w:numId w:val="13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amines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  <w:b/>
        </w:rPr>
      </w:pPr>
    </w:p>
    <w:p w:rsidR="00BA0B5E" w:rsidRPr="00266542" w:rsidRDefault="00266542">
      <w:pPr>
        <w:pStyle w:val="BodyText"/>
        <w:spacing w:befor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25. </w:t>
      </w:r>
      <w:r w:rsidR="00933E68" w:rsidRPr="00266542">
        <w:rPr>
          <w:rFonts w:asciiTheme="minorHAnsi" w:hAnsiTheme="minorHAnsi" w:cstheme="minorHAnsi"/>
        </w:rPr>
        <w:t>The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structure of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amphetamine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is shown.</w:t>
      </w:r>
    </w:p>
    <w:p w:rsidR="00BA0B5E" w:rsidRPr="00266542" w:rsidRDefault="00933E68" w:rsidP="00266542">
      <w:pPr>
        <w:pStyle w:val="BodyText"/>
        <w:tabs>
          <w:tab w:val="left" w:pos="2289"/>
        </w:tabs>
        <w:spacing w:before="0" w:line="247" w:lineRule="auto"/>
        <w:ind w:left="0" w:right="654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Amphetamine is a</w:t>
      </w:r>
      <w:r w:rsidRPr="00266542">
        <w:rPr>
          <w:rFonts w:asciiTheme="minorHAnsi" w:hAnsiTheme="minorHAnsi" w:cstheme="minorHAnsi"/>
          <w:u w:val="single"/>
        </w:rPr>
        <w:tab/>
      </w:r>
      <w:r w:rsidRPr="00266542">
        <w:rPr>
          <w:rFonts w:asciiTheme="minorHAnsi" w:hAnsiTheme="minorHAnsi" w:cstheme="minorHAnsi"/>
          <w:spacing w:val="-1"/>
        </w:rPr>
        <w:t>amine.</w:t>
      </w:r>
      <w:r w:rsidRPr="00266542">
        <w:rPr>
          <w:rFonts w:asciiTheme="minorHAnsi" w:hAnsiTheme="minorHAnsi" w:cstheme="minorHAnsi"/>
          <w:spacing w:val="-59"/>
        </w:rPr>
        <w:t xml:space="preserve"> </w:t>
      </w:r>
      <w:r w:rsidRPr="00266542">
        <w:rPr>
          <w:rFonts w:asciiTheme="minorHAnsi" w:hAnsiTheme="minorHAnsi" w:cstheme="minorHAnsi"/>
        </w:rPr>
        <w:t>Select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Heading1"/>
        <w:numPr>
          <w:ilvl w:val="0"/>
          <w:numId w:val="12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1o</w:t>
      </w:r>
    </w:p>
    <w:p w:rsidR="00BA0B5E" w:rsidRPr="00266542" w:rsidRDefault="00933E68">
      <w:pPr>
        <w:pStyle w:val="ListParagraph"/>
        <w:numPr>
          <w:ilvl w:val="0"/>
          <w:numId w:val="12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2o</w:t>
      </w:r>
    </w:p>
    <w:p w:rsidR="00BA0B5E" w:rsidRPr="00266542" w:rsidRDefault="00933E68">
      <w:pPr>
        <w:pStyle w:val="ListParagraph"/>
        <w:numPr>
          <w:ilvl w:val="0"/>
          <w:numId w:val="12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3o</w:t>
      </w:r>
    </w:p>
    <w:p w:rsidR="00BA0B5E" w:rsidRPr="00266542" w:rsidRDefault="00933E68">
      <w:pPr>
        <w:pStyle w:val="ListParagraph"/>
        <w:numPr>
          <w:ilvl w:val="0"/>
          <w:numId w:val="12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4o</w:t>
      </w:r>
    </w:p>
    <w:p w:rsidR="00BA0B5E" w:rsidRPr="00266542" w:rsidRDefault="00BA0B5E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BA0B5E" w:rsidRPr="00266542" w:rsidRDefault="00BA0B5E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 w:line="247" w:lineRule="auto"/>
        <w:ind w:right="1199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26. </w:t>
      </w:r>
      <w:r w:rsidR="00933E68" w:rsidRPr="00266542">
        <w:rPr>
          <w:rFonts w:asciiTheme="minorHAnsi" w:hAnsiTheme="minorHAnsi" w:cstheme="minorHAnsi"/>
        </w:rPr>
        <w:t>Rank butane (CH3CH2CH2CH3), butanoic acid (CH3CH2CH2COOH), and pentane</w:t>
      </w:r>
      <w:r w:rsidR="00933E68" w:rsidRPr="00266542">
        <w:rPr>
          <w:rFonts w:asciiTheme="minorHAnsi" w:hAnsiTheme="minorHAnsi" w:cstheme="minorHAnsi"/>
          <w:spacing w:val="1"/>
        </w:rPr>
        <w:t xml:space="preserve"> </w:t>
      </w:r>
      <w:r w:rsidR="00933E68" w:rsidRPr="00266542">
        <w:rPr>
          <w:rFonts w:asciiTheme="minorHAnsi" w:hAnsiTheme="minorHAnsi" w:cstheme="minorHAnsi"/>
        </w:rPr>
        <w:t>(CH3CH2CH2CH2CH3) in order of increasing boiling point. (From lowest to highest.)</w:t>
      </w:r>
      <w:r w:rsidR="00933E68" w:rsidRPr="00266542">
        <w:rPr>
          <w:rFonts w:asciiTheme="minorHAnsi" w:hAnsiTheme="minorHAnsi" w:cstheme="minorHAnsi"/>
          <w:spacing w:val="-59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11"/>
        </w:numPr>
        <w:tabs>
          <w:tab w:val="left" w:pos="345"/>
        </w:tabs>
        <w:spacing w:before="0" w:line="251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butane &lt; butanoic acid &lt; pentane</w:t>
      </w:r>
    </w:p>
    <w:p w:rsidR="00BA0B5E" w:rsidRPr="00266542" w:rsidRDefault="00933E68">
      <w:pPr>
        <w:pStyle w:val="Heading1"/>
        <w:numPr>
          <w:ilvl w:val="0"/>
          <w:numId w:val="11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butane &lt; pentane &lt; butanoic acid</w:t>
      </w:r>
    </w:p>
    <w:p w:rsidR="00BA0B5E" w:rsidRPr="00266542" w:rsidRDefault="00933E68">
      <w:pPr>
        <w:pStyle w:val="ListParagraph"/>
        <w:numPr>
          <w:ilvl w:val="0"/>
          <w:numId w:val="11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butanoic acid &lt; pentane &lt;</w:t>
      </w:r>
      <w:r w:rsidRPr="00266542">
        <w:rPr>
          <w:rFonts w:asciiTheme="minorHAnsi" w:hAnsiTheme="minorHAnsi" w:cstheme="minorHAnsi"/>
        </w:rPr>
        <w:t xml:space="preserve"> butane</w:t>
      </w:r>
    </w:p>
    <w:p w:rsidR="00BA0B5E" w:rsidRPr="00266542" w:rsidRDefault="00933E68">
      <w:pPr>
        <w:pStyle w:val="ListParagraph"/>
        <w:numPr>
          <w:ilvl w:val="0"/>
          <w:numId w:val="11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pentane &lt; butanoic acid &lt; butane</w:t>
      </w:r>
    </w:p>
    <w:p w:rsidR="00BA0B5E" w:rsidRPr="00266542" w:rsidRDefault="00BA0B5E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27. </w:t>
      </w:r>
      <w:r w:rsidR="00933E68" w:rsidRPr="00266542">
        <w:rPr>
          <w:rFonts w:asciiTheme="minorHAnsi" w:hAnsiTheme="minorHAnsi" w:cstheme="minorHAnsi"/>
        </w:rPr>
        <w:t>Carboxylic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acids have lower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boiling points than esters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of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similar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size.</w:t>
      </w:r>
    </w:p>
    <w:p w:rsidR="00BA0B5E" w:rsidRPr="00266542" w:rsidRDefault="00BA0B5E">
      <w:pPr>
        <w:rPr>
          <w:rFonts w:asciiTheme="minorHAnsi" w:hAnsiTheme="minorHAnsi" w:cstheme="minorHAnsi"/>
        </w:rPr>
        <w:sectPr w:rsidR="00BA0B5E" w:rsidRPr="00266542">
          <w:pgSz w:w="12240" w:h="15840"/>
          <w:pgMar w:top="1400" w:right="1340" w:bottom="820" w:left="1340" w:header="0" w:footer="622" w:gutter="0"/>
          <w:cols w:space="720"/>
        </w:sectPr>
      </w:pPr>
    </w:p>
    <w:p w:rsidR="00BA0B5E" w:rsidRPr="00266542" w:rsidRDefault="00933E68">
      <w:pPr>
        <w:pStyle w:val="BodyText"/>
        <w:spacing w:before="4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Select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BodyTex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True</w:t>
      </w:r>
    </w:p>
    <w:p w:rsidR="00BA0B5E" w:rsidRPr="00266542" w:rsidRDefault="00933E68">
      <w:pPr>
        <w:pStyle w:val="Heading1"/>
        <w:ind w:left="100" w:firstLin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False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  <w:b/>
        </w:rPr>
      </w:pPr>
    </w:p>
    <w:p w:rsidR="00BA0B5E" w:rsidRPr="00266542" w:rsidRDefault="00266542">
      <w:pPr>
        <w:pStyle w:val="BodyText"/>
        <w:spacing w:before="0" w:line="247" w:lineRule="auto"/>
        <w:ind w:right="397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28. </w:t>
      </w:r>
      <w:r w:rsidR="00933E68" w:rsidRPr="00266542">
        <w:rPr>
          <w:rFonts w:asciiTheme="minorHAnsi" w:hAnsiTheme="minorHAnsi" w:cstheme="minorHAnsi"/>
        </w:rPr>
        <w:t>Which of the following statements is true about nonane?</w:t>
      </w:r>
      <w:r w:rsidR="00933E68" w:rsidRPr="00266542">
        <w:rPr>
          <w:rFonts w:asciiTheme="minorHAnsi" w:hAnsiTheme="minorHAnsi" w:cstheme="minorHAnsi"/>
          <w:spacing w:val="-60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10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It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is a polar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molecule.</w:t>
      </w:r>
    </w:p>
    <w:p w:rsidR="00BA0B5E" w:rsidRPr="00266542" w:rsidRDefault="00933E68">
      <w:pPr>
        <w:pStyle w:val="ListParagraph"/>
        <w:numPr>
          <w:ilvl w:val="0"/>
          <w:numId w:val="10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It</w:t>
      </w:r>
      <w:r w:rsidRPr="00266542">
        <w:rPr>
          <w:rFonts w:asciiTheme="minorHAnsi" w:hAnsiTheme="minorHAnsi" w:cstheme="minorHAnsi"/>
          <w:spacing w:val="-5"/>
        </w:rPr>
        <w:t xml:space="preserve"> </w:t>
      </w:r>
      <w:r w:rsidRPr="00266542">
        <w:rPr>
          <w:rFonts w:asciiTheme="minorHAnsi" w:hAnsiTheme="minorHAnsi" w:cstheme="minorHAnsi"/>
        </w:rPr>
        <w:t>dissolves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in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water.</w:t>
      </w:r>
    </w:p>
    <w:p w:rsidR="00BA0B5E" w:rsidRPr="00266542" w:rsidRDefault="00933E68">
      <w:pPr>
        <w:pStyle w:val="Heading1"/>
        <w:numPr>
          <w:ilvl w:val="0"/>
          <w:numId w:val="10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It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is a liquid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at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room temperature.</w:t>
      </w:r>
    </w:p>
    <w:p w:rsidR="00BA0B5E" w:rsidRPr="00266542" w:rsidRDefault="00933E68">
      <w:pPr>
        <w:pStyle w:val="ListParagraph"/>
        <w:numPr>
          <w:ilvl w:val="0"/>
          <w:numId w:val="10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It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contains one double bond.</w:t>
      </w:r>
    </w:p>
    <w:p w:rsidR="00BA0B5E" w:rsidRPr="00266542" w:rsidRDefault="00BA0B5E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29. </w:t>
      </w:r>
      <w:r w:rsidR="00933E68" w:rsidRPr="00266542">
        <w:rPr>
          <w:rFonts w:asciiTheme="minorHAnsi" w:hAnsiTheme="minorHAnsi" w:cstheme="minorHAnsi"/>
        </w:rPr>
        <w:t>Phenol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and toluene (structures shown below)</w:t>
      </w:r>
      <w:r w:rsidR="00933E68" w:rsidRPr="00266542">
        <w:rPr>
          <w:rFonts w:asciiTheme="minorHAnsi" w:hAnsiTheme="minorHAnsi" w:cstheme="minorHAnsi"/>
          <w:spacing w:val="-2"/>
        </w:rPr>
        <w:t xml:space="preserve"> </w:t>
      </w:r>
      <w:r w:rsidR="00933E68" w:rsidRPr="00266542">
        <w:rPr>
          <w:rFonts w:asciiTheme="minorHAnsi" w:hAnsiTheme="minorHAnsi" w:cstheme="minorHAnsi"/>
        </w:rPr>
        <w:t>have similar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molecular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weights.</w:t>
      </w:r>
    </w:p>
    <w:p w:rsidR="00BA0B5E" w:rsidRPr="00266542" w:rsidRDefault="00933E68" w:rsidP="00266542">
      <w:pPr>
        <w:pStyle w:val="BodyText"/>
        <w:spacing w:before="1" w:line="247" w:lineRule="auto"/>
        <w:ind w:left="0" w:right="351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Which of the following statements accounts for the higher boiling point of phenol (182°C) than</w:t>
      </w:r>
      <w:r w:rsidRPr="00266542">
        <w:rPr>
          <w:rFonts w:asciiTheme="minorHAnsi" w:hAnsiTheme="minorHAnsi" w:cstheme="minorHAnsi"/>
          <w:spacing w:val="-59"/>
        </w:rPr>
        <w:t xml:space="preserve"> </w:t>
      </w:r>
      <w:r w:rsidRPr="00266542">
        <w:rPr>
          <w:rFonts w:asciiTheme="minorHAnsi" w:hAnsiTheme="minorHAnsi" w:cstheme="minorHAnsi"/>
        </w:rPr>
        <w:t>that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of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toluene (111°C)?</w:t>
      </w:r>
    </w:p>
    <w:p w:rsidR="00BA0B5E" w:rsidRPr="00266542" w:rsidRDefault="00933E68">
      <w:pPr>
        <w:pStyle w:val="BodyText"/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Select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9"/>
        </w:numPr>
        <w:tabs>
          <w:tab w:val="left" w:pos="341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Toluene</w:t>
      </w:r>
      <w:r w:rsidRPr="00266542">
        <w:rPr>
          <w:rFonts w:asciiTheme="minorHAnsi" w:hAnsiTheme="minorHAnsi" w:cstheme="minorHAnsi"/>
          <w:spacing w:val="-4"/>
        </w:rPr>
        <w:t xml:space="preserve"> </w:t>
      </w:r>
      <w:r w:rsidRPr="00266542">
        <w:rPr>
          <w:rFonts w:asciiTheme="minorHAnsi" w:hAnsiTheme="minorHAnsi" w:cstheme="minorHAnsi"/>
        </w:rPr>
        <w:t>is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more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soluble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in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water</w:t>
      </w:r>
      <w:r w:rsidRPr="00266542">
        <w:rPr>
          <w:rFonts w:asciiTheme="minorHAnsi" w:hAnsiTheme="minorHAnsi" w:cstheme="minorHAnsi"/>
          <w:spacing w:val="-4"/>
        </w:rPr>
        <w:t xml:space="preserve"> </w:t>
      </w:r>
      <w:r w:rsidRPr="00266542">
        <w:rPr>
          <w:rFonts w:asciiTheme="minorHAnsi" w:hAnsiTheme="minorHAnsi" w:cstheme="minorHAnsi"/>
        </w:rPr>
        <w:t>than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phenol.</w:t>
      </w:r>
    </w:p>
    <w:p w:rsidR="00BA0B5E" w:rsidRPr="00266542" w:rsidRDefault="00933E68">
      <w:pPr>
        <w:pStyle w:val="ListParagraph"/>
        <w:numPr>
          <w:ilvl w:val="0"/>
          <w:numId w:val="9"/>
        </w:numPr>
        <w:tabs>
          <w:tab w:val="left" w:pos="345"/>
        </w:tabs>
        <w:ind w:left="344" w:hanging="245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Phenol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molecules are primarily attracted to one another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by London forces.</w:t>
      </w:r>
    </w:p>
    <w:p w:rsidR="00BA0B5E" w:rsidRPr="00266542" w:rsidRDefault="00933E68">
      <w:pPr>
        <w:pStyle w:val="ListParagraph"/>
        <w:numPr>
          <w:ilvl w:val="0"/>
          <w:numId w:val="9"/>
        </w:numPr>
        <w:tabs>
          <w:tab w:val="left" w:pos="329"/>
        </w:tabs>
        <w:ind w:left="328" w:hanging="229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Tolu</w:t>
      </w:r>
      <w:r w:rsidRPr="00266542">
        <w:rPr>
          <w:rFonts w:asciiTheme="minorHAnsi" w:hAnsiTheme="minorHAnsi" w:cstheme="minorHAnsi"/>
        </w:rPr>
        <w:t>ene</w:t>
      </w:r>
      <w:r w:rsidRPr="00266542">
        <w:rPr>
          <w:rFonts w:asciiTheme="minorHAnsi" w:hAnsiTheme="minorHAnsi" w:cstheme="minorHAnsi"/>
          <w:spacing w:val="-4"/>
        </w:rPr>
        <w:t xml:space="preserve"> </w:t>
      </w:r>
      <w:r w:rsidRPr="00266542">
        <w:rPr>
          <w:rFonts w:asciiTheme="minorHAnsi" w:hAnsiTheme="minorHAnsi" w:cstheme="minorHAnsi"/>
        </w:rPr>
        <w:t>has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greater</w:t>
      </w:r>
      <w:r w:rsidRPr="00266542">
        <w:rPr>
          <w:rFonts w:asciiTheme="minorHAnsi" w:hAnsiTheme="minorHAnsi" w:cstheme="minorHAnsi"/>
          <w:spacing w:val="-4"/>
        </w:rPr>
        <w:t xml:space="preserve"> </w:t>
      </w:r>
      <w:r w:rsidRPr="00266542">
        <w:rPr>
          <w:rFonts w:asciiTheme="minorHAnsi" w:hAnsiTheme="minorHAnsi" w:cstheme="minorHAnsi"/>
        </w:rPr>
        <w:t>hydrogen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bonding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interactions</w:t>
      </w:r>
      <w:r w:rsidRPr="00266542">
        <w:rPr>
          <w:rFonts w:asciiTheme="minorHAnsi" w:hAnsiTheme="minorHAnsi" w:cstheme="minorHAnsi"/>
          <w:spacing w:val="-4"/>
        </w:rPr>
        <w:t xml:space="preserve"> </w:t>
      </w:r>
      <w:r w:rsidRPr="00266542">
        <w:rPr>
          <w:rFonts w:asciiTheme="minorHAnsi" w:hAnsiTheme="minorHAnsi" w:cstheme="minorHAnsi"/>
        </w:rPr>
        <w:t>than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phenol.</w:t>
      </w:r>
    </w:p>
    <w:p w:rsidR="00BA0B5E" w:rsidRPr="00266542" w:rsidRDefault="00933E68">
      <w:pPr>
        <w:pStyle w:val="Heading1"/>
        <w:numPr>
          <w:ilvl w:val="0"/>
          <w:numId w:val="9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Phenol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molecules are primarily attracted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to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one another by hydrogen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bonds.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  <w:b/>
        </w:rPr>
      </w:pPr>
    </w:p>
    <w:p w:rsidR="00BA0B5E" w:rsidRPr="00266542" w:rsidRDefault="00266542">
      <w:pPr>
        <w:pStyle w:val="BodyText"/>
        <w:spacing w:before="0" w:line="247" w:lineRule="auto"/>
        <w:ind w:right="363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30. </w:t>
      </w:r>
      <w:r w:rsidR="00933E68" w:rsidRPr="00266542">
        <w:rPr>
          <w:rFonts w:asciiTheme="minorHAnsi" w:hAnsiTheme="minorHAnsi" w:cstheme="minorHAnsi"/>
        </w:rPr>
        <w:t>Which of the following can participate in hydrogen bonding?</w:t>
      </w:r>
      <w:r w:rsidR="00933E68" w:rsidRPr="00266542">
        <w:rPr>
          <w:rFonts w:asciiTheme="minorHAnsi" w:hAnsiTheme="minorHAnsi" w:cstheme="minorHAnsi"/>
          <w:spacing w:val="-60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8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alcohols</w:t>
      </w:r>
    </w:p>
    <w:p w:rsidR="00BA0B5E" w:rsidRPr="00266542" w:rsidRDefault="00933E68">
      <w:pPr>
        <w:pStyle w:val="ListParagraph"/>
        <w:numPr>
          <w:ilvl w:val="0"/>
          <w:numId w:val="8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carboxylic acids</w:t>
      </w:r>
    </w:p>
    <w:p w:rsidR="00BA0B5E" w:rsidRPr="00266542" w:rsidRDefault="00933E68">
      <w:pPr>
        <w:pStyle w:val="ListParagraph"/>
        <w:numPr>
          <w:ilvl w:val="0"/>
          <w:numId w:val="8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primary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amines</w:t>
      </w:r>
    </w:p>
    <w:p w:rsidR="00BA0B5E" w:rsidRPr="00266542" w:rsidRDefault="00933E68">
      <w:pPr>
        <w:pStyle w:val="Heading1"/>
        <w:numPr>
          <w:ilvl w:val="0"/>
          <w:numId w:val="8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all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of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these choices</w:t>
      </w:r>
    </w:p>
    <w:p w:rsidR="00BA0B5E" w:rsidRPr="00266542" w:rsidRDefault="00BA0B5E">
      <w:pPr>
        <w:pStyle w:val="BodyText"/>
        <w:spacing w:before="3"/>
        <w:ind w:left="0"/>
        <w:rPr>
          <w:rFonts w:asciiTheme="minorHAnsi" w:hAnsiTheme="minorHAnsi" w:cstheme="minorHAnsi"/>
          <w:b/>
        </w:rPr>
      </w:pPr>
    </w:p>
    <w:p w:rsidR="00BA0B5E" w:rsidRPr="00266542" w:rsidRDefault="00266542">
      <w:pPr>
        <w:pStyle w:val="BodyText"/>
        <w:spacing w:before="0" w:line="247" w:lineRule="auto"/>
        <w:ind w:right="366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31. </w:t>
      </w:r>
      <w:r w:rsidR="00933E68" w:rsidRPr="00266542">
        <w:rPr>
          <w:rFonts w:asciiTheme="minorHAnsi" w:hAnsiTheme="minorHAnsi" w:cstheme="minorHAnsi"/>
        </w:rPr>
        <w:t>What is the molar concentration of hydronium ions in a sample of a soft drink that has a pH of</w:t>
      </w:r>
      <w:r w:rsidR="00933E68" w:rsidRPr="00266542">
        <w:rPr>
          <w:rFonts w:asciiTheme="minorHAnsi" w:hAnsiTheme="minorHAnsi" w:cstheme="minorHAnsi"/>
          <w:spacing w:val="-59"/>
        </w:rPr>
        <w:t xml:space="preserve"> </w:t>
      </w:r>
      <w:r w:rsidR="00933E68" w:rsidRPr="00266542">
        <w:rPr>
          <w:rFonts w:asciiTheme="minorHAnsi" w:hAnsiTheme="minorHAnsi" w:cstheme="minorHAnsi"/>
        </w:rPr>
        <w:t>4?</w:t>
      </w:r>
    </w:p>
    <w:p w:rsidR="00BA0B5E" w:rsidRPr="00266542" w:rsidRDefault="00933E68">
      <w:pPr>
        <w:pStyle w:val="BodyText"/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Select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7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1/4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M</w:t>
      </w:r>
    </w:p>
    <w:p w:rsidR="00BA0B5E" w:rsidRPr="00266542" w:rsidRDefault="00933E68">
      <w:pPr>
        <w:pStyle w:val="ListParagraph"/>
        <w:numPr>
          <w:ilvl w:val="0"/>
          <w:numId w:val="7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4 M</w:t>
      </w:r>
    </w:p>
    <w:p w:rsidR="00BA0B5E" w:rsidRPr="00266542" w:rsidRDefault="00933E68">
      <w:pPr>
        <w:pStyle w:val="ListParagraph"/>
        <w:numPr>
          <w:ilvl w:val="0"/>
          <w:numId w:val="7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1 x 104 M</w:t>
      </w:r>
    </w:p>
    <w:p w:rsidR="00BA0B5E" w:rsidRPr="00266542" w:rsidRDefault="00933E68">
      <w:pPr>
        <w:pStyle w:val="Heading1"/>
        <w:ind w:left="100" w:firstLin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d.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1 x 10-4 M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  <w:b/>
        </w:rPr>
      </w:pPr>
    </w:p>
    <w:p w:rsidR="00BA0B5E" w:rsidRPr="00266542" w:rsidRDefault="00266542">
      <w:pPr>
        <w:pStyle w:val="BodyText"/>
        <w:spacing w:before="0" w:line="494" w:lineRule="auto"/>
        <w:ind w:right="1736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32. </w:t>
      </w:r>
      <w:r w:rsidR="00933E68" w:rsidRPr="00266542">
        <w:rPr>
          <w:rFonts w:asciiTheme="minorHAnsi" w:hAnsiTheme="minorHAnsi" w:cstheme="minorHAnsi"/>
        </w:rPr>
        <w:t>Which of the following structures is a constitutional isomer of 2-Methylheptane?</w:t>
      </w:r>
      <w:r w:rsidR="00933E68" w:rsidRPr="00266542">
        <w:rPr>
          <w:rFonts w:asciiTheme="minorHAnsi" w:hAnsiTheme="minorHAnsi" w:cstheme="minorHAnsi"/>
          <w:spacing w:val="-59"/>
        </w:rPr>
        <w:t xml:space="preserve"> </w:t>
      </w:r>
      <w:r w:rsidR="00933E68" w:rsidRPr="00266542">
        <w:rPr>
          <w:rFonts w:asciiTheme="minorHAnsi" w:hAnsiTheme="minorHAnsi" w:cstheme="minorHAnsi"/>
        </w:rPr>
        <w:t>The name of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the</w:t>
      </w:r>
      <w:r w:rsidR="00933E68" w:rsidRPr="00266542">
        <w:rPr>
          <w:rFonts w:asciiTheme="minorHAnsi" w:hAnsiTheme="minorHAnsi" w:cstheme="minorHAnsi"/>
        </w:rPr>
        <w:t xml:space="preserve"> following compound is</w:t>
      </w:r>
    </w:p>
    <w:p w:rsidR="00BA0B5E" w:rsidRPr="00266542" w:rsidRDefault="00933E68">
      <w:pPr>
        <w:pStyle w:val="BodyText"/>
        <w:spacing w:before="0" w:line="251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Select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Heading1"/>
        <w:numPr>
          <w:ilvl w:val="0"/>
          <w:numId w:val="6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2,2,4-trimethylpentane.</w:t>
      </w:r>
    </w:p>
    <w:p w:rsidR="00BA0B5E" w:rsidRPr="00266542" w:rsidRDefault="00933E68">
      <w:pPr>
        <w:pStyle w:val="ListParagraph"/>
        <w:numPr>
          <w:ilvl w:val="0"/>
          <w:numId w:val="6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1,1,1,3-tetramethylbutane.</w:t>
      </w:r>
    </w:p>
    <w:p w:rsidR="00BA0B5E" w:rsidRPr="00266542" w:rsidRDefault="00933E68">
      <w:pPr>
        <w:pStyle w:val="ListParagraph"/>
        <w:numPr>
          <w:ilvl w:val="0"/>
          <w:numId w:val="6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1,1,1,3,3-pentamethylpropane.</w:t>
      </w:r>
    </w:p>
    <w:p w:rsidR="00BA0B5E" w:rsidRPr="00266542" w:rsidRDefault="00933E68">
      <w:pPr>
        <w:pStyle w:val="ListParagraph"/>
        <w:numPr>
          <w:ilvl w:val="0"/>
          <w:numId w:val="6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Both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1,1,1,3-tetramethylbutane and 1,1,1,3,3-pentamethylpropane are correct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names.</w:t>
      </w:r>
    </w:p>
    <w:p w:rsidR="00BA0B5E" w:rsidRPr="00266542" w:rsidRDefault="00BA0B5E">
      <w:pPr>
        <w:rPr>
          <w:rFonts w:asciiTheme="minorHAnsi" w:hAnsiTheme="minorHAnsi" w:cstheme="minorHAnsi"/>
        </w:rPr>
        <w:sectPr w:rsidR="00BA0B5E" w:rsidRPr="00266542">
          <w:pgSz w:w="12240" w:h="15840"/>
          <w:pgMar w:top="1400" w:right="1340" w:bottom="820" w:left="1340" w:header="0" w:footer="622" w:gutter="0"/>
          <w:cols w:space="720"/>
        </w:sectPr>
      </w:pPr>
    </w:p>
    <w:p w:rsidR="00266542" w:rsidRPr="00266542" w:rsidRDefault="00266542">
      <w:pPr>
        <w:pStyle w:val="BodyText"/>
        <w:spacing w:before="43" w:line="247" w:lineRule="auto"/>
        <w:ind w:right="911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43" w:line="247" w:lineRule="auto"/>
        <w:ind w:right="911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33. </w:t>
      </w:r>
      <w:r w:rsidR="00933E68" w:rsidRPr="00266542">
        <w:rPr>
          <w:rFonts w:asciiTheme="minorHAnsi" w:hAnsiTheme="minorHAnsi" w:cstheme="minorHAnsi"/>
        </w:rPr>
        <w:t>The ethylammonium ion, CH3CH2NH3+ has a pKa of 10.81. It reacts with water to form</w:t>
      </w:r>
      <w:r w:rsidR="00933E68" w:rsidRPr="00266542">
        <w:rPr>
          <w:rFonts w:asciiTheme="minorHAnsi" w:hAnsiTheme="minorHAnsi" w:cstheme="minorHAnsi"/>
          <w:spacing w:val="-59"/>
        </w:rPr>
        <w:t xml:space="preserve"> </w:t>
      </w:r>
      <w:r w:rsidR="00933E68" w:rsidRPr="00266542">
        <w:rPr>
          <w:rFonts w:asciiTheme="minorHAnsi" w:hAnsiTheme="minorHAnsi" w:cstheme="minorHAnsi"/>
        </w:rPr>
        <w:t>ethylamine,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CH3CH2NH2</w:t>
      </w:r>
    </w:p>
    <w:p w:rsidR="00BA0B5E" w:rsidRPr="00266542" w:rsidRDefault="00933E68">
      <w:pPr>
        <w:pStyle w:val="BodyText"/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and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H3O+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as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shown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below.</w:t>
      </w:r>
    </w:p>
    <w:p w:rsidR="00BA0B5E" w:rsidRPr="00266542" w:rsidRDefault="00933E68">
      <w:pPr>
        <w:pStyle w:val="BodyText"/>
        <w:spacing w:before="0" w:line="247" w:lineRule="auto"/>
        <w:ind w:right="4609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Which of the following statements is true at pH 7?</w:t>
      </w:r>
      <w:r w:rsidRPr="00266542">
        <w:rPr>
          <w:rFonts w:asciiTheme="minorHAnsi" w:hAnsiTheme="minorHAnsi" w:cstheme="minorHAnsi"/>
          <w:spacing w:val="-60"/>
        </w:rPr>
        <w:t xml:space="preserve"> </w:t>
      </w:r>
      <w:r w:rsidRPr="00266542">
        <w:rPr>
          <w:rFonts w:asciiTheme="minorHAnsi" w:hAnsiTheme="minorHAnsi" w:cstheme="minorHAnsi"/>
        </w:rPr>
        <w:t>Select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Heading1"/>
        <w:numPr>
          <w:ilvl w:val="0"/>
          <w:numId w:val="5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ethylammonium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ion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predominates</w:t>
      </w:r>
    </w:p>
    <w:p w:rsidR="00BA0B5E" w:rsidRPr="00266542" w:rsidRDefault="00933E68">
      <w:pPr>
        <w:pStyle w:val="ListParagraph"/>
        <w:numPr>
          <w:ilvl w:val="0"/>
          <w:numId w:val="5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ethylamine predominates</w:t>
      </w:r>
    </w:p>
    <w:p w:rsidR="00BA0B5E" w:rsidRPr="00266542" w:rsidRDefault="00933E68">
      <w:pPr>
        <w:pStyle w:val="ListParagraph"/>
        <w:numPr>
          <w:ilvl w:val="0"/>
          <w:numId w:val="5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the concentration of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ethylamine equals that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of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ethylammonium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ion</w:t>
      </w:r>
    </w:p>
    <w:p w:rsidR="00BA0B5E" w:rsidRPr="00266542" w:rsidRDefault="00933E68">
      <w:pPr>
        <w:pStyle w:val="ListParagraph"/>
        <w:numPr>
          <w:ilvl w:val="0"/>
          <w:numId w:val="5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the pH is higher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than pKa of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the ethylammonium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ion</w:t>
      </w:r>
    </w:p>
    <w:p w:rsidR="00BA0B5E" w:rsidRPr="00266542" w:rsidRDefault="00BA0B5E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 w:line="247" w:lineRule="auto"/>
        <w:ind w:right="879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34. </w:t>
      </w:r>
      <w:r w:rsidR="00933E68" w:rsidRPr="00266542">
        <w:rPr>
          <w:rFonts w:asciiTheme="minorHAnsi" w:hAnsiTheme="minorHAnsi" w:cstheme="minorHAnsi"/>
        </w:rPr>
        <w:t>The organic product of the reaction between NaOH and 3-methylbutanoic acid is named</w:t>
      </w:r>
      <w:r w:rsidR="00933E68" w:rsidRPr="00266542">
        <w:rPr>
          <w:rFonts w:asciiTheme="minorHAnsi" w:hAnsiTheme="minorHAnsi" w:cstheme="minorHAnsi"/>
          <w:spacing w:val="-60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4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3-methylbutane sodium.</w:t>
      </w:r>
    </w:p>
    <w:p w:rsidR="00BA0B5E" w:rsidRPr="00266542" w:rsidRDefault="00933E68">
      <w:pPr>
        <w:pStyle w:val="ListParagraph"/>
        <w:numPr>
          <w:ilvl w:val="0"/>
          <w:numId w:val="4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3-methylbutanoate.</w:t>
      </w:r>
    </w:p>
    <w:p w:rsidR="00BA0B5E" w:rsidRPr="00266542" w:rsidRDefault="00933E68">
      <w:pPr>
        <w:pStyle w:val="ListParagraph"/>
        <w:numPr>
          <w:ilvl w:val="0"/>
          <w:numId w:val="4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methylbutanoate.</w:t>
      </w:r>
    </w:p>
    <w:p w:rsidR="00BA0B5E" w:rsidRPr="00266542" w:rsidRDefault="00933E68">
      <w:pPr>
        <w:pStyle w:val="Heading1"/>
        <w:numPr>
          <w:ilvl w:val="0"/>
          <w:numId w:val="4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sodium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3-methylbutanoate.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  <w:b/>
        </w:rPr>
      </w:pPr>
    </w:p>
    <w:p w:rsidR="00BA0B5E" w:rsidRPr="00266542" w:rsidRDefault="00266542">
      <w:pPr>
        <w:pStyle w:val="BodyText"/>
        <w:spacing w:before="1" w:line="247" w:lineRule="auto"/>
        <w:ind w:right="84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35. </w:t>
      </w:r>
      <w:r w:rsidR="00933E68" w:rsidRPr="00266542">
        <w:rPr>
          <w:rFonts w:asciiTheme="minorHAnsi" w:hAnsiTheme="minorHAnsi" w:cstheme="minorHAnsi"/>
        </w:rPr>
        <w:t>When a carboxylic acid or phenol reacts with a strong base, one of the products is the conjugate</w:t>
      </w:r>
      <w:r w:rsidR="00933E68" w:rsidRPr="00266542">
        <w:rPr>
          <w:rFonts w:asciiTheme="minorHAnsi" w:hAnsiTheme="minorHAnsi" w:cstheme="minorHAnsi"/>
          <w:spacing w:val="-60"/>
        </w:rPr>
        <w:t xml:space="preserve"> </w:t>
      </w:r>
      <w:r w:rsidR="00933E68" w:rsidRPr="00266542">
        <w:rPr>
          <w:rFonts w:asciiTheme="minorHAnsi" w:hAnsiTheme="minorHAnsi" w:cstheme="minorHAnsi"/>
        </w:rPr>
        <w:t>base of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the carboxylic acid or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the phenol.</w:t>
      </w:r>
    </w:p>
    <w:p w:rsidR="00BA0B5E" w:rsidRPr="00266542" w:rsidRDefault="00933E68">
      <w:pPr>
        <w:pStyle w:val="BodyText"/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Select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Heading1"/>
        <w:ind w:left="100" w:firstLin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True</w:t>
      </w:r>
    </w:p>
    <w:p w:rsidR="00BA0B5E" w:rsidRPr="00266542" w:rsidRDefault="00933E68">
      <w:pPr>
        <w:pStyle w:val="BodyTex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False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BA0B5E" w:rsidRPr="00266542" w:rsidRDefault="00266542" w:rsidP="00266542">
      <w:pPr>
        <w:pStyle w:val="BodyText"/>
        <w:spacing w:befor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36. </w:t>
      </w:r>
      <w:r w:rsidR="00933E68" w:rsidRPr="00266542">
        <w:rPr>
          <w:rFonts w:asciiTheme="minorHAnsi" w:hAnsiTheme="minorHAnsi" w:cstheme="minorHAnsi"/>
        </w:rPr>
        <w:t>The</w:t>
      </w:r>
      <w:r w:rsidR="00933E68" w:rsidRPr="00266542">
        <w:rPr>
          <w:rFonts w:asciiTheme="minorHAnsi" w:hAnsiTheme="minorHAnsi" w:cstheme="minorHAnsi"/>
          <w:spacing w:val="-5"/>
        </w:rPr>
        <w:t xml:space="preserve"> </w:t>
      </w:r>
      <w:r w:rsidR="00933E68" w:rsidRPr="00266542">
        <w:rPr>
          <w:rFonts w:asciiTheme="minorHAnsi" w:hAnsiTheme="minorHAnsi" w:cstheme="minorHAnsi"/>
        </w:rPr>
        <w:t>equation:</w:t>
      </w:r>
      <w:r w:rsidR="00933E68" w:rsidRPr="00266542">
        <w:rPr>
          <w:rFonts w:asciiTheme="minorHAnsi" w:hAnsiTheme="minorHAnsi" w:cstheme="minorHAnsi"/>
        </w:rPr>
        <w:t>has the following equilibrium co</w:t>
      </w:r>
      <w:r w:rsidR="00933E68" w:rsidRPr="00266542">
        <w:rPr>
          <w:rFonts w:asciiTheme="minorHAnsi" w:hAnsiTheme="minorHAnsi" w:cstheme="minorHAnsi"/>
        </w:rPr>
        <w:t>nstant expression:</w:t>
      </w:r>
      <w:r w:rsidR="00933E68" w:rsidRPr="00266542">
        <w:rPr>
          <w:rFonts w:asciiTheme="minorHAnsi" w:hAnsiTheme="minorHAnsi" w:cstheme="minorHAnsi"/>
          <w:spacing w:val="-59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BodyText"/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a.</w:t>
      </w:r>
    </w:p>
    <w:p w:rsidR="00BA0B5E" w:rsidRPr="00266542" w:rsidRDefault="00933E68">
      <w:pPr>
        <w:pStyle w:val="BodyTex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b.</w:t>
      </w:r>
    </w:p>
    <w:p w:rsidR="00BA0B5E" w:rsidRPr="00266542" w:rsidRDefault="00933E68">
      <w:pPr>
        <w:pStyle w:val="BodyTex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c.</w:t>
      </w:r>
    </w:p>
    <w:p w:rsidR="00BA0B5E" w:rsidRPr="00266542" w:rsidRDefault="00933E68">
      <w:pPr>
        <w:pStyle w:val="Heading1"/>
        <w:ind w:left="100" w:firstLin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d.</w:t>
      </w:r>
    </w:p>
    <w:p w:rsidR="00BA0B5E" w:rsidRPr="00266542" w:rsidRDefault="00BA0B5E">
      <w:pPr>
        <w:pStyle w:val="BodyText"/>
        <w:spacing w:before="0"/>
        <w:ind w:left="0"/>
        <w:rPr>
          <w:rFonts w:asciiTheme="minorHAnsi" w:hAnsiTheme="minorHAnsi" w:cstheme="minorHAnsi"/>
          <w:b/>
        </w:rPr>
      </w:pP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  <w:b/>
        </w:rPr>
      </w:pPr>
    </w:p>
    <w:p w:rsidR="00BA0B5E" w:rsidRPr="00266542" w:rsidRDefault="00266542">
      <w:pPr>
        <w:pStyle w:val="BodyText"/>
        <w:spacing w:before="0" w:line="520" w:lineRule="atLeast"/>
        <w:ind w:right="4776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37. </w:t>
      </w:r>
      <w:r w:rsidR="00933E68" w:rsidRPr="00266542">
        <w:rPr>
          <w:rFonts w:asciiTheme="minorHAnsi" w:hAnsiTheme="minorHAnsi" w:cstheme="minorHAnsi"/>
        </w:rPr>
        <w:t>Provide</w:t>
      </w:r>
      <w:r w:rsidR="00933E68" w:rsidRPr="00266542">
        <w:rPr>
          <w:rFonts w:asciiTheme="minorHAnsi" w:hAnsiTheme="minorHAnsi" w:cstheme="minorHAnsi"/>
          <w:spacing w:val="-6"/>
        </w:rPr>
        <w:t xml:space="preserve"> </w:t>
      </w:r>
      <w:r w:rsidR="00933E68" w:rsidRPr="00266542">
        <w:rPr>
          <w:rFonts w:asciiTheme="minorHAnsi" w:hAnsiTheme="minorHAnsi" w:cstheme="minorHAnsi"/>
        </w:rPr>
        <w:t>IUPAC</w:t>
      </w:r>
      <w:r w:rsidR="00933E68" w:rsidRPr="00266542">
        <w:rPr>
          <w:rFonts w:asciiTheme="minorHAnsi" w:hAnsiTheme="minorHAnsi" w:cstheme="minorHAnsi"/>
          <w:spacing w:val="-5"/>
        </w:rPr>
        <w:t xml:space="preserve"> </w:t>
      </w:r>
      <w:r w:rsidR="00933E68" w:rsidRPr="00266542">
        <w:rPr>
          <w:rFonts w:asciiTheme="minorHAnsi" w:hAnsiTheme="minorHAnsi" w:cstheme="minorHAnsi"/>
        </w:rPr>
        <w:t>name</w:t>
      </w:r>
      <w:r w:rsidR="00933E68" w:rsidRPr="00266542">
        <w:rPr>
          <w:rFonts w:asciiTheme="minorHAnsi" w:hAnsiTheme="minorHAnsi" w:cstheme="minorHAnsi"/>
          <w:spacing w:val="-5"/>
        </w:rPr>
        <w:t xml:space="preserve"> </w:t>
      </w:r>
      <w:r w:rsidR="00933E68" w:rsidRPr="00266542">
        <w:rPr>
          <w:rFonts w:asciiTheme="minorHAnsi" w:hAnsiTheme="minorHAnsi" w:cstheme="minorHAnsi"/>
        </w:rPr>
        <w:t>for</w:t>
      </w:r>
      <w:r w:rsidR="00933E68" w:rsidRPr="00266542">
        <w:rPr>
          <w:rFonts w:asciiTheme="minorHAnsi" w:hAnsiTheme="minorHAnsi" w:cstheme="minorHAnsi"/>
          <w:spacing w:val="-6"/>
        </w:rPr>
        <w:t xml:space="preserve"> </w:t>
      </w:r>
      <w:r w:rsidR="00933E68" w:rsidRPr="00266542">
        <w:rPr>
          <w:rFonts w:asciiTheme="minorHAnsi" w:hAnsiTheme="minorHAnsi" w:cstheme="minorHAnsi"/>
        </w:rPr>
        <w:t>the</w:t>
      </w:r>
      <w:r w:rsidR="00933E68" w:rsidRPr="00266542">
        <w:rPr>
          <w:rFonts w:asciiTheme="minorHAnsi" w:hAnsiTheme="minorHAnsi" w:cstheme="minorHAnsi"/>
          <w:spacing w:val="-5"/>
        </w:rPr>
        <w:t xml:space="preserve"> </w:t>
      </w:r>
      <w:r w:rsidR="00933E68" w:rsidRPr="00266542">
        <w:rPr>
          <w:rFonts w:asciiTheme="minorHAnsi" w:hAnsiTheme="minorHAnsi" w:cstheme="minorHAnsi"/>
        </w:rPr>
        <w:t>following</w:t>
      </w:r>
      <w:r w:rsidR="00933E68" w:rsidRPr="00266542">
        <w:rPr>
          <w:rFonts w:asciiTheme="minorHAnsi" w:hAnsiTheme="minorHAnsi" w:cstheme="minorHAnsi"/>
          <w:spacing w:val="-5"/>
        </w:rPr>
        <w:t xml:space="preserve"> </w:t>
      </w:r>
      <w:r w:rsidR="00933E68" w:rsidRPr="00266542">
        <w:rPr>
          <w:rFonts w:asciiTheme="minorHAnsi" w:hAnsiTheme="minorHAnsi" w:cstheme="minorHAnsi"/>
        </w:rPr>
        <w:t>molecule.</w:t>
      </w:r>
      <w:r w:rsidR="00933E68" w:rsidRPr="00266542">
        <w:rPr>
          <w:rFonts w:asciiTheme="minorHAnsi" w:hAnsiTheme="minorHAnsi" w:cstheme="minorHAnsi"/>
          <w:spacing w:val="-58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3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3-methyl-5-Hexene</w:t>
      </w:r>
    </w:p>
    <w:p w:rsidR="00BA0B5E" w:rsidRPr="00266542" w:rsidRDefault="00933E68">
      <w:pPr>
        <w:pStyle w:val="ListParagraph"/>
        <w:numPr>
          <w:ilvl w:val="0"/>
          <w:numId w:val="3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4-ethyl-1-pentene</w:t>
      </w:r>
    </w:p>
    <w:p w:rsidR="00BA0B5E" w:rsidRPr="00266542" w:rsidRDefault="00933E68">
      <w:pPr>
        <w:pStyle w:val="ListParagraph"/>
        <w:numPr>
          <w:ilvl w:val="0"/>
          <w:numId w:val="3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3-methyl-5-heptene</w:t>
      </w:r>
    </w:p>
    <w:p w:rsidR="00BA0B5E" w:rsidRPr="00266542" w:rsidRDefault="00933E68">
      <w:pPr>
        <w:pStyle w:val="Heading1"/>
        <w:numPr>
          <w:ilvl w:val="0"/>
          <w:numId w:val="3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4-methyl-1-hexene</w:t>
      </w:r>
    </w:p>
    <w:p w:rsidR="00BA0B5E" w:rsidRPr="00266542" w:rsidRDefault="00BA0B5E">
      <w:pPr>
        <w:rPr>
          <w:rFonts w:asciiTheme="minorHAnsi" w:hAnsiTheme="minorHAnsi" w:cstheme="minorHAnsi"/>
        </w:rPr>
        <w:sectPr w:rsidR="00BA0B5E" w:rsidRPr="00266542">
          <w:pgSz w:w="12240" w:h="15840"/>
          <w:pgMar w:top="1400" w:right="1340" w:bottom="820" w:left="1340" w:header="0" w:footer="622" w:gutter="0"/>
          <w:cols w:space="720"/>
        </w:sectPr>
      </w:pPr>
    </w:p>
    <w:p w:rsidR="00266542" w:rsidRPr="00266542" w:rsidRDefault="00266542">
      <w:pPr>
        <w:pStyle w:val="BodyText"/>
        <w:spacing w:before="43" w:line="247" w:lineRule="auto"/>
        <w:ind w:right="5637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43" w:line="247" w:lineRule="auto"/>
        <w:ind w:right="563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38. </w:t>
      </w:r>
      <w:r w:rsidR="00933E68" w:rsidRPr="00266542">
        <w:rPr>
          <w:rFonts w:asciiTheme="minorHAnsi" w:hAnsiTheme="minorHAnsi" w:cstheme="minorHAnsi"/>
        </w:rPr>
        <w:t>Diproylamine and HBr react to produce</w:t>
      </w:r>
      <w:r w:rsidR="00933E68" w:rsidRPr="00266542">
        <w:rPr>
          <w:rFonts w:asciiTheme="minorHAnsi" w:hAnsiTheme="minorHAnsi" w:cstheme="minorHAnsi"/>
          <w:spacing w:val="-59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Heading1"/>
        <w:numPr>
          <w:ilvl w:val="0"/>
          <w:numId w:val="2"/>
        </w:numPr>
        <w:tabs>
          <w:tab w:val="left" w:pos="345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dipropylammonium bromide.</w:t>
      </w:r>
    </w:p>
    <w:p w:rsidR="00BA0B5E" w:rsidRPr="00266542" w:rsidRDefault="00933E68">
      <w:pPr>
        <w:pStyle w:val="ListParagraph"/>
        <w:numPr>
          <w:ilvl w:val="0"/>
          <w:numId w:val="2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dipropyl bromide.</w:t>
      </w:r>
    </w:p>
    <w:p w:rsidR="00BA0B5E" w:rsidRPr="00266542" w:rsidRDefault="00933E68">
      <w:pPr>
        <w:pStyle w:val="ListParagraph"/>
        <w:numPr>
          <w:ilvl w:val="0"/>
          <w:numId w:val="2"/>
        </w:numPr>
        <w:tabs>
          <w:tab w:val="left" w:pos="333"/>
        </w:tabs>
        <w:ind w:left="332" w:hanging="2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propylammonium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bromide.</w:t>
      </w:r>
    </w:p>
    <w:p w:rsidR="00BA0B5E" w:rsidRPr="00266542" w:rsidRDefault="00933E68">
      <w:pPr>
        <w:pStyle w:val="ListParagraph"/>
        <w:numPr>
          <w:ilvl w:val="0"/>
          <w:numId w:val="2"/>
        </w:numPr>
        <w:tabs>
          <w:tab w:val="left" w:pos="345"/>
        </w:tabs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ammonium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bromide.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266542" w:rsidRPr="00266542" w:rsidRDefault="00266542">
      <w:pPr>
        <w:pStyle w:val="BodyText"/>
        <w:spacing w:before="0" w:line="247" w:lineRule="auto"/>
        <w:ind w:right="133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 w:line="247" w:lineRule="auto"/>
        <w:ind w:right="133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39. </w:t>
      </w:r>
      <w:r w:rsidR="00933E68" w:rsidRPr="00266542">
        <w:rPr>
          <w:rFonts w:asciiTheme="minorHAnsi" w:hAnsiTheme="minorHAnsi" w:cstheme="minorHAnsi"/>
        </w:rPr>
        <w:t>The equilibrium constant Keq for the reaction of molecular hydrogen and molecular iodine in the</w:t>
      </w:r>
      <w:r w:rsidR="00933E68" w:rsidRPr="00266542">
        <w:rPr>
          <w:rFonts w:asciiTheme="minorHAnsi" w:hAnsiTheme="minorHAnsi" w:cstheme="minorHAnsi"/>
          <w:spacing w:val="-59"/>
        </w:rPr>
        <w:t xml:space="preserve"> </w:t>
      </w:r>
      <w:r w:rsidR="00933E68" w:rsidRPr="00266542">
        <w:rPr>
          <w:rFonts w:asciiTheme="minorHAnsi" w:hAnsiTheme="minorHAnsi" w:cstheme="minorHAnsi"/>
        </w:rPr>
        <w:t>gas phase is 54.3 at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430°C.</w:t>
      </w:r>
    </w:p>
    <w:p w:rsidR="00BA0B5E" w:rsidRPr="00266542" w:rsidRDefault="00933E68" w:rsidP="00266542">
      <w:pPr>
        <w:pStyle w:val="BodyText"/>
        <w:spacing w:before="0" w:line="247" w:lineRule="auto"/>
        <w:ind w:left="0" w:right="2445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Which of the following statements is true for this reaction at equilibrium?</w:t>
      </w:r>
      <w:r w:rsidRPr="00266542">
        <w:rPr>
          <w:rFonts w:asciiTheme="minorHAnsi" w:hAnsiTheme="minorHAnsi" w:cstheme="minorHAnsi"/>
          <w:spacing w:val="-60"/>
        </w:rPr>
        <w:t xml:space="preserve"> </w:t>
      </w:r>
      <w:r w:rsidRPr="00266542">
        <w:rPr>
          <w:rFonts w:asciiTheme="minorHAnsi" w:hAnsiTheme="minorHAnsi" w:cstheme="minorHAnsi"/>
        </w:rPr>
        <w:t>Select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ListParagraph"/>
        <w:numPr>
          <w:ilvl w:val="0"/>
          <w:numId w:val="1"/>
        </w:numPr>
        <w:tabs>
          <w:tab w:val="left" w:pos="341"/>
        </w:tabs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The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reactant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concentration is larger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than the product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concentration.</w:t>
      </w:r>
    </w:p>
    <w:p w:rsidR="00BA0B5E" w:rsidRPr="00266542" w:rsidRDefault="00933E68">
      <w:pPr>
        <w:pStyle w:val="Heading1"/>
        <w:numPr>
          <w:ilvl w:val="0"/>
          <w:numId w:val="1"/>
        </w:numPr>
        <w:tabs>
          <w:tab w:val="left" w:pos="357"/>
        </w:tabs>
        <w:ind w:left="356" w:hanging="257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The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product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concentration</w:t>
      </w:r>
      <w:r w:rsidRPr="00266542">
        <w:rPr>
          <w:rFonts w:asciiTheme="minorHAnsi" w:hAnsiTheme="minorHAnsi" w:cstheme="minorHAnsi"/>
          <w:spacing w:val="-2"/>
        </w:rPr>
        <w:t xml:space="preserve"> </w:t>
      </w:r>
      <w:r w:rsidRPr="00266542">
        <w:rPr>
          <w:rFonts w:asciiTheme="minorHAnsi" w:hAnsiTheme="minorHAnsi" w:cstheme="minorHAnsi"/>
        </w:rPr>
        <w:t>is larger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than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the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reactant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concentration.</w:t>
      </w:r>
    </w:p>
    <w:p w:rsidR="00BA0B5E" w:rsidRPr="00266542" w:rsidRDefault="00933E68">
      <w:pPr>
        <w:pStyle w:val="ListParagraph"/>
        <w:numPr>
          <w:ilvl w:val="0"/>
          <w:numId w:val="1"/>
        </w:numPr>
        <w:tabs>
          <w:tab w:val="left" w:pos="329"/>
        </w:tabs>
        <w:ind w:left="328" w:hanging="229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The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reactant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concentration is the same as the product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concentration.</w:t>
      </w:r>
    </w:p>
    <w:p w:rsidR="00BA0B5E" w:rsidRPr="00266542" w:rsidRDefault="00933E68">
      <w:pPr>
        <w:pStyle w:val="ListParagraph"/>
        <w:numPr>
          <w:ilvl w:val="0"/>
          <w:numId w:val="1"/>
        </w:numPr>
        <w:tabs>
          <w:tab w:val="left" w:pos="345"/>
        </w:tabs>
        <w:ind w:left="344" w:hanging="245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None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of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these answer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choices are correct.</w:t>
      </w:r>
    </w:p>
    <w:p w:rsidR="00BA0B5E" w:rsidRPr="00266542" w:rsidRDefault="00BA0B5E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BA0B5E" w:rsidRPr="00266542" w:rsidRDefault="00266542">
      <w:pPr>
        <w:pStyle w:val="BodyText"/>
        <w:spacing w:before="0" w:line="247" w:lineRule="auto"/>
        <w:ind w:right="2084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 xml:space="preserve">40. </w:t>
      </w:r>
      <w:r w:rsidR="00933E68" w:rsidRPr="00266542">
        <w:rPr>
          <w:rFonts w:asciiTheme="minorHAnsi" w:hAnsiTheme="minorHAnsi" w:cstheme="minorHAnsi"/>
        </w:rPr>
        <w:t>Calculate the [OH-] in an aqueous solution when the [H3O+] is 1.2 x 10-2M.</w:t>
      </w:r>
      <w:r w:rsidR="00933E68" w:rsidRPr="00266542">
        <w:rPr>
          <w:rFonts w:asciiTheme="minorHAnsi" w:hAnsiTheme="minorHAnsi" w:cstheme="minorHAnsi"/>
          <w:spacing w:val="-60"/>
        </w:rPr>
        <w:t xml:space="preserve"> </w:t>
      </w:r>
      <w:r w:rsidR="00933E68" w:rsidRPr="00266542">
        <w:rPr>
          <w:rFonts w:asciiTheme="minorHAnsi" w:hAnsiTheme="minorHAnsi" w:cstheme="minorHAnsi"/>
        </w:rPr>
        <w:t>Select</w:t>
      </w:r>
      <w:r w:rsidR="00933E68" w:rsidRPr="00266542">
        <w:rPr>
          <w:rFonts w:asciiTheme="minorHAnsi" w:hAnsiTheme="minorHAnsi" w:cstheme="minorHAnsi"/>
          <w:spacing w:val="-1"/>
        </w:rPr>
        <w:t xml:space="preserve"> </w:t>
      </w:r>
      <w:r w:rsidR="00933E68" w:rsidRPr="00266542">
        <w:rPr>
          <w:rFonts w:asciiTheme="minorHAnsi" w:hAnsiTheme="minorHAnsi" w:cstheme="minorHAnsi"/>
        </w:rPr>
        <w:t>one:</w:t>
      </w:r>
    </w:p>
    <w:p w:rsidR="00BA0B5E" w:rsidRPr="00266542" w:rsidRDefault="00933E68">
      <w:pPr>
        <w:pStyle w:val="BodyText"/>
        <w:spacing w:before="0" w:line="252" w:lineRule="exac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a.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3.8 x 10-10 M</w:t>
      </w:r>
    </w:p>
    <w:p w:rsidR="00BA0B5E" w:rsidRPr="00266542" w:rsidRDefault="00933E68">
      <w:pPr>
        <w:pStyle w:val="Heading1"/>
        <w:ind w:left="100" w:firstLine="0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b.</w:t>
      </w:r>
      <w:r w:rsidRPr="00266542">
        <w:rPr>
          <w:rFonts w:asciiTheme="minorHAnsi" w:hAnsiTheme="minorHAnsi" w:cstheme="minorHAnsi"/>
          <w:spacing w:val="-4"/>
        </w:rPr>
        <w:t xml:space="preserve"> </w:t>
      </w:r>
      <w:r w:rsidRPr="00266542">
        <w:rPr>
          <w:rFonts w:asciiTheme="minorHAnsi" w:hAnsiTheme="minorHAnsi" w:cstheme="minorHAnsi"/>
        </w:rPr>
        <w:t>8.3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x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10-11</w:t>
      </w:r>
      <w:r w:rsidRPr="00266542">
        <w:rPr>
          <w:rFonts w:asciiTheme="minorHAnsi" w:hAnsiTheme="minorHAnsi" w:cstheme="minorHAnsi"/>
          <w:spacing w:val="-3"/>
        </w:rPr>
        <w:t xml:space="preserve"> </w:t>
      </w:r>
      <w:r w:rsidRPr="00266542">
        <w:rPr>
          <w:rFonts w:asciiTheme="minorHAnsi" w:hAnsiTheme="minorHAnsi" w:cstheme="minorHAnsi"/>
        </w:rPr>
        <w:t>M</w:t>
      </w:r>
    </w:p>
    <w:p w:rsidR="00BA0B5E" w:rsidRPr="00266542" w:rsidRDefault="00933E68">
      <w:pPr>
        <w:pStyle w:val="BodyTex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c.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2.0 x 10-10 M</w:t>
      </w:r>
    </w:p>
    <w:p w:rsidR="00BA0B5E" w:rsidRPr="00266542" w:rsidRDefault="00933E68">
      <w:pPr>
        <w:pStyle w:val="BodyText"/>
        <w:rPr>
          <w:rFonts w:asciiTheme="minorHAnsi" w:hAnsiTheme="minorHAnsi" w:cstheme="minorHAnsi"/>
        </w:rPr>
      </w:pPr>
      <w:r w:rsidRPr="00266542">
        <w:rPr>
          <w:rFonts w:asciiTheme="minorHAnsi" w:hAnsiTheme="minorHAnsi" w:cstheme="minorHAnsi"/>
        </w:rPr>
        <w:t>d.</w:t>
      </w:r>
      <w:r w:rsidRPr="00266542">
        <w:rPr>
          <w:rFonts w:asciiTheme="minorHAnsi" w:hAnsiTheme="minorHAnsi" w:cstheme="minorHAnsi"/>
          <w:spacing w:val="-1"/>
        </w:rPr>
        <w:t xml:space="preserve"> </w:t>
      </w:r>
      <w:r w:rsidRPr="00266542">
        <w:rPr>
          <w:rFonts w:asciiTheme="minorHAnsi" w:hAnsiTheme="minorHAnsi" w:cstheme="minorHAnsi"/>
        </w:rPr>
        <w:t>1.0 x 10-14 M</w:t>
      </w:r>
      <w:bookmarkEnd w:id="0"/>
    </w:p>
    <w:sectPr w:rsidR="00BA0B5E" w:rsidRPr="00266542">
      <w:pgSz w:w="12240" w:h="15840"/>
      <w:pgMar w:top="140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3E68" w:rsidRDefault="00933E68">
      <w:r>
        <w:separator/>
      </w:r>
    </w:p>
  </w:endnote>
  <w:endnote w:type="continuationSeparator" w:id="0">
    <w:p w:rsidR="00933E68" w:rsidRDefault="00933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0B5E" w:rsidRDefault="00266542">
    <w:pPr>
      <w:pStyle w:val="BodyText"/>
      <w:spacing w:before="0"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0B5E" w:rsidRDefault="00933E68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100000823816067 from CourseHero.com on 05-01-2021 01:20:16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BA0B5E" w:rsidRDefault="00933E68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100000823816067 from CourseHero.com on 05-01-2021 01:20:16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676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676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0B5E" w:rsidRDefault="00933E68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https://www.coursehero.com/file/23341724/Week-4-Review-Chem-PDF4/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41.5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" filled="f" stroked="f">
              <v:textbox inset="0,0,0,0">
                <w:txbxContent>
                  <w:p w:rsidR="00BA0B5E" w:rsidRDefault="00933E68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https://www.coursehero.com/file/23341724/Week-4-Review-Chem-PDF4/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3E68" w:rsidRDefault="00933E68">
      <w:r>
        <w:separator/>
      </w:r>
    </w:p>
  </w:footnote>
  <w:footnote w:type="continuationSeparator" w:id="0">
    <w:p w:rsidR="00933E68" w:rsidRDefault="00933E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F30A3"/>
    <w:multiLevelType w:val="hybridMultilevel"/>
    <w:tmpl w:val="4094F3C0"/>
    <w:lvl w:ilvl="0" w:tplc="97D2F4BA">
      <w:start w:val="1"/>
      <w:numFmt w:val="lowerLetter"/>
      <w:lvlText w:val="%1."/>
      <w:lvlJc w:val="left"/>
      <w:pPr>
        <w:ind w:left="344" w:hanging="245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4B5675FC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BED6CCA0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912A96B0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83E8C39E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0D6A12A4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A3346900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B9626D0A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8DF46D24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1">
    <w:nsid w:val="05301FC7"/>
    <w:multiLevelType w:val="hybridMultilevel"/>
    <w:tmpl w:val="B1520F4E"/>
    <w:lvl w:ilvl="0" w:tplc="6C52F590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3B662B3E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41F2531C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E2C678F4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BDD87B9A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534AD816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77D6A7C2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37B68A92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7DFA6478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2">
    <w:nsid w:val="0615109A"/>
    <w:multiLevelType w:val="hybridMultilevel"/>
    <w:tmpl w:val="0C0EB504"/>
    <w:lvl w:ilvl="0" w:tplc="E4F2C3F2">
      <w:start w:val="1"/>
      <w:numFmt w:val="lowerLetter"/>
      <w:lvlText w:val="%1."/>
      <w:lvlJc w:val="left"/>
      <w:pPr>
        <w:ind w:left="340" w:hanging="241"/>
        <w:jc w:val="left"/>
      </w:pPr>
      <w:rPr>
        <w:rFonts w:hint="default"/>
        <w:w w:val="100"/>
        <w:lang w:val="en-US" w:eastAsia="en-US" w:bidi="ar-SA"/>
      </w:rPr>
    </w:lvl>
    <w:lvl w:ilvl="1" w:tplc="9E628CC4">
      <w:numFmt w:val="bullet"/>
      <w:lvlText w:val="•"/>
      <w:lvlJc w:val="left"/>
      <w:pPr>
        <w:ind w:left="1262" w:hanging="241"/>
      </w:pPr>
      <w:rPr>
        <w:rFonts w:hint="default"/>
        <w:lang w:val="en-US" w:eastAsia="en-US" w:bidi="ar-SA"/>
      </w:rPr>
    </w:lvl>
    <w:lvl w:ilvl="2" w:tplc="A0AEBC66">
      <w:numFmt w:val="bullet"/>
      <w:lvlText w:val="•"/>
      <w:lvlJc w:val="left"/>
      <w:pPr>
        <w:ind w:left="2184" w:hanging="241"/>
      </w:pPr>
      <w:rPr>
        <w:rFonts w:hint="default"/>
        <w:lang w:val="en-US" w:eastAsia="en-US" w:bidi="ar-SA"/>
      </w:rPr>
    </w:lvl>
    <w:lvl w:ilvl="3" w:tplc="1C5654CC">
      <w:numFmt w:val="bullet"/>
      <w:lvlText w:val="•"/>
      <w:lvlJc w:val="left"/>
      <w:pPr>
        <w:ind w:left="3106" w:hanging="241"/>
      </w:pPr>
      <w:rPr>
        <w:rFonts w:hint="default"/>
        <w:lang w:val="en-US" w:eastAsia="en-US" w:bidi="ar-SA"/>
      </w:rPr>
    </w:lvl>
    <w:lvl w:ilvl="4" w:tplc="94ECAAF2">
      <w:numFmt w:val="bullet"/>
      <w:lvlText w:val="•"/>
      <w:lvlJc w:val="left"/>
      <w:pPr>
        <w:ind w:left="4028" w:hanging="241"/>
      </w:pPr>
      <w:rPr>
        <w:rFonts w:hint="default"/>
        <w:lang w:val="en-US" w:eastAsia="en-US" w:bidi="ar-SA"/>
      </w:rPr>
    </w:lvl>
    <w:lvl w:ilvl="5" w:tplc="949A7622">
      <w:numFmt w:val="bullet"/>
      <w:lvlText w:val="•"/>
      <w:lvlJc w:val="left"/>
      <w:pPr>
        <w:ind w:left="4950" w:hanging="241"/>
      </w:pPr>
      <w:rPr>
        <w:rFonts w:hint="default"/>
        <w:lang w:val="en-US" w:eastAsia="en-US" w:bidi="ar-SA"/>
      </w:rPr>
    </w:lvl>
    <w:lvl w:ilvl="6" w:tplc="89502EE2">
      <w:numFmt w:val="bullet"/>
      <w:lvlText w:val="•"/>
      <w:lvlJc w:val="left"/>
      <w:pPr>
        <w:ind w:left="5872" w:hanging="241"/>
      </w:pPr>
      <w:rPr>
        <w:rFonts w:hint="default"/>
        <w:lang w:val="en-US" w:eastAsia="en-US" w:bidi="ar-SA"/>
      </w:rPr>
    </w:lvl>
    <w:lvl w:ilvl="7" w:tplc="13340C64">
      <w:numFmt w:val="bullet"/>
      <w:lvlText w:val="•"/>
      <w:lvlJc w:val="left"/>
      <w:pPr>
        <w:ind w:left="6794" w:hanging="241"/>
      </w:pPr>
      <w:rPr>
        <w:rFonts w:hint="default"/>
        <w:lang w:val="en-US" w:eastAsia="en-US" w:bidi="ar-SA"/>
      </w:rPr>
    </w:lvl>
    <w:lvl w:ilvl="8" w:tplc="BBFAFFBA">
      <w:numFmt w:val="bullet"/>
      <w:lvlText w:val="•"/>
      <w:lvlJc w:val="left"/>
      <w:pPr>
        <w:ind w:left="7716" w:hanging="241"/>
      </w:pPr>
      <w:rPr>
        <w:rFonts w:hint="default"/>
        <w:lang w:val="en-US" w:eastAsia="en-US" w:bidi="ar-SA"/>
      </w:rPr>
    </w:lvl>
  </w:abstractNum>
  <w:abstractNum w:abstractNumId="3">
    <w:nsid w:val="0D2D17FA"/>
    <w:multiLevelType w:val="hybridMultilevel"/>
    <w:tmpl w:val="2ADCA516"/>
    <w:lvl w:ilvl="0" w:tplc="CC1006A4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2DEE6C64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DA6E6FE2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AECA2D58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FB045B58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BEFAFA38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E6AAB52A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78B684AE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6A14F310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4">
    <w:nsid w:val="0D2E47ED"/>
    <w:multiLevelType w:val="hybridMultilevel"/>
    <w:tmpl w:val="40A68EE8"/>
    <w:lvl w:ilvl="0" w:tplc="0470845A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0B16B65A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3C68D7B4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CC56AB30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D6BA1860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A38CBC90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5C9EA44A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26EA36AE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F87649B2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5">
    <w:nsid w:val="12D34A27"/>
    <w:multiLevelType w:val="hybridMultilevel"/>
    <w:tmpl w:val="E996C4C0"/>
    <w:lvl w:ilvl="0" w:tplc="744ACFEA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DAA4482E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7BDE8A44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FBB4E170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1828132E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3F703B36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E8D60CBC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E36E9D96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F4F29F22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6">
    <w:nsid w:val="23F76E25"/>
    <w:multiLevelType w:val="hybridMultilevel"/>
    <w:tmpl w:val="9104BDBC"/>
    <w:lvl w:ilvl="0" w:tplc="7EF4DC18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1B2EFDD0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9FF26E9A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72882E60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8FEE4772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397EFDC6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331E63A2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CCFC9322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000C3BD8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7">
    <w:nsid w:val="24104066"/>
    <w:multiLevelType w:val="hybridMultilevel"/>
    <w:tmpl w:val="A61272C0"/>
    <w:lvl w:ilvl="0" w:tplc="C7E2A060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17880460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15C474BC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C6BCB62E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9070AEA8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CE46F162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FD484672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D1705768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9C249062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8">
    <w:nsid w:val="271A512D"/>
    <w:multiLevelType w:val="hybridMultilevel"/>
    <w:tmpl w:val="EA681552"/>
    <w:lvl w:ilvl="0" w:tplc="513612F6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B810E8B4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E6889F2C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CED2E810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34E6C4E2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983CC8D0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472A7030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5C547DBA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A86E2E94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9">
    <w:nsid w:val="284058D0"/>
    <w:multiLevelType w:val="hybridMultilevel"/>
    <w:tmpl w:val="ED10FF86"/>
    <w:lvl w:ilvl="0" w:tplc="3F3675D2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5678D3D0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801C3882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2B20BDEC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AA2CF850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D8385A44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5470B83C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500A1F92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6A4ED424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10">
    <w:nsid w:val="2E2456AA"/>
    <w:multiLevelType w:val="hybridMultilevel"/>
    <w:tmpl w:val="17EE4CEC"/>
    <w:lvl w:ilvl="0" w:tplc="82FA4D06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470E63DC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5FAA5226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D56E6F4E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8AEA9F0E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7B38832A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7138044E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A1A48668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CCF46090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11">
    <w:nsid w:val="2E7C78F4"/>
    <w:multiLevelType w:val="hybridMultilevel"/>
    <w:tmpl w:val="068C8EBC"/>
    <w:lvl w:ilvl="0" w:tplc="62D4CF34">
      <w:start w:val="1"/>
      <w:numFmt w:val="lowerLetter"/>
      <w:lvlText w:val="%1."/>
      <w:lvlJc w:val="left"/>
      <w:pPr>
        <w:ind w:left="340" w:hanging="241"/>
        <w:jc w:val="left"/>
      </w:pPr>
      <w:rPr>
        <w:rFonts w:hint="default"/>
        <w:w w:val="100"/>
        <w:lang w:val="en-US" w:eastAsia="en-US" w:bidi="ar-SA"/>
      </w:rPr>
    </w:lvl>
    <w:lvl w:ilvl="1" w:tplc="BD109B88">
      <w:numFmt w:val="bullet"/>
      <w:lvlText w:val="•"/>
      <w:lvlJc w:val="left"/>
      <w:pPr>
        <w:ind w:left="1262" w:hanging="241"/>
      </w:pPr>
      <w:rPr>
        <w:rFonts w:hint="default"/>
        <w:lang w:val="en-US" w:eastAsia="en-US" w:bidi="ar-SA"/>
      </w:rPr>
    </w:lvl>
    <w:lvl w:ilvl="2" w:tplc="5F72141C">
      <w:numFmt w:val="bullet"/>
      <w:lvlText w:val="•"/>
      <w:lvlJc w:val="left"/>
      <w:pPr>
        <w:ind w:left="2184" w:hanging="241"/>
      </w:pPr>
      <w:rPr>
        <w:rFonts w:hint="default"/>
        <w:lang w:val="en-US" w:eastAsia="en-US" w:bidi="ar-SA"/>
      </w:rPr>
    </w:lvl>
    <w:lvl w:ilvl="3" w:tplc="F08603D0">
      <w:numFmt w:val="bullet"/>
      <w:lvlText w:val="•"/>
      <w:lvlJc w:val="left"/>
      <w:pPr>
        <w:ind w:left="3106" w:hanging="241"/>
      </w:pPr>
      <w:rPr>
        <w:rFonts w:hint="default"/>
        <w:lang w:val="en-US" w:eastAsia="en-US" w:bidi="ar-SA"/>
      </w:rPr>
    </w:lvl>
    <w:lvl w:ilvl="4" w:tplc="8AB49498">
      <w:numFmt w:val="bullet"/>
      <w:lvlText w:val="•"/>
      <w:lvlJc w:val="left"/>
      <w:pPr>
        <w:ind w:left="4028" w:hanging="241"/>
      </w:pPr>
      <w:rPr>
        <w:rFonts w:hint="default"/>
        <w:lang w:val="en-US" w:eastAsia="en-US" w:bidi="ar-SA"/>
      </w:rPr>
    </w:lvl>
    <w:lvl w:ilvl="5" w:tplc="238651EE">
      <w:numFmt w:val="bullet"/>
      <w:lvlText w:val="•"/>
      <w:lvlJc w:val="left"/>
      <w:pPr>
        <w:ind w:left="4950" w:hanging="241"/>
      </w:pPr>
      <w:rPr>
        <w:rFonts w:hint="default"/>
        <w:lang w:val="en-US" w:eastAsia="en-US" w:bidi="ar-SA"/>
      </w:rPr>
    </w:lvl>
    <w:lvl w:ilvl="6" w:tplc="946C7892">
      <w:numFmt w:val="bullet"/>
      <w:lvlText w:val="•"/>
      <w:lvlJc w:val="left"/>
      <w:pPr>
        <w:ind w:left="5872" w:hanging="241"/>
      </w:pPr>
      <w:rPr>
        <w:rFonts w:hint="default"/>
        <w:lang w:val="en-US" w:eastAsia="en-US" w:bidi="ar-SA"/>
      </w:rPr>
    </w:lvl>
    <w:lvl w:ilvl="7" w:tplc="E3246A4A">
      <w:numFmt w:val="bullet"/>
      <w:lvlText w:val="•"/>
      <w:lvlJc w:val="left"/>
      <w:pPr>
        <w:ind w:left="6794" w:hanging="241"/>
      </w:pPr>
      <w:rPr>
        <w:rFonts w:hint="default"/>
        <w:lang w:val="en-US" w:eastAsia="en-US" w:bidi="ar-SA"/>
      </w:rPr>
    </w:lvl>
    <w:lvl w:ilvl="8" w:tplc="0AE44EE6">
      <w:numFmt w:val="bullet"/>
      <w:lvlText w:val="•"/>
      <w:lvlJc w:val="left"/>
      <w:pPr>
        <w:ind w:left="7716" w:hanging="241"/>
      </w:pPr>
      <w:rPr>
        <w:rFonts w:hint="default"/>
        <w:lang w:val="en-US" w:eastAsia="en-US" w:bidi="ar-SA"/>
      </w:rPr>
    </w:lvl>
  </w:abstractNum>
  <w:abstractNum w:abstractNumId="12">
    <w:nsid w:val="2ED852D6"/>
    <w:multiLevelType w:val="hybridMultilevel"/>
    <w:tmpl w:val="268E6720"/>
    <w:lvl w:ilvl="0" w:tplc="8C644482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B6D00154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4B5C659C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83FA88E0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8DC687EE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26FC1E22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7758CE52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C8CE0E7A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CD12A4CA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13">
    <w:nsid w:val="390A74B4"/>
    <w:multiLevelType w:val="hybridMultilevel"/>
    <w:tmpl w:val="BE7879A8"/>
    <w:lvl w:ilvl="0" w:tplc="AFEEC4D2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62DA99A8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32BCB8A4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F25A2204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6BCA7D14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05A61DA8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37A6360C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BFBC24A0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52866BCC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14">
    <w:nsid w:val="39E12842"/>
    <w:multiLevelType w:val="hybridMultilevel"/>
    <w:tmpl w:val="6C0680A0"/>
    <w:lvl w:ilvl="0" w:tplc="DB140644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DB76D41A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6FFECAEC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764A6B1C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88E2DF56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A09AD23A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75D04FB0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7E006806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0D8AD97C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15">
    <w:nsid w:val="3A307087"/>
    <w:multiLevelType w:val="hybridMultilevel"/>
    <w:tmpl w:val="92925656"/>
    <w:lvl w:ilvl="0" w:tplc="9FE47E5A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CE0AED94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C5E22054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84E4987A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2D66E9DC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654EF4C6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00F65716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5156CF14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AEA0B8F4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16">
    <w:nsid w:val="412B58DA"/>
    <w:multiLevelType w:val="hybridMultilevel"/>
    <w:tmpl w:val="BAEEC02E"/>
    <w:lvl w:ilvl="0" w:tplc="37CE53A2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E2AEC922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B7A24B68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48102614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20EC68E8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0D76E026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9926DD18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7D64DE72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43463F24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17">
    <w:nsid w:val="45464FF4"/>
    <w:multiLevelType w:val="hybridMultilevel"/>
    <w:tmpl w:val="360862C0"/>
    <w:lvl w:ilvl="0" w:tplc="CFA46250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FE325364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80A605B8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C8EA4B2A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EF02D286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E29E70A4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ADF2A6DE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2DDA5596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E95053E6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18">
    <w:nsid w:val="4C1D39F0"/>
    <w:multiLevelType w:val="hybridMultilevel"/>
    <w:tmpl w:val="B4CC7012"/>
    <w:lvl w:ilvl="0" w:tplc="C512FF5A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ABAEC03A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E228A7AA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CBA865E0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BEF096D0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35C2A42E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EBE07ADE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332A409A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C5803F42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19">
    <w:nsid w:val="51FD1644"/>
    <w:multiLevelType w:val="hybridMultilevel"/>
    <w:tmpl w:val="ECBED126"/>
    <w:lvl w:ilvl="0" w:tplc="34BEBE04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17CA25C6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805CC016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B03807E4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0B74BB70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59C2FF34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36A0003A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232E1650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4A3E7BC6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20">
    <w:nsid w:val="539B2EA7"/>
    <w:multiLevelType w:val="hybridMultilevel"/>
    <w:tmpl w:val="D90646A2"/>
    <w:lvl w:ilvl="0" w:tplc="3558E5A0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E9A29E98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BDEC79E0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128E228A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8A5C83AC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E4A2C2E8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C6C4F7B6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A0964686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15B66030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21">
    <w:nsid w:val="545508BA"/>
    <w:multiLevelType w:val="hybridMultilevel"/>
    <w:tmpl w:val="F0F459B8"/>
    <w:lvl w:ilvl="0" w:tplc="6640FFF4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EC5E55D4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2702FDFC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3C4C7998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3508CCD6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BE6478C6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DA466422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0A4A2A4C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1AFCA9A2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22">
    <w:nsid w:val="545E6304"/>
    <w:multiLevelType w:val="hybridMultilevel"/>
    <w:tmpl w:val="A8FEB398"/>
    <w:lvl w:ilvl="0" w:tplc="59EE90FA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AE0BCD6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EC481004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A6348DBA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7EF858C0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106EB62A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126C27DA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29A4C022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8BA23932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23">
    <w:nsid w:val="65FB1000"/>
    <w:multiLevelType w:val="hybridMultilevel"/>
    <w:tmpl w:val="FB408292"/>
    <w:lvl w:ilvl="0" w:tplc="932C83F6">
      <w:start w:val="1"/>
      <w:numFmt w:val="decimal"/>
      <w:lvlText w:val="%1."/>
      <w:lvlJc w:val="left"/>
      <w:pPr>
        <w:ind w:left="100" w:hanging="241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E22A01DE">
      <w:start w:val="1"/>
      <w:numFmt w:val="lowerLetter"/>
      <w:lvlText w:val="%2."/>
      <w:lvlJc w:val="left"/>
      <w:pPr>
        <w:ind w:left="344" w:hanging="245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F93631FE">
      <w:numFmt w:val="bullet"/>
      <w:lvlText w:val="•"/>
      <w:lvlJc w:val="left"/>
      <w:pPr>
        <w:ind w:left="1364" w:hanging="245"/>
      </w:pPr>
      <w:rPr>
        <w:rFonts w:hint="default"/>
        <w:lang w:val="en-US" w:eastAsia="en-US" w:bidi="ar-SA"/>
      </w:rPr>
    </w:lvl>
    <w:lvl w:ilvl="3" w:tplc="6D421F38">
      <w:numFmt w:val="bullet"/>
      <w:lvlText w:val="•"/>
      <w:lvlJc w:val="left"/>
      <w:pPr>
        <w:ind w:left="2388" w:hanging="245"/>
      </w:pPr>
      <w:rPr>
        <w:rFonts w:hint="default"/>
        <w:lang w:val="en-US" w:eastAsia="en-US" w:bidi="ar-SA"/>
      </w:rPr>
    </w:lvl>
    <w:lvl w:ilvl="4" w:tplc="0BC8780A">
      <w:numFmt w:val="bullet"/>
      <w:lvlText w:val="•"/>
      <w:lvlJc w:val="left"/>
      <w:pPr>
        <w:ind w:left="3413" w:hanging="245"/>
      </w:pPr>
      <w:rPr>
        <w:rFonts w:hint="default"/>
        <w:lang w:val="en-US" w:eastAsia="en-US" w:bidi="ar-SA"/>
      </w:rPr>
    </w:lvl>
    <w:lvl w:ilvl="5" w:tplc="8C2602D6">
      <w:numFmt w:val="bullet"/>
      <w:lvlText w:val="•"/>
      <w:lvlJc w:val="left"/>
      <w:pPr>
        <w:ind w:left="4437" w:hanging="245"/>
      </w:pPr>
      <w:rPr>
        <w:rFonts w:hint="default"/>
        <w:lang w:val="en-US" w:eastAsia="en-US" w:bidi="ar-SA"/>
      </w:rPr>
    </w:lvl>
    <w:lvl w:ilvl="6" w:tplc="3920E4E6">
      <w:numFmt w:val="bullet"/>
      <w:lvlText w:val="•"/>
      <w:lvlJc w:val="left"/>
      <w:pPr>
        <w:ind w:left="5462" w:hanging="245"/>
      </w:pPr>
      <w:rPr>
        <w:rFonts w:hint="default"/>
        <w:lang w:val="en-US" w:eastAsia="en-US" w:bidi="ar-SA"/>
      </w:rPr>
    </w:lvl>
    <w:lvl w:ilvl="7" w:tplc="02A28398">
      <w:numFmt w:val="bullet"/>
      <w:lvlText w:val="•"/>
      <w:lvlJc w:val="left"/>
      <w:pPr>
        <w:ind w:left="6486" w:hanging="245"/>
      </w:pPr>
      <w:rPr>
        <w:rFonts w:hint="default"/>
        <w:lang w:val="en-US" w:eastAsia="en-US" w:bidi="ar-SA"/>
      </w:rPr>
    </w:lvl>
    <w:lvl w:ilvl="8" w:tplc="CD780F70">
      <w:numFmt w:val="bullet"/>
      <w:lvlText w:val="•"/>
      <w:lvlJc w:val="left"/>
      <w:pPr>
        <w:ind w:left="7511" w:hanging="245"/>
      </w:pPr>
      <w:rPr>
        <w:rFonts w:hint="default"/>
        <w:lang w:val="en-US" w:eastAsia="en-US" w:bidi="ar-SA"/>
      </w:rPr>
    </w:lvl>
  </w:abstractNum>
  <w:abstractNum w:abstractNumId="24">
    <w:nsid w:val="68491786"/>
    <w:multiLevelType w:val="hybridMultilevel"/>
    <w:tmpl w:val="27FC4D6E"/>
    <w:lvl w:ilvl="0" w:tplc="E37C9A38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BBE281D6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86503866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07B6152C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94865CE0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777C38B0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0F8A9258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A6EEAB14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AA7C0AC0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25">
    <w:nsid w:val="6ECC49A8"/>
    <w:multiLevelType w:val="hybridMultilevel"/>
    <w:tmpl w:val="C860AB96"/>
    <w:lvl w:ilvl="0" w:tplc="18A60138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904001A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5FEC3462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F7B22C0C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27E83BBE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41023EDC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F4E4819A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7CE60FD4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A4B8BF3A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26">
    <w:nsid w:val="72A43C5E"/>
    <w:multiLevelType w:val="hybridMultilevel"/>
    <w:tmpl w:val="4ABEEB3A"/>
    <w:lvl w:ilvl="0" w:tplc="B56A1964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6C5455DE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9ECEEB24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6CF0B8CE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3DC8AD34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374A726E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51860A74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5852D43A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77744010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27">
    <w:nsid w:val="77E7265D"/>
    <w:multiLevelType w:val="hybridMultilevel"/>
    <w:tmpl w:val="FF483716"/>
    <w:lvl w:ilvl="0" w:tplc="9042DEFA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CEF046CE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C7909D02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C8CA8C54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16ECBA0E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417A69E4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B27265DC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17BC0BFC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431011C0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28">
    <w:nsid w:val="78C8569D"/>
    <w:multiLevelType w:val="hybridMultilevel"/>
    <w:tmpl w:val="3F760E54"/>
    <w:lvl w:ilvl="0" w:tplc="006A2C12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w w:val="100"/>
        <w:lang w:val="en-US" w:eastAsia="en-US" w:bidi="ar-SA"/>
      </w:rPr>
    </w:lvl>
    <w:lvl w:ilvl="1" w:tplc="2FBCB628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C17EBB20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471416C0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416E942E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51081272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1E868100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56C408AE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6FF6B934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abstractNum w:abstractNumId="29">
    <w:nsid w:val="7A2668B6"/>
    <w:multiLevelType w:val="hybridMultilevel"/>
    <w:tmpl w:val="B8A4E81E"/>
    <w:lvl w:ilvl="0" w:tplc="793EDEA8">
      <w:start w:val="1"/>
      <w:numFmt w:val="lowerLetter"/>
      <w:lvlText w:val="%1."/>
      <w:lvlJc w:val="left"/>
      <w:pPr>
        <w:ind w:left="344" w:hanging="245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559C9380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F9501D52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20326C48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96AA8D54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3EF488FA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827C3320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999EE202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07444092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8"/>
  </w:num>
  <w:num w:numId="3">
    <w:abstractNumId w:val="14"/>
  </w:num>
  <w:num w:numId="4">
    <w:abstractNumId w:val="26"/>
  </w:num>
  <w:num w:numId="5">
    <w:abstractNumId w:val="29"/>
  </w:num>
  <w:num w:numId="6">
    <w:abstractNumId w:val="15"/>
  </w:num>
  <w:num w:numId="7">
    <w:abstractNumId w:val="0"/>
  </w:num>
  <w:num w:numId="8">
    <w:abstractNumId w:val="10"/>
  </w:num>
  <w:num w:numId="9">
    <w:abstractNumId w:val="2"/>
  </w:num>
  <w:num w:numId="10">
    <w:abstractNumId w:val="1"/>
  </w:num>
  <w:num w:numId="11">
    <w:abstractNumId w:val="24"/>
  </w:num>
  <w:num w:numId="12">
    <w:abstractNumId w:val="21"/>
  </w:num>
  <w:num w:numId="13">
    <w:abstractNumId w:val="5"/>
  </w:num>
  <w:num w:numId="14">
    <w:abstractNumId w:val="9"/>
  </w:num>
  <w:num w:numId="15">
    <w:abstractNumId w:val="4"/>
  </w:num>
  <w:num w:numId="16">
    <w:abstractNumId w:val="20"/>
  </w:num>
  <w:num w:numId="17">
    <w:abstractNumId w:val="22"/>
  </w:num>
  <w:num w:numId="18">
    <w:abstractNumId w:val="18"/>
  </w:num>
  <w:num w:numId="19">
    <w:abstractNumId w:val="3"/>
  </w:num>
  <w:num w:numId="20">
    <w:abstractNumId w:val="6"/>
  </w:num>
  <w:num w:numId="21">
    <w:abstractNumId w:val="7"/>
  </w:num>
  <w:num w:numId="22">
    <w:abstractNumId w:val="17"/>
  </w:num>
  <w:num w:numId="23">
    <w:abstractNumId w:val="27"/>
  </w:num>
  <w:num w:numId="24">
    <w:abstractNumId w:val="12"/>
  </w:num>
  <w:num w:numId="25">
    <w:abstractNumId w:val="13"/>
  </w:num>
  <w:num w:numId="26">
    <w:abstractNumId w:val="25"/>
  </w:num>
  <w:num w:numId="27">
    <w:abstractNumId w:val="19"/>
  </w:num>
  <w:num w:numId="28">
    <w:abstractNumId w:val="28"/>
  </w:num>
  <w:num w:numId="29">
    <w:abstractNumId w:val="16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A0B5E"/>
    <w:rsid w:val="00266542"/>
    <w:rsid w:val="00933E68"/>
    <w:rsid w:val="00BA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4B63B44-7B2F-46A6-943E-5E6937034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7"/>
      <w:ind w:left="356" w:hanging="257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"/>
      <w:ind w:left="100"/>
    </w:pPr>
  </w:style>
  <w:style w:type="paragraph" w:styleId="ListParagraph">
    <w:name w:val="List Paragraph"/>
    <w:basedOn w:val="Normal"/>
    <w:uiPriority w:val="1"/>
    <w:qFormat/>
    <w:pPr>
      <w:spacing w:before="7"/>
      <w:ind w:left="344" w:hanging="24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3341724/Week-4-Review-Chem-PDF4/" TargetMode="External"/><Relationship Id="rId1" Type="http://schemas.openxmlformats.org/officeDocument/2006/relationships/hyperlink" Target="https://www.coursehero.com/file/23341724/Week-4-Review-Chem-PDF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1200</Words>
  <Characters>6846</Characters>
  <Application>Microsoft Office Word</Application>
  <DocSecurity>0</DocSecurity>
  <Lines>57</Lines>
  <Paragraphs>16</Paragraphs>
  <ScaleCrop>false</ScaleCrop>
  <Company/>
  <LinksUpToDate>false</LinksUpToDate>
  <CharactersWithSpaces>8030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100000823816067,Uploader: 100000768449145,CHDL-UGC-Meta</cp:keywords>
  <cp:lastModifiedBy>common11</cp:lastModifiedBy>
  <cp:revision>2</cp:revision>
  <dcterms:created xsi:type="dcterms:W3CDTF">2021-05-01T06:20:00Z</dcterms:created>
  <dcterms:modified xsi:type="dcterms:W3CDTF">2021-05-01T06:26:00Z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2021-05-01T00:00:00Z</vt:filetime>
  </property>
  <property fmtid="{D5CDD505-2E9C-101B-9397-08002B2CF9AE}" pid="3" name="LastSaved">
    <vt:filetime>2021-05-01T00:00:00Z</vt:filetime>
  </property>
</Properties>
</file>