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2638" w:rsidRDefault="008D2638" w:rsidP="008D2638">
      <w:bookmarkStart w:id="0" w:name="_GoBack"/>
      <w:r w:rsidRPr="008D2638">
        <w:t>San Francisco State University</w:t>
      </w:r>
    </w:p>
    <w:p w:rsidR="008D2638" w:rsidRDefault="008D2638" w:rsidP="008D2638">
      <w:r w:rsidRPr="008D2638">
        <w:t>PLSI 373</w:t>
      </w:r>
    </w:p>
    <w:p w:rsidR="00C43D10" w:rsidRPr="008D2638" w:rsidRDefault="00C43D10" w:rsidP="008D2638">
      <w:r w:rsidRPr="00AF35FB">
        <w:rPr>
          <w:rFonts w:asciiTheme="minorHAnsi" w:hAnsiTheme="minorHAnsi" w:cstheme="minorHAnsi"/>
          <w:color w:val="252525"/>
          <w:w w:val="120"/>
        </w:rPr>
        <w:t>Quiz</w:t>
      </w:r>
      <w:r w:rsidRPr="00AF35FB">
        <w:rPr>
          <w:rFonts w:asciiTheme="minorHAnsi" w:hAnsiTheme="minorHAnsi" w:cstheme="minorHAnsi"/>
          <w:color w:val="252525"/>
          <w:spacing w:val="-9"/>
          <w:w w:val="120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0"/>
        </w:rPr>
        <w:t>5:</w:t>
      </w:r>
    </w:p>
    <w:p w:rsidR="00C43D10" w:rsidRPr="00AF35FB" w:rsidRDefault="00C43D10" w:rsidP="00C43D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F35FB">
        <w:rPr>
          <w:rFonts w:asciiTheme="minorHAnsi" w:hAnsiTheme="minorHAnsi" w:cstheme="minorHAnsi"/>
          <w:color w:val="252525"/>
          <w:w w:val="120"/>
          <w:sz w:val="22"/>
          <w:szCs w:val="22"/>
        </w:rPr>
        <w:t>1.)</w:t>
      </w:r>
      <w:r w:rsidRPr="00AF35FB">
        <w:rPr>
          <w:rFonts w:asciiTheme="minorHAnsi" w:hAnsiTheme="minorHAnsi" w:cstheme="minorHAnsi"/>
          <w:color w:val="252525"/>
          <w:spacing w:val="6"/>
          <w:w w:val="120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0"/>
          <w:sz w:val="22"/>
          <w:szCs w:val="22"/>
        </w:rPr>
        <w:t>Which</w:t>
      </w:r>
      <w:r w:rsidRPr="00AF35FB">
        <w:rPr>
          <w:rFonts w:asciiTheme="minorHAnsi" w:hAnsiTheme="minorHAnsi" w:cstheme="minorHAnsi"/>
          <w:color w:val="252525"/>
          <w:spacing w:val="5"/>
          <w:w w:val="120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0"/>
          <w:sz w:val="22"/>
          <w:szCs w:val="22"/>
        </w:rPr>
        <w:t>of</w:t>
      </w:r>
      <w:r w:rsidRPr="00AF35FB">
        <w:rPr>
          <w:rFonts w:asciiTheme="minorHAnsi" w:hAnsiTheme="minorHAnsi" w:cstheme="minorHAnsi"/>
          <w:color w:val="252525"/>
          <w:spacing w:val="6"/>
          <w:w w:val="120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0"/>
          <w:sz w:val="22"/>
          <w:szCs w:val="22"/>
        </w:rPr>
        <w:t>the</w:t>
      </w:r>
      <w:r w:rsidRPr="00AF35FB">
        <w:rPr>
          <w:rFonts w:asciiTheme="minorHAnsi" w:hAnsiTheme="minorHAnsi" w:cstheme="minorHAnsi"/>
          <w:color w:val="252525"/>
          <w:spacing w:val="6"/>
          <w:w w:val="120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0"/>
          <w:sz w:val="22"/>
          <w:szCs w:val="22"/>
        </w:rPr>
        <w:t>following</w:t>
      </w:r>
      <w:r w:rsidRPr="00AF35FB">
        <w:rPr>
          <w:rFonts w:asciiTheme="minorHAnsi" w:hAnsiTheme="minorHAnsi" w:cstheme="minorHAnsi"/>
          <w:color w:val="252525"/>
          <w:spacing w:val="6"/>
          <w:w w:val="120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0"/>
          <w:sz w:val="22"/>
          <w:szCs w:val="22"/>
        </w:rPr>
        <w:t>are</w:t>
      </w:r>
      <w:r w:rsidRPr="00AF35FB">
        <w:rPr>
          <w:rFonts w:asciiTheme="minorHAnsi" w:hAnsiTheme="minorHAnsi" w:cstheme="minorHAnsi"/>
          <w:color w:val="252525"/>
          <w:spacing w:val="5"/>
          <w:w w:val="120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0"/>
          <w:sz w:val="22"/>
          <w:szCs w:val="22"/>
        </w:rPr>
        <w:t>homologous</w:t>
      </w:r>
      <w:r w:rsidRPr="00AF35FB">
        <w:rPr>
          <w:rFonts w:asciiTheme="minorHAnsi" w:hAnsiTheme="minorHAnsi" w:cstheme="minorHAnsi"/>
          <w:color w:val="252525"/>
          <w:spacing w:val="6"/>
          <w:w w:val="120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0"/>
          <w:sz w:val="22"/>
          <w:szCs w:val="22"/>
        </w:rPr>
        <w:t>to</w:t>
      </w:r>
      <w:r w:rsidRPr="00AF35FB">
        <w:rPr>
          <w:rFonts w:asciiTheme="minorHAnsi" w:hAnsiTheme="minorHAnsi" w:cstheme="minorHAnsi"/>
          <w:color w:val="252525"/>
          <w:spacing w:val="7"/>
          <w:w w:val="120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0"/>
          <w:sz w:val="22"/>
          <w:szCs w:val="22"/>
        </w:rPr>
        <w:t>one</w:t>
      </w:r>
      <w:r w:rsidRPr="00AF35FB">
        <w:rPr>
          <w:rFonts w:asciiTheme="minorHAnsi" w:hAnsiTheme="minorHAnsi" w:cstheme="minorHAnsi"/>
          <w:color w:val="252525"/>
          <w:spacing w:val="6"/>
          <w:w w:val="120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0"/>
          <w:sz w:val="22"/>
          <w:szCs w:val="22"/>
        </w:rPr>
        <w:t>another?</w:t>
      </w:r>
    </w:p>
    <w:p w:rsidR="00C43D10" w:rsidRPr="00AF35FB" w:rsidRDefault="00C43D10" w:rsidP="00C43D10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AF35FB">
        <w:rPr>
          <w:rFonts w:asciiTheme="minorHAnsi" w:hAnsiTheme="minorHAnsi" w:cstheme="minorHAnsi"/>
          <w:color w:val="FF0000"/>
          <w:spacing w:val="-1"/>
          <w:w w:val="60"/>
          <w:sz w:val="22"/>
          <w:szCs w:val="22"/>
        </w:rPr>
        <w:t></w:t>
      </w:r>
      <w:r w:rsidRPr="00AF35FB">
        <w:rPr>
          <w:rFonts w:asciiTheme="minorHAnsi" w:hAnsiTheme="minorHAnsi" w:cstheme="minorHAnsi"/>
          <w:color w:val="FF0000"/>
          <w:w w:val="138"/>
          <w:sz w:val="22"/>
          <w:szCs w:val="22"/>
        </w:rPr>
        <w:t>S</w:t>
      </w:r>
      <w:r w:rsidRPr="00AF35FB">
        <w:rPr>
          <w:rFonts w:asciiTheme="minorHAnsi" w:hAnsiTheme="minorHAnsi" w:cstheme="minorHAnsi"/>
          <w:color w:val="FF0000"/>
          <w:spacing w:val="-1"/>
          <w:w w:val="115"/>
          <w:sz w:val="22"/>
          <w:szCs w:val="22"/>
        </w:rPr>
        <w:t>c</w:t>
      </w:r>
      <w:r w:rsidRPr="00AF35FB">
        <w:rPr>
          <w:rFonts w:asciiTheme="minorHAnsi" w:hAnsiTheme="minorHAnsi" w:cstheme="minorHAnsi"/>
          <w:color w:val="FF0000"/>
          <w:spacing w:val="-8"/>
          <w:w w:val="115"/>
          <w:sz w:val="22"/>
          <w:szCs w:val="22"/>
        </w:rPr>
        <w:t>r</w:t>
      </w:r>
      <w:r w:rsidRPr="00AF35FB">
        <w:rPr>
          <w:rFonts w:asciiTheme="minorHAnsi" w:hAnsiTheme="minorHAnsi" w:cstheme="minorHAnsi"/>
          <w:color w:val="FF0000"/>
          <w:w w:val="110"/>
          <w:sz w:val="22"/>
          <w:szCs w:val="22"/>
        </w:rPr>
        <w:t>o</w:t>
      </w:r>
      <w:r w:rsidRPr="00AF35FB">
        <w:rPr>
          <w:rFonts w:asciiTheme="minorHAnsi" w:hAnsiTheme="minorHAnsi" w:cstheme="minorHAnsi"/>
          <w:color w:val="FF0000"/>
          <w:spacing w:val="-1"/>
          <w:w w:val="123"/>
          <w:sz w:val="22"/>
          <w:szCs w:val="22"/>
        </w:rPr>
        <w:t>t</w:t>
      </w:r>
      <w:r w:rsidRPr="00AF35FB">
        <w:rPr>
          <w:rFonts w:asciiTheme="minorHAnsi" w:hAnsiTheme="minorHAnsi" w:cstheme="minorHAnsi"/>
          <w:color w:val="FF0000"/>
          <w:w w:val="123"/>
          <w:sz w:val="22"/>
          <w:szCs w:val="22"/>
        </w:rPr>
        <w:t>u</w:t>
      </w:r>
      <w:r w:rsidRPr="00AF35FB">
        <w:rPr>
          <w:rFonts w:asciiTheme="minorHAnsi" w:hAnsiTheme="minorHAnsi" w:cstheme="minorHAnsi"/>
          <w:color w:val="FF0000"/>
          <w:w w:val="126"/>
          <w:sz w:val="22"/>
          <w:szCs w:val="22"/>
        </w:rPr>
        <w:t>m</w:t>
      </w:r>
      <w:r w:rsidRPr="00AF35FB">
        <w:rPr>
          <w:rFonts w:asciiTheme="minorHAnsi" w:hAnsiTheme="minorHAnsi" w:cstheme="minorHAnsi"/>
          <w:color w:val="FF0000"/>
          <w:spacing w:val="10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43"/>
          <w:sz w:val="22"/>
          <w:szCs w:val="22"/>
        </w:rPr>
        <w:t>=</w:t>
      </w:r>
      <w:r w:rsidRPr="00AF35FB">
        <w:rPr>
          <w:rFonts w:asciiTheme="minorHAnsi" w:hAnsiTheme="minorHAnsi" w:cstheme="minorHAnsi"/>
          <w:color w:val="FF0000"/>
          <w:spacing w:val="11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FF0000"/>
          <w:spacing w:val="-1"/>
          <w:w w:val="127"/>
          <w:sz w:val="22"/>
          <w:szCs w:val="22"/>
        </w:rPr>
        <w:t>L</w:t>
      </w:r>
      <w:r w:rsidRPr="00AF35FB">
        <w:rPr>
          <w:rFonts w:asciiTheme="minorHAnsi" w:hAnsiTheme="minorHAnsi" w:cstheme="minorHAnsi"/>
          <w:color w:val="FF0000"/>
          <w:spacing w:val="-2"/>
          <w:w w:val="127"/>
          <w:sz w:val="22"/>
          <w:szCs w:val="22"/>
        </w:rPr>
        <w:t>a</w:t>
      </w:r>
      <w:r w:rsidRPr="00AF35FB">
        <w:rPr>
          <w:rFonts w:asciiTheme="minorHAnsi" w:hAnsiTheme="minorHAnsi" w:cstheme="minorHAnsi"/>
          <w:color w:val="FF0000"/>
          <w:w w:val="126"/>
          <w:sz w:val="22"/>
          <w:szCs w:val="22"/>
        </w:rPr>
        <w:t>bi</w:t>
      </w:r>
      <w:r w:rsidRPr="00AF35FB">
        <w:rPr>
          <w:rFonts w:asciiTheme="minorHAnsi" w:hAnsiTheme="minorHAnsi" w:cstheme="minorHAnsi"/>
          <w:color w:val="FF0000"/>
          <w:w w:val="143"/>
          <w:sz w:val="22"/>
          <w:szCs w:val="22"/>
        </w:rPr>
        <w:t>a</w:t>
      </w:r>
      <w:r w:rsidRPr="00AF35FB">
        <w:rPr>
          <w:rFonts w:asciiTheme="minorHAnsi" w:hAnsiTheme="minorHAnsi" w:cstheme="minorHAnsi"/>
          <w:color w:val="FF0000"/>
          <w:spacing w:val="11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FF0000"/>
          <w:spacing w:val="-2"/>
          <w:w w:val="110"/>
          <w:sz w:val="22"/>
          <w:szCs w:val="22"/>
        </w:rPr>
        <w:t>M</w:t>
      </w:r>
      <w:r w:rsidRPr="00AF35FB">
        <w:rPr>
          <w:rFonts w:asciiTheme="minorHAnsi" w:hAnsiTheme="minorHAnsi" w:cstheme="minorHAnsi"/>
          <w:color w:val="FF0000"/>
          <w:w w:val="143"/>
          <w:sz w:val="22"/>
          <w:szCs w:val="22"/>
        </w:rPr>
        <w:t>a</w:t>
      </w:r>
      <w:r w:rsidRPr="00AF35FB">
        <w:rPr>
          <w:rFonts w:asciiTheme="minorHAnsi" w:hAnsiTheme="minorHAnsi" w:cstheme="minorHAnsi"/>
          <w:color w:val="FF0000"/>
          <w:w w:val="126"/>
          <w:sz w:val="22"/>
          <w:szCs w:val="22"/>
        </w:rPr>
        <w:t>j</w:t>
      </w:r>
      <w:r w:rsidRPr="00AF35FB">
        <w:rPr>
          <w:rFonts w:asciiTheme="minorHAnsi" w:hAnsiTheme="minorHAnsi" w:cstheme="minorHAnsi"/>
          <w:color w:val="FF0000"/>
          <w:spacing w:val="-2"/>
          <w:w w:val="110"/>
          <w:sz w:val="22"/>
          <w:szCs w:val="22"/>
        </w:rPr>
        <w:t>o</w:t>
      </w:r>
      <w:r w:rsidRPr="00AF35FB">
        <w:rPr>
          <w:rFonts w:asciiTheme="minorHAnsi" w:hAnsiTheme="minorHAnsi" w:cstheme="minorHAnsi"/>
          <w:color w:val="FF0000"/>
          <w:w w:val="103"/>
          <w:sz w:val="22"/>
          <w:szCs w:val="22"/>
        </w:rPr>
        <w:t>r</w:t>
      </w:r>
      <w:r w:rsidRPr="00AF35FB">
        <w:rPr>
          <w:rFonts w:asciiTheme="minorHAnsi" w:hAnsiTheme="minorHAnsi" w:cstheme="minorHAnsi"/>
          <w:color w:val="FF0000"/>
          <w:w w:val="143"/>
          <w:sz w:val="22"/>
          <w:szCs w:val="22"/>
        </w:rPr>
        <w:t>a</w:t>
      </w:r>
    </w:p>
    <w:p w:rsidR="00C43D10" w:rsidRPr="00AF35FB" w:rsidRDefault="00C43D10" w:rsidP="00C43D10">
      <w:pPr>
        <w:pStyle w:val="ListParagraph"/>
        <w:numPr>
          <w:ilvl w:val="0"/>
          <w:numId w:val="1"/>
        </w:numPr>
        <w:tabs>
          <w:tab w:val="left" w:pos="1080"/>
        </w:tabs>
        <w:spacing w:before="2"/>
        <w:ind w:left="1079" w:hanging="259"/>
        <w:rPr>
          <w:rFonts w:asciiTheme="minorHAnsi" w:hAnsiTheme="minorHAnsi" w:cstheme="minorHAnsi"/>
          <w:color w:val="FF0000"/>
        </w:rPr>
      </w:pPr>
      <w:r w:rsidRPr="00AF35FB">
        <w:rPr>
          <w:rFonts w:asciiTheme="minorHAnsi" w:hAnsiTheme="minorHAnsi" w:cstheme="minorHAnsi"/>
          <w:color w:val="FF0000"/>
          <w:w w:val="125"/>
        </w:rPr>
        <w:t>Skene's gland</w:t>
      </w:r>
      <w:r w:rsidRPr="00AF35FB">
        <w:rPr>
          <w:rFonts w:asciiTheme="minorHAnsi" w:hAnsiTheme="minorHAnsi" w:cstheme="minorHAnsi"/>
          <w:color w:val="FF0000"/>
          <w:spacing w:val="-1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=</w:t>
      </w:r>
      <w:r w:rsidRPr="00AF35FB">
        <w:rPr>
          <w:rFonts w:asciiTheme="minorHAnsi" w:hAnsiTheme="minorHAnsi" w:cstheme="minorHAnsi"/>
          <w:color w:val="FF0000"/>
          <w:spacing w:val="1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Prostate</w:t>
      </w:r>
      <w:r w:rsidRPr="00AF35FB">
        <w:rPr>
          <w:rFonts w:asciiTheme="minorHAnsi" w:hAnsiTheme="minorHAnsi" w:cstheme="minorHAnsi"/>
          <w:color w:val="FF0000"/>
          <w:spacing w:val="1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Gland</w:t>
      </w:r>
    </w:p>
    <w:p w:rsidR="00C43D10" w:rsidRPr="00AF35FB" w:rsidRDefault="00C43D10" w:rsidP="00C43D10">
      <w:pPr>
        <w:pStyle w:val="ListParagraph"/>
        <w:numPr>
          <w:ilvl w:val="0"/>
          <w:numId w:val="1"/>
        </w:numPr>
        <w:tabs>
          <w:tab w:val="left" w:pos="1080"/>
        </w:tabs>
        <w:ind w:left="1079" w:hanging="259"/>
        <w:rPr>
          <w:rFonts w:asciiTheme="minorHAnsi" w:hAnsiTheme="minorHAnsi" w:cstheme="minorHAnsi"/>
          <w:color w:val="FF0000"/>
        </w:rPr>
      </w:pPr>
      <w:r w:rsidRPr="00AF35FB">
        <w:rPr>
          <w:rFonts w:asciiTheme="minorHAnsi" w:hAnsiTheme="minorHAnsi" w:cstheme="minorHAnsi"/>
          <w:color w:val="FF0000"/>
          <w:w w:val="125"/>
        </w:rPr>
        <w:t>Cowper's</w:t>
      </w:r>
      <w:r w:rsidRPr="00AF35FB">
        <w:rPr>
          <w:rFonts w:asciiTheme="minorHAnsi" w:hAnsiTheme="minorHAnsi" w:cstheme="minorHAnsi"/>
          <w:color w:val="FF0000"/>
          <w:spacing w:val="-2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glands</w:t>
      </w:r>
      <w:r w:rsidRPr="00AF35FB">
        <w:rPr>
          <w:rFonts w:asciiTheme="minorHAnsi" w:hAnsiTheme="minorHAnsi" w:cstheme="minorHAnsi"/>
          <w:color w:val="FF0000"/>
          <w:spacing w:val="-4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=</w:t>
      </w:r>
      <w:r w:rsidRPr="00AF35FB">
        <w:rPr>
          <w:rFonts w:asciiTheme="minorHAnsi" w:hAnsiTheme="minorHAnsi" w:cstheme="minorHAnsi"/>
          <w:color w:val="FF0000"/>
          <w:spacing w:val="-3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Bartholins</w:t>
      </w:r>
      <w:r w:rsidRPr="00AF35FB">
        <w:rPr>
          <w:rFonts w:asciiTheme="minorHAnsi" w:hAnsiTheme="minorHAnsi" w:cstheme="minorHAnsi"/>
          <w:color w:val="FF0000"/>
          <w:spacing w:val="-5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gland</w:t>
      </w:r>
    </w:p>
    <w:p w:rsidR="00C43D10" w:rsidRPr="00AF35FB" w:rsidRDefault="00C43D10" w:rsidP="00C43D10">
      <w:pPr>
        <w:pStyle w:val="ListParagraph"/>
        <w:numPr>
          <w:ilvl w:val="0"/>
          <w:numId w:val="1"/>
        </w:numPr>
        <w:tabs>
          <w:tab w:val="left" w:pos="1080"/>
        </w:tabs>
        <w:ind w:left="1079" w:hanging="259"/>
        <w:rPr>
          <w:rFonts w:asciiTheme="minorHAnsi" w:hAnsiTheme="minorHAnsi" w:cstheme="minorHAnsi"/>
          <w:color w:val="FF0000"/>
        </w:rPr>
      </w:pPr>
      <w:r w:rsidRPr="00AF35FB">
        <w:rPr>
          <w:rFonts w:asciiTheme="minorHAnsi" w:hAnsiTheme="minorHAnsi" w:cstheme="minorHAnsi"/>
          <w:color w:val="FF0000"/>
          <w:spacing w:val="-2"/>
          <w:w w:val="125"/>
        </w:rPr>
        <w:t>Clitoris</w:t>
      </w:r>
      <w:r w:rsidRPr="00AF35FB">
        <w:rPr>
          <w:rFonts w:asciiTheme="minorHAnsi" w:hAnsiTheme="minorHAnsi" w:cstheme="minorHAnsi"/>
          <w:color w:val="FF0000"/>
          <w:spacing w:val="-22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spacing w:val="-2"/>
          <w:w w:val="125"/>
        </w:rPr>
        <w:t>=</w:t>
      </w:r>
      <w:r w:rsidRPr="00AF35FB">
        <w:rPr>
          <w:rFonts w:asciiTheme="minorHAnsi" w:hAnsiTheme="minorHAnsi" w:cstheme="minorHAnsi"/>
          <w:color w:val="FF0000"/>
          <w:spacing w:val="-21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spacing w:val="-2"/>
          <w:w w:val="125"/>
        </w:rPr>
        <w:t>Penis</w:t>
      </w:r>
    </w:p>
    <w:p w:rsidR="00C43D10" w:rsidRPr="00AF35FB" w:rsidRDefault="00C43D10" w:rsidP="00C43D1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2.)</w:t>
      </w:r>
      <w:r w:rsidRPr="00AF35FB">
        <w:rPr>
          <w:rFonts w:asciiTheme="minorHAnsi" w:hAnsiTheme="minorHAnsi" w:cstheme="minorHAnsi"/>
          <w:color w:val="252525"/>
          <w:spacing w:val="-17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Match</w:t>
      </w:r>
      <w:r w:rsidRPr="00AF35FB">
        <w:rPr>
          <w:rFonts w:asciiTheme="minorHAnsi" w:hAnsiTheme="minorHAnsi" w:cstheme="minorHAnsi"/>
          <w:color w:val="252525"/>
          <w:spacing w:val="-16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the</w:t>
      </w:r>
      <w:r w:rsidRPr="00AF35FB">
        <w:rPr>
          <w:rFonts w:asciiTheme="minorHAnsi" w:hAnsiTheme="minorHAnsi" w:cstheme="minorHAnsi"/>
          <w:color w:val="252525"/>
          <w:spacing w:val="-17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adult</w:t>
      </w:r>
      <w:r w:rsidRPr="00AF35FB">
        <w:rPr>
          <w:rFonts w:asciiTheme="minorHAnsi" w:hAnsiTheme="minorHAnsi" w:cstheme="minorHAnsi"/>
          <w:color w:val="252525"/>
          <w:spacing w:val="-17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structure</w:t>
      </w:r>
      <w:r w:rsidRPr="00AF35FB">
        <w:rPr>
          <w:rFonts w:asciiTheme="minorHAnsi" w:hAnsiTheme="minorHAnsi" w:cstheme="minorHAnsi"/>
          <w:color w:val="252525"/>
          <w:spacing w:val="-17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with</w:t>
      </w:r>
      <w:r w:rsidRPr="00AF35FB">
        <w:rPr>
          <w:rFonts w:asciiTheme="minorHAnsi" w:hAnsiTheme="minorHAnsi" w:cstheme="minorHAnsi"/>
          <w:color w:val="252525"/>
          <w:spacing w:val="-18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its</w:t>
      </w:r>
      <w:r w:rsidRPr="00AF35FB">
        <w:rPr>
          <w:rFonts w:asciiTheme="minorHAnsi" w:hAnsiTheme="minorHAnsi" w:cstheme="minorHAnsi"/>
          <w:color w:val="252525"/>
          <w:spacing w:val="-18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embryonic</w:t>
      </w:r>
      <w:r w:rsidRPr="00AF35FB">
        <w:rPr>
          <w:rFonts w:asciiTheme="minorHAnsi" w:hAnsiTheme="minorHAnsi" w:cstheme="minorHAnsi"/>
          <w:color w:val="252525"/>
          <w:spacing w:val="-19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origins:</w:t>
      </w:r>
    </w:p>
    <w:p w:rsidR="00C43D10" w:rsidRPr="00AF35FB" w:rsidRDefault="00C43D10" w:rsidP="00C43D10">
      <w:pPr>
        <w:pStyle w:val="ListParagraph"/>
        <w:numPr>
          <w:ilvl w:val="0"/>
          <w:numId w:val="1"/>
        </w:numPr>
        <w:tabs>
          <w:tab w:val="left" w:pos="1080"/>
        </w:tabs>
        <w:ind w:left="1079" w:hanging="259"/>
        <w:rPr>
          <w:rFonts w:asciiTheme="minorHAnsi" w:hAnsiTheme="minorHAnsi" w:cstheme="minorHAnsi"/>
          <w:color w:val="FF0000"/>
        </w:rPr>
      </w:pPr>
      <w:r w:rsidRPr="00AF35FB">
        <w:rPr>
          <w:rFonts w:asciiTheme="minorHAnsi" w:hAnsiTheme="minorHAnsi" w:cstheme="minorHAnsi"/>
          <w:color w:val="FF0000"/>
          <w:w w:val="125"/>
        </w:rPr>
        <w:t>Prostate</w:t>
      </w:r>
      <w:r w:rsidRPr="00AF35FB">
        <w:rPr>
          <w:rFonts w:asciiTheme="minorHAnsi" w:hAnsiTheme="minorHAnsi" w:cstheme="minorHAnsi"/>
          <w:color w:val="FF0000"/>
          <w:spacing w:val="-5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gland</w:t>
      </w:r>
      <w:r w:rsidRPr="00AF35FB">
        <w:rPr>
          <w:rFonts w:asciiTheme="minorHAnsi" w:hAnsiTheme="minorHAnsi" w:cstheme="minorHAnsi"/>
          <w:color w:val="FF0000"/>
          <w:spacing w:val="-5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=</w:t>
      </w:r>
      <w:r w:rsidRPr="00AF35FB">
        <w:rPr>
          <w:rFonts w:asciiTheme="minorHAnsi" w:hAnsiTheme="minorHAnsi" w:cstheme="minorHAnsi"/>
          <w:color w:val="FF0000"/>
          <w:spacing w:val="-4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Urogenital</w:t>
      </w:r>
      <w:r w:rsidRPr="00AF35FB">
        <w:rPr>
          <w:rFonts w:asciiTheme="minorHAnsi" w:hAnsiTheme="minorHAnsi" w:cstheme="minorHAnsi"/>
          <w:color w:val="FF0000"/>
          <w:spacing w:val="-6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Sinus</w:t>
      </w:r>
    </w:p>
    <w:p w:rsidR="00C43D10" w:rsidRPr="00AF35FB" w:rsidRDefault="00C43D10" w:rsidP="00C43D10">
      <w:pPr>
        <w:pStyle w:val="ListParagraph"/>
        <w:numPr>
          <w:ilvl w:val="0"/>
          <w:numId w:val="1"/>
        </w:numPr>
        <w:tabs>
          <w:tab w:val="left" w:pos="1080"/>
        </w:tabs>
        <w:ind w:left="1079" w:hanging="259"/>
        <w:rPr>
          <w:rFonts w:asciiTheme="minorHAnsi" w:hAnsiTheme="minorHAnsi" w:cstheme="minorHAnsi"/>
          <w:color w:val="FF0000"/>
        </w:rPr>
      </w:pPr>
      <w:r w:rsidRPr="00AF35FB">
        <w:rPr>
          <w:rFonts w:asciiTheme="minorHAnsi" w:hAnsiTheme="minorHAnsi" w:cstheme="minorHAnsi"/>
          <w:color w:val="FF0000"/>
          <w:w w:val="125"/>
        </w:rPr>
        <w:t>Uterus</w:t>
      </w:r>
      <w:r w:rsidRPr="00AF35FB">
        <w:rPr>
          <w:rFonts w:asciiTheme="minorHAnsi" w:hAnsiTheme="minorHAnsi" w:cstheme="minorHAnsi"/>
          <w:color w:val="FF0000"/>
          <w:spacing w:val="-22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=</w:t>
      </w:r>
      <w:r w:rsidRPr="00AF35FB">
        <w:rPr>
          <w:rFonts w:asciiTheme="minorHAnsi" w:hAnsiTheme="minorHAnsi" w:cstheme="minorHAnsi"/>
          <w:color w:val="FF0000"/>
          <w:spacing w:val="-21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Mullerian</w:t>
      </w:r>
      <w:r w:rsidRPr="00AF35FB">
        <w:rPr>
          <w:rFonts w:asciiTheme="minorHAnsi" w:hAnsiTheme="minorHAnsi" w:cstheme="minorHAnsi"/>
          <w:color w:val="FF0000"/>
          <w:spacing w:val="-21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ducts</w:t>
      </w:r>
    </w:p>
    <w:p w:rsidR="00C43D10" w:rsidRPr="00AF35FB" w:rsidRDefault="00C43D10" w:rsidP="00C43D10">
      <w:pPr>
        <w:pStyle w:val="ListParagraph"/>
        <w:numPr>
          <w:ilvl w:val="0"/>
          <w:numId w:val="1"/>
        </w:numPr>
        <w:tabs>
          <w:tab w:val="left" w:pos="1080"/>
        </w:tabs>
        <w:ind w:left="1079" w:hanging="259"/>
        <w:rPr>
          <w:rFonts w:asciiTheme="minorHAnsi" w:hAnsiTheme="minorHAnsi" w:cstheme="minorHAnsi"/>
          <w:color w:val="FF0000"/>
        </w:rPr>
      </w:pPr>
      <w:r w:rsidRPr="00AF35FB">
        <w:rPr>
          <w:rFonts w:asciiTheme="minorHAnsi" w:hAnsiTheme="minorHAnsi" w:cstheme="minorHAnsi"/>
          <w:color w:val="FF0000"/>
          <w:w w:val="120"/>
        </w:rPr>
        <w:t>Clitoris</w:t>
      </w:r>
      <w:r w:rsidRPr="00AF35FB">
        <w:rPr>
          <w:rFonts w:asciiTheme="minorHAnsi" w:hAnsiTheme="minorHAnsi" w:cstheme="minorHAnsi"/>
          <w:color w:val="FF0000"/>
          <w:spacing w:val="-3"/>
          <w:w w:val="120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0"/>
        </w:rPr>
        <w:t>=</w:t>
      </w:r>
      <w:r w:rsidRPr="00AF35FB">
        <w:rPr>
          <w:rFonts w:asciiTheme="minorHAnsi" w:hAnsiTheme="minorHAnsi" w:cstheme="minorHAnsi"/>
          <w:color w:val="FF0000"/>
          <w:spacing w:val="-2"/>
          <w:w w:val="120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0"/>
        </w:rPr>
        <w:t>Genital</w:t>
      </w:r>
      <w:r w:rsidRPr="00AF35FB">
        <w:rPr>
          <w:rFonts w:asciiTheme="minorHAnsi" w:hAnsiTheme="minorHAnsi" w:cstheme="minorHAnsi"/>
          <w:color w:val="FF0000"/>
          <w:spacing w:val="-3"/>
          <w:w w:val="120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0"/>
        </w:rPr>
        <w:t>terbercle</w:t>
      </w:r>
    </w:p>
    <w:p w:rsidR="00C43D10" w:rsidRPr="00AF35FB" w:rsidRDefault="00C43D10" w:rsidP="00C43D10">
      <w:pPr>
        <w:pStyle w:val="ListParagraph"/>
        <w:numPr>
          <w:ilvl w:val="0"/>
          <w:numId w:val="1"/>
        </w:numPr>
        <w:tabs>
          <w:tab w:val="left" w:pos="1080"/>
        </w:tabs>
        <w:spacing w:before="2"/>
        <w:ind w:left="1079" w:hanging="259"/>
        <w:rPr>
          <w:rFonts w:asciiTheme="minorHAnsi" w:hAnsiTheme="minorHAnsi" w:cstheme="minorHAnsi"/>
          <w:color w:val="FF0000"/>
        </w:rPr>
      </w:pPr>
      <w:r w:rsidRPr="00AF35FB">
        <w:rPr>
          <w:rFonts w:asciiTheme="minorHAnsi" w:hAnsiTheme="minorHAnsi" w:cstheme="minorHAnsi"/>
          <w:color w:val="FF0000"/>
          <w:w w:val="125"/>
        </w:rPr>
        <w:t>Labia</w:t>
      </w:r>
      <w:r w:rsidRPr="00AF35FB">
        <w:rPr>
          <w:rFonts w:asciiTheme="minorHAnsi" w:hAnsiTheme="minorHAnsi" w:cstheme="minorHAnsi"/>
          <w:color w:val="FF0000"/>
          <w:spacing w:val="2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majora</w:t>
      </w:r>
      <w:r w:rsidRPr="00AF35FB">
        <w:rPr>
          <w:rFonts w:asciiTheme="minorHAnsi" w:hAnsiTheme="minorHAnsi" w:cstheme="minorHAnsi"/>
          <w:color w:val="FF0000"/>
          <w:spacing w:val="1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=</w:t>
      </w:r>
      <w:r w:rsidRPr="00AF35FB">
        <w:rPr>
          <w:rFonts w:asciiTheme="minorHAnsi" w:hAnsiTheme="minorHAnsi" w:cstheme="minorHAnsi"/>
          <w:color w:val="FF0000"/>
          <w:spacing w:val="2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Labioscrtoal</w:t>
      </w:r>
      <w:r w:rsidRPr="00AF35FB">
        <w:rPr>
          <w:rFonts w:asciiTheme="minorHAnsi" w:hAnsiTheme="minorHAnsi" w:cstheme="minorHAnsi"/>
          <w:color w:val="FF0000"/>
          <w:spacing w:val="2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Swelling</w:t>
      </w:r>
    </w:p>
    <w:p w:rsidR="00C43D10" w:rsidRPr="00AF35FB" w:rsidRDefault="00C43D10" w:rsidP="00C43D10">
      <w:pPr>
        <w:pStyle w:val="ListParagraph"/>
        <w:numPr>
          <w:ilvl w:val="0"/>
          <w:numId w:val="1"/>
        </w:numPr>
        <w:tabs>
          <w:tab w:val="left" w:pos="1080"/>
        </w:tabs>
        <w:ind w:left="1079" w:hanging="259"/>
        <w:rPr>
          <w:rFonts w:asciiTheme="minorHAnsi" w:hAnsiTheme="minorHAnsi" w:cstheme="minorHAnsi"/>
          <w:color w:val="FF0000"/>
        </w:rPr>
      </w:pPr>
      <w:r w:rsidRPr="00AF35FB">
        <w:rPr>
          <w:rFonts w:asciiTheme="minorHAnsi" w:hAnsiTheme="minorHAnsi" w:cstheme="minorHAnsi"/>
          <w:color w:val="FF0000"/>
          <w:w w:val="125"/>
        </w:rPr>
        <w:t>Labia</w:t>
      </w:r>
      <w:r w:rsidRPr="00AF35FB">
        <w:rPr>
          <w:rFonts w:asciiTheme="minorHAnsi" w:hAnsiTheme="minorHAnsi" w:cstheme="minorHAnsi"/>
          <w:color w:val="FF0000"/>
          <w:spacing w:val="-19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minora</w:t>
      </w:r>
      <w:r w:rsidRPr="00AF35FB">
        <w:rPr>
          <w:rFonts w:asciiTheme="minorHAnsi" w:hAnsiTheme="minorHAnsi" w:cstheme="minorHAnsi"/>
          <w:color w:val="FF0000"/>
          <w:spacing w:val="-19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=</w:t>
      </w:r>
      <w:r w:rsidRPr="00AF35FB">
        <w:rPr>
          <w:rFonts w:asciiTheme="minorHAnsi" w:hAnsiTheme="minorHAnsi" w:cstheme="minorHAnsi"/>
          <w:color w:val="FF0000"/>
          <w:spacing w:val="-18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Urethral</w:t>
      </w:r>
      <w:r w:rsidRPr="00AF35FB">
        <w:rPr>
          <w:rFonts w:asciiTheme="minorHAnsi" w:hAnsiTheme="minorHAnsi" w:cstheme="minorHAnsi"/>
          <w:color w:val="FF0000"/>
          <w:spacing w:val="-18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fold</w:t>
      </w:r>
    </w:p>
    <w:p w:rsidR="00C43D10" w:rsidRPr="00AF35FB" w:rsidRDefault="00C43D10" w:rsidP="00C43D10">
      <w:pPr>
        <w:rPr>
          <w:rFonts w:asciiTheme="minorHAnsi" w:hAnsiTheme="minorHAnsi" w:cstheme="minorHAnsi"/>
        </w:rPr>
        <w:sectPr w:rsidR="00C43D10" w:rsidRPr="00AF35FB">
          <w:footerReference w:type="default" r:id="rId7"/>
          <w:pgSz w:w="12240" w:h="15840"/>
          <w:pgMar w:top="1360" w:right="1380" w:bottom="820" w:left="1340" w:header="0" w:footer="622" w:gutter="0"/>
          <w:cols w:space="720"/>
        </w:sectPr>
      </w:pPr>
    </w:p>
    <w:p w:rsidR="00C43D10" w:rsidRPr="00AF35FB" w:rsidRDefault="00C43D10" w:rsidP="00C43D10">
      <w:pPr>
        <w:pStyle w:val="ListParagraph"/>
        <w:numPr>
          <w:ilvl w:val="0"/>
          <w:numId w:val="1"/>
        </w:numPr>
        <w:tabs>
          <w:tab w:val="left" w:pos="1080"/>
        </w:tabs>
        <w:spacing w:before="80"/>
        <w:ind w:left="101" w:right="4000" w:firstLine="720"/>
        <w:rPr>
          <w:rFonts w:asciiTheme="minorHAnsi" w:hAnsiTheme="minorHAnsi" w:cstheme="minorHAnsi"/>
          <w:color w:val="FF0000"/>
        </w:rPr>
      </w:pPr>
      <w:r w:rsidRPr="00AF35FB">
        <w:rPr>
          <w:rFonts w:asciiTheme="minorHAnsi" w:hAnsiTheme="minorHAnsi" w:cstheme="minorHAnsi"/>
          <w:color w:val="FF0000"/>
          <w:w w:val="125"/>
        </w:rPr>
        <w:t>Vas deferens = Wolfifan ducts</w:t>
      </w:r>
      <w:r w:rsidRPr="00AF35FB">
        <w:rPr>
          <w:rFonts w:asciiTheme="minorHAnsi" w:hAnsiTheme="minorHAnsi" w:cstheme="minorHAnsi"/>
          <w:color w:val="FF0000"/>
          <w:spacing w:val="1"/>
          <w:w w:val="125"/>
        </w:rPr>
        <w:t xml:space="preserve"> </w:t>
      </w:r>
      <w:r w:rsidRPr="00AF35FB">
        <w:rPr>
          <w:rFonts w:asciiTheme="minorHAnsi" w:hAnsiTheme="minorHAnsi" w:cstheme="minorHAnsi"/>
          <w:color w:val="252525"/>
          <w:spacing w:val="-2"/>
          <w:w w:val="125"/>
        </w:rPr>
        <w:t>3.)</w:t>
      </w:r>
      <w:r w:rsidRPr="00AF35FB">
        <w:rPr>
          <w:rFonts w:asciiTheme="minorHAnsi" w:hAnsiTheme="minorHAnsi" w:cstheme="minorHAnsi"/>
          <w:color w:val="252525"/>
          <w:spacing w:val="-22"/>
          <w:w w:val="125"/>
        </w:rPr>
        <w:t xml:space="preserve"> </w:t>
      </w:r>
      <w:r w:rsidRPr="00AF35FB">
        <w:rPr>
          <w:rFonts w:asciiTheme="minorHAnsi" w:hAnsiTheme="minorHAnsi" w:cstheme="minorHAnsi"/>
          <w:color w:val="252525"/>
          <w:spacing w:val="-1"/>
          <w:w w:val="125"/>
        </w:rPr>
        <w:t>Match</w:t>
      </w:r>
      <w:r w:rsidRPr="00AF35FB">
        <w:rPr>
          <w:rFonts w:asciiTheme="minorHAnsi" w:hAnsiTheme="minorHAnsi" w:cstheme="minorHAnsi"/>
          <w:color w:val="252525"/>
          <w:spacing w:val="-22"/>
          <w:w w:val="125"/>
        </w:rPr>
        <w:t xml:space="preserve"> </w:t>
      </w:r>
      <w:r w:rsidRPr="00AF35FB">
        <w:rPr>
          <w:rFonts w:asciiTheme="minorHAnsi" w:hAnsiTheme="minorHAnsi" w:cstheme="minorHAnsi"/>
          <w:color w:val="252525"/>
          <w:spacing w:val="-1"/>
          <w:w w:val="125"/>
        </w:rPr>
        <w:t>the</w:t>
      </w:r>
      <w:r w:rsidRPr="00AF35FB">
        <w:rPr>
          <w:rFonts w:asciiTheme="minorHAnsi" w:hAnsiTheme="minorHAnsi" w:cstheme="minorHAnsi"/>
          <w:color w:val="252525"/>
          <w:spacing w:val="-23"/>
          <w:w w:val="125"/>
        </w:rPr>
        <w:t xml:space="preserve"> </w:t>
      </w:r>
      <w:r w:rsidRPr="00AF35FB">
        <w:rPr>
          <w:rFonts w:asciiTheme="minorHAnsi" w:hAnsiTheme="minorHAnsi" w:cstheme="minorHAnsi"/>
          <w:color w:val="252525"/>
          <w:spacing w:val="-1"/>
          <w:w w:val="125"/>
        </w:rPr>
        <w:t>hormone</w:t>
      </w:r>
      <w:r w:rsidRPr="00AF35FB">
        <w:rPr>
          <w:rFonts w:asciiTheme="minorHAnsi" w:hAnsiTheme="minorHAnsi" w:cstheme="minorHAnsi"/>
          <w:color w:val="252525"/>
          <w:spacing w:val="-23"/>
          <w:w w:val="125"/>
        </w:rPr>
        <w:t xml:space="preserve"> </w:t>
      </w:r>
      <w:r w:rsidRPr="00AF35FB">
        <w:rPr>
          <w:rFonts w:asciiTheme="minorHAnsi" w:hAnsiTheme="minorHAnsi" w:cstheme="minorHAnsi"/>
          <w:color w:val="252525"/>
          <w:spacing w:val="-1"/>
          <w:w w:val="125"/>
        </w:rPr>
        <w:t>with</w:t>
      </w:r>
      <w:r w:rsidRPr="00AF35FB">
        <w:rPr>
          <w:rFonts w:asciiTheme="minorHAnsi" w:hAnsiTheme="minorHAnsi" w:cstheme="minorHAnsi"/>
          <w:color w:val="252525"/>
          <w:spacing w:val="-22"/>
          <w:w w:val="125"/>
        </w:rPr>
        <w:t xml:space="preserve"> </w:t>
      </w:r>
      <w:r w:rsidRPr="00AF35FB">
        <w:rPr>
          <w:rFonts w:asciiTheme="minorHAnsi" w:hAnsiTheme="minorHAnsi" w:cstheme="minorHAnsi"/>
          <w:color w:val="252525"/>
          <w:spacing w:val="-1"/>
          <w:w w:val="125"/>
        </w:rPr>
        <w:t>its</w:t>
      </w:r>
      <w:r w:rsidRPr="00AF35FB">
        <w:rPr>
          <w:rFonts w:asciiTheme="minorHAnsi" w:hAnsiTheme="minorHAnsi" w:cstheme="minorHAnsi"/>
          <w:color w:val="252525"/>
          <w:spacing w:val="-23"/>
          <w:w w:val="125"/>
        </w:rPr>
        <w:t xml:space="preserve"> </w:t>
      </w:r>
      <w:r w:rsidRPr="00AF35FB">
        <w:rPr>
          <w:rFonts w:asciiTheme="minorHAnsi" w:hAnsiTheme="minorHAnsi" w:cstheme="minorHAnsi"/>
          <w:color w:val="252525"/>
          <w:spacing w:val="-1"/>
          <w:w w:val="125"/>
        </w:rPr>
        <w:t>source.</w:t>
      </w:r>
    </w:p>
    <w:p w:rsidR="00C43D10" w:rsidRPr="00AF35FB" w:rsidRDefault="00C43D10" w:rsidP="00C43D10">
      <w:pPr>
        <w:pStyle w:val="BodyText"/>
        <w:spacing w:before="2"/>
        <w:ind w:left="821"/>
        <w:rPr>
          <w:rFonts w:asciiTheme="minorHAnsi" w:hAnsiTheme="minorHAnsi" w:cstheme="minorHAnsi"/>
          <w:sz w:val="22"/>
          <w:szCs w:val="22"/>
        </w:rPr>
      </w:pPr>
      <w:r w:rsidRPr="00AF35FB">
        <w:rPr>
          <w:rFonts w:asciiTheme="minorHAnsi" w:hAnsiTheme="minorHAnsi" w:cstheme="minorHAnsi"/>
          <w:color w:val="FF0000"/>
          <w:w w:val="115"/>
          <w:sz w:val="22"/>
          <w:szCs w:val="22"/>
        </w:rPr>
        <w:t>LH</w:t>
      </w:r>
      <w:r w:rsidRPr="00AF35FB">
        <w:rPr>
          <w:rFonts w:asciiTheme="minorHAnsi" w:hAnsiTheme="minorHAnsi" w:cstheme="minorHAnsi"/>
          <w:color w:val="FF0000"/>
          <w:spacing w:val="-17"/>
          <w:w w:val="11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15"/>
          <w:sz w:val="22"/>
          <w:szCs w:val="22"/>
        </w:rPr>
        <w:t>=</w:t>
      </w:r>
      <w:r w:rsidRPr="00AF35FB">
        <w:rPr>
          <w:rFonts w:asciiTheme="minorHAnsi" w:hAnsiTheme="minorHAnsi" w:cstheme="minorHAnsi"/>
          <w:color w:val="FF0000"/>
          <w:spacing w:val="-17"/>
          <w:w w:val="11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15"/>
          <w:sz w:val="22"/>
          <w:szCs w:val="22"/>
        </w:rPr>
        <w:t>Anterior</w:t>
      </w:r>
      <w:r w:rsidRPr="00AF35FB">
        <w:rPr>
          <w:rFonts w:asciiTheme="minorHAnsi" w:hAnsiTheme="minorHAnsi" w:cstheme="minorHAnsi"/>
          <w:color w:val="FF0000"/>
          <w:spacing w:val="-17"/>
          <w:w w:val="11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15"/>
          <w:sz w:val="22"/>
          <w:szCs w:val="22"/>
        </w:rPr>
        <w:t>Putuitary</w:t>
      </w:r>
    </w:p>
    <w:p w:rsidR="00C43D10" w:rsidRPr="00AF35FB" w:rsidRDefault="00C43D10" w:rsidP="00C43D10">
      <w:pPr>
        <w:pStyle w:val="ListParagraph"/>
        <w:numPr>
          <w:ilvl w:val="0"/>
          <w:numId w:val="1"/>
        </w:numPr>
        <w:tabs>
          <w:tab w:val="left" w:pos="1080"/>
        </w:tabs>
        <w:ind w:left="1079" w:hanging="259"/>
        <w:rPr>
          <w:rFonts w:asciiTheme="minorHAnsi" w:hAnsiTheme="minorHAnsi" w:cstheme="minorHAnsi"/>
          <w:color w:val="FF0000"/>
        </w:rPr>
      </w:pPr>
      <w:r w:rsidRPr="00AF35FB">
        <w:rPr>
          <w:rFonts w:asciiTheme="minorHAnsi" w:hAnsiTheme="minorHAnsi" w:cstheme="minorHAnsi"/>
          <w:color w:val="FF0000"/>
          <w:spacing w:val="-3"/>
          <w:w w:val="125"/>
        </w:rPr>
        <w:t>Testosterone</w:t>
      </w:r>
      <w:r w:rsidRPr="00AF35FB">
        <w:rPr>
          <w:rFonts w:asciiTheme="minorHAnsi" w:hAnsiTheme="minorHAnsi" w:cstheme="minorHAnsi"/>
          <w:color w:val="FF0000"/>
          <w:spacing w:val="-20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spacing w:val="-3"/>
          <w:w w:val="125"/>
        </w:rPr>
        <w:t>=</w:t>
      </w:r>
      <w:r w:rsidRPr="00AF35FB">
        <w:rPr>
          <w:rFonts w:asciiTheme="minorHAnsi" w:hAnsiTheme="minorHAnsi" w:cstheme="minorHAnsi"/>
          <w:color w:val="FF0000"/>
          <w:spacing w:val="-20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spacing w:val="-3"/>
          <w:w w:val="125"/>
        </w:rPr>
        <w:t>Leydig</w:t>
      </w:r>
    </w:p>
    <w:p w:rsidR="00C43D10" w:rsidRPr="00AF35FB" w:rsidRDefault="00C43D10" w:rsidP="00C43D10">
      <w:pPr>
        <w:pStyle w:val="BodyText"/>
        <w:spacing w:before="2"/>
        <w:ind w:left="821"/>
        <w:rPr>
          <w:rFonts w:asciiTheme="minorHAnsi" w:hAnsiTheme="minorHAnsi" w:cstheme="minorHAnsi"/>
          <w:sz w:val="22"/>
          <w:szCs w:val="22"/>
        </w:rPr>
      </w:pPr>
      <w:r w:rsidRPr="00AF35FB">
        <w:rPr>
          <w:rFonts w:asciiTheme="minorHAnsi" w:hAnsiTheme="minorHAnsi" w:cstheme="minorHAnsi"/>
          <w:color w:val="FF0000"/>
          <w:spacing w:val="-1"/>
          <w:w w:val="60"/>
          <w:sz w:val="22"/>
          <w:szCs w:val="22"/>
        </w:rPr>
        <w:t></w:t>
      </w:r>
      <w:r w:rsidRPr="00AF35FB">
        <w:rPr>
          <w:rFonts w:asciiTheme="minorHAnsi" w:hAnsiTheme="minorHAnsi" w:cstheme="minorHAnsi"/>
          <w:color w:val="FF0000"/>
          <w:w w:val="110"/>
          <w:sz w:val="22"/>
          <w:szCs w:val="22"/>
        </w:rPr>
        <w:t>M</w:t>
      </w:r>
      <w:r w:rsidRPr="00AF35FB">
        <w:rPr>
          <w:rFonts w:asciiTheme="minorHAnsi" w:hAnsiTheme="minorHAnsi" w:cstheme="minorHAnsi"/>
          <w:color w:val="FF0000"/>
          <w:spacing w:val="-1"/>
          <w:w w:val="117"/>
          <w:sz w:val="22"/>
          <w:szCs w:val="22"/>
        </w:rPr>
        <w:t>I</w:t>
      </w:r>
      <w:r w:rsidRPr="00AF35FB">
        <w:rPr>
          <w:rFonts w:asciiTheme="minorHAnsi" w:hAnsiTheme="minorHAnsi" w:cstheme="minorHAnsi"/>
          <w:color w:val="FF0000"/>
          <w:w w:val="138"/>
          <w:sz w:val="22"/>
          <w:szCs w:val="22"/>
        </w:rPr>
        <w:t>S</w:t>
      </w:r>
      <w:r w:rsidRPr="00AF35FB">
        <w:rPr>
          <w:rFonts w:asciiTheme="minorHAnsi" w:hAnsiTheme="minorHAnsi" w:cstheme="minorHAnsi"/>
          <w:color w:val="FF0000"/>
          <w:spacing w:val="11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43"/>
          <w:sz w:val="22"/>
          <w:szCs w:val="22"/>
        </w:rPr>
        <w:t>=</w:t>
      </w:r>
      <w:r w:rsidRPr="00AF35FB">
        <w:rPr>
          <w:rFonts w:asciiTheme="minorHAnsi" w:hAnsiTheme="minorHAnsi" w:cstheme="minorHAnsi"/>
          <w:color w:val="FF0000"/>
          <w:spacing w:val="11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38"/>
          <w:sz w:val="22"/>
          <w:szCs w:val="22"/>
        </w:rPr>
        <w:t>S</w:t>
      </w:r>
      <w:r w:rsidRPr="00AF35FB">
        <w:rPr>
          <w:rFonts w:asciiTheme="minorHAnsi" w:hAnsiTheme="minorHAnsi" w:cstheme="minorHAnsi"/>
          <w:color w:val="FF0000"/>
          <w:spacing w:val="-3"/>
          <w:w w:val="128"/>
          <w:sz w:val="22"/>
          <w:szCs w:val="22"/>
        </w:rPr>
        <w:t>e</w:t>
      </w:r>
      <w:r w:rsidRPr="00AF35FB">
        <w:rPr>
          <w:rFonts w:asciiTheme="minorHAnsi" w:hAnsiTheme="minorHAnsi" w:cstheme="minorHAnsi"/>
          <w:color w:val="FF0000"/>
          <w:w w:val="103"/>
          <w:sz w:val="22"/>
          <w:szCs w:val="22"/>
        </w:rPr>
        <w:t>r</w:t>
      </w:r>
      <w:r w:rsidRPr="00AF35FB">
        <w:rPr>
          <w:rFonts w:asciiTheme="minorHAnsi" w:hAnsiTheme="minorHAnsi" w:cstheme="minorHAnsi"/>
          <w:color w:val="FF0000"/>
          <w:spacing w:val="-1"/>
          <w:w w:val="113"/>
          <w:sz w:val="22"/>
          <w:szCs w:val="22"/>
        </w:rPr>
        <w:t>t</w:t>
      </w:r>
      <w:r w:rsidRPr="00AF35FB">
        <w:rPr>
          <w:rFonts w:asciiTheme="minorHAnsi" w:hAnsiTheme="minorHAnsi" w:cstheme="minorHAnsi"/>
          <w:color w:val="FF0000"/>
          <w:w w:val="113"/>
          <w:sz w:val="22"/>
          <w:szCs w:val="22"/>
        </w:rPr>
        <w:t>o</w:t>
      </w:r>
      <w:r w:rsidRPr="00AF35FB">
        <w:rPr>
          <w:rFonts w:asciiTheme="minorHAnsi" w:hAnsiTheme="minorHAnsi" w:cstheme="minorHAnsi"/>
          <w:color w:val="FF0000"/>
          <w:w w:val="126"/>
          <w:sz w:val="22"/>
          <w:szCs w:val="22"/>
        </w:rPr>
        <w:t>li</w:t>
      </w:r>
      <w:r w:rsidRPr="00AF35FB">
        <w:rPr>
          <w:rFonts w:asciiTheme="minorHAnsi" w:hAnsiTheme="minorHAnsi" w:cstheme="minorHAnsi"/>
          <w:color w:val="FF0000"/>
          <w:spacing w:val="10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98"/>
          <w:sz w:val="22"/>
          <w:szCs w:val="22"/>
        </w:rPr>
        <w:t>C</w:t>
      </w:r>
      <w:r w:rsidRPr="00AF35FB">
        <w:rPr>
          <w:rFonts w:asciiTheme="minorHAnsi" w:hAnsiTheme="minorHAnsi" w:cstheme="minorHAnsi"/>
          <w:color w:val="FF0000"/>
          <w:spacing w:val="-1"/>
          <w:w w:val="128"/>
          <w:sz w:val="22"/>
          <w:szCs w:val="22"/>
        </w:rPr>
        <w:t>e</w:t>
      </w:r>
      <w:r w:rsidRPr="00AF35FB">
        <w:rPr>
          <w:rFonts w:asciiTheme="minorHAnsi" w:hAnsiTheme="minorHAnsi" w:cstheme="minorHAnsi"/>
          <w:color w:val="FF0000"/>
          <w:w w:val="126"/>
          <w:sz w:val="22"/>
          <w:szCs w:val="22"/>
        </w:rPr>
        <w:t>ll</w:t>
      </w:r>
      <w:r w:rsidRPr="00AF35FB">
        <w:rPr>
          <w:rFonts w:asciiTheme="minorHAnsi" w:hAnsiTheme="minorHAnsi" w:cstheme="minorHAnsi"/>
          <w:color w:val="FF0000"/>
          <w:w w:val="135"/>
          <w:sz w:val="22"/>
          <w:szCs w:val="22"/>
        </w:rPr>
        <w:t>s</w:t>
      </w:r>
    </w:p>
    <w:p w:rsidR="00C43D10" w:rsidRPr="00AF35FB" w:rsidRDefault="00C43D10" w:rsidP="00C43D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4.)</w:t>
      </w:r>
      <w:r w:rsidRPr="00AF35FB">
        <w:rPr>
          <w:rFonts w:asciiTheme="minorHAnsi" w:hAnsiTheme="minorHAnsi" w:cstheme="minorHAnsi"/>
          <w:color w:val="252525"/>
          <w:spacing w:val="-5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Which</w:t>
      </w:r>
      <w:r w:rsidRPr="00AF35FB">
        <w:rPr>
          <w:rFonts w:asciiTheme="minorHAnsi" w:hAnsiTheme="minorHAnsi" w:cstheme="minorHAnsi"/>
          <w:color w:val="252525"/>
          <w:spacing w:val="-7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is</w:t>
      </w:r>
      <w:r w:rsidRPr="00AF35FB">
        <w:rPr>
          <w:rFonts w:asciiTheme="minorHAnsi" w:hAnsiTheme="minorHAnsi" w:cstheme="minorHAnsi"/>
          <w:color w:val="252525"/>
          <w:spacing w:val="-5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the</w:t>
      </w:r>
      <w:r w:rsidRPr="00AF35FB">
        <w:rPr>
          <w:rFonts w:asciiTheme="minorHAnsi" w:hAnsiTheme="minorHAnsi" w:cstheme="minorHAnsi"/>
          <w:color w:val="252525"/>
          <w:spacing w:val="-6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fundamental</w:t>
      </w:r>
      <w:r w:rsidRPr="00AF35FB">
        <w:rPr>
          <w:rFonts w:asciiTheme="minorHAnsi" w:hAnsiTheme="minorHAnsi" w:cstheme="minorHAnsi"/>
          <w:color w:val="252525"/>
          <w:spacing w:val="-5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pattern</w:t>
      </w:r>
      <w:r w:rsidRPr="00AF35FB">
        <w:rPr>
          <w:rFonts w:asciiTheme="minorHAnsi" w:hAnsiTheme="minorHAnsi" w:cstheme="minorHAnsi"/>
          <w:color w:val="252525"/>
          <w:spacing w:val="-5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of</w:t>
      </w:r>
      <w:r w:rsidRPr="00AF35FB">
        <w:rPr>
          <w:rFonts w:asciiTheme="minorHAnsi" w:hAnsiTheme="minorHAnsi" w:cstheme="minorHAnsi"/>
          <w:color w:val="252525"/>
          <w:spacing w:val="-7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human</w:t>
      </w:r>
      <w:r w:rsidRPr="00AF35FB">
        <w:rPr>
          <w:rFonts w:asciiTheme="minorHAnsi" w:hAnsiTheme="minorHAnsi" w:cstheme="minorHAnsi"/>
          <w:color w:val="252525"/>
          <w:spacing w:val="-7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sexual</w:t>
      </w:r>
      <w:r w:rsidRPr="00AF35FB">
        <w:rPr>
          <w:rFonts w:asciiTheme="minorHAnsi" w:hAnsiTheme="minorHAnsi" w:cstheme="minorHAnsi"/>
          <w:color w:val="252525"/>
          <w:spacing w:val="-94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differentiation?</w:t>
      </w:r>
    </w:p>
    <w:p w:rsidR="00C43D10" w:rsidRPr="00AF35FB" w:rsidRDefault="00C43D10" w:rsidP="00C43D10">
      <w:pPr>
        <w:pStyle w:val="ListParagraph"/>
        <w:numPr>
          <w:ilvl w:val="0"/>
          <w:numId w:val="1"/>
        </w:numPr>
        <w:tabs>
          <w:tab w:val="left" w:pos="1080"/>
        </w:tabs>
        <w:spacing w:before="3"/>
        <w:ind w:left="1079" w:hanging="259"/>
        <w:rPr>
          <w:rFonts w:asciiTheme="minorHAnsi" w:hAnsiTheme="minorHAnsi" w:cstheme="minorHAnsi"/>
          <w:color w:val="FF0000"/>
        </w:rPr>
      </w:pPr>
      <w:r w:rsidRPr="00AF35FB">
        <w:rPr>
          <w:rFonts w:asciiTheme="minorHAnsi" w:hAnsiTheme="minorHAnsi" w:cstheme="minorHAnsi"/>
          <w:color w:val="FF0000"/>
          <w:w w:val="130"/>
        </w:rPr>
        <w:t>Female</w:t>
      </w:r>
    </w:p>
    <w:p w:rsidR="00C43D10" w:rsidRPr="00AF35FB" w:rsidRDefault="00C43D10" w:rsidP="00C43D10">
      <w:pPr>
        <w:pStyle w:val="BodyText"/>
        <w:ind w:right="1184"/>
        <w:rPr>
          <w:rFonts w:asciiTheme="minorHAnsi" w:hAnsiTheme="minorHAnsi" w:cstheme="minorHAnsi"/>
          <w:sz w:val="22"/>
          <w:szCs w:val="22"/>
        </w:rPr>
      </w:pPr>
      <w:r w:rsidRPr="00AF35FB">
        <w:rPr>
          <w:rFonts w:asciiTheme="minorHAnsi" w:hAnsiTheme="minorHAnsi" w:cstheme="minorHAnsi"/>
          <w:color w:val="252525"/>
          <w:spacing w:val="-1"/>
          <w:w w:val="125"/>
          <w:sz w:val="22"/>
          <w:szCs w:val="22"/>
        </w:rPr>
        <w:t>5.)</w:t>
      </w:r>
      <w:r w:rsidRPr="00AF35FB">
        <w:rPr>
          <w:rFonts w:asciiTheme="minorHAnsi" w:hAnsiTheme="minorHAnsi" w:cstheme="minorHAnsi"/>
          <w:color w:val="252525"/>
          <w:spacing w:val="-21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spacing w:val="-1"/>
          <w:w w:val="125"/>
          <w:sz w:val="22"/>
          <w:szCs w:val="22"/>
        </w:rPr>
        <w:t>Which</w:t>
      </w:r>
      <w:r w:rsidRPr="00AF35FB">
        <w:rPr>
          <w:rFonts w:asciiTheme="minorHAnsi" w:hAnsiTheme="minorHAnsi" w:cstheme="minorHAnsi"/>
          <w:color w:val="252525"/>
          <w:spacing w:val="-22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spacing w:val="-1"/>
          <w:w w:val="125"/>
          <w:sz w:val="22"/>
          <w:szCs w:val="22"/>
        </w:rPr>
        <w:t>portion</w:t>
      </w:r>
      <w:r w:rsidRPr="00AF35FB">
        <w:rPr>
          <w:rFonts w:asciiTheme="minorHAnsi" w:hAnsiTheme="minorHAnsi" w:cstheme="minorHAnsi"/>
          <w:color w:val="252525"/>
          <w:spacing w:val="-23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spacing w:val="-1"/>
          <w:w w:val="125"/>
          <w:sz w:val="22"/>
          <w:szCs w:val="22"/>
        </w:rPr>
        <w:t>of</w:t>
      </w:r>
      <w:r w:rsidRPr="00AF35FB">
        <w:rPr>
          <w:rFonts w:asciiTheme="minorHAnsi" w:hAnsiTheme="minorHAnsi" w:cstheme="minorHAnsi"/>
          <w:color w:val="252525"/>
          <w:spacing w:val="-21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spacing w:val="-1"/>
          <w:w w:val="125"/>
          <w:sz w:val="22"/>
          <w:szCs w:val="22"/>
        </w:rPr>
        <w:t>the</w:t>
      </w:r>
      <w:r w:rsidRPr="00AF35FB">
        <w:rPr>
          <w:rFonts w:asciiTheme="minorHAnsi" w:hAnsiTheme="minorHAnsi" w:cstheme="minorHAnsi"/>
          <w:color w:val="252525"/>
          <w:spacing w:val="-21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spacing w:val="-1"/>
          <w:w w:val="125"/>
          <w:sz w:val="22"/>
          <w:szCs w:val="22"/>
        </w:rPr>
        <w:t>developing</w:t>
      </w:r>
      <w:r w:rsidRPr="00AF35FB">
        <w:rPr>
          <w:rFonts w:asciiTheme="minorHAnsi" w:hAnsiTheme="minorHAnsi" w:cstheme="minorHAnsi"/>
          <w:color w:val="252525"/>
          <w:spacing w:val="-23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spacing w:val="-1"/>
          <w:w w:val="125"/>
          <w:sz w:val="22"/>
          <w:szCs w:val="22"/>
        </w:rPr>
        <w:t>reproductive</w:t>
      </w:r>
      <w:r w:rsidRPr="00AF35FB">
        <w:rPr>
          <w:rFonts w:asciiTheme="minorHAnsi" w:hAnsiTheme="minorHAnsi" w:cstheme="minorHAnsi"/>
          <w:color w:val="252525"/>
          <w:spacing w:val="-21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system</w:t>
      </w:r>
      <w:r w:rsidRPr="00AF35FB">
        <w:rPr>
          <w:rFonts w:asciiTheme="minorHAnsi" w:hAnsiTheme="minorHAnsi" w:cstheme="minorHAnsi"/>
          <w:color w:val="252525"/>
          <w:spacing w:val="-22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is</w:t>
      </w:r>
      <w:r w:rsidRPr="00AF35FB">
        <w:rPr>
          <w:rFonts w:asciiTheme="minorHAnsi" w:hAnsiTheme="minorHAnsi" w:cstheme="minorHAnsi"/>
          <w:color w:val="252525"/>
          <w:spacing w:val="-95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directly responsive to the effects of SRY during sexual</w:t>
      </w:r>
      <w:r w:rsidRPr="00AF35FB">
        <w:rPr>
          <w:rFonts w:asciiTheme="minorHAnsi" w:hAnsiTheme="minorHAnsi" w:cstheme="minorHAnsi"/>
          <w:color w:val="252525"/>
          <w:spacing w:val="1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differentiation?</w:t>
      </w:r>
    </w:p>
    <w:p w:rsidR="00C43D10" w:rsidRPr="00AF35FB" w:rsidRDefault="00C43D10" w:rsidP="00C43D10">
      <w:pPr>
        <w:pStyle w:val="ListParagraph"/>
        <w:numPr>
          <w:ilvl w:val="0"/>
          <w:numId w:val="1"/>
        </w:numPr>
        <w:tabs>
          <w:tab w:val="left" w:pos="1080"/>
        </w:tabs>
        <w:spacing w:before="4"/>
        <w:ind w:left="1079" w:hanging="259"/>
        <w:rPr>
          <w:rFonts w:asciiTheme="minorHAnsi" w:hAnsiTheme="minorHAnsi" w:cstheme="minorHAnsi"/>
          <w:color w:val="FF0000"/>
        </w:rPr>
      </w:pPr>
      <w:r w:rsidRPr="00AF35FB">
        <w:rPr>
          <w:rFonts w:asciiTheme="minorHAnsi" w:hAnsiTheme="minorHAnsi" w:cstheme="minorHAnsi"/>
          <w:color w:val="FF0000"/>
          <w:w w:val="125"/>
        </w:rPr>
        <w:t>Primordial</w:t>
      </w:r>
      <w:r w:rsidRPr="00AF35FB">
        <w:rPr>
          <w:rFonts w:asciiTheme="minorHAnsi" w:hAnsiTheme="minorHAnsi" w:cstheme="minorHAnsi"/>
          <w:color w:val="FF0000"/>
          <w:spacing w:val="-22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gonads</w:t>
      </w:r>
    </w:p>
    <w:p w:rsidR="00C43D10" w:rsidRPr="00AF35FB" w:rsidRDefault="00C43D10" w:rsidP="00C43D10">
      <w:pPr>
        <w:pStyle w:val="BodyText"/>
        <w:ind w:right="79"/>
        <w:rPr>
          <w:rFonts w:asciiTheme="minorHAnsi" w:hAnsiTheme="minorHAnsi" w:cstheme="minorHAnsi"/>
          <w:sz w:val="22"/>
          <w:szCs w:val="22"/>
        </w:rPr>
      </w:pPr>
      <w:r w:rsidRPr="00AF35FB">
        <w:rPr>
          <w:rFonts w:asciiTheme="minorHAnsi" w:hAnsiTheme="minorHAnsi" w:cstheme="minorHAnsi"/>
          <w:color w:val="252525"/>
          <w:spacing w:val="-1"/>
          <w:w w:val="125"/>
          <w:sz w:val="22"/>
          <w:szCs w:val="22"/>
        </w:rPr>
        <w:t>6.)</w:t>
      </w:r>
      <w:r w:rsidRPr="00AF35FB">
        <w:rPr>
          <w:rFonts w:asciiTheme="minorHAnsi" w:hAnsiTheme="minorHAnsi" w:cstheme="minorHAnsi"/>
          <w:color w:val="252525"/>
          <w:spacing w:val="-22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spacing w:val="-1"/>
          <w:w w:val="125"/>
          <w:sz w:val="22"/>
          <w:szCs w:val="22"/>
        </w:rPr>
        <w:t>Which</w:t>
      </w:r>
      <w:r w:rsidRPr="00AF35FB">
        <w:rPr>
          <w:rFonts w:asciiTheme="minorHAnsi" w:hAnsiTheme="minorHAnsi" w:cstheme="minorHAnsi"/>
          <w:color w:val="252525"/>
          <w:spacing w:val="-23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spacing w:val="-1"/>
          <w:w w:val="125"/>
          <w:sz w:val="22"/>
          <w:szCs w:val="22"/>
        </w:rPr>
        <w:t>of</w:t>
      </w:r>
      <w:r w:rsidRPr="00AF35FB">
        <w:rPr>
          <w:rFonts w:asciiTheme="minorHAnsi" w:hAnsiTheme="minorHAnsi" w:cstheme="minorHAnsi"/>
          <w:color w:val="252525"/>
          <w:spacing w:val="-23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spacing w:val="-1"/>
          <w:w w:val="125"/>
          <w:sz w:val="22"/>
          <w:szCs w:val="22"/>
        </w:rPr>
        <w:t>the</w:t>
      </w:r>
      <w:r w:rsidRPr="00AF35FB">
        <w:rPr>
          <w:rFonts w:asciiTheme="minorHAnsi" w:hAnsiTheme="minorHAnsi" w:cstheme="minorHAnsi"/>
          <w:color w:val="252525"/>
          <w:spacing w:val="-22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following</w:t>
      </w:r>
      <w:r w:rsidRPr="00AF35FB">
        <w:rPr>
          <w:rFonts w:asciiTheme="minorHAnsi" w:hAnsiTheme="minorHAnsi" w:cstheme="minorHAnsi"/>
          <w:color w:val="252525"/>
          <w:spacing w:val="-22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hormones</w:t>
      </w:r>
      <w:r w:rsidRPr="00AF35FB">
        <w:rPr>
          <w:rFonts w:asciiTheme="minorHAnsi" w:hAnsiTheme="minorHAnsi" w:cstheme="minorHAnsi"/>
          <w:color w:val="252525"/>
          <w:spacing w:val="-23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stimulates</w:t>
      </w:r>
      <w:r w:rsidRPr="00AF35FB">
        <w:rPr>
          <w:rFonts w:asciiTheme="minorHAnsi" w:hAnsiTheme="minorHAnsi" w:cstheme="minorHAnsi"/>
          <w:color w:val="252525"/>
          <w:spacing w:val="-21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the</w:t>
      </w:r>
      <w:r w:rsidRPr="00AF35FB">
        <w:rPr>
          <w:rFonts w:asciiTheme="minorHAnsi" w:hAnsiTheme="minorHAnsi" w:cstheme="minorHAnsi"/>
          <w:color w:val="252525"/>
          <w:spacing w:val="-24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development</w:t>
      </w:r>
      <w:r w:rsidRPr="00AF35FB">
        <w:rPr>
          <w:rFonts w:asciiTheme="minorHAnsi" w:hAnsiTheme="minorHAnsi" w:cstheme="minorHAnsi"/>
          <w:color w:val="252525"/>
          <w:spacing w:val="-95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of</w:t>
      </w:r>
      <w:r w:rsidRPr="00AF35FB">
        <w:rPr>
          <w:rFonts w:asciiTheme="minorHAnsi" w:hAnsiTheme="minorHAnsi" w:cstheme="minorHAnsi"/>
          <w:color w:val="252525"/>
          <w:spacing w:val="-7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the</w:t>
      </w:r>
      <w:r w:rsidRPr="00AF35FB">
        <w:rPr>
          <w:rFonts w:asciiTheme="minorHAnsi" w:hAnsiTheme="minorHAnsi" w:cstheme="minorHAnsi"/>
          <w:color w:val="252525"/>
          <w:spacing w:val="-6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vulva</w:t>
      </w:r>
      <w:r w:rsidRPr="00AF35FB">
        <w:rPr>
          <w:rFonts w:asciiTheme="minorHAnsi" w:hAnsiTheme="minorHAnsi" w:cstheme="minorHAnsi"/>
          <w:color w:val="252525"/>
          <w:spacing w:val="-7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during</w:t>
      </w:r>
      <w:r w:rsidRPr="00AF35FB">
        <w:rPr>
          <w:rFonts w:asciiTheme="minorHAnsi" w:hAnsiTheme="minorHAnsi" w:cstheme="minorHAnsi"/>
          <w:color w:val="252525"/>
          <w:spacing w:val="-6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sexual</w:t>
      </w:r>
      <w:r w:rsidRPr="00AF35FB">
        <w:rPr>
          <w:rFonts w:asciiTheme="minorHAnsi" w:hAnsiTheme="minorHAnsi" w:cstheme="minorHAnsi"/>
          <w:color w:val="252525"/>
          <w:spacing w:val="-8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differentiation?</w:t>
      </w:r>
    </w:p>
    <w:p w:rsidR="00C43D10" w:rsidRPr="00AF35FB" w:rsidRDefault="00C43D10" w:rsidP="00C43D10">
      <w:pPr>
        <w:pStyle w:val="BodyText"/>
        <w:spacing w:before="3"/>
        <w:ind w:left="821"/>
        <w:rPr>
          <w:rFonts w:asciiTheme="minorHAnsi" w:hAnsiTheme="minorHAnsi" w:cstheme="minorHAnsi"/>
          <w:sz w:val="22"/>
          <w:szCs w:val="22"/>
        </w:rPr>
      </w:pPr>
      <w:r w:rsidRPr="00AF35FB">
        <w:rPr>
          <w:rFonts w:asciiTheme="minorHAnsi" w:hAnsiTheme="minorHAnsi" w:cstheme="minorHAnsi"/>
          <w:color w:val="FF0000"/>
          <w:sz w:val="22"/>
          <w:szCs w:val="22"/>
        </w:rPr>
        <w:t>N/A</w:t>
      </w:r>
    </w:p>
    <w:p w:rsidR="00C43D10" w:rsidRPr="00AF35FB" w:rsidRDefault="00C43D10" w:rsidP="00C43D10">
      <w:pPr>
        <w:pStyle w:val="BodyText"/>
        <w:ind w:right="79"/>
        <w:rPr>
          <w:rFonts w:asciiTheme="minorHAnsi" w:hAnsiTheme="minorHAnsi" w:cstheme="minorHAnsi"/>
          <w:sz w:val="22"/>
          <w:szCs w:val="22"/>
        </w:rPr>
      </w:pPr>
      <w:r w:rsidRPr="00AF35FB">
        <w:rPr>
          <w:rFonts w:asciiTheme="minorHAnsi" w:hAnsiTheme="minorHAnsi" w:cstheme="minorHAnsi"/>
          <w:color w:val="252525"/>
          <w:spacing w:val="-1"/>
          <w:w w:val="125"/>
          <w:sz w:val="22"/>
          <w:szCs w:val="22"/>
        </w:rPr>
        <w:t>7.)</w:t>
      </w:r>
      <w:r w:rsidRPr="00AF35FB">
        <w:rPr>
          <w:rFonts w:asciiTheme="minorHAnsi" w:hAnsiTheme="minorHAnsi" w:cstheme="minorHAnsi"/>
          <w:color w:val="252525"/>
          <w:spacing w:val="-22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spacing w:val="-1"/>
          <w:w w:val="125"/>
          <w:sz w:val="22"/>
          <w:szCs w:val="22"/>
        </w:rPr>
        <w:t>Which</w:t>
      </w:r>
      <w:r w:rsidRPr="00AF35FB">
        <w:rPr>
          <w:rFonts w:asciiTheme="minorHAnsi" w:hAnsiTheme="minorHAnsi" w:cstheme="minorHAnsi"/>
          <w:color w:val="252525"/>
          <w:spacing w:val="-23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spacing w:val="-1"/>
          <w:w w:val="125"/>
          <w:sz w:val="22"/>
          <w:szCs w:val="22"/>
        </w:rPr>
        <w:t>of</w:t>
      </w:r>
      <w:r w:rsidRPr="00AF35FB">
        <w:rPr>
          <w:rFonts w:asciiTheme="minorHAnsi" w:hAnsiTheme="minorHAnsi" w:cstheme="minorHAnsi"/>
          <w:color w:val="252525"/>
          <w:spacing w:val="-23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spacing w:val="-1"/>
          <w:w w:val="125"/>
          <w:sz w:val="22"/>
          <w:szCs w:val="22"/>
        </w:rPr>
        <w:t>the</w:t>
      </w:r>
      <w:r w:rsidRPr="00AF35FB">
        <w:rPr>
          <w:rFonts w:asciiTheme="minorHAnsi" w:hAnsiTheme="minorHAnsi" w:cstheme="minorHAnsi"/>
          <w:color w:val="252525"/>
          <w:spacing w:val="-22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following</w:t>
      </w:r>
      <w:r w:rsidRPr="00AF35FB">
        <w:rPr>
          <w:rFonts w:asciiTheme="minorHAnsi" w:hAnsiTheme="minorHAnsi" w:cstheme="minorHAnsi"/>
          <w:color w:val="252525"/>
          <w:spacing w:val="-22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hormones</w:t>
      </w:r>
      <w:r w:rsidRPr="00AF35FB">
        <w:rPr>
          <w:rFonts w:asciiTheme="minorHAnsi" w:hAnsiTheme="minorHAnsi" w:cstheme="minorHAnsi"/>
          <w:color w:val="252525"/>
          <w:spacing w:val="-23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stimulates</w:t>
      </w:r>
      <w:r w:rsidRPr="00AF35FB">
        <w:rPr>
          <w:rFonts w:asciiTheme="minorHAnsi" w:hAnsiTheme="minorHAnsi" w:cstheme="minorHAnsi"/>
          <w:color w:val="252525"/>
          <w:spacing w:val="-21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the</w:t>
      </w:r>
      <w:r w:rsidRPr="00AF35FB">
        <w:rPr>
          <w:rFonts w:asciiTheme="minorHAnsi" w:hAnsiTheme="minorHAnsi" w:cstheme="minorHAnsi"/>
          <w:color w:val="252525"/>
          <w:spacing w:val="-24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development</w:t>
      </w:r>
      <w:r w:rsidRPr="00AF35FB">
        <w:rPr>
          <w:rFonts w:asciiTheme="minorHAnsi" w:hAnsiTheme="minorHAnsi" w:cstheme="minorHAnsi"/>
          <w:color w:val="252525"/>
          <w:spacing w:val="-95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of</w:t>
      </w:r>
      <w:r w:rsidRPr="00AF35FB">
        <w:rPr>
          <w:rFonts w:asciiTheme="minorHAnsi" w:hAnsiTheme="minorHAnsi" w:cstheme="minorHAnsi"/>
          <w:color w:val="252525"/>
          <w:spacing w:val="-9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the</w:t>
      </w:r>
      <w:r w:rsidRPr="00AF35FB">
        <w:rPr>
          <w:rFonts w:asciiTheme="minorHAnsi" w:hAnsiTheme="minorHAnsi" w:cstheme="minorHAnsi"/>
          <w:color w:val="252525"/>
          <w:spacing w:val="-8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penis</w:t>
      </w:r>
      <w:r w:rsidRPr="00AF35FB">
        <w:rPr>
          <w:rFonts w:asciiTheme="minorHAnsi" w:hAnsiTheme="minorHAnsi" w:cstheme="minorHAnsi"/>
          <w:color w:val="252525"/>
          <w:spacing w:val="-10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and</w:t>
      </w:r>
      <w:r w:rsidRPr="00AF35FB">
        <w:rPr>
          <w:rFonts w:asciiTheme="minorHAnsi" w:hAnsiTheme="minorHAnsi" w:cstheme="minorHAnsi"/>
          <w:color w:val="252525"/>
          <w:spacing w:val="-9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scrotum?</w:t>
      </w:r>
    </w:p>
    <w:p w:rsidR="00C43D10" w:rsidRPr="00AF35FB" w:rsidRDefault="00C43D10" w:rsidP="00C43D10">
      <w:pPr>
        <w:pStyle w:val="BodyText"/>
        <w:spacing w:before="3"/>
        <w:ind w:left="821"/>
        <w:rPr>
          <w:rFonts w:asciiTheme="minorHAnsi" w:hAnsiTheme="minorHAnsi" w:cstheme="minorHAnsi"/>
          <w:sz w:val="22"/>
          <w:szCs w:val="22"/>
        </w:rPr>
      </w:pPr>
      <w:r w:rsidRPr="00AF35FB">
        <w:rPr>
          <w:rFonts w:asciiTheme="minorHAnsi" w:hAnsiTheme="minorHAnsi" w:cstheme="minorHAnsi"/>
          <w:color w:val="FF0000"/>
          <w:sz w:val="22"/>
          <w:szCs w:val="22"/>
        </w:rPr>
        <w:t>DHT</w:t>
      </w:r>
    </w:p>
    <w:p w:rsidR="00C43D10" w:rsidRPr="00AF35FB" w:rsidRDefault="00C43D10" w:rsidP="00C43D10">
      <w:pPr>
        <w:pStyle w:val="BodyText"/>
        <w:ind w:right="1146"/>
        <w:rPr>
          <w:rFonts w:asciiTheme="minorHAnsi" w:hAnsiTheme="minorHAnsi" w:cstheme="minorHAnsi"/>
          <w:sz w:val="22"/>
          <w:szCs w:val="22"/>
        </w:rPr>
      </w:pP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8.)</w:t>
      </w:r>
      <w:r w:rsidRPr="00AF35FB">
        <w:rPr>
          <w:rFonts w:asciiTheme="minorHAnsi" w:hAnsiTheme="minorHAnsi" w:cstheme="minorHAnsi"/>
          <w:color w:val="252525"/>
          <w:spacing w:val="-19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How</w:t>
      </w:r>
      <w:r w:rsidRPr="00AF35FB">
        <w:rPr>
          <w:rFonts w:asciiTheme="minorHAnsi" w:hAnsiTheme="minorHAnsi" w:cstheme="minorHAnsi"/>
          <w:color w:val="252525"/>
          <w:spacing w:val="-19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would</w:t>
      </w:r>
      <w:r w:rsidRPr="00AF35FB">
        <w:rPr>
          <w:rFonts w:asciiTheme="minorHAnsi" w:hAnsiTheme="minorHAnsi" w:cstheme="minorHAnsi"/>
          <w:color w:val="252525"/>
          <w:spacing w:val="-20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the</w:t>
      </w:r>
      <w:r w:rsidRPr="00AF35FB">
        <w:rPr>
          <w:rFonts w:asciiTheme="minorHAnsi" w:hAnsiTheme="minorHAnsi" w:cstheme="minorHAnsi"/>
          <w:color w:val="252525"/>
          <w:spacing w:val="-22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gonads</w:t>
      </w:r>
      <w:r w:rsidRPr="00AF35FB">
        <w:rPr>
          <w:rFonts w:asciiTheme="minorHAnsi" w:hAnsiTheme="minorHAnsi" w:cstheme="minorHAnsi"/>
          <w:color w:val="252525"/>
          <w:spacing w:val="-19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develop</w:t>
      </w:r>
      <w:r w:rsidRPr="00AF35FB">
        <w:rPr>
          <w:rFonts w:asciiTheme="minorHAnsi" w:hAnsiTheme="minorHAnsi" w:cstheme="minorHAnsi"/>
          <w:color w:val="252525"/>
          <w:spacing w:val="-20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in</w:t>
      </w:r>
      <w:r w:rsidRPr="00AF35FB">
        <w:rPr>
          <w:rFonts w:asciiTheme="minorHAnsi" w:hAnsiTheme="minorHAnsi" w:cstheme="minorHAnsi"/>
          <w:color w:val="252525"/>
          <w:spacing w:val="-19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a</w:t>
      </w:r>
      <w:r w:rsidRPr="00AF35FB">
        <w:rPr>
          <w:rFonts w:asciiTheme="minorHAnsi" w:hAnsiTheme="minorHAnsi" w:cstheme="minorHAnsi"/>
          <w:color w:val="252525"/>
          <w:spacing w:val="-20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female</w:t>
      </w:r>
      <w:r w:rsidRPr="00AF35FB">
        <w:rPr>
          <w:rFonts w:asciiTheme="minorHAnsi" w:hAnsiTheme="minorHAnsi" w:cstheme="minorHAnsi"/>
          <w:color w:val="252525"/>
          <w:spacing w:val="-20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(XX)</w:t>
      </w:r>
      <w:r w:rsidRPr="00AF35FB">
        <w:rPr>
          <w:rFonts w:asciiTheme="minorHAnsi" w:hAnsiTheme="minorHAnsi" w:cstheme="minorHAnsi"/>
          <w:color w:val="252525"/>
          <w:spacing w:val="-19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human</w:t>
      </w:r>
      <w:r w:rsidRPr="00AF35FB">
        <w:rPr>
          <w:rFonts w:asciiTheme="minorHAnsi" w:hAnsiTheme="minorHAnsi" w:cstheme="minorHAnsi"/>
          <w:color w:val="252525"/>
          <w:spacing w:val="-94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embryo</w:t>
      </w:r>
      <w:r w:rsidRPr="00AF35FB">
        <w:rPr>
          <w:rFonts w:asciiTheme="minorHAnsi" w:hAnsiTheme="minorHAnsi" w:cstheme="minorHAnsi"/>
          <w:color w:val="252525"/>
          <w:spacing w:val="-12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exposed</w:t>
      </w:r>
      <w:r w:rsidRPr="00AF35FB">
        <w:rPr>
          <w:rFonts w:asciiTheme="minorHAnsi" w:hAnsiTheme="minorHAnsi" w:cstheme="minorHAnsi"/>
          <w:color w:val="252525"/>
          <w:spacing w:val="-11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to</w:t>
      </w:r>
      <w:r w:rsidRPr="00AF35FB">
        <w:rPr>
          <w:rFonts w:asciiTheme="minorHAnsi" w:hAnsiTheme="minorHAnsi" w:cstheme="minorHAnsi"/>
          <w:color w:val="252525"/>
          <w:spacing w:val="-9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high</w:t>
      </w:r>
      <w:r w:rsidRPr="00AF35FB">
        <w:rPr>
          <w:rFonts w:asciiTheme="minorHAnsi" w:hAnsiTheme="minorHAnsi" w:cstheme="minorHAnsi"/>
          <w:color w:val="252525"/>
          <w:spacing w:val="-10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levels</w:t>
      </w:r>
      <w:r w:rsidRPr="00AF35FB">
        <w:rPr>
          <w:rFonts w:asciiTheme="minorHAnsi" w:hAnsiTheme="minorHAnsi" w:cstheme="minorHAnsi"/>
          <w:color w:val="252525"/>
          <w:spacing w:val="-11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of</w:t>
      </w:r>
      <w:r w:rsidRPr="00AF35FB">
        <w:rPr>
          <w:rFonts w:asciiTheme="minorHAnsi" w:hAnsiTheme="minorHAnsi" w:cstheme="minorHAnsi"/>
          <w:color w:val="252525"/>
          <w:spacing w:val="-12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testosterone?</w:t>
      </w:r>
    </w:p>
    <w:p w:rsidR="00C43D10" w:rsidRPr="00AF35FB" w:rsidRDefault="00C43D10" w:rsidP="00C43D10">
      <w:pPr>
        <w:pStyle w:val="ListParagraph"/>
        <w:numPr>
          <w:ilvl w:val="0"/>
          <w:numId w:val="1"/>
        </w:numPr>
        <w:tabs>
          <w:tab w:val="left" w:pos="1080"/>
        </w:tabs>
        <w:spacing w:before="2"/>
        <w:ind w:left="1079" w:hanging="259"/>
        <w:rPr>
          <w:rFonts w:asciiTheme="minorHAnsi" w:hAnsiTheme="minorHAnsi" w:cstheme="minorHAnsi"/>
          <w:color w:val="FF0000"/>
        </w:rPr>
      </w:pPr>
      <w:r w:rsidRPr="00AF35FB">
        <w:rPr>
          <w:rFonts w:asciiTheme="minorHAnsi" w:hAnsiTheme="minorHAnsi" w:cstheme="minorHAnsi"/>
          <w:color w:val="FF0000"/>
          <w:w w:val="125"/>
        </w:rPr>
        <w:t>They</w:t>
      </w:r>
      <w:r w:rsidRPr="00AF35FB">
        <w:rPr>
          <w:rFonts w:asciiTheme="minorHAnsi" w:hAnsiTheme="minorHAnsi" w:cstheme="minorHAnsi"/>
          <w:color w:val="FF0000"/>
          <w:spacing w:val="-16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would</w:t>
      </w:r>
      <w:r w:rsidRPr="00AF35FB">
        <w:rPr>
          <w:rFonts w:asciiTheme="minorHAnsi" w:hAnsiTheme="minorHAnsi" w:cstheme="minorHAnsi"/>
          <w:color w:val="FF0000"/>
          <w:spacing w:val="-16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develop</w:t>
      </w:r>
      <w:r w:rsidRPr="00AF35FB">
        <w:rPr>
          <w:rFonts w:asciiTheme="minorHAnsi" w:hAnsiTheme="minorHAnsi" w:cstheme="minorHAnsi"/>
          <w:color w:val="FF0000"/>
          <w:spacing w:val="-15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as</w:t>
      </w:r>
      <w:r w:rsidRPr="00AF35FB">
        <w:rPr>
          <w:rFonts w:asciiTheme="minorHAnsi" w:hAnsiTheme="minorHAnsi" w:cstheme="minorHAnsi"/>
          <w:color w:val="FF0000"/>
          <w:spacing w:val="-16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ovaries</w:t>
      </w:r>
    </w:p>
    <w:p w:rsidR="00C43D10" w:rsidRPr="00AF35FB" w:rsidRDefault="00C43D10" w:rsidP="00C43D10">
      <w:pPr>
        <w:pStyle w:val="BodyText"/>
        <w:spacing w:before="2"/>
        <w:ind w:right="406"/>
        <w:rPr>
          <w:rFonts w:asciiTheme="minorHAnsi" w:hAnsiTheme="minorHAnsi" w:cstheme="minorHAnsi"/>
          <w:sz w:val="22"/>
          <w:szCs w:val="22"/>
        </w:rPr>
      </w:pPr>
      <w:r w:rsidRPr="00AF35FB">
        <w:rPr>
          <w:rFonts w:asciiTheme="minorHAnsi" w:hAnsiTheme="minorHAnsi" w:cstheme="minorHAnsi"/>
          <w:color w:val="252525"/>
          <w:spacing w:val="-1"/>
          <w:w w:val="125"/>
          <w:sz w:val="22"/>
          <w:szCs w:val="22"/>
        </w:rPr>
        <w:t>9.)</w:t>
      </w:r>
      <w:r w:rsidRPr="00AF35FB">
        <w:rPr>
          <w:rFonts w:asciiTheme="minorHAnsi" w:hAnsiTheme="minorHAnsi" w:cstheme="minorHAnsi"/>
          <w:color w:val="252525"/>
          <w:spacing w:val="-21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spacing w:val="-1"/>
          <w:w w:val="125"/>
          <w:sz w:val="22"/>
          <w:szCs w:val="22"/>
        </w:rPr>
        <w:t>An</w:t>
      </w:r>
      <w:r w:rsidRPr="00AF35FB">
        <w:rPr>
          <w:rFonts w:asciiTheme="minorHAnsi" w:hAnsiTheme="minorHAnsi" w:cstheme="minorHAnsi"/>
          <w:color w:val="252525"/>
          <w:spacing w:val="-21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spacing w:val="-1"/>
          <w:w w:val="125"/>
          <w:sz w:val="22"/>
          <w:szCs w:val="22"/>
        </w:rPr>
        <w:t>early</w:t>
      </w:r>
      <w:r w:rsidRPr="00AF35FB">
        <w:rPr>
          <w:rFonts w:asciiTheme="minorHAnsi" w:hAnsiTheme="minorHAnsi" w:cstheme="minorHAnsi"/>
          <w:color w:val="252525"/>
          <w:spacing w:val="-22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spacing w:val="-1"/>
          <w:w w:val="125"/>
          <w:sz w:val="22"/>
          <w:szCs w:val="22"/>
        </w:rPr>
        <w:t>chromosomally</w:t>
      </w:r>
      <w:r w:rsidRPr="00AF35FB">
        <w:rPr>
          <w:rFonts w:asciiTheme="minorHAnsi" w:hAnsiTheme="minorHAnsi" w:cstheme="minorHAnsi"/>
          <w:color w:val="252525"/>
          <w:spacing w:val="-21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XY</w:t>
      </w:r>
      <w:r w:rsidRPr="00AF35FB">
        <w:rPr>
          <w:rFonts w:asciiTheme="minorHAnsi" w:hAnsiTheme="minorHAnsi" w:cstheme="minorHAnsi"/>
          <w:color w:val="252525"/>
          <w:spacing w:val="-21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embryo</w:t>
      </w:r>
      <w:r w:rsidRPr="00AF35FB">
        <w:rPr>
          <w:rFonts w:asciiTheme="minorHAnsi" w:hAnsiTheme="minorHAnsi" w:cstheme="minorHAnsi"/>
          <w:color w:val="252525"/>
          <w:spacing w:val="-21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is</w:t>
      </w:r>
      <w:r w:rsidRPr="00AF35FB">
        <w:rPr>
          <w:rFonts w:asciiTheme="minorHAnsi" w:hAnsiTheme="minorHAnsi" w:cstheme="minorHAnsi"/>
          <w:color w:val="252525"/>
          <w:spacing w:val="-23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exposed</w:t>
      </w:r>
      <w:r w:rsidRPr="00AF35FB">
        <w:rPr>
          <w:rFonts w:asciiTheme="minorHAnsi" w:hAnsiTheme="minorHAnsi" w:cstheme="minorHAnsi"/>
          <w:color w:val="252525"/>
          <w:spacing w:val="-22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to</w:t>
      </w:r>
      <w:r w:rsidRPr="00AF35FB">
        <w:rPr>
          <w:rFonts w:asciiTheme="minorHAnsi" w:hAnsiTheme="minorHAnsi" w:cstheme="minorHAnsi"/>
          <w:color w:val="252525"/>
          <w:spacing w:val="-21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high</w:t>
      </w:r>
      <w:r w:rsidRPr="00AF35FB">
        <w:rPr>
          <w:rFonts w:asciiTheme="minorHAnsi" w:hAnsiTheme="minorHAnsi" w:cstheme="minorHAnsi"/>
          <w:color w:val="252525"/>
          <w:spacing w:val="-22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levels</w:t>
      </w:r>
      <w:r w:rsidRPr="00AF35FB">
        <w:rPr>
          <w:rFonts w:asciiTheme="minorHAnsi" w:hAnsiTheme="minorHAnsi" w:cstheme="minorHAnsi"/>
          <w:color w:val="252525"/>
          <w:spacing w:val="-95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of</w:t>
      </w:r>
      <w:r w:rsidRPr="00AF35FB">
        <w:rPr>
          <w:rFonts w:asciiTheme="minorHAnsi" w:hAnsiTheme="minorHAnsi" w:cstheme="minorHAnsi"/>
          <w:color w:val="252525"/>
          <w:spacing w:val="-14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MIS</w:t>
      </w:r>
      <w:r w:rsidRPr="00AF35FB">
        <w:rPr>
          <w:rFonts w:asciiTheme="minorHAnsi" w:hAnsiTheme="minorHAnsi" w:cstheme="minorHAnsi"/>
          <w:color w:val="252525"/>
          <w:spacing w:val="-14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but</w:t>
      </w:r>
      <w:r w:rsidRPr="00AF35FB">
        <w:rPr>
          <w:rFonts w:asciiTheme="minorHAnsi" w:hAnsiTheme="minorHAnsi" w:cstheme="minorHAnsi"/>
          <w:color w:val="252525"/>
          <w:spacing w:val="-14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no</w:t>
      </w:r>
      <w:r w:rsidRPr="00AF35FB">
        <w:rPr>
          <w:rFonts w:asciiTheme="minorHAnsi" w:hAnsiTheme="minorHAnsi" w:cstheme="minorHAnsi"/>
          <w:color w:val="252525"/>
          <w:spacing w:val="-14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testosterone.</w:t>
      </w:r>
      <w:r w:rsidRPr="00AF35FB">
        <w:rPr>
          <w:rFonts w:asciiTheme="minorHAnsi" w:hAnsiTheme="minorHAnsi" w:cstheme="minorHAnsi"/>
          <w:color w:val="252525"/>
          <w:spacing w:val="77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What</w:t>
      </w:r>
      <w:r w:rsidRPr="00AF35FB">
        <w:rPr>
          <w:rFonts w:asciiTheme="minorHAnsi" w:hAnsiTheme="minorHAnsi" w:cstheme="minorHAnsi"/>
          <w:color w:val="252525"/>
          <w:spacing w:val="-13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will</w:t>
      </w:r>
      <w:r w:rsidRPr="00AF35FB">
        <w:rPr>
          <w:rFonts w:asciiTheme="minorHAnsi" w:hAnsiTheme="minorHAnsi" w:cstheme="minorHAnsi"/>
          <w:color w:val="252525"/>
          <w:spacing w:val="-14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develop?</w:t>
      </w:r>
    </w:p>
    <w:p w:rsidR="00C43D10" w:rsidRPr="00AF35FB" w:rsidRDefault="00C43D10" w:rsidP="00C43D10">
      <w:pPr>
        <w:pStyle w:val="ListParagraph"/>
        <w:numPr>
          <w:ilvl w:val="0"/>
          <w:numId w:val="1"/>
        </w:numPr>
        <w:tabs>
          <w:tab w:val="left" w:pos="1080"/>
        </w:tabs>
        <w:spacing w:before="2"/>
        <w:ind w:left="1079" w:hanging="259"/>
        <w:rPr>
          <w:rFonts w:asciiTheme="minorHAnsi" w:hAnsiTheme="minorHAnsi" w:cstheme="minorHAnsi"/>
          <w:color w:val="FF0000"/>
        </w:rPr>
      </w:pPr>
      <w:r w:rsidRPr="00AF35FB">
        <w:rPr>
          <w:rFonts w:asciiTheme="minorHAnsi" w:hAnsiTheme="minorHAnsi" w:cstheme="minorHAnsi"/>
          <w:color w:val="FF0000"/>
          <w:spacing w:val="-3"/>
          <w:w w:val="130"/>
        </w:rPr>
        <w:t>Testes,</w:t>
      </w:r>
      <w:r w:rsidRPr="00AF35FB">
        <w:rPr>
          <w:rFonts w:asciiTheme="minorHAnsi" w:hAnsiTheme="minorHAnsi" w:cstheme="minorHAnsi"/>
          <w:color w:val="FF0000"/>
          <w:spacing w:val="-22"/>
          <w:w w:val="130"/>
        </w:rPr>
        <w:t xml:space="preserve"> </w:t>
      </w:r>
      <w:r w:rsidRPr="00AF35FB">
        <w:rPr>
          <w:rFonts w:asciiTheme="minorHAnsi" w:hAnsiTheme="minorHAnsi" w:cstheme="minorHAnsi"/>
          <w:color w:val="FF0000"/>
          <w:spacing w:val="-2"/>
          <w:w w:val="130"/>
        </w:rPr>
        <w:t>female</w:t>
      </w:r>
      <w:r w:rsidRPr="00AF35FB">
        <w:rPr>
          <w:rFonts w:asciiTheme="minorHAnsi" w:hAnsiTheme="minorHAnsi" w:cstheme="minorHAnsi"/>
          <w:color w:val="FF0000"/>
          <w:spacing w:val="-22"/>
          <w:w w:val="130"/>
        </w:rPr>
        <w:t xml:space="preserve"> </w:t>
      </w:r>
      <w:r w:rsidRPr="00AF35FB">
        <w:rPr>
          <w:rFonts w:asciiTheme="minorHAnsi" w:hAnsiTheme="minorHAnsi" w:cstheme="minorHAnsi"/>
          <w:color w:val="FF0000"/>
          <w:spacing w:val="-2"/>
          <w:w w:val="130"/>
        </w:rPr>
        <w:t>genitlia</w:t>
      </w:r>
    </w:p>
    <w:p w:rsidR="00C43D10" w:rsidRPr="00AF35FB" w:rsidRDefault="00C43D10" w:rsidP="00C43D1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10.) Which of the following causes the Wolffian duct system to</w:t>
      </w:r>
      <w:r w:rsidRPr="00AF35FB">
        <w:rPr>
          <w:rFonts w:asciiTheme="minorHAnsi" w:hAnsiTheme="minorHAnsi" w:cstheme="minorHAnsi"/>
          <w:color w:val="252525"/>
          <w:spacing w:val="-95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regress</w:t>
      </w:r>
      <w:r w:rsidRPr="00AF35FB">
        <w:rPr>
          <w:rFonts w:asciiTheme="minorHAnsi" w:hAnsiTheme="minorHAnsi" w:cstheme="minorHAnsi"/>
          <w:color w:val="252525"/>
          <w:spacing w:val="-5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during</w:t>
      </w:r>
      <w:r w:rsidRPr="00AF35FB">
        <w:rPr>
          <w:rFonts w:asciiTheme="minorHAnsi" w:hAnsiTheme="minorHAnsi" w:cstheme="minorHAnsi"/>
          <w:color w:val="252525"/>
          <w:spacing w:val="-4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development</w:t>
      </w:r>
      <w:r w:rsidRPr="00AF35FB">
        <w:rPr>
          <w:rFonts w:asciiTheme="minorHAnsi" w:hAnsiTheme="minorHAnsi" w:cstheme="minorHAnsi"/>
          <w:color w:val="252525"/>
          <w:spacing w:val="-3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of</w:t>
      </w:r>
      <w:r w:rsidRPr="00AF35FB">
        <w:rPr>
          <w:rFonts w:asciiTheme="minorHAnsi" w:hAnsiTheme="minorHAnsi" w:cstheme="minorHAnsi"/>
          <w:color w:val="252525"/>
          <w:spacing w:val="-5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the</w:t>
      </w:r>
      <w:r w:rsidRPr="00AF35FB">
        <w:rPr>
          <w:rFonts w:asciiTheme="minorHAnsi" w:hAnsiTheme="minorHAnsi" w:cstheme="minorHAnsi"/>
          <w:color w:val="252525"/>
          <w:spacing w:val="-4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female</w:t>
      </w:r>
      <w:r w:rsidRPr="00AF35FB">
        <w:rPr>
          <w:rFonts w:asciiTheme="minorHAnsi" w:hAnsiTheme="minorHAnsi" w:cstheme="minorHAnsi"/>
          <w:color w:val="252525"/>
          <w:spacing w:val="-4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reproductive</w:t>
      </w:r>
      <w:r w:rsidRPr="00AF35FB">
        <w:rPr>
          <w:rFonts w:asciiTheme="minorHAnsi" w:hAnsiTheme="minorHAnsi" w:cstheme="minorHAnsi"/>
          <w:color w:val="252525"/>
          <w:spacing w:val="-4"/>
          <w:w w:val="125"/>
          <w:sz w:val="22"/>
          <w:szCs w:val="22"/>
        </w:rPr>
        <w:t xml:space="preserve"> </w:t>
      </w:r>
      <w:r w:rsidRPr="00AF35FB">
        <w:rPr>
          <w:rFonts w:asciiTheme="minorHAnsi" w:hAnsiTheme="minorHAnsi" w:cstheme="minorHAnsi"/>
          <w:color w:val="252525"/>
          <w:w w:val="125"/>
          <w:sz w:val="22"/>
          <w:szCs w:val="22"/>
        </w:rPr>
        <w:t>system?</w:t>
      </w:r>
    </w:p>
    <w:p w:rsidR="00C43D10" w:rsidRPr="00AF35FB" w:rsidRDefault="00C43D10" w:rsidP="00C43D10">
      <w:pPr>
        <w:pStyle w:val="ListParagraph"/>
        <w:numPr>
          <w:ilvl w:val="0"/>
          <w:numId w:val="1"/>
        </w:numPr>
        <w:tabs>
          <w:tab w:val="left" w:pos="1080"/>
        </w:tabs>
        <w:spacing w:before="2"/>
        <w:ind w:left="101" w:right="1161" w:firstLine="720"/>
        <w:rPr>
          <w:rFonts w:asciiTheme="minorHAnsi" w:hAnsiTheme="minorHAnsi" w:cstheme="minorHAnsi"/>
          <w:color w:val="FF0000"/>
        </w:rPr>
      </w:pPr>
      <w:r w:rsidRPr="00AF35FB">
        <w:rPr>
          <w:rFonts w:asciiTheme="minorHAnsi" w:hAnsiTheme="minorHAnsi" w:cstheme="minorHAnsi"/>
          <w:color w:val="FF0000"/>
          <w:w w:val="125"/>
        </w:rPr>
        <w:t>None</w:t>
      </w:r>
      <w:r w:rsidRPr="00AF35FB">
        <w:rPr>
          <w:rFonts w:asciiTheme="minorHAnsi" w:hAnsiTheme="minorHAnsi" w:cstheme="minorHAnsi"/>
          <w:color w:val="FF0000"/>
          <w:spacing w:val="-11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of</w:t>
      </w:r>
      <w:r w:rsidRPr="00AF35FB">
        <w:rPr>
          <w:rFonts w:asciiTheme="minorHAnsi" w:hAnsiTheme="minorHAnsi" w:cstheme="minorHAnsi"/>
          <w:color w:val="FF0000"/>
          <w:spacing w:val="-12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the</w:t>
      </w:r>
      <w:r w:rsidRPr="00AF35FB">
        <w:rPr>
          <w:rFonts w:asciiTheme="minorHAnsi" w:hAnsiTheme="minorHAnsi" w:cstheme="minorHAnsi"/>
          <w:color w:val="FF0000"/>
          <w:spacing w:val="-12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above.</w:t>
      </w:r>
      <w:r w:rsidRPr="00AF35FB">
        <w:rPr>
          <w:rFonts w:asciiTheme="minorHAnsi" w:hAnsiTheme="minorHAnsi" w:cstheme="minorHAnsi"/>
          <w:color w:val="FF0000"/>
          <w:spacing w:val="-10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It</w:t>
      </w:r>
      <w:r w:rsidRPr="00AF35FB">
        <w:rPr>
          <w:rFonts w:asciiTheme="minorHAnsi" w:hAnsiTheme="minorHAnsi" w:cstheme="minorHAnsi"/>
          <w:color w:val="FF0000"/>
          <w:spacing w:val="-11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regresses</w:t>
      </w:r>
      <w:r w:rsidRPr="00AF35FB">
        <w:rPr>
          <w:rFonts w:asciiTheme="minorHAnsi" w:hAnsiTheme="minorHAnsi" w:cstheme="minorHAnsi"/>
          <w:color w:val="FF0000"/>
          <w:spacing w:val="-11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automatically</w:t>
      </w:r>
      <w:r w:rsidRPr="00AF35FB">
        <w:rPr>
          <w:rFonts w:asciiTheme="minorHAnsi" w:hAnsiTheme="minorHAnsi" w:cstheme="minorHAnsi"/>
          <w:color w:val="FF0000"/>
          <w:spacing w:val="-11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in</w:t>
      </w:r>
      <w:r w:rsidRPr="00AF35FB">
        <w:rPr>
          <w:rFonts w:asciiTheme="minorHAnsi" w:hAnsiTheme="minorHAnsi" w:cstheme="minorHAnsi"/>
          <w:color w:val="FF0000"/>
          <w:spacing w:val="-11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the</w:t>
      </w:r>
      <w:r w:rsidRPr="00AF35FB">
        <w:rPr>
          <w:rFonts w:asciiTheme="minorHAnsi" w:hAnsiTheme="minorHAnsi" w:cstheme="minorHAnsi"/>
          <w:color w:val="FF0000"/>
          <w:spacing w:val="-94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absence</w:t>
      </w:r>
      <w:r w:rsidRPr="00AF35FB">
        <w:rPr>
          <w:rFonts w:asciiTheme="minorHAnsi" w:hAnsiTheme="minorHAnsi" w:cstheme="minorHAnsi"/>
          <w:color w:val="FF0000"/>
          <w:spacing w:val="-11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of</w:t>
      </w:r>
      <w:r w:rsidRPr="00AF35FB">
        <w:rPr>
          <w:rFonts w:asciiTheme="minorHAnsi" w:hAnsiTheme="minorHAnsi" w:cstheme="minorHAnsi"/>
          <w:color w:val="FF0000"/>
          <w:spacing w:val="-9"/>
          <w:w w:val="125"/>
        </w:rPr>
        <w:t xml:space="preserve"> </w:t>
      </w:r>
      <w:r w:rsidRPr="00AF35FB">
        <w:rPr>
          <w:rFonts w:asciiTheme="minorHAnsi" w:hAnsiTheme="minorHAnsi" w:cstheme="minorHAnsi"/>
          <w:color w:val="FF0000"/>
          <w:w w:val="125"/>
        </w:rPr>
        <w:t>testosterone</w:t>
      </w:r>
    </w:p>
    <w:bookmarkEnd w:id="0"/>
    <w:p w:rsidR="004727EE" w:rsidRDefault="004727EE"/>
    <w:sectPr w:rsidR="004727E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3B7E" w:rsidRDefault="00D53B7E">
      <w:r>
        <w:separator/>
      </w:r>
    </w:p>
  </w:endnote>
  <w:endnote w:type="continuationSeparator" w:id="0">
    <w:p w:rsidR="00D53B7E" w:rsidRDefault="00D5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573D" w:rsidRDefault="00C43D10">
    <w:pPr>
      <w:pStyle w:val="BodyText"/>
      <w:spacing w:before="0"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7B655E0" wp14:editId="69094E9C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3573D" w:rsidRDefault="00C43D10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100000823816067 from CourseHero.com on 04-30-2021 08:37:48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B655E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33573D" w:rsidRDefault="00C43D10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100000823816067 from CourseHero.com on 04-30-2021 08:37:48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2519A784" wp14:editId="643C3B8F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82905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905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3573D" w:rsidRDefault="00D53B7E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 w:rsidR="00C43D10">
                              <w:rPr>
                                <w:rFonts w:ascii="Times New Roman"/>
                                <w:sz w:val="16"/>
                              </w:rPr>
                              <w:t>https://www.coursehero.com/file/27104441/Human-Sexuality-quiz-study-guide-exam-2docx/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19A784" id="Text Box 1" o:spid="_x0000_s1027" type="#_x0000_t202" style="position:absolute;margin-left:30.2pt;margin-top:778.25pt;width:301.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t0Erw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" filled="f" stroked="f">
              <v:textbox inset="0,0,0,0">
                <w:txbxContent>
                  <w:p w:rsidR="0033573D" w:rsidRDefault="00D53B7E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 w:rsidR="00C43D10">
                        <w:rPr>
                          <w:rFonts w:ascii="Times New Roman"/>
                          <w:sz w:val="16"/>
                        </w:rPr>
                        <w:t>https://www.coursehero.com/file/27104441/Human-Sexuality-quiz-study-guide-exam-2docx/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3B7E" w:rsidRDefault="00D53B7E">
      <w:r>
        <w:separator/>
      </w:r>
    </w:p>
  </w:footnote>
  <w:footnote w:type="continuationSeparator" w:id="0">
    <w:p w:rsidR="00D53B7E" w:rsidRDefault="00D53B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7408F4"/>
    <w:multiLevelType w:val="hybridMultilevel"/>
    <w:tmpl w:val="3CEA4C30"/>
    <w:lvl w:ilvl="0" w:tplc="6256EB9C">
      <w:numFmt w:val="bullet"/>
      <w:lvlText w:val="□"/>
      <w:lvlJc w:val="left"/>
      <w:pPr>
        <w:ind w:left="102" w:hanging="346"/>
      </w:pPr>
      <w:rPr>
        <w:rFonts w:hint="default"/>
        <w:w w:val="60"/>
        <w:lang w:val="en-US" w:eastAsia="en-US" w:bidi="ar-SA"/>
      </w:rPr>
    </w:lvl>
    <w:lvl w:ilvl="1" w:tplc="720A8550">
      <w:numFmt w:val="bullet"/>
      <w:lvlText w:val="•"/>
      <w:lvlJc w:val="left"/>
      <w:pPr>
        <w:ind w:left="1042" w:hanging="346"/>
      </w:pPr>
      <w:rPr>
        <w:rFonts w:hint="default"/>
        <w:lang w:val="en-US" w:eastAsia="en-US" w:bidi="ar-SA"/>
      </w:rPr>
    </w:lvl>
    <w:lvl w:ilvl="2" w:tplc="C8F04294">
      <w:numFmt w:val="bullet"/>
      <w:lvlText w:val="•"/>
      <w:lvlJc w:val="left"/>
      <w:pPr>
        <w:ind w:left="1984" w:hanging="346"/>
      </w:pPr>
      <w:rPr>
        <w:rFonts w:hint="default"/>
        <w:lang w:val="en-US" w:eastAsia="en-US" w:bidi="ar-SA"/>
      </w:rPr>
    </w:lvl>
    <w:lvl w:ilvl="3" w:tplc="8B52567C">
      <w:numFmt w:val="bullet"/>
      <w:lvlText w:val="•"/>
      <w:lvlJc w:val="left"/>
      <w:pPr>
        <w:ind w:left="2926" w:hanging="346"/>
      </w:pPr>
      <w:rPr>
        <w:rFonts w:hint="default"/>
        <w:lang w:val="en-US" w:eastAsia="en-US" w:bidi="ar-SA"/>
      </w:rPr>
    </w:lvl>
    <w:lvl w:ilvl="4" w:tplc="503C62E8">
      <w:numFmt w:val="bullet"/>
      <w:lvlText w:val="•"/>
      <w:lvlJc w:val="left"/>
      <w:pPr>
        <w:ind w:left="3868" w:hanging="346"/>
      </w:pPr>
      <w:rPr>
        <w:rFonts w:hint="default"/>
        <w:lang w:val="en-US" w:eastAsia="en-US" w:bidi="ar-SA"/>
      </w:rPr>
    </w:lvl>
    <w:lvl w:ilvl="5" w:tplc="DDF0E808">
      <w:numFmt w:val="bullet"/>
      <w:lvlText w:val="•"/>
      <w:lvlJc w:val="left"/>
      <w:pPr>
        <w:ind w:left="4810" w:hanging="346"/>
      </w:pPr>
      <w:rPr>
        <w:rFonts w:hint="default"/>
        <w:lang w:val="en-US" w:eastAsia="en-US" w:bidi="ar-SA"/>
      </w:rPr>
    </w:lvl>
    <w:lvl w:ilvl="6" w:tplc="1EF602F8">
      <w:numFmt w:val="bullet"/>
      <w:lvlText w:val="•"/>
      <w:lvlJc w:val="left"/>
      <w:pPr>
        <w:ind w:left="5752" w:hanging="346"/>
      </w:pPr>
      <w:rPr>
        <w:rFonts w:hint="default"/>
        <w:lang w:val="en-US" w:eastAsia="en-US" w:bidi="ar-SA"/>
      </w:rPr>
    </w:lvl>
    <w:lvl w:ilvl="7" w:tplc="663ECF32">
      <w:numFmt w:val="bullet"/>
      <w:lvlText w:val="•"/>
      <w:lvlJc w:val="left"/>
      <w:pPr>
        <w:ind w:left="6694" w:hanging="346"/>
      </w:pPr>
      <w:rPr>
        <w:rFonts w:hint="default"/>
        <w:lang w:val="en-US" w:eastAsia="en-US" w:bidi="ar-SA"/>
      </w:rPr>
    </w:lvl>
    <w:lvl w:ilvl="8" w:tplc="69706728">
      <w:numFmt w:val="bullet"/>
      <w:lvlText w:val="•"/>
      <w:lvlJc w:val="left"/>
      <w:pPr>
        <w:ind w:left="7636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D10"/>
    <w:rsid w:val="004727EE"/>
    <w:rsid w:val="008D2638"/>
    <w:rsid w:val="00C43D10"/>
    <w:rsid w:val="00D53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9C1823-315E-4C1D-9398-D5DBD8F87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43D10"/>
    <w:pPr>
      <w:widowControl w:val="0"/>
      <w:autoSpaceDE w:val="0"/>
      <w:autoSpaceDN w:val="0"/>
      <w:spacing w:after="0" w:line="240" w:lineRule="auto"/>
    </w:pPr>
    <w:rPr>
      <w:rFonts w:ascii="Gill Sans MT" w:eastAsia="Gill Sans MT" w:hAnsi="Gill Sans MT" w:cs="Gill Sans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43D10"/>
    <w:pPr>
      <w:spacing w:before="1"/>
      <w:ind w:left="101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C43D10"/>
    <w:rPr>
      <w:rFonts w:ascii="Gill Sans MT" w:eastAsia="Gill Sans MT" w:hAnsi="Gill Sans MT" w:cs="Gill Sans MT"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C43D10"/>
    <w:pPr>
      <w:spacing w:before="1"/>
      <w:ind w:left="1079" w:hanging="2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7104441/Human-Sexuality-quiz-study-guide-exam-2docx/" TargetMode="External"/><Relationship Id="rId1" Type="http://schemas.openxmlformats.org/officeDocument/2006/relationships/hyperlink" Target="https://www.coursehero.com/file/27104441/Human-Sexuality-quiz-study-guide-exam-2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1248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dc:description/>
  <cp:lastModifiedBy>common11</cp:lastModifiedBy>
  <cp:revision>2</cp:revision>
  <dcterms:created xsi:type="dcterms:W3CDTF">2021-04-30T13:40:00Z</dcterms:created>
  <dcterms:modified xsi:type="dcterms:W3CDTF">2021-04-30T13:44:00Z</dcterms:modified>
</cp:coreProperties>
</file>