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631" w:rsidRPr="00722631" w:rsidRDefault="00722631" w:rsidP="00722631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722631">
        <w:rPr>
          <w:rFonts w:asciiTheme="minorHAnsi" w:hAnsiTheme="minorHAnsi" w:cstheme="minorHAnsi"/>
          <w:sz w:val="24"/>
          <w:szCs w:val="24"/>
        </w:rPr>
        <w:t>Dallas County Community College - BIOL 1322</w:t>
      </w:r>
    </w:p>
    <w:p w:rsidR="00722631" w:rsidRDefault="00D62EB0" w:rsidP="00722631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Chapter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8</w:t>
      </w:r>
    </w:p>
    <w:p w:rsidR="005D18E0" w:rsidRPr="00722631" w:rsidRDefault="00722631" w:rsidP="00722631">
      <w:pPr>
        <w:pStyle w:val="BodyTex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1)</w:t>
      </w:r>
      <w:r w:rsidR="00D62EB0" w:rsidRPr="00722631">
        <w:rPr>
          <w:rFonts w:asciiTheme="minorHAnsi" w:hAnsiTheme="minorHAnsi" w:cstheme="minorHAnsi"/>
          <w:sz w:val="24"/>
          <w:szCs w:val="24"/>
        </w:rPr>
        <w:t>What</w:t>
      </w:r>
      <w:r w:rsidR="00D62EB0"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D62EB0" w:rsidRPr="00722631">
        <w:rPr>
          <w:rFonts w:asciiTheme="minorHAnsi" w:hAnsiTheme="minorHAnsi" w:cstheme="minorHAnsi"/>
          <w:sz w:val="24"/>
          <w:szCs w:val="24"/>
        </w:rPr>
        <w:t>are</w:t>
      </w:r>
      <w:r w:rsidR="00D62EB0"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D62EB0" w:rsidRPr="00722631">
        <w:rPr>
          <w:rFonts w:asciiTheme="minorHAnsi" w:hAnsiTheme="minorHAnsi" w:cstheme="minorHAnsi"/>
          <w:sz w:val="24"/>
          <w:szCs w:val="24"/>
        </w:rPr>
        <w:t>the</w:t>
      </w:r>
      <w:r w:rsidR="00D62EB0"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D62EB0" w:rsidRPr="00722631">
        <w:rPr>
          <w:rFonts w:asciiTheme="minorHAnsi" w:hAnsiTheme="minorHAnsi" w:cstheme="minorHAnsi"/>
          <w:sz w:val="24"/>
          <w:szCs w:val="24"/>
        </w:rPr>
        <w:t>functions</w:t>
      </w:r>
      <w:r w:rsidR="00D62EB0"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D62EB0" w:rsidRPr="00722631">
        <w:rPr>
          <w:rFonts w:asciiTheme="minorHAnsi" w:hAnsiTheme="minorHAnsi" w:cstheme="minorHAnsi"/>
          <w:sz w:val="24"/>
          <w:szCs w:val="24"/>
        </w:rPr>
        <w:t>of</w:t>
      </w:r>
      <w:r w:rsidR="00D62EB0"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D62EB0" w:rsidRPr="00722631">
        <w:rPr>
          <w:rFonts w:asciiTheme="minorHAnsi" w:hAnsiTheme="minorHAnsi" w:cstheme="minorHAnsi"/>
          <w:sz w:val="24"/>
          <w:szCs w:val="24"/>
        </w:rPr>
        <w:t>water</w:t>
      </w:r>
      <w:r w:rsidR="00D62EB0"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D62EB0" w:rsidRPr="00722631">
        <w:rPr>
          <w:rFonts w:asciiTheme="minorHAnsi" w:hAnsiTheme="minorHAnsi" w:cstheme="minorHAnsi"/>
          <w:sz w:val="24"/>
          <w:szCs w:val="24"/>
        </w:rPr>
        <w:t>in</w:t>
      </w:r>
      <w:r w:rsidR="00D62EB0"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D62EB0" w:rsidRPr="00722631">
        <w:rPr>
          <w:rFonts w:asciiTheme="minorHAnsi" w:hAnsiTheme="minorHAnsi" w:cstheme="minorHAnsi"/>
          <w:sz w:val="24"/>
          <w:szCs w:val="24"/>
        </w:rPr>
        <w:t>the</w:t>
      </w:r>
      <w:r w:rsidR="00D62EB0"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D62EB0" w:rsidRPr="00722631">
        <w:rPr>
          <w:rFonts w:asciiTheme="minorHAnsi" w:hAnsiTheme="minorHAnsi" w:cstheme="minorHAnsi"/>
          <w:sz w:val="24"/>
          <w:szCs w:val="24"/>
        </w:rPr>
        <w:t>body?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Gives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shape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rigidity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cells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Regulates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body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temperature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Conducts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heat,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absorbing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distributing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throughout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body</w:t>
      </w:r>
    </w:p>
    <w:p w:rsidR="005D18E0" w:rsidRPr="00722631" w:rsidRDefault="005D18E0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Cools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body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by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evaporating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invisibly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from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lungs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surface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skin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Lubricant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form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joint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mucous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secretions</w:t>
      </w:r>
    </w:p>
    <w:p w:rsidR="005D18E0" w:rsidRPr="00722631" w:rsidRDefault="005D18E0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Delivers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nutrients;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removes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waste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Supply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trace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minerals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such</w:t>
      </w:r>
      <w:r w:rsidRPr="0072263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as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fluoride,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zinc,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copper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pacing w:val="-1"/>
          <w:sz w:val="24"/>
          <w:szCs w:val="24"/>
        </w:rPr>
        <w:t>What is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>Adequate</w:t>
      </w:r>
      <w:r w:rsidRPr="00722631">
        <w:rPr>
          <w:rFonts w:asciiTheme="minorHAnsi" w:hAnsiTheme="minorHAnsi" w:cstheme="minorHAnsi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>Intake</w:t>
      </w:r>
      <w:r w:rsidRPr="00722631">
        <w:rPr>
          <w:rFonts w:asciiTheme="minorHAnsi" w:hAnsiTheme="minorHAnsi" w:cstheme="minorHAnsi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>(AI)</w:t>
      </w:r>
      <w:r w:rsidRPr="0072263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>recommendation</w:t>
      </w:r>
      <w:r w:rsidRPr="00722631">
        <w:rPr>
          <w:rFonts w:asciiTheme="minorHAnsi" w:hAnsiTheme="minorHAnsi" w:cstheme="minorHAnsi"/>
          <w:sz w:val="24"/>
          <w:szCs w:val="24"/>
        </w:rPr>
        <w:t xml:space="preserve"> for water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(male</w:t>
      </w:r>
      <w:r w:rsidRPr="0072263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 female)?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13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cups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men</w:t>
      </w:r>
    </w:p>
    <w:p w:rsidR="005D18E0" w:rsidRPr="00722631" w:rsidRDefault="005D18E0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9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cups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women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per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day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Where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are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following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types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water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located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body: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intracellular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–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within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cell</w:t>
      </w:r>
    </w:p>
    <w:p w:rsidR="005D18E0" w:rsidRPr="00722631" w:rsidRDefault="005D18E0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interstitial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–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Between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cells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–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extracellular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–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interstitial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all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outside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cells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line="276" w:lineRule="auto"/>
        <w:ind w:left="461" w:right="552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are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primary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intracellular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electrolytes?</w:t>
      </w:r>
      <w:r w:rsidRPr="00722631">
        <w:rPr>
          <w:rFonts w:asciiTheme="minorHAnsi" w:hAnsiTheme="minorHAnsi" w:cstheme="minorHAnsi"/>
          <w:spacing w:val="5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are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primary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interstitial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</w:t>
      </w:r>
      <w:r w:rsidRPr="0072263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electrolytes?</w:t>
      </w: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before="198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Intracellular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–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Potassium,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phosphate</w:t>
      </w:r>
    </w:p>
    <w:p w:rsidR="005D18E0" w:rsidRPr="00722631" w:rsidRDefault="005D18E0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Interstitial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–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Sodium,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Cholride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causes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hard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water?</w:t>
      </w:r>
      <w:r w:rsidRPr="00722631">
        <w:rPr>
          <w:rFonts w:asciiTheme="minorHAnsi" w:hAnsiTheme="minorHAnsi" w:cstheme="minorHAnsi"/>
          <w:spacing w:val="5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problems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are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associated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with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hard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water.</w:t>
      </w:r>
    </w:p>
    <w:p w:rsidR="005D18E0" w:rsidRPr="00722631" w:rsidRDefault="005D18E0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before="1" w:line="273" w:lineRule="auto"/>
        <w:ind w:left="1181" w:right="283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Contains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high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amounts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minerals;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calcium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magnesium.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Deposits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damage</w:t>
      </w:r>
      <w:r w:rsidRPr="0072263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appliances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 reduce soap suds.</w:t>
      </w: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203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Describe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soft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water?</w:t>
      </w:r>
      <w:r w:rsidRPr="00722631">
        <w:rPr>
          <w:rFonts w:asciiTheme="minorHAnsi" w:hAnsiTheme="minorHAnsi" w:cstheme="minorHAnsi"/>
          <w:spacing w:val="5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problems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are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associated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with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using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water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softener?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line="271" w:lineRule="auto"/>
        <w:ind w:left="1181" w:right="1172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Water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filteres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replace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some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minerals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with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sodium.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Sodium-sensitive</w:t>
      </w:r>
      <w:r w:rsidRPr="0072263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hypertension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can result.</w:t>
      </w:r>
    </w:p>
    <w:p w:rsidR="005D18E0" w:rsidRPr="00722631" w:rsidRDefault="005D18E0">
      <w:pPr>
        <w:spacing w:line="271" w:lineRule="auto"/>
        <w:rPr>
          <w:rFonts w:asciiTheme="minorHAnsi" w:hAnsiTheme="minorHAnsi" w:cstheme="minorHAnsi"/>
          <w:sz w:val="24"/>
          <w:szCs w:val="24"/>
        </w:rPr>
        <w:sectPr w:rsidR="005D18E0" w:rsidRPr="00722631">
          <w:footerReference w:type="default" r:id="rId7"/>
          <w:type w:val="continuous"/>
          <w:pgSz w:w="12240" w:h="15840"/>
          <w:pgMar w:top="560" w:right="1360" w:bottom="820" w:left="1700" w:header="720" w:footer="622" w:gutter="0"/>
          <w:pgNumType w:start="1"/>
          <w:cols w:space="720"/>
        </w:sect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79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homeostasis?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Maintained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by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electrolytes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incl</w:t>
      </w:r>
      <w:r w:rsidRPr="00722631">
        <w:rPr>
          <w:rFonts w:asciiTheme="minorHAnsi" w:hAnsiTheme="minorHAnsi" w:cstheme="minorHAnsi"/>
          <w:sz w:val="24"/>
          <w:szCs w:val="24"/>
        </w:rPr>
        <w:t>ude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minerals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blood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protein</w:t>
      </w:r>
    </w:p>
    <w:p w:rsidR="005D18E0" w:rsidRPr="00722631" w:rsidRDefault="005D18E0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are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major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sources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water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loss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body?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Thirst,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sweat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Compare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percentage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water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newborn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compared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adult.</w:t>
      </w:r>
    </w:p>
    <w:p w:rsidR="005D18E0" w:rsidRPr="00722631" w:rsidRDefault="005D18E0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Water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newborns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come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75-80%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Water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adults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50-60%</w:t>
      </w:r>
    </w:p>
    <w:p w:rsidR="005D18E0" w:rsidRPr="00722631" w:rsidRDefault="005D18E0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line="276" w:lineRule="auto"/>
        <w:ind w:left="461" w:right="503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Know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common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symptom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volume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deficit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older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adults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disorientation.</w:t>
      </w:r>
      <w:r w:rsidRPr="0072263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sense</w:t>
      </w:r>
      <w:r w:rsidRPr="00722631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thirst</w:t>
      </w:r>
      <w:r w:rsidRPr="0072263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often diminished in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older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adults.</w:t>
      </w: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before="198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So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dry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mouth,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drowsiness,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extreme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thirst,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frequent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urination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Describe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volume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excess.</w:t>
      </w:r>
    </w:p>
    <w:p w:rsidR="005D18E0" w:rsidRPr="00722631" w:rsidRDefault="005D18E0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Condition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which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person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experiences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increased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fluid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retention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edema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does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bioavailability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mean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related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minerals?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Refers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level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absorption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consumed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nutrient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nutritional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concern</w:t>
      </w:r>
    </w:p>
    <w:p w:rsidR="005D18E0" w:rsidRPr="00722631" w:rsidRDefault="005D18E0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does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our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dietary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intake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calcium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influence?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Structure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bones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affect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does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caffeine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have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on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calcium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levels?</w:t>
      </w:r>
    </w:p>
    <w:p w:rsidR="005D18E0" w:rsidRPr="00722631" w:rsidRDefault="005D18E0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Urinary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excretion,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affect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bone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density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postmenopausal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women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factors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can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lead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osteoporosis?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line="273" w:lineRule="auto"/>
        <w:ind w:left="1181" w:right="463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Inadequate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intake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calcium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reduces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density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bone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mass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can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stunt</w:t>
      </w:r>
      <w:r w:rsidRPr="0072263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growth</w:t>
      </w: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204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factors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lead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magnesium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deficiency?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line="271" w:lineRule="auto"/>
        <w:ind w:left="1181" w:right="21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Excessive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vomiting,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diarrhea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caused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by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pathologic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conditions,</w:t>
      </w:r>
      <w:r w:rsidRPr="00722631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GI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tract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disorder,</w:t>
      </w:r>
      <w:r w:rsidRPr="00722631">
        <w:rPr>
          <w:rFonts w:asciiTheme="minorHAnsi" w:hAnsiTheme="minorHAnsi" w:cstheme="minorHAnsi"/>
          <w:spacing w:val="-59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kidney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disease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,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malnutrition,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alcoholism,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drug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interference,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artificial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feeding</w:t>
      </w: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207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Which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types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food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contain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high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levels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sodium?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Processed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Why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do women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need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more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iron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than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men?</w:t>
      </w:r>
    </w:p>
    <w:p w:rsidR="005D18E0" w:rsidRPr="00722631" w:rsidRDefault="005D18E0">
      <w:pPr>
        <w:rPr>
          <w:rFonts w:asciiTheme="minorHAnsi" w:hAnsiTheme="minorHAnsi" w:cstheme="minorHAnsi"/>
          <w:sz w:val="24"/>
          <w:szCs w:val="24"/>
        </w:rPr>
        <w:sectPr w:rsidR="005D18E0" w:rsidRPr="00722631">
          <w:pgSz w:w="12240" w:h="15840"/>
          <w:pgMar w:top="1360" w:right="1360" w:bottom="820" w:left="1700" w:header="0" w:footer="622" w:gutter="0"/>
          <w:cols w:space="720"/>
        </w:sectPr>
      </w:pPr>
    </w:p>
    <w:p w:rsidR="005D18E0" w:rsidRPr="00722631" w:rsidRDefault="00D62EB0">
      <w:pPr>
        <w:pStyle w:val="BodyText"/>
        <w:spacing w:before="79"/>
        <w:ind w:left="82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o</w:t>
      </w:r>
      <w:r w:rsidRPr="00722631">
        <w:rPr>
          <w:rFonts w:asciiTheme="minorHAnsi" w:hAnsiTheme="minorHAnsi" w:cstheme="minorHAnsi"/>
          <w:spacing w:val="89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Because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loss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blood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from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menstruation</w:t>
      </w:r>
    </w:p>
    <w:p w:rsidR="005D18E0" w:rsidRPr="00722631" w:rsidRDefault="005D18E0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Which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type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iron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easier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absorb?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Heme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iron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–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found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meat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major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consequence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iron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deficiency?</w:t>
      </w:r>
    </w:p>
    <w:p w:rsidR="005D18E0" w:rsidRPr="00722631" w:rsidRDefault="005D18E0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Anemia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function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iodine?</w:t>
      </w:r>
      <w:r w:rsidRPr="00722631">
        <w:rPr>
          <w:rFonts w:asciiTheme="minorHAnsi" w:hAnsiTheme="minorHAnsi" w:cstheme="minorHAnsi"/>
          <w:spacing w:val="59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happens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if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there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iodine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deficiency?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spacing w:line="273" w:lineRule="auto"/>
        <w:ind w:left="1181" w:right="137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Part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hormone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thyroxin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produced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my</w:t>
      </w:r>
      <w:r w:rsidRPr="007226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thyroid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gland;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thyroxin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involved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with</w:t>
      </w:r>
      <w:r w:rsidRPr="00722631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regulating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growth and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development,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basal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metabolic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rate,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body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temperature.</w:t>
      </w: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204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are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major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sources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dietary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iodine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United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States?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Water,</w:t>
      </w:r>
      <w:r w:rsidRPr="0072263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seafood,</w:t>
      </w:r>
      <w:r w:rsidRPr="0072263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dairy</w:t>
      </w:r>
      <w:r w:rsidRPr="00722631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products,</w:t>
      </w:r>
      <w:r w:rsidRPr="0072263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and</w:t>
      </w:r>
      <w:r w:rsidRPr="00722631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eggs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What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is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the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function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dietary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fluoride?</w:t>
      </w: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D62EB0">
      <w:pPr>
        <w:pStyle w:val="ListParagraph"/>
        <w:numPr>
          <w:ilvl w:val="1"/>
          <w:numId w:val="3"/>
        </w:numPr>
        <w:tabs>
          <w:tab w:val="left" w:pos="118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722631">
        <w:rPr>
          <w:rFonts w:asciiTheme="minorHAnsi" w:hAnsiTheme="minorHAnsi" w:cstheme="minorHAnsi"/>
          <w:sz w:val="24"/>
          <w:szCs w:val="24"/>
        </w:rPr>
        <w:t>Increases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resistance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tooth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decay;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part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of</w:t>
      </w:r>
      <w:r w:rsidRPr="00722631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tooth</w:t>
      </w:r>
      <w:r w:rsidRPr="007226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formation</w:t>
      </w:r>
      <w:r w:rsidRPr="0072263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bone</w:t>
      </w:r>
      <w:r w:rsidRPr="00722631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22631">
        <w:rPr>
          <w:rFonts w:asciiTheme="minorHAnsi" w:hAnsiTheme="minorHAnsi" w:cstheme="minorHAnsi"/>
          <w:sz w:val="24"/>
          <w:szCs w:val="24"/>
        </w:rPr>
        <w:t>mineralization</w:t>
      </w: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ind w:left="1181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ind w:left="1181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5D18E0" w:rsidRPr="00722631" w:rsidRDefault="005D18E0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bookmarkEnd w:id="0"/>
    <w:p w:rsidR="005D18E0" w:rsidRPr="00722631" w:rsidRDefault="005D18E0" w:rsidP="00722631">
      <w:pPr>
        <w:pStyle w:val="ListParagraph"/>
        <w:tabs>
          <w:tab w:val="left" w:pos="822"/>
        </w:tabs>
        <w:spacing w:line="276" w:lineRule="auto"/>
        <w:ind w:left="821" w:right="249" w:firstLine="0"/>
        <w:rPr>
          <w:rFonts w:asciiTheme="minorHAnsi" w:hAnsiTheme="minorHAnsi" w:cstheme="minorHAnsi"/>
          <w:sz w:val="24"/>
          <w:szCs w:val="24"/>
        </w:rPr>
      </w:pPr>
    </w:p>
    <w:sectPr w:rsidR="005D18E0" w:rsidRPr="00722631">
      <w:pgSz w:w="12240" w:h="15840"/>
      <w:pgMar w:top="1360" w:right="136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EB0" w:rsidRDefault="00D62EB0">
      <w:r>
        <w:separator/>
      </w:r>
    </w:p>
  </w:endnote>
  <w:endnote w:type="continuationSeparator" w:id="0">
    <w:p w:rsidR="00D62EB0" w:rsidRDefault="00D62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18E0" w:rsidRDefault="00722631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D18E0" w:rsidRDefault="00D62EB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100000822996268 from CourseHero.com on 04-15-2021 02:27:24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5D18E0" w:rsidRDefault="00D62EB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100000822996268 from CourseHero.com on 04-15-2021 02:27:24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5020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020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D18E0" w:rsidRDefault="00D62EB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https://www.coursehero.com/file/11496404/BIOl-1322-Study-Guides-Chapters-8-10/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75.7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Ydz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" filled="f" stroked="f">
              <v:textbox inset="0,0,0,0">
                <w:txbxContent>
                  <w:p w:rsidR="005D18E0" w:rsidRDefault="00D62EB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https://www.coursehero.com/file/11496404/BIOl-1322-Study-Guides-Chapters-8-10/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EB0" w:rsidRDefault="00D62EB0">
      <w:r>
        <w:separator/>
      </w:r>
    </w:p>
  </w:footnote>
  <w:footnote w:type="continuationSeparator" w:id="0">
    <w:p w:rsidR="00D62EB0" w:rsidRDefault="00D62E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15196"/>
    <w:multiLevelType w:val="hybridMultilevel"/>
    <w:tmpl w:val="5A26E788"/>
    <w:lvl w:ilvl="0" w:tplc="EA6CB6CA">
      <w:start w:val="1"/>
      <w:numFmt w:val="decimal"/>
      <w:lvlText w:val="%1."/>
      <w:lvlJc w:val="left"/>
      <w:pPr>
        <w:ind w:left="822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F85C6C68">
      <w:numFmt w:val="bullet"/>
      <w:lvlText w:val="o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3ED4AC54">
      <w:numFmt w:val="bullet"/>
      <w:lvlText w:val="•"/>
      <w:lvlJc w:val="left"/>
      <w:pPr>
        <w:ind w:left="2388" w:hanging="360"/>
      </w:pPr>
      <w:rPr>
        <w:rFonts w:hint="default"/>
        <w:lang w:val="en-US" w:eastAsia="en-US" w:bidi="ar-SA"/>
      </w:rPr>
    </w:lvl>
    <w:lvl w:ilvl="3" w:tplc="7F8695DE">
      <w:numFmt w:val="bullet"/>
      <w:lvlText w:val="•"/>
      <w:lvlJc w:val="left"/>
      <w:pPr>
        <w:ind w:left="3237" w:hanging="360"/>
      </w:pPr>
      <w:rPr>
        <w:rFonts w:hint="default"/>
        <w:lang w:val="en-US" w:eastAsia="en-US" w:bidi="ar-SA"/>
      </w:rPr>
    </w:lvl>
    <w:lvl w:ilvl="4" w:tplc="F530F9D2">
      <w:numFmt w:val="bullet"/>
      <w:lvlText w:val="•"/>
      <w:lvlJc w:val="left"/>
      <w:pPr>
        <w:ind w:left="4086" w:hanging="360"/>
      </w:pPr>
      <w:rPr>
        <w:rFonts w:hint="default"/>
        <w:lang w:val="en-US" w:eastAsia="en-US" w:bidi="ar-SA"/>
      </w:rPr>
    </w:lvl>
    <w:lvl w:ilvl="5" w:tplc="A1FCD8F8">
      <w:numFmt w:val="bullet"/>
      <w:lvlText w:val="•"/>
      <w:lvlJc w:val="left"/>
      <w:pPr>
        <w:ind w:left="4935" w:hanging="360"/>
      </w:pPr>
      <w:rPr>
        <w:rFonts w:hint="default"/>
        <w:lang w:val="en-US" w:eastAsia="en-US" w:bidi="ar-SA"/>
      </w:rPr>
    </w:lvl>
    <w:lvl w:ilvl="6" w:tplc="418AD500">
      <w:numFmt w:val="bullet"/>
      <w:lvlText w:val="•"/>
      <w:lvlJc w:val="left"/>
      <w:pPr>
        <w:ind w:left="5784" w:hanging="360"/>
      </w:pPr>
      <w:rPr>
        <w:rFonts w:hint="default"/>
        <w:lang w:val="en-US" w:eastAsia="en-US" w:bidi="ar-SA"/>
      </w:rPr>
    </w:lvl>
    <w:lvl w:ilvl="7" w:tplc="0CB865C8">
      <w:numFmt w:val="bullet"/>
      <w:lvlText w:val="•"/>
      <w:lvlJc w:val="left"/>
      <w:pPr>
        <w:ind w:left="6633" w:hanging="360"/>
      </w:pPr>
      <w:rPr>
        <w:rFonts w:hint="default"/>
        <w:lang w:val="en-US" w:eastAsia="en-US" w:bidi="ar-SA"/>
      </w:rPr>
    </w:lvl>
    <w:lvl w:ilvl="8" w:tplc="265286AE">
      <w:numFmt w:val="bullet"/>
      <w:lvlText w:val="•"/>
      <w:lvlJc w:val="left"/>
      <w:pPr>
        <w:ind w:left="7482" w:hanging="360"/>
      </w:pPr>
      <w:rPr>
        <w:rFonts w:hint="default"/>
        <w:lang w:val="en-US" w:eastAsia="en-US" w:bidi="ar-SA"/>
      </w:rPr>
    </w:lvl>
  </w:abstractNum>
  <w:abstractNum w:abstractNumId="1">
    <w:nsid w:val="091217E9"/>
    <w:multiLevelType w:val="hybridMultilevel"/>
    <w:tmpl w:val="183ACD7C"/>
    <w:lvl w:ilvl="0" w:tplc="B7D600FE">
      <w:start w:val="1"/>
      <w:numFmt w:val="decimal"/>
      <w:lvlText w:val="%1."/>
      <w:lvlJc w:val="left"/>
      <w:pPr>
        <w:ind w:left="462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83D4ED38">
      <w:numFmt w:val="bullet"/>
      <w:lvlText w:val="o"/>
      <w:lvlJc w:val="left"/>
      <w:pPr>
        <w:ind w:left="1182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3A681A82">
      <w:numFmt w:val="bullet"/>
      <w:lvlText w:val="•"/>
      <w:lvlJc w:val="left"/>
      <w:pPr>
        <w:ind w:left="2068" w:hanging="360"/>
      </w:pPr>
      <w:rPr>
        <w:rFonts w:hint="default"/>
        <w:lang w:val="en-US" w:eastAsia="en-US" w:bidi="ar-SA"/>
      </w:rPr>
    </w:lvl>
    <w:lvl w:ilvl="3" w:tplc="31282DFC">
      <w:numFmt w:val="bullet"/>
      <w:lvlText w:val="•"/>
      <w:lvlJc w:val="left"/>
      <w:pPr>
        <w:ind w:left="2957" w:hanging="360"/>
      </w:pPr>
      <w:rPr>
        <w:rFonts w:hint="default"/>
        <w:lang w:val="en-US" w:eastAsia="en-US" w:bidi="ar-SA"/>
      </w:rPr>
    </w:lvl>
    <w:lvl w:ilvl="4" w:tplc="642C47EC">
      <w:numFmt w:val="bullet"/>
      <w:lvlText w:val="•"/>
      <w:lvlJc w:val="left"/>
      <w:pPr>
        <w:ind w:left="3846" w:hanging="360"/>
      </w:pPr>
      <w:rPr>
        <w:rFonts w:hint="default"/>
        <w:lang w:val="en-US" w:eastAsia="en-US" w:bidi="ar-SA"/>
      </w:rPr>
    </w:lvl>
    <w:lvl w:ilvl="5" w:tplc="96C6A1F0">
      <w:numFmt w:val="bullet"/>
      <w:lvlText w:val="•"/>
      <w:lvlJc w:val="left"/>
      <w:pPr>
        <w:ind w:left="4735" w:hanging="360"/>
      </w:pPr>
      <w:rPr>
        <w:rFonts w:hint="default"/>
        <w:lang w:val="en-US" w:eastAsia="en-US" w:bidi="ar-SA"/>
      </w:rPr>
    </w:lvl>
    <w:lvl w:ilvl="6" w:tplc="00E2344C">
      <w:numFmt w:val="bullet"/>
      <w:lvlText w:val="•"/>
      <w:lvlJc w:val="left"/>
      <w:pPr>
        <w:ind w:left="5624" w:hanging="360"/>
      </w:pPr>
      <w:rPr>
        <w:rFonts w:hint="default"/>
        <w:lang w:val="en-US" w:eastAsia="en-US" w:bidi="ar-SA"/>
      </w:rPr>
    </w:lvl>
    <w:lvl w:ilvl="7" w:tplc="BDACE1D2">
      <w:numFmt w:val="bullet"/>
      <w:lvlText w:val="•"/>
      <w:lvlJc w:val="left"/>
      <w:pPr>
        <w:ind w:left="6513" w:hanging="360"/>
      </w:pPr>
      <w:rPr>
        <w:rFonts w:hint="default"/>
        <w:lang w:val="en-US" w:eastAsia="en-US" w:bidi="ar-SA"/>
      </w:rPr>
    </w:lvl>
    <w:lvl w:ilvl="8" w:tplc="C7C2ED9E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</w:abstractNum>
  <w:abstractNum w:abstractNumId="2">
    <w:nsid w:val="35FB285E"/>
    <w:multiLevelType w:val="hybridMultilevel"/>
    <w:tmpl w:val="AE5234E2"/>
    <w:lvl w:ilvl="0" w:tplc="0B283DCE">
      <w:start w:val="1"/>
      <w:numFmt w:val="decimal"/>
      <w:lvlText w:val="%1."/>
      <w:lvlJc w:val="left"/>
      <w:pPr>
        <w:ind w:left="822" w:hanging="72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770A3098">
      <w:numFmt w:val="bullet"/>
      <w:lvlText w:val="o"/>
      <w:lvlJc w:val="left"/>
      <w:pPr>
        <w:ind w:left="1182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809C81A6">
      <w:numFmt w:val="bullet"/>
      <w:lvlText w:val="•"/>
      <w:lvlJc w:val="left"/>
      <w:pPr>
        <w:ind w:left="2068" w:hanging="360"/>
      </w:pPr>
      <w:rPr>
        <w:rFonts w:hint="default"/>
        <w:lang w:val="en-US" w:eastAsia="en-US" w:bidi="ar-SA"/>
      </w:rPr>
    </w:lvl>
    <w:lvl w:ilvl="3" w:tplc="34B44F2C">
      <w:numFmt w:val="bullet"/>
      <w:lvlText w:val="•"/>
      <w:lvlJc w:val="left"/>
      <w:pPr>
        <w:ind w:left="2957" w:hanging="360"/>
      </w:pPr>
      <w:rPr>
        <w:rFonts w:hint="default"/>
        <w:lang w:val="en-US" w:eastAsia="en-US" w:bidi="ar-SA"/>
      </w:rPr>
    </w:lvl>
    <w:lvl w:ilvl="4" w:tplc="E30022A0">
      <w:numFmt w:val="bullet"/>
      <w:lvlText w:val="•"/>
      <w:lvlJc w:val="left"/>
      <w:pPr>
        <w:ind w:left="3846" w:hanging="360"/>
      </w:pPr>
      <w:rPr>
        <w:rFonts w:hint="default"/>
        <w:lang w:val="en-US" w:eastAsia="en-US" w:bidi="ar-SA"/>
      </w:rPr>
    </w:lvl>
    <w:lvl w:ilvl="5" w:tplc="BF86FBC4">
      <w:numFmt w:val="bullet"/>
      <w:lvlText w:val="•"/>
      <w:lvlJc w:val="left"/>
      <w:pPr>
        <w:ind w:left="4735" w:hanging="360"/>
      </w:pPr>
      <w:rPr>
        <w:rFonts w:hint="default"/>
        <w:lang w:val="en-US" w:eastAsia="en-US" w:bidi="ar-SA"/>
      </w:rPr>
    </w:lvl>
    <w:lvl w:ilvl="6" w:tplc="2D4AB876">
      <w:numFmt w:val="bullet"/>
      <w:lvlText w:val="•"/>
      <w:lvlJc w:val="left"/>
      <w:pPr>
        <w:ind w:left="5624" w:hanging="360"/>
      </w:pPr>
      <w:rPr>
        <w:rFonts w:hint="default"/>
        <w:lang w:val="en-US" w:eastAsia="en-US" w:bidi="ar-SA"/>
      </w:rPr>
    </w:lvl>
    <w:lvl w:ilvl="7" w:tplc="1E9491D4">
      <w:numFmt w:val="bullet"/>
      <w:lvlText w:val="•"/>
      <w:lvlJc w:val="left"/>
      <w:pPr>
        <w:ind w:left="6513" w:hanging="360"/>
      </w:pPr>
      <w:rPr>
        <w:rFonts w:hint="default"/>
        <w:lang w:val="en-US" w:eastAsia="en-US" w:bidi="ar-SA"/>
      </w:rPr>
    </w:lvl>
    <w:lvl w:ilvl="8" w:tplc="1DC223F0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D18E0"/>
    <w:rsid w:val="005D18E0"/>
    <w:rsid w:val="00722631"/>
    <w:rsid w:val="00D6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DF32A5D-7662-4103-955E-B5F69CAB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1496404/BIOl-1322-Study-Guides-Chapters-8-10/" TargetMode="External"/><Relationship Id="rId1" Type="http://schemas.openxmlformats.org/officeDocument/2006/relationships/hyperlink" Target="https://www.coursehero.com/file/11496404/BIOl-1322-Study-Guides-Chapters-8-1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100000756094096,CHDL-UGC-Meta</cp:keywords>
  <cp:lastModifiedBy>common11</cp:lastModifiedBy>
  <cp:revision>2</cp:revision>
  <dcterms:created xsi:type="dcterms:W3CDTF">2021-04-15T07:28:00Z</dcterms:created>
  <dcterms:modified xsi:type="dcterms:W3CDTF">2021-04-15T07:32:00Z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LastSaved">
    <vt:filetime>2021-04-15T00:00:00Z</vt:filetime>
  </property>
</Properties>
</file>