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E22" w:rsidRPr="00456140" w:rsidRDefault="00456140" w:rsidP="00456140">
      <w:pPr>
        <w:rPr>
          <w:rFonts w:asciiTheme="minorHAnsi" w:hAnsiTheme="minorHAnsi" w:cstheme="minorHAnsi"/>
        </w:rPr>
        <w:sectPr w:rsidR="00780E22" w:rsidRPr="00456140">
          <w:type w:val="continuous"/>
          <w:pgSz w:w="12240" w:h="15860"/>
          <w:pgMar w:top="640" w:right="480" w:bottom="0" w:left="460" w:header="720" w:footer="720" w:gutter="0"/>
          <w:cols w:num="2" w:space="720" w:equalWidth="0">
            <w:col w:w="5580" w:space="1620"/>
            <w:col w:w="4100"/>
          </w:cols>
        </w:sectPr>
      </w:pPr>
      <w:bookmarkStart w:id="0" w:name="_GoBack"/>
      <w:r w:rsidRPr="00456140">
        <w:rPr>
          <w:rFonts w:asciiTheme="minorHAnsi" w:hAnsiTheme="minorHAnsi" w:cstheme="minorHAnsi"/>
        </w:rPr>
        <w:t>Grand Island Senior High School - SCIENCE 4305-1</w:t>
      </w:r>
    </w:p>
    <w:p w:rsidR="00780E22" w:rsidRPr="00456140" w:rsidRDefault="00456140" w:rsidP="00456140">
      <w:pPr>
        <w:pStyle w:val="Heading2"/>
        <w:spacing w:line="333" w:lineRule="exact"/>
        <w:ind w:left="0"/>
        <w:rPr>
          <w:rFonts w:asciiTheme="minorHAnsi" w:hAnsiTheme="minorHAnsi" w:cstheme="minorHAnsi"/>
          <w:b w:val="0"/>
          <w:sz w:val="22"/>
          <w:szCs w:val="22"/>
        </w:rPr>
      </w:pPr>
      <w:r w:rsidRPr="00456140">
        <w:rPr>
          <w:rFonts w:asciiTheme="minorHAnsi" w:hAnsiTheme="minorHAnsi" w:cstheme="minorHAnsi"/>
          <w:b w:val="0"/>
          <w:sz w:val="22"/>
          <w:szCs w:val="22"/>
        </w:rPr>
        <w:t>Pre-Lab</w:t>
      </w:r>
      <w:r w:rsidRPr="00456140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b w:val="0"/>
          <w:sz w:val="22"/>
          <w:szCs w:val="22"/>
        </w:rPr>
        <w:t>Video:</w:t>
      </w:r>
    </w:p>
    <w:p w:rsidR="00780E22" w:rsidRPr="00456140" w:rsidRDefault="00456140" w:rsidP="00456140">
      <w:pPr>
        <w:pStyle w:val="Heading2"/>
        <w:ind w:left="0"/>
        <w:rPr>
          <w:rFonts w:asciiTheme="minorHAnsi" w:hAnsiTheme="minorHAnsi" w:cstheme="minorHAnsi"/>
          <w:b w:val="0"/>
          <w:sz w:val="22"/>
          <w:szCs w:val="22"/>
        </w:rPr>
      </w:pPr>
      <w:r w:rsidRPr="00456140">
        <w:rPr>
          <w:rFonts w:asciiTheme="minorHAnsi" w:hAnsiTheme="minorHAnsi" w:cstheme="minorHAnsi"/>
          <w:b w:val="0"/>
          <w:sz w:val="22"/>
          <w:szCs w:val="22"/>
        </w:rPr>
        <w:t>Pre-Lab</w:t>
      </w:r>
      <w:r w:rsidRPr="00456140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b w:val="0"/>
          <w:sz w:val="22"/>
          <w:szCs w:val="22"/>
        </w:rPr>
        <w:t>Questions:</w:t>
      </w:r>
    </w:p>
    <w:p w:rsidR="00780E22" w:rsidRPr="00456140" w:rsidRDefault="00456140" w:rsidP="00456140">
      <w:pPr>
        <w:spacing w:before="2"/>
        <w:rPr>
          <w:rFonts w:asciiTheme="minorHAnsi" w:hAnsiTheme="minorHAnsi" w:cstheme="minorHAnsi"/>
        </w:rPr>
      </w:pPr>
      <w:proofErr w:type="gramStart"/>
      <w:r w:rsidRPr="00456140">
        <w:rPr>
          <w:rFonts w:asciiTheme="minorHAnsi" w:hAnsiTheme="minorHAnsi" w:cstheme="minorHAnsi"/>
        </w:rPr>
        <w:t>1)</w:t>
      </w:r>
      <w:r w:rsidRPr="00456140">
        <w:rPr>
          <w:rFonts w:asciiTheme="minorHAnsi" w:hAnsiTheme="minorHAnsi" w:cstheme="minorHAnsi"/>
        </w:rPr>
        <w:t>After</w:t>
      </w:r>
      <w:proofErr w:type="gramEnd"/>
      <w:r w:rsidRPr="00456140">
        <w:rPr>
          <w:rFonts w:asciiTheme="minorHAnsi" w:hAnsiTheme="minorHAnsi" w:cstheme="minorHAnsi"/>
          <w:spacing w:val="-2"/>
        </w:rPr>
        <w:t xml:space="preserve"> </w:t>
      </w:r>
      <w:r w:rsidRPr="00456140">
        <w:rPr>
          <w:rFonts w:asciiTheme="minorHAnsi" w:hAnsiTheme="minorHAnsi" w:cstheme="minorHAnsi"/>
        </w:rPr>
        <w:t>reading</w:t>
      </w:r>
      <w:r w:rsidRPr="00456140">
        <w:rPr>
          <w:rFonts w:asciiTheme="minorHAnsi" w:hAnsiTheme="minorHAnsi" w:cstheme="minorHAnsi"/>
          <w:spacing w:val="-2"/>
        </w:rPr>
        <w:t xml:space="preserve"> </w:t>
      </w:r>
      <w:r w:rsidRPr="00456140">
        <w:rPr>
          <w:rFonts w:asciiTheme="minorHAnsi" w:hAnsiTheme="minorHAnsi" w:cstheme="minorHAnsi"/>
        </w:rPr>
        <w:t xml:space="preserve">the </w:t>
      </w:r>
      <w:r w:rsidRPr="00456140">
        <w:rPr>
          <w:rFonts w:asciiTheme="minorHAnsi" w:hAnsiTheme="minorHAnsi" w:cstheme="minorHAnsi"/>
        </w:rPr>
        <w:t>Background</w:t>
      </w:r>
      <w:r w:rsidRPr="00456140">
        <w:rPr>
          <w:rFonts w:asciiTheme="minorHAnsi" w:hAnsiTheme="minorHAnsi" w:cstheme="minorHAnsi"/>
          <w:spacing w:val="-3"/>
        </w:rPr>
        <w:t xml:space="preserve"> </w:t>
      </w:r>
      <w:r w:rsidRPr="00456140">
        <w:rPr>
          <w:rFonts w:asciiTheme="minorHAnsi" w:hAnsiTheme="minorHAnsi" w:cstheme="minorHAnsi"/>
        </w:rPr>
        <w:t>and</w:t>
      </w:r>
      <w:r w:rsidRPr="00456140">
        <w:rPr>
          <w:rFonts w:asciiTheme="minorHAnsi" w:hAnsiTheme="minorHAnsi" w:cstheme="minorHAnsi"/>
          <w:spacing w:val="-2"/>
        </w:rPr>
        <w:t xml:space="preserve"> </w:t>
      </w:r>
      <w:r w:rsidRPr="00456140">
        <w:rPr>
          <w:rFonts w:asciiTheme="minorHAnsi" w:hAnsiTheme="minorHAnsi" w:cstheme="minorHAnsi"/>
        </w:rPr>
        <w:t>Experimental</w:t>
      </w:r>
      <w:r w:rsidRPr="00456140">
        <w:rPr>
          <w:rFonts w:asciiTheme="minorHAnsi" w:hAnsiTheme="minorHAnsi" w:cstheme="minorHAnsi"/>
          <w:spacing w:val="-1"/>
        </w:rPr>
        <w:t xml:space="preserve"> </w:t>
      </w:r>
      <w:r w:rsidRPr="00456140">
        <w:rPr>
          <w:rFonts w:asciiTheme="minorHAnsi" w:hAnsiTheme="minorHAnsi" w:cstheme="minorHAnsi"/>
        </w:rPr>
        <w:t>Overview</w:t>
      </w:r>
      <w:r w:rsidRPr="00456140">
        <w:rPr>
          <w:rFonts w:asciiTheme="minorHAnsi" w:hAnsiTheme="minorHAnsi" w:cstheme="minorHAnsi"/>
        </w:rPr>
        <w:t>,</w:t>
      </w:r>
      <w:r w:rsidRPr="00456140">
        <w:rPr>
          <w:rFonts w:asciiTheme="minorHAnsi" w:hAnsiTheme="minorHAnsi" w:cstheme="minorHAnsi"/>
          <w:spacing w:val="-1"/>
        </w:rPr>
        <w:t xml:space="preserve"> </w:t>
      </w:r>
      <w:r w:rsidRPr="00456140">
        <w:rPr>
          <w:rFonts w:asciiTheme="minorHAnsi" w:hAnsiTheme="minorHAnsi" w:cstheme="minorHAnsi"/>
        </w:rPr>
        <w:t>describe</w:t>
      </w:r>
      <w:r w:rsidRPr="00456140">
        <w:rPr>
          <w:rFonts w:asciiTheme="minorHAnsi" w:hAnsiTheme="minorHAnsi" w:cstheme="minorHAnsi"/>
          <w:spacing w:val="-1"/>
        </w:rPr>
        <w:t xml:space="preserve"> </w:t>
      </w:r>
      <w:r w:rsidRPr="00456140">
        <w:rPr>
          <w:rFonts w:asciiTheme="minorHAnsi" w:hAnsiTheme="minorHAnsi" w:cstheme="minorHAnsi"/>
        </w:rPr>
        <w:t>the</w:t>
      </w:r>
      <w:r w:rsidRPr="00456140">
        <w:rPr>
          <w:rFonts w:asciiTheme="minorHAnsi" w:hAnsiTheme="minorHAnsi" w:cstheme="minorHAnsi"/>
          <w:spacing w:val="-1"/>
        </w:rPr>
        <w:t xml:space="preserve"> </w:t>
      </w:r>
      <w:r w:rsidRPr="00456140">
        <w:rPr>
          <w:rFonts w:asciiTheme="minorHAnsi" w:hAnsiTheme="minorHAnsi" w:cstheme="minorHAnsi"/>
        </w:rPr>
        <w:t>purpose</w:t>
      </w:r>
      <w:r w:rsidRPr="00456140">
        <w:rPr>
          <w:rFonts w:asciiTheme="minorHAnsi" w:hAnsiTheme="minorHAnsi" w:cstheme="minorHAnsi"/>
          <w:spacing w:val="-1"/>
        </w:rPr>
        <w:t xml:space="preserve"> </w:t>
      </w:r>
      <w:r w:rsidRPr="00456140">
        <w:rPr>
          <w:rFonts w:asciiTheme="minorHAnsi" w:hAnsiTheme="minorHAnsi" w:cstheme="minorHAnsi"/>
        </w:rPr>
        <w:t>of</w:t>
      </w:r>
      <w:r w:rsidRPr="00456140">
        <w:rPr>
          <w:rFonts w:asciiTheme="minorHAnsi" w:hAnsiTheme="minorHAnsi" w:cstheme="minorHAnsi"/>
          <w:spacing w:val="-1"/>
        </w:rPr>
        <w:t xml:space="preserve"> </w:t>
      </w:r>
      <w:r w:rsidRPr="00456140">
        <w:rPr>
          <w:rFonts w:asciiTheme="minorHAnsi" w:hAnsiTheme="minorHAnsi" w:cstheme="minorHAnsi"/>
        </w:rPr>
        <w:t>this</w:t>
      </w:r>
      <w:r w:rsidRPr="00456140">
        <w:rPr>
          <w:rFonts w:asciiTheme="minorHAnsi" w:hAnsiTheme="minorHAnsi" w:cstheme="minorHAnsi"/>
          <w:spacing w:val="-1"/>
        </w:rPr>
        <w:t xml:space="preserve"> </w:t>
      </w:r>
      <w:r w:rsidRPr="00456140">
        <w:rPr>
          <w:rFonts w:asciiTheme="minorHAnsi" w:hAnsiTheme="minorHAnsi" w:cstheme="minorHAnsi"/>
        </w:rPr>
        <w:t>lab</w:t>
      </w:r>
    </w:p>
    <w:p w:rsidR="00780E22" w:rsidRPr="00456140" w:rsidRDefault="00780E2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pStyle w:val="Heading1"/>
        <w:ind w:left="313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sz w:val="22"/>
          <w:szCs w:val="22"/>
        </w:rPr>
        <w:t xml:space="preserve">ANS: </w:t>
      </w:r>
      <w:r w:rsidRPr="00456140">
        <w:rPr>
          <w:rFonts w:asciiTheme="minorHAnsi" w:hAnsiTheme="minorHAnsi" w:cstheme="minorHAnsi"/>
          <w:sz w:val="22"/>
          <w:szCs w:val="22"/>
        </w:rPr>
        <w:t>The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purpose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this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Lab</w:t>
      </w:r>
      <w:r w:rsidRPr="004561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is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to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determine</w:t>
      </w:r>
      <w:r w:rsidRPr="004561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the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volume</w:t>
      </w:r>
      <w:r w:rsidRPr="004561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one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mole</w:t>
      </w:r>
      <w:r w:rsidRPr="004561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hydrogen</w:t>
      </w:r>
      <w:r w:rsidRPr="004561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gas</w:t>
      </w:r>
      <w:r w:rsidRPr="004561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at</w:t>
      </w:r>
      <w:r w:rsidRPr="004561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STP.</w:t>
      </w: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spacing w:before="228"/>
        <w:ind w:left="271"/>
        <w:rPr>
          <w:rFonts w:asciiTheme="minorHAnsi" w:hAnsiTheme="minorHAnsi" w:cstheme="minorHAnsi"/>
        </w:rPr>
      </w:pPr>
      <w:r w:rsidRPr="00456140">
        <w:rPr>
          <w:rFonts w:asciiTheme="minorHAnsi" w:hAnsiTheme="minorHAnsi" w:cstheme="minorHAnsi"/>
        </w:rPr>
        <w:t xml:space="preserve">2. </w:t>
      </w:r>
      <w:r w:rsidRPr="00456140">
        <w:rPr>
          <w:rFonts w:asciiTheme="minorHAnsi" w:hAnsiTheme="minorHAnsi" w:cstheme="minorHAnsi"/>
        </w:rPr>
        <w:t>Define</w:t>
      </w:r>
      <w:r w:rsidRPr="00456140">
        <w:rPr>
          <w:rFonts w:asciiTheme="minorHAnsi" w:hAnsiTheme="minorHAnsi" w:cstheme="minorHAnsi"/>
          <w:spacing w:val="-4"/>
        </w:rPr>
        <w:t xml:space="preserve"> </w:t>
      </w:r>
      <w:r w:rsidRPr="00456140">
        <w:rPr>
          <w:rFonts w:asciiTheme="minorHAnsi" w:hAnsiTheme="minorHAnsi" w:cstheme="minorHAnsi"/>
        </w:rPr>
        <w:t>Avogadro’s</w:t>
      </w:r>
      <w:r w:rsidRPr="00456140">
        <w:rPr>
          <w:rFonts w:asciiTheme="minorHAnsi" w:hAnsiTheme="minorHAnsi" w:cstheme="minorHAnsi"/>
          <w:spacing w:val="-4"/>
        </w:rPr>
        <w:t xml:space="preserve"> </w:t>
      </w:r>
      <w:r w:rsidRPr="00456140">
        <w:rPr>
          <w:rFonts w:asciiTheme="minorHAnsi" w:hAnsiTheme="minorHAnsi" w:cstheme="minorHAnsi"/>
        </w:rPr>
        <w:t>Law</w:t>
      </w:r>
    </w:p>
    <w:p w:rsidR="00780E22" w:rsidRPr="00456140" w:rsidRDefault="00780E2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pStyle w:val="Heading1"/>
        <w:spacing w:line="475" w:lineRule="auto"/>
        <w:ind w:left="292" w:right="981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w w:val="105"/>
          <w:sz w:val="22"/>
          <w:szCs w:val="22"/>
        </w:rPr>
        <w:t xml:space="preserve">ANS: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statement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volume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gas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maintained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at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constant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temperature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pressure</w:t>
      </w:r>
      <w:r w:rsidRPr="00456140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456140">
        <w:rPr>
          <w:rFonts w:asciiTheme="minorHAnsi" w:hAnsiTheme="minorHAnsi" w:cstheme="minorHAnsi"/>
          <w:spacing w:val="-59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directly</w:t>
      </w:r>
      <w:r w:rsidRPr="00456140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proportional</w:t>
      </w:r>
      <w:r w:rsidRPr="00456140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456140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456140">
        <w:rPr>
          <w:rFonts w:asciiTheme="minorHAnsi" w:hAnsiTheme="minorHAnsi" w:cstheme="minorHAnsi"/>
          <w:spacing w:val="9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number</w:t>
      </w:r>
      <w:r w:rsidRPr="00456140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moles</w:t>
      </w:r>
      <w:r w:rsidRPr="00456140">
        <w:rPr>
          <w:rFonts w:asciiTheme="minorHAnsi" w:hAnsiTheme="minorHAnsi" w:cstheme="minorHAnsi"/>
          <w:spacing w:val="9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456140">
        <w:rPr>
          <w:rFonts w:asciiTheme="minorHAnsi" w:hAnsiTheme="minorHAnsi" w:cstheme="minorHAnsi"/>
          <w:spacing w:val="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gas</w:t>
      </w: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spacing w:before="241"/>
        <w:ind w:left="271"/>
        <w:rPr>
          <w:rFonts w:asciiTheme="minorHAnsi" w:hAnsiTheme="minorHAnsi" w:cstheme="minorHAnsi"/>
        </w:rPr>
      </w:pPr>
      <w:r w:rsidRPr="00456140">
        <w:rPr>
          <w:rFonts w:asciiTheme="minorHAnsi" w:hAnsiTheme="minorHAnsi" w:cstheme="minorHAnsi"/>
        </w:rPr>
        <w:t xml:space="preserve">3. </w:t>
      </w:r>
      <w:r w:rsidRPr="00456140">
        <w:rPr>
          <w:rFonts w:asciiTheme="minorHAnsi" w:hAnsiTheme="minorHAnsi" w:cstheme="minorHAnsi"/>
        </w:rPr>
        <w:t>Define</w:t>
      </w:r>
      <w:r w:rsidRPr="00456140">
        <w:rPr>
          <w:rFonts w:asciiTheme="minorHAnsi" w:hAnsiTheme="minorHAnsi" w:cstheme="minorHAnsi"/>
          <w:spacing w:val="-2"/>
        </w:rPr>
        <w:t xml:space="preserve"> </w:t>
      </w:r>
      <w:r w:rsidRPr="00456140">
        <w:rPr>
          <w:rFonts w:asciiTheme="minorHAnsi" w:hAnsiTheme="minorHAnsi" w:cstheme="minorHAnsi"/>
        </w:rPr>
        <w:t>the concept of</w:t>
      </w:r>
      <w:r w:rsidRPr="00456140">
        <w:rPr>
          <w:rFonts w:asciiTheme="minorHAnsi" w:hAnsiTheme="minorHAnsi" w:cstheme="minorHAnsi"/>
          <w:spacing w:val="-3"/>
        </w:rPr>
        <w:t xml:space="preserve"> </w:t>
      </w:r>
      <w:r w:rsidRPr="00456140">
        <w:rPr>
          <w:rFonts w:asciiTheme="minorHAnsi" w:hAnsiTheme="minorHAnsi" w:cstheme="minorHAnsi"/>
        </w:rPr>
        <w:t>molar volume</w:t>
      </w:r>
    </w:p>
    <w:p w:rsidR="00780E22" w:rsidRPr="00456140" w:rsidRDefault="00780E2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pStyle w:val="Heading1"/>
        <w:spacing w:line="475" w:lineRule="auto"/>
        <w:ind w:left="292" w:right="557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sz w:val="22"/>
          <w:szCs w:val="22"/>
        </w:rPr>
        <w:t xml:space="preserve">ANS: </w:t>
      </w:r>
      <w:r w:rsidRPr="00456140">
        <w:rPr>
          <w:rFonts w:asciiTheme="minorHAnsi" w:hAnsiTheme="minorHAnsi" w:cstheme="minorHAnsi"/>
          <w:sz w:val="22"/>
          <w:szCs w:val="22"/>
        </w:rPr>
        <w:t>Molar</w:t>
      </w:r>
      <w:r w:rsidRPr="0045614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Volume</w:t>
      </w:r>
      <w:r w:rsidRPr="0045614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is</w:t>
      </w:r>
      <w:r w:rsidRPr="004561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the</w:t>
      </w:r>
      <w:r w:rsidRPr="0045614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volume</w:t>
      </w:r>
      <w:r w:rsidRPr="004561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occupied</w:t>
      </w:r>
      <w:r w:rsidRPr="0045614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by</w:t>
      </w:r>
      <w:r w:rsidRPr="004561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one</w:t>
      </w:r>
      <w:r w:rsidRPr="004561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mole</w:t>
      </w:r>
      <w:r w:rsidRPr="0045614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a</w:t>
      </w:r>
      <w:r w:rsidRPr="0045614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substance</w:t>
      </w:r>
      <w:r w:rsidRPr="004561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at</w:t>
      </w:r>
      <w:r w:rsidRPr="0045614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a</w:t>
      </w:r>
      <w:r w:rsidRPr="004561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given</w:t>
      </w:r>
      <w:r w:rsidRPr="0045614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temperature</w:t>
      </w:r>
      <w:r w:rsidRPr="004561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and</w:t>
      </w:r>
      <w:r w:rsidRPr="00456140">
        <w:rPr>
          <w:rFonts w:asciiTheme="minorHAnsi" w:hAnsiTheme="minorHAnsi" w:cstheme="minorHAnsi"/>
          <w:spacing w:val="-56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pressure.</w:t>
      </w:r>
    </w:p>
    <w:p w:rsidR="00780E22" w:rsidRPr="00456140" w:rsidRDefault="00780E22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spacing w:before="100"/>
        <w:ind w:left="271"/>
        <w:rPr>
          <w:rFonts w:asciiTheme="minorHAnsi" w:hAnsiTheme="minorHAnsi" w:cstheme="minorHAnsi"/>
        </w:rPr>
      </w:pPr>
      <w:r w:rsidRPr="00456140">
        <w:rPr>
          <w:rFonts w:asciiTheme="minorHAnsi" w:hAnsiTheme="minorHAnsi" w:cstheme="minorHAnsi"/>
          <w:spacing w:val="-1"/>
        </w:rPr>
        <w:t xml:space="preserve">4. </w:t>
      </w:r>
      <w:r w:rsidRPr="00456140">
        <w:rPr>
          <w:rFonts w:asciiTheme="minorHAnsi" w:hAnsiTheme="minorHAnsi" w:cstheme="minorHAnsi"/>
          <w:spacing w:val="-1"/>
        </w:rPr>
        <w:t xml:space="preserve">Which </w:t>
      </w:r>
      <w:r w:rsidRPr="00456140">
        <w:rPr>
          <w:rFonts w:asciiTheme="minorHAnsi" w:hAnsiTheme="minorHAnsi" w:cstheme="minorHAnsi"/>
          <w:spacing w:val="-1"/>
        </w:rPr>
        <w:t>reactant</w:t>
      </w:r>
      <w:r w:rsidRPr="00456140">
        <w:rPr>
          <w:rFonts w:asciiTheme="minorHAnsi" w:hAnsiTheme="minorHAnsi" w:cstheme="minorHAnsi"/>
          <w:spacing w:val="-31"/>
        </w:rPr>
        <w:t xml:space="preserve"> </w:t>
      </w:r>
      <w:r w:rsidRPr="00456140">
        <w:rPr>
          <w:rFonts w:asciiTheme="minorHAnsi" w:hAnsiTheme="minorHAnsi" w:cstheme="minorHAnsi"/>
        </w:rPr>
        <w:t>in the</w:t>
      </w:r>
      <w:r w:rsidRPr="00456140">
        <w:rPr>
          <w:rFonts w:asciiTheme="minorHAnsi" w:hAnsiTheme="minorHAnsi" w:cstheme="minorHAnsi"/>
          <w:spacing w:val="1"/>
        </w:rPr>
        <w:t xml:space="preserve"> </w:t>
      </w:r>
      <w:r w:rsidRPr="00456140">
        <w:rPr>
          <w:rFonts w:asciiTheme="minorHAnsi" w:hAnsiTheme="minorHAnsi" w:cstheme="minorHAnsi"/>
        </w:rPr>
        <w:t>chemical</w:t>
      </w:r>
      <w:r w:rsidRPr="00456140">
        <w:rPr>
          <w:rFonts w:asciiTheme="minorHAnsi" w:hAnsiTheme="minorHAnsi" w:cstheme="minorHAnsi"/>
          <w:spacing w:val="-1"/>
        </w:rPr>
        <w:t xml:space="preserve"> </w:t>
      </w:r>
      <w:r w:rsidRPr="00456140">
        <w:rPr>
          <w:rFonts w:asciiTheme="minorHAnsi" w:hAnsiTheme="minorHAnsi" w:cstheme="minorHAnsi"/>
        </w:rPr>
        <w:t>equation will be</w:t>
      </w:r>
      <w:r w:rsidRPr="00456140">
        <w:rPr>
          <w:rFonts w:asciiTheme="minorHAnsi" w:hAnsiTheme="minorHAnsi" w:cstheme="minorHAnsi"/>
          <w:spacing w:val="1"/>
        </w:rPr>
        <w:t xml:space="preserve"> </w:t>
      </w:r>
      <w:r w:rsidRPr="00456140">
        <w:rPr>
          <w:rFonts w:asciiTheme="minorHAnsi" w:hAnsiTheme="minorHAnsi" w:cstheme="minorHAnsi"/>
        </w:rPr>
        <w:t>in</w:t>
      </w:r>
      <w:r w:rsidRPr="00456140">
        <w:rPr>
          <w:rFonts w:asciiTheme="minorHAnsi" w:hAnsiTheme="minorHAnsi" w:cstheme="minorHAnsi"/>
          <w:spacing w:val="1"/>
        </w:rPr>
        <w:t xml:space="preserve"> </w:t>
      </w:r>
      <w:r w:rsidRPr="00456140">
        <w:rPr>
          <w:rFonts w:asciiTheme="minorHAnsi" w:hAnsiTheme="minorHAnsi" w:cstheme="minorHAnsi"/>
        </w:rPr>
        <w:t>excess</w:t>
      </w:r>
      <w:r w:rsidRPr="00456140">
        <w:rPr>
          <w:rFonts w:asciiTheme="minorHAnsi" w:hAnsiTheme="minorHAnsi" w:cstheme="minorHAnsi"/>
        </w:rPr>
        <w:t>?</w:t>
      </w:r>
    </w:p>
    <w:p w:rsidR="00780E22" w:rsidRPr="00456140" w:rsidRDefault="00780E2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pStyle w:val="Heading1"/>
        <w:ind w:left="313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456140">
        <w:rPr>
          <w:rFonts w:asciiTheme="minorHAnsi" w:hAnsiTheme="minorHAnsi" w:cstheme="minorHAnsi"/>
          <w:w w:val="110"/>
          <w:sz w:val="22"/>
          <w:szCs w:val="22"/>
        </w:rPr>
        <w:t>Hydrochloric</w:t>
      </w:r>
      <w:r w:rsidRPr="0045614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10"/>
          <w:sz w:val="22"/>
          <w:szCs w:val="22"/>
        </w:rPr>
        <w:t>Acid</w:t>
      </w: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pStyle w:val="BodyText"/>
        <w:spacing w:before="100"/>
        <w:ind w:left="271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sz w:val="22"/>
          <w:szCs w:val="22"/>
        </w:rPr>
        <w:t xml:space="preserve">5. </w:t>
      </w:r>
      <w:r w:rsidRPr="00456140">
        <w:rPr>
          <w:rFonts w:asciiTheme="minorHAnsi" w:hAnsiTheme="minorHAnsi" w:cstheme="minorHAnsi"/>
          <w:sz w:val="22"/>
          <w:szCs w:val="22"/>
        </w:rPr>
        <w:t>Give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the formula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for the ideal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gas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law</w:t>
      </w:r>
    </w:p>
    <w:p w:rsidR="00780E22" w:rsidRPr="00456140" w:rsidRDefault="00780E2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rPr>
          <w:rFonts w:asciiTheme="minorHAnsi" w:hAnsiTheme="minorHAnsi" w:cstheme="minorHAnsi"/>
        </w:rPr>
        <w:sectPr w:rsidR="00780E22" w:rsidRPr="00456140">
          <w:type w:val="continuous"/>
          <w:pgSz w:w="12240" w:h="15860"/>
          <w:pgMar w:top="640" w:right="480" w:bottom="0" w:left="460" w:header="720" w:footer="720" w:gutter="0"/>
          <w:cols w:space="720"/>
        </w:sectPr>
      </w:pPr>
    </w:p>
    <w:p w:rsidR="00780E22" w:rsidRPr="00456140" w:rsidRDefault="00456140">
      <w:pPr>
        <w:spacing w:before="158"/>
        <w:ind w:left="271"/>
        <w:rPr>
          <w:rFonts w:asciiTheme="minorHAnsi" w:hAnsiTheme="minorHAnsi" w:cstheme="minorHAnsi"/>
        </w:rPr>
      </w:pPr>
      <w:r w:rsidRPr="00456140">
        <w:rPr>
          <w:rFonts w:asciiTheme="minorHAnsi" w:hAnsiTheme="minorHAnsi" w:cstheme="minorHAnsi"/>
        </w:rPr>
        <w:t>Answer:</w:t>
      </w:r>
    </w:p>
    <w:p w:rsidR="00780E22" w:rsidRPr="00456140" w:rsidRDefault="00456140">
      <w:pPr>
        <w:pStyle w:val="Heading1"/>
        <w:spacing w:before="91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sz w:val="22"/>
          <w:szCs w:val="22"/>
        </w:rPr>
        <w:br w:type="column"/>
      </w:r>
      <w:r w:rsidRPr="00456140">
        <w:rPr>
          <w:rFonts w:asciiTheme="minorHAnsi" w:hAnsiTheme="minorHAnsi" w:cstheme="minorHAnsi"/>
          <w:w w:val="115"/>
          <w:sz w:val="22"/>
          <w:szCs w:val="22"/>
        </w:rPr>
        <w:t>PV=</w:t>
      </w:r>
      <w:proofErr w:type="spellStart"/>
      <w:r w:rsidRPr="00456140">
        <w:rPr>
          <w:rFonts w:asciiTheme="minorHAnsi" w:hAnsiTheme="minorHAnsi" w:cstheme="minorHAnsi"/>
          <w:w w:val="115"/>
          <w:sz w:val="22"/>
          <w:szCs w:val="22"/>
        </w:rPr>
        <w:t>nRT</w:t>
      </w:r>
      <w:proofErr w:type="spellEnd"/>
    </w:p>
    <w:p w:rsidR="00780E22" w:rsidRPr="00456140" w:rsidRDefault="00780E22">
      <w:pPr>
        <w:rPr>
          <w:rFonts w:asciiTheme="minorHAnsi" w:hAnsiTheme="minorHAnsi" w:cstheme="minorHAnsi"/>
        </w:rPr>
        <w:sectPr w:rsidR="00780E22" w:rsidRPr="00456140">
          <w:type w:val="continuous"/>
          <w:pgSz w:w="12240" w:h="15860"/>
          <w:pgMar w:top="640" w:right="480" w:bottom="0" w:left="460" w:header="720" w:footer="720" w:gutter="0"/>
          <w:cols w:num="2" w:space="720" w:equalWidth="0">
            <w:col w:w="1248" w:space="657"/>
            <w:col w:w="9395"/>
          </w:cols>
        </w:sect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rPr>
          <w:rFonts w:asciiTheme="minorHAnsi" w:hAnsiTheme="minorHAnsi" w:cstheme="minorHAnsi"/>
        </w:rPr>
        <w:sectPr w:rsidR="00780E22" w:rsidRPr="00456140">
          <w:type w:val="continuous"/>
          <w:pgSz w:w="12240" w:h="15860"/>
          <w:pgMar w:top="640" w:right="480" w:bottom="0" w:left="460" w:header="720" w:footer="720" w:gutter="0"/>
          <w:cols w:space="720"/>
        </w:sectPr>
      </w:pPr>
    </w:p>
    <w:p w:rsidR="00780E22" w:rsidRPr="00456140" w:rsidRDefault="00456140">
      <w:pPr>
        <w:pStyle w:val="BodyText"/>
        <w:spacing w:before="89" w:line="281" w:lineRule="exact"/>
        <w:ind w:right="227"/>
        <w:jc w:val="right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sz w:val="22"/>
          <w:szCs w:val="22"/>
        </w:rPr>
        <w:t>2</w:t>
      </w:r>
    </w:p>
    <w:p w:rsidR="00780E22" w:rsidRPr="00456140" w:rsidRDefault="00456140">
      <w:pPr>
        <w:pStyle w:val="BodyText"/>
        <w:spacing w:line="334" w:lineRule="exact"/>
        <w:ind w:left="271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sz w:val="22"/>
          <w:szCs w:val="22"/>
        </w:rPr>
        <w:t xml:space="preserve">6. </w:t>
      </w:r>
      <w:r w:rsidRPr="00456140">
        <w:rPr>
          <w:rFonts w:asciiTheme="minorHAnsi" w:hAnsiTheme="minorHAnsi" w:cstheme="minorHAnsi"/>
          <w:sz w:val="22"/>
          <w:szCs w:val="22"/>
        </w:rPr>
        <w:t>What two gases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compose the gas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being collected in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the eudiometer?</w:t>
      </w:r>
    </w:p>
    <w:p w:rsidR="00780E22" w:rsidRPr="00456140" w:rsidRDefault="00780E22">
      <w:pPr>
        <w:rPr>
          <w:rFonts w:asciiTheme="minorHAnsi" w:hAnsiTheme="minorHAnsi" w:cstheme="minorHAnsi"/>
        </w:rPr>
        <w:sectPr w:rsidR="00780E22" w:rsidRPr="00456140">
          <w:pgSz w:w="12240" w:h="15860"/>
          <w:pgMar w:top="640" w:right="480" w:bottom="0" w:left="460" w:header="720" w:footer="720" w:gutter="0"/>
          <w:cols w:space="720"/>
        </w:sectPr>
      </w:pPr>
    </w:p>
    <w:p w:rsidR="00780E22" w:rsidRPr="00456140" w:rsidRDefault="00456140" w:rsidP="00456140">
      <w:pPr>
        <w:pStyle w:val="Heading1"/>
        <w:tabs>
          <w:tab w:val="left" w:pos="5839"/>
        </w:tabs>
        <w:spacing w:before="92"/>
        <w:ind w:left="0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w w:val="108"/>
          <w:sz w:val="22"/>
          <w:szCs w:val="22"/>
        </w:rPr>
        <w:t xml:space="preserve">ANS: </w:t>
      </w:r>
      <w:r w:rsidRPr="00456140">
        <w:rPr>
          <w:rFonts w:asciiTheme="minorHAnsi" w:hAnsiTheme="minorHAnsi" w:cstheme="minorHAnsi"/>
          <w:w w:val="108"/>
          <w:sz w:val="22"/>
          <w:szCs w:val="22"/>
        </w:rPr>
        <w:t>Hydroge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n</w:t>
      </w:r>
      <w:r w:rsidRPr="00456140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(g</w:t>
      </w:r>
      <w:r w:rsidRPr="00456140">
        <w:rPr>
          <w:rFonts w:asciiTheme="minorHAnsi" w:hAnsiTheme="minorHAnsi" w:cstheme="minorHAnsi"/>
          <w:w w:val="91"/>
          <w:sz w:val="22"/>
          <w:szCs w:val="22"/>
        </w:rPr>
        <w:t>)</w:t>
      </w:r>
      <w:r w:rsidRPr="00456140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24"/>
          <w:sz w:val="22"/>
          <w:szCs w:val="22"/>
        </w:rPr>
        <w:t>H</w:t>
      </w:r>
      <w:r w:rsidRPr="00456140">
        <w:rPr>
          <w:rFonts w:asciiTheme="minorHAnsi" w:hAnsiTheme="minorHAnsi" w:cstheme="minorHAnsi"/>
          <w:w w:val="37"/>
          <w:sz w:val="22"/>
          <w:szCs w:val="22"/>
        </w:rPr>
        <w:t>₂</w:t>
      </w:r>
      <w:r w:rsidRPr="00456140">
        <w:rPr>
          <w:rFonts w:asciiTheme="minorHAnsi" w:hAnsiTheme="minorHAnsi" w:cstheme="minorHAnsi"/>
          <w:sz w:val="22"/>
          <w:szCs w:val="22"/>
        </w:rPr>
        <w:tab/>
      </w:r>
    </w:p>
    <w:p w:rsidR="00780E22" w:rsidRPr="00456140" w:rsidRDefault="00780E2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tabs>
          <w:tab w:val="left" w:pos="5839"/>
        </w:tabs>
        <w:ind w:left="286"/>
        <w:rPr>
          <w:rFonts w:asciiTheme="minorHAnsi" w:hAnsiTheme="minorHAnsi" w:cstheme="minorHAnsi"/>
        </w:rPr>
      </w:pPr>
      <w:r w:rsidRPr="00456140">
        <w:rPr>
          <w:rFonts w:asciiTheme="minorHAnsi" w:hAnsiTheme="minorHAnsi" w:cstheme="minorHAnsi"/>
          <w:w w:val="124"/>
        </w:rPr>
        <w:t>H</w:t>
      </w:r>
      <w:r w:rsidRPr="00456140">
        <w:rPr>
          <w:rFonts w:asciiTheme="minorHAnsi" w:hAnsiTheme="minorHAnsi" w:cstheme="minorHAnsi"/>
          <w:w w:val="37"/>
        </w:rPr>
        <w:t>₂</w:t>
      </w:r>
      <w:r w:rsidRPr="00456140">
        <w:rPr>
          <w:rFonts w:asciiTheme="minorHAnsi" w:hAnsiTheme="minorHAnsi" w:cstheme="minorHAnsi"/>
          <w:w w:val="125"/>
        </w:rPr>
        <w:t>O</w:t>
      </w:r>
      <w:r w:rsidRPr="00456140">
        <w:rPr>
          <w:rFonts w:asciiTheme="minorHAnsi" w:hAnsiTheme="minorHAnsi" w:cstheme="minorHAnsi"/>
          <w:spacing w:val="13"/>
        </w:rPr>
        <w:t xml:space="preserve"> </w:t>
      </w:r>
      <w:r w:rsidRPr="00456140">
        <w:rPr>
          <w:rFonts w:asciiTheme="minorHAnsi" w:hAnsiTheme="minorHAnsi" w:cstheme="minorHAnsi"/>
        </w:rPr>
        <w:t>(g</w:t>
      </w:r>
      <w:r w:rsidRPr="00456140">
        <w:rPr>
          <w:rFonts w:asciiTheme="minorHAnsi" w:hAnsiTheme="minorHAnsi" w:cstheme="minorHAnsi"/>
          <w:w w:val="91"/>
        </w:rPr>
        <w:t>)</w:t>
      </w:r>
      <w:r w:rsidRPr="00456140">
        <w:rPr>
          <w:rFonts w:asciiTheme="minorHAnsi" w:hAnsiTheme="minorHAnsi" w:cstheme="minorHAnsi"/>
        </w:rPr>
        <w:tab/>
      </w:r>
    </w:p>
    <w:p w:rsidR="00780E22" w:rsidRPr="00456140" w:rsidRDefault="00780E22">
      <w:pPr>
        <w:rPr>
          <w:rFonts w:asciiTheme="minorHAnsi" w:hAnsiTheme="minorHAnsi" w:cstheme="minorHAnsi"/>
        </w:rPr>
        <w:sectPr w:rsidR="00780E22" w:rsidRPr="00456140">
          <w:type w:val="continuous"/>
          <w:pgSz w:w="12240" w:h="15860"/>
          <w:pgMar w:top="640" w:right="480" w:bottom="0" w:left="460" w:header="720" w:footer="720" w:gutter="0"/>
          <w:cols w:num="2" w:space="720" w:equalWidth="0">
            <w:col w:w="606" w:space="114"/>
            <w:col w:w="10580"/>
          </w:cols>
        </w:sectPr>
      </w:pPr>
    </w:p>
    <w:p w:rsidR="00456140" w:rsidRPr="00456140" w:rsidRDefault="00456140">
      <w:pPr>
        <w:spacing w:before="1"/>
        <w:ind w:left="271"/>
        <w:rPr>
          <w:rFonts w:asciiTheme="minorHAnsi" w:hAnsiTheme="minorHAnsi" w:cstheme="minorHAnsi"/>
        </w:rPr>
      </w:pPr>
    </w:p>
    <w:p w:rsidR="00780E22" w:rsidRPr="00456140" w:rsidRDefault="00456140">
      <w:pPr>
        <w:spacing w:before="1"/>
        <w:ind w:left="271"/>
        <w:rPr>
          <w:rFonts w:asciiTheme="minorHAnsi" w:hAnsiTheme="minorHAnsi" w:cstheme="minorHAnsi"/>
        </w:rPr>
      </w:pPr>
      <w:r w:rsidRPr="00456140">
        <w:rPr>
          <w:rFonts w:asciiTheme="minorHAnsi" w:hAnsiTheme="minorHAnsi" w:cstheme="minorHAnsi"/>
        </w:rPr>
        <w:t xml:space="preserve">7. </w:t>
      </w:r>
      <w:r w:rsidRPr="00456140">
        <w:rPr>
          <w:rFonts w:asciiTheme="minorHAnsi" w:hAnsiTheme="minorHAnsi" w:cstheme="minorHAnsi"/>
        </w:rPr>
        <w:t>Define</w:t>
      </w:r>
      <w:r w:rsidRPr="00456140">
        <w:rPr>
          <w:rFonts w:asciiTheme="minorHAnsi" w:hAnsiTheme="minorHAnsi" w:cstheme="minorHAnsi"/>
          <w:spacing w:val="-2"/>
        </w:rPr>
        <w:t xml:space="preserve"> </w:t>
      </w:r>
      <w:r w:rsidRPr="00456140">
        <w:rPr>
          <w:rFonts w:asciiTheme="minorHAnsi" w:hAnsiTheme="minorHAnsi" w:cstheme="minorHAnsi"/>
        </w:rPr>
        <w:t>Dalton’s</w:t>
      </w:r>
      <w:r w:rsidRPr="00456140">
        <w:rPr>
          <w:rFonts w:asciiTheme="minorHAnsi" w:hAnsiTheme="minorHAnsi" w:cstheme="minorHAnsi"/>
          <w:spacing w:val="-3"/>
        </w:rPr>
        <w:t xml:space="preserve"> </w:t>
      </w:r>
      <w:r w:rsidRPr="00456140">
        <w:rPr>
          <w:rFonts w:asciiTheme="minorHAnsi" w:hAnsiTheme="minorHAnsi" w:cstheme="minorHAnsi"/>
        </w:rPr>
        <w:t>Law</w:t>
      </w:r>
    </w:p>
    <w:p w:rsidR="00780E22" w:rsidRPr="00456140" w:rsidRDefault="00780E2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pStyle w:val="Heading1"/>
        <w:tabs>
          <w:tab w:val="left" w:pos="10955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spacing w:val="13"/>
          <w:w w:val="122"/>
          <w:sz w:val="22"/>
          <w:szCs w:val="22"/>
        </w:rPr>
        <w:t xml:space="preserve"> ANS: </w:t>
      </w:r>
      <w:r w:rsidRPr="00456140">
        <w:rPr>
          <w:rFonts w:asciiTheme="minorHAnsi" w:hAnsiTheme="minorHAnsi" w:cstheme="minorHAnsi"/>
          <w:sz w:val="22"/>
          <w:szCs w:val="22"/>
        </w:rPr>
        <w:t>A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law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stating</w:t>
      </w:r>
      <w:r w:rsidRPr="004561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that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the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total</w:t>
      </w:r>
      <w:r w:rsidRPr="004561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pressure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a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mixture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gases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is</w:t>
      </w:r>
      <w:r w:rsidRPr="004561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the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sum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the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pressures</w:t>
      </w:r>
      <w:r w:rsidRPr="004561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that</w:t>
      </w:r>
      <w:r w:rsidRPr="004561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each</w:t>
      </w:r>
      <w:r w:rsidRPr="00456140">
        <w:rPr>
          <w:rFonts w:asciiTheme="minorHAnsi" w:hAnsiTheme="minorHAnsi" w:cstheme="minorHAnsi"/>
          <w:sz w:val="22"/>
          <w:szCs w:val="22"/>
        </w:rPr>
        <w:tab/>
      </w:r>
    </w:p>
    <w:p w:rsidR="00780E22" w:rsidRPr="00456140" w:rsidRDefault="00780E2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tabs>
          <w:tab w:val="left" w:pos="10955"/>
        </w:tabs>
        <w:ind w:left="271"/>
        <w:rPr>
          <w:rFonts w:asciiTheme="minorHAnsi" w:hAnsiTheme="minorHAnsi" w:cstheme="minorHAnsi"/>
        </w:rPr>
      </w:pPr>
      <w:r w:rsidRPr="00456140">
        <w:rPr>
          <w:rFonts w:asciiTheme="minorHAnsi" w:hAnsiTheme="minorHAnsi" w:cstheme="minorHAnsi"/>
          <w:spacing w:val="13"/>
          <w:w w:val="122"/>
        </w:rPr>
        <w:t xml:space="preserve"> </w:t>
      </w:r>
      <w:proofErr w:type="gramStart"/>
      <w:r w:rsidRPr="00456140">
        <w:rPr>
          <w:rFonts w:asciiTheme="minorHAnsi" w:hAnsiTheme="minorHAnsi" w:cstheme="minorHAnsi"/>
        </w:rPr>
        <w:t>gas</w:t>
      </w:r>
      <w:proofErr w:type="gramEnd"/>
      <w:r w:rsidRPr="00456140">
        <w:rPr>
          <w:rFonts w:asciiTheme="minorHAnsi" w:hAnsiTheme="minorHAnsi" w:cstheme="minorHAnsi"/>
          <w:spacing w:val="28"/>
        </w:rPr>
        <w:t xml:space="preserve"> </w:t>
      </w:r>
      <w:r w:rsidRPr="00456140">
        <w:rPr>
          <w:rFonts w:asciiTheme="minorHAnsi" w:hAnsiTheme="minorHAnsi" w:cstheme="minorHAnsi"/>
        </w:rPr>
        <w:t>would</w:t>
      </w:r>
      <w:r w:rsidRPr="00456140">
        <w:rPr>
          <w:rFonts w:asciiTheme="minorHAnsi" w:hAnsiTheme="minorHAnsi" w:cstheme="minorHAnsi"/>
          <w:spacing w:val="29"/>
        </w:rPr>
        <w:t xml:space="preserve"> </w:t>
      </w:r>
      <w:r w:rsidRPr="00456140">
        <w:rPr>
          <w:rFonts w:asciiTheme="minorHAnsi" w:hAnsiTheme="minorHAnsi" w:cstheme="minorHAnsi"/>
        </w:rPr>
        <w:t>exert</w:t>
      </w:r>
      <w:r w:rsidRPr="00456140">
        <w:rPr>
          <w:rFonts w:asciiTheme="minorHAnsi" w:hAnsiTheme="minorHAnsi" w:cstheme="minorHAnsi"/>
          <w:spacing w:val="28"/>
        </w:rPr>
        <w:t xml:space="preserve"> </w:t>
      </w:r>
      <w:r w:rsidRPr="00456140">
        <w:rPr>
          <w:rFonts w:asciiTheme="minorHAnsi" w:hAnsiTheme="minorHAnsi" w:cstheme="minorHAnsi"/>
        </w:rPr>
        <w:t>if</w:t>
      </w:r>
      <w:r w:rsidRPr="00456140">
        <w:rPr>
          <w:rFonts w:asciiTheme="minorHAnsi" w:hAnsiTheme="minorHAnsi" w:cstheme="minorHAnsi"/>
          <w:spacing w:val="29"/>
        </w:rPr>
        <w:t xml:space="preserve"> </w:t>
      </w:r>
      <w:r w:rsidRPr="00456140">
        <w:rPr>
          <w:rFonts w:asciiTheme="minorHAnsi" w:hAnsiTheme="minorHAnsi" w:cstheme="minorHAnsi"/>
        </w:rPr>
        <w:t>it</w:t>
      </w:r>
      <w:r w:rsidRPr="00456140">
        <w:rPr>
          <w:rFonts w:asciiTheme="minorHAnsi" w:hAnsiTheme="minorHAnsi" w:cstheme="minorHAnsi"/>
          <w:spacing w:val="29"/>
        </w:rPr>
        <w:t xml:space="preserve"> </w:t>
      </w:r>
      <w:r w:rsidRPr="00456140">
        <w:rPr>
          <w:rFonts w:asciiTheme="minorHAnsi" w:hAnsiTheme="minorHAnsi" w:cstheme="minorHAnsi"/>
        </w:rPr>
        <w:t>were</w:t>
      </w:r>
      <w:r w:rsidRPr="00456140">
        <w:rPr>
          <w:rFonts w:asciiTheme="minorHAnsi" w:hAnsiTheme="minorHAnsi" w:cstheme="minorHAnsi"/>
          <w:spacing w:val="28"/>
        </w:rPr>
        <w:t xml:space="preserve"> </w:t>
      </w:r>
      <w:r w:rsidRPr="00456140">
        <w:rPr>
          <w:rFonts w:asciiTheme="minorHAnsi" w:hAnsiTheme="minorHAnsi" w:cstheme="minorHAnsi"/>
        </w:rPr>
        <w:t>present</w:t>
      </w:r>
      <w:r w:rsidRPr="00456140">
        <w:rPr>
          <w:rFonts w:asciiTheme="minorHAnsi" w:hAnsiTheme="minorHAnsi" w:cstheme="minorHAnsi"/>
          <w:spacing w:val="29"/>
        </w:rPr>
        <w:t xml:space="preserve"> </w:t>
      </w:r>
      <w:r w:rsidRPr="00456140">
        <w:rPr>
          <w:rFonts w:asciiTheme="minorHAnsi" w:hAnsiTheme="minorHAnsi" w:cstheme="minorHAnsi"/>
        </w:rPr>
        <w:t>alone</w:t>
      </w:r>
      <w:r w:rsidRPr="00456140">
        <w:rPr>
          <w:rFonts w:asciiTheme="minorHAnsi" w:hAnsiTheme="minorHAnsi" w:cstheme="minorHAnsi"/>
        </w:rPr>
        <w:tab/>
      </w: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rPr>
          <w:rFonts w:asciiTheme="minorHAnsi" w:hAnsiTheme="minorHAnsi" w:cstheme="minorHAnsi"/>
        </w:rPr>
        <w:sectPr w:rsidR="00780E22" w:rsidRPr="00456140">
          <w:type w:val="continuous"/>
          <w:pgSz w:w="12240" w:h="15860"/>
          <w:pgMar w:top="640" w:right="480" w:bottom="0" w:left="460" w:header="720" w:footer="720" w:gutter="0"/>
          <w:cols w:num="4" w:space="720" w:equalWidth="0">
            <w:col w:w="606" w:space="151"/>
            <w:col w:w="4733" w:space="270"/>
            <w:col w:w="674" w:space="64"/>
            <w:col w:w="4802"/>
          </w:cols>
        </w:sect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456140">
      <w:pPr>
        <w:pStyle w:val="BodyText"/>
        <w:spacing w:before="100"/>
        <w:ind w:left="271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sz w:val="22"/>
          <w:szCs w:val="22"/>
        </w:rPr>
        <w:t xml:space="preserve">8. </w:t>
      </w:r>
      <w:r w:rsidRPr="00456140">
        <w:rPr>
          <w:rFonts w:asciiTheme="minorHAnsi" w:hAnsiTheme="minorHAnsi" w:cstheme="minorHAnsi"/>
          <w:sz w:val="22"/>
          <w:szCs w:val="22"/>
        </w:rPr>
        <w:t>Describe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any safety precautions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that will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need to be taken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during the course of this</w:t>
      </w:r>
      <w:r w:rsidRPr="004561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sz w:val="22"/>
          <w:szCs w:val="22"/>
        </w:rPr>
        <w:t>reaction</w:t>
      </w:r>
    </w:p>
    <w:p w:rsidR="00780E22" w:rsidRPr="00456140" w:rsidRDefault="00456140">
      <w:pPr>
        <w:pStyle w:val="Heading1"/>
        <w:tabs>
          <w:tab w:val="left" w:pos="11013"/>
        </w:tabs>
        <w:spacing w:before="39" w:line="628" w:lineRule="exact"/>
        <w:ind w:left="378" w:right="284" w:hanging="49"/>
        <w:rPr>
          <w:rFonts w:asciiTheme="minorHAnsi" w:hAnsiTheme="minorHAnsi" w:cstheme="minorHAnsi"/>
          <w:sz w:val="22"/>
          <w:szCs w:val="22"/>
        </w:rPr>
      </w:pPr>
      <w:r w:rsidRPr="00456140">
        <w:rPr>
          <w:rFonts w:asciiTheme="minorHAnsi" w:hAnsiTheme="minorHAnsi" w:cstheme="minorHAnsi"/>
          <w:spacing w:val="-24"/>
          <w:w w:val="122"/>
          <w:sz w:val="22"/>
          <w:szCs w:val="22"/>
        </w:rPr>
        <w:t xml:space="preserve">ANS: </w:t>
      </w:r>
      <w:r w:rsidRPr="00456140">
        <w:rPr>
          <w:rFonts w:asciiTheme="minorHAnsi" w:hAnsiTheme="minorHAnsi" w:cstheme="minorHAnsi"/>
          <w:spacing w:val="-24"/>
          <w:w w:val="122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Hydrochloride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acid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corrosive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liquid,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so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avoid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contact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456140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skin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eyes,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clean</w:t>
      </w:r>
      <w:r w:rsidRPr="00456140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up</w:t>
      </w:r>
      <w:r w:rsidRPr="00456140">
        <w:rPr>
          <w:rFonts w:asciiTheme="minorHAnsi" w:hAnsiTheme="minorHAnsi" w:cstheme="minorHAnsi"/>
          <w:sz w:val="22"/>
          <w:szCs w:val="22"/>
        </w:rPr>
        <w:tab/>
      </w:r>
      <w:r w:rsidRPr="00456140">
        <w:rPr>
          <w:rFonts w:asciiTheme="minorHAnsi" w:hAnsiTheme="minorHAnsi" w:cstheme="minorHAnsi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 xml:space="preserve">   any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spills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immediately.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Magnesium</w:t>
      </w:r>
      <w:r w:rsidRPr="00456140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metal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flammable</w:t>
      </w:r>
      <w:r w:rsidRPr="00456140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so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keep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away</w:t>
      </w:r>
      <w:r w:rsidRPr="00456140">
        <w:rPr>
          <w:rFonts w:asciiTheme="minorHAnsi" w:hAnsiTheme="minorHAnsi" w:cstheme="minorHAnsi"/>
          <w:spacing w:val="7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from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sources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456140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ignition.</w:t>
      </w:r>
      <w:r w:rsidRPr="00456140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Wear</w:t>
      </w:r>
      <w:r w:rsidRPr="00456140">
        <w:rPr>
          <w:rFonts w:asciiTheme="minorHAnsi" w:hAnsiTheme="minorHAnsi" w:cstheme="minorHAnsi"/>
          <w:spacing w:val="9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gloves</w:t>
      </w:r>
      <w:r w:rsidRPr="00456140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456140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goggles</w:t>
      </w:r>
      <w:r w:rsidRPr="00456140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456140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wash</w:t>
      </w:r>
      <w:r w:rsidRPr="00456140">
        <w:rPr>
          <w:rFonts w:asciiTheme="minorHAnsi" w:hAnsiTheme="minorHAnsi" w:cstheme="minorHAnsi"/>
          <w:spacing w:val="9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hands</w:t>
      </w:r>
      <w:r w:rsidRPr="00456140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thoroughly</w:t>
      </w:r>
      <w:r w:rsidRPr="00456140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before</w:t>
      </w:r>
      <w:r w:rsidRPr="00456140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leaving</w:t>
      </w:r>
      <w:r w:rsidRPr="00456140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456140">
        <w:rPr>
          <w:rFonts w:asciiTheme="minorHAnsi" w:hAnsiTheme="minorHAnsi" w:cstheme="minorHAnsi"/>
          <w:w w:val="105"/>
          <w:sz w:val="22"/>
          <w:szCs w:val="22"/>
        </w:rPr>
        <w:t>Lab.</w:t>
      </w: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80E22" w:rsidRPr="00456140" w:rsidRDefault="00780E22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780E22" w:rsidRPr="00456140" w:rsidRDefault="00780E22">
      <w:pPr>
        <w:ind w:left="163"/>
        <w:rPr>
          <w:rFonts w:asciiTheme="minorHAnsi" w:hAnsiTheme="minorHAnsi" w:cstheme="minorHAnsi"/>
        </w:rPr>
      </w:pPr>
    </w:p>
    <w:sectPr w:rsidR="00780E22" w:rsidRPr="00456140">
      <w:pgSz w:w="12240" w:h="15860"/>
      <w:pgMar w:top="640" w:right="48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C2417F"/>
    <w:multiLevelType w:val="hybridMultilevel"/>
    <w:tmpl w:val="D8D2676C"/>
    <w:lvl w:ilvl="0" w:tplc="15EAFA56">
      <w:start w:val="1"/>
      <w:numFmt w:val="decimal"/>
      <w:lvlText w:val="%1)."/>
      <w:lvlJc w:val="left"/>
      <w:pPr>
        <w:ind w:left="991" w:hanging="720"/>
        <w:jc w:val="left"/>
      </w:pPr>
      <w:rPr>
        <w:rFonts w:ascii="Comic Sans MS" w:eastAsia="Comic Sans MS" w:hAnsi="Comic Sans MS" w:cs="Comic Sans MS" w:hint="default"/>
        <w:w w:val="100"/>
        <w:sz w:val="24"/>
        <w:szCs w:val="24"/>
        <w:lang w:val="en-US" w:eastAsia="en-US" w:bidi="ar-SA"/>
      </w:rPr>
    </w:lvl>
    <w:lvl w:ilvl="1" w:tplc="372E2BA8">
      <w:numFmt w:val="bullet"/>
      <w:lvlText w:val="•"/>
      <w:lvlJc w:val="left"/>
      <w:pPr>
        <w:ind w:left="2030" w:hanging="720"/>
      </w:pPr>
      <w:rPr>
        <w:rFonts w:hint="default"/>
        <w:lang w:val="en-US" w:eastAsia="en-US" w:bidi="ar-SA"/>
      </w:rPr>
    </w:lvl>
    <w:lvl w:ilvl="2" w:tplc="59381768">
      <w:numFmt w:val="bullet"/>
      <w:lvlText w:val="•"/>
      <w:lvlJc w:val="left"/>
      <w:pPr>
        <w:ind w:left="3060" w:hanging="720"/>
      </w:pPr>
      <w:rPr>
        <w:rFonts w:hint="default"/>
        <w:lang w:val="en-US" w:eastAsia="en-US" w:bidi="ar-SA"/>
      </w:rPr>
    </w:lvl>
    <w:lvl w:ilvl="3" w:tplc="47087ADC">
      <w:numFmt w:val="bullet"/>
      <w:lvlText w:val="•"/>
      <w:lvlJc w:val="left"/>
      <w:pPr>
        <w:ind w:left="4090" w:hanging="720"/>
      </w:pPr>
      <w:rPr>
        <w:rFonts w:hint="default"/>
        <w:lang w:val="en-US" w:eastAsia="en-US" w:bidi="ar-SA"/>
      </w:rPr>
    </w:lvl>
    <w:lvl w:ilvl="4" w:tplc="B3AA3568">
      <w:numFmt w:val="bullet"/>
      <w:lvlText w:val="•"/>
      <w:lvlJc w:val="left"/>
      <w:pPr>
        <w:ind w:left="5120" w:hanging="720"/>
      </w:pPr>
      <w:rPr>
        <w:rFonts w:hint="default"/>
        <w:lang w:val="en-US" w:eastAsia="en-US" w:bidi="ar-SA"/>
      </w:rPr>
    </w:lvl>
    <w:lvl w:ilvl="5" w:tplc="4B2E832E">
      <w:numFmt w:val="bullet"/>
      <w:lvlText w:val="•"/>
      <w:lvlJc w:val="left"/>
      <w:pPr>
        <w:ind w:left="6150" w:hanging="720"/>
      </w:pPr>
      <w:rPr>
        <w:rFonts w:hint="default"/>
        <w:lang w:val="en-US" w:eastAsia="en-US" w:bidi="ar-SA"/>
      </w:rPr>
    </w:lvl>
    <w:lvl w:ilvl="6" w:tplc="0F7413C4">
      <w:numFmt w:val="bullet"/>
      <w:lvlText w:val="•"/>
      <w:lvlJc w:val="left"/>
      <w:pPr>
        <w:ind w:left="7180" w:hanging="720"/>
      </w:pPr>
      <w:rPr>
        <w:rFonts w:hint="default"/>
        <w:lang w:val="en-US" w:eastAsia="en-US" w:bidi="ar-SA"/>
      </w:rPr>
    </w:lvl>
    <w:lvl w:ilvl="7" w:tplc="CA42DFAC">
      <w:numFmt w:val="bullet"/>
      <w:lvlText w:val="•"/>
      <w:lvlJc w:val="left"/>
      <w:pPr>
        <w:ind w:left="8210" w:hanging="720"/>
      </w:pPr>
      <w:rPr>
        <w:rFonts w:hint="default"/>
        <w:lang w:val="en-US" w:eastAsia="en-US" w:bidi="ar-SA"/>
      </w:rPr>
    </w:lvl>
    <w:lvl w:ilvl="8" w:tplc="73E48872">
      <w:numFmt w:val="bullet"/>
      <w:lvlText w:val="•"/>
      <w:lvlJc w:val="left"/>
      <w:pPr>
        <w:ind w:left="9240" w:hanging="720"/>
      </w:pPr>
      <w:rPr>
        <w:rFonts w:hint="default"/>
        <w:lang w:val="en-US" w:eastAsia="en-US" w:bidi="ar-SA"/>
      </w:rPr>
    </w:lvl>
  </w:abstractNum>
  <w:abstractNum w:abstractNumId="1">
    <w:nsid w:val="106515BE"/>
    <w:multiLevelType w:val="hybridMultilevel"/>
    <w:tmpl w:val="87681956"/>
    <w:lvl w:ilvl="0" w:tplc="5F7A3676">
      <w:numFmt w:val="bullet"/>
      <w:lvlText w:val=""/>
      <w:lvlJc w:val="left"/>
      <w:pPr>
        <w:ind w:left="63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D48E43C">
      <w:numFmt w:val="bullet"/>
      <w:lvlText w:val="•"/>
      <w:lvlJc w:val="left"/>
      <w:pPr>
        <w:ind w:left="1706" w:hanging="360"/>
      </w:pPr>
      <w:rPr>
        <w:rFonts w:hint="default"/>
        <w:lang w:val="en-US" w:eastAsia="en-US" w:bidi="ar-SA"/>
      </w:rPr>
    </w:lvl>
    <w:lvl w:ilvl="2" w:tplc="6E16B394">
      <w:numFmt w:val="bullet"/>
      <w:lvlText w:val="•"/>
      <w:lvlJc w:val="left"/>
      <w:pPr>
        <w:ind w:left="2772" w:hanging="360"/>
      </w:pPr>
      <w:rPr>
        <w:rFonts w:hint="default"/>
        <w:lang w:val="en-US" w:eastAsia="en-US" w:bidi="ar-SA"/>
      </w:rPr>
    </w:lvl>
    <w:lvl w:ilvl="3" w:tplc="AE7E9018">
      <w:numFmt w:val="bullet"/>
      <w:lvlText w:val="•"/>
      <w:lvlJc w:val="left"/>
      <w:pPr>
        <w:ind w:left="3838" w:hanging="360"/>
      </w:pPr>
      <w:rPr>
        <w:rFonts w:hint="default"/>
        <w:lang w:val="en-US" w:eastAsia="en-US" w:bidi="ar-SA"/>
      </w:rPr>
    </w:lvl>
    <w:lvl w:ilvl="4" w:tplc="6E0C2238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5" w:tplc="0616EB3C">
      <w:numFmt w:val="bullet"/>
      <w:lvlText w:val="•"/>
      <w:lvlJc w:val="left"/>
      <w:pPr>
        <w:ind w:left="5970" w:hanging="360"/>
      </w:pPr>
      <w:rPr>
        <w:rFonts w:hint="default"/>
        <w:lang w:val="en-US" w:eastAsia="en-US" w:bidi="ar-SA"/>
      </w:rPr>
    </w:lvl>
    <w:lvl w:ilvl="6" w:tplc="0E681F40">
      <w:numFmt w:val="bullet"/>
      <w:lvlText w:val="•"/>
      <w:lvlJc w:val="left"/>
      <w:pPr>
        <w:ind w:left="7036" w:hanging="360"/>
      </w:pPr>
      <w:rPr>
        <w:rFonts w:hint="default"/>
        <w:lang w:val="en-US" w:eastAsia="en-US" w:bidi="ar-SA"/>
      </w:rPr>
    </w:lvl>
    <w:lvl w:ilvl="7" w:tplc="31EA6D72">
      <w:numFmt w:val="bullet"/>
      <w:lvlText w:val="•"/>
      <w:lvlJc w:val="left"/>
      <w:pPr>
        <w:ind w:left="8102" w:hanging="360"/>
      </w:pPr>
      <w:rPr>
        <w:rFonts w:hint="default"/>
        <w:lang w:val="en-US" w:eastAsia="en-US" w:bidi="ar-SA"/>
      </w:rPr>
    </w:lvl>
    <w:lvl w:ilvl="8" w:tplc="4C40CAFE">
      <w:numFmt w:val="bullet"/>
      <w:lvlText w:val="•"/>
      <w:lvlJc w:val="left"/>
      <w:pPr>
        <w:ind w:left="9168" w:hanging="360"/>
      </w:pPr>
      <w:rPr>
        <w:rFonts w:hint="default"/>
        <w:lang w:val="en-US" w:eastAsia="en-US" w:bidi="ar-SA"/>
      </w:rPr>
    </w:lvl>
  </w:abstractNum>
  <w:abstractNum w:abstractNumId="2">
    <w:nsid w:val="7B857F78"/>
    <w:multiLevelType w:val="hybridMultilevel"/>
    <w:tmpl w:val="E5BE6434"/>
    <w:lvl w:ilvl="0" w:tplc="7FFEC6E2">
      <w:start w:val="1"/>
      <w:numFmt w:val="decimal"/>
      <w:lvlText w:val="%1)."/>
      <w:lvlJc w:val="left"/>
      <w:pPr>
        <w:ind w:left="991" w:hanging="720"/>
        <w:jc w:val="left"/>
      </w:pPr>
      <w:rPr>
        <w:rFonts w:ascii="Comic Sans MS" w:eastAsia="Comic Sans MS" w:hAnsi="Comic Sans MS" w:cs="Comic Sans MS" w:hint="default"/>
        <w:w w:val="100"/>
        <w:sz w:val="24"/>
        <w:szCs w:val="24"/>
        <w:lang w:val="en-US" w:eastAsia="en-US" w:bidi="ar-SA"/>
      </w:rPr>
    </w:lvl>
    <w:lvl w:ilvl="1" w:tplc="6C267D66">
      <w:numFmt w:val="bullet"/>
      <w:lvlText w:val="•"/>
      <w:lvlJc w:val="left"/>
      <w:pPr>
        <w:ind w:left="2030" w:hanging="720"/>
      </w:pPr>
      <w:rPr>
        <w:rFonts w:hint="default"/>
        <w:lang w:val="en-US" w:eastAsia="en-US" w:bidi="ar-SA"/>
      </w:rPr>
    </w:lvl>
    <w:lvl w:ilvl="2" w:tplc="2B72333A">
      <w:numFmt w:val="bullet"/>
      <w:lvlText w:val="•"/>
      <w:lvlJc w:val="left"/>
      <w:pPr>
        <w:ind w:left="3060" w:hanging="720"/>
      </w:pPr>
      <w:rPr>
        <w:rFonts w:hint="default"/>
        <w:lang w:val="en-US" w:eastAsia="en-US" w:bidi="ar-SA"/>
      </w:rPr>
    </w:lvl>
    <w:lvl w:ilvl="3" w:tplc="7FC66530">
      <w:numFmt w:val="bullet"/>
      <w:lvlText w:val="•"/>
      <w:lvlJc w:val="left"/>
      <w:pPr>
        <w:ind w:left="4090" w:hanging="720"/>
      </w:pPr>
      <w:rPr>
        <w:rFonts w:hint="default"/>
        <w:lang w:val="en-US" w:eastAsia="en-US" w:bidi="ar-SA"/>
      </w:rPr>
    </w:lvl>
    <w:lvl w:ilvl="4" w:tplc="548E1B92">
      <w:numFmt w:val="bullet"/>
      <w:lvlText w:val="•"/>
      <w:lvlJc w:val="left"/>
      <w:pPr>
        <w:ind w:left="5120" w:hanging="720"/>
      </w:pPr>
      <w:rPr>
        <w:rFonts w:hint="default"/>
        <w:lang w:val="en-US" w:eastAsia="en-US" w:bidi="ar-SA"/>
      </w:rPr>
    </w:lvl>
    <w:lvl w:ilvl="5" w:tplc="1AA801EE">
      <w:numFmt w:val="bullet"/>
      <w:lvlText w:val="•"/>
      <w:lvlJc w:val="left"/>
      <w:pPr>
        <w:ind w:left="6150" w:hanging="720"/>
      </w:pPr>
      <w:rPr>
        <w:rFonts w:hint="default"/>
        <w:lang w:val="en-US" w:eastAsia="en-US" w:bidi="ar-SA"/>
      </w:rPr>
    </w:lvl>
    <w:lvl w:ilvl="6" w:tplc="878EE5FA">
      <w:numFmt w:val="bullet"/>
      <w:lvlText w:val="•"/>
      <w:lvlJc w:val="left"/>
      <w:pPr>
        <w:ind w:left="7180" w:hanging="720"/>
      </w:pPr>
      <w:rPr>
        <w:rFonts w:hint="default"/>
        <w:lang w:val="en-US" w:eastAsia="en-US" w:bidi="ar-SA"/>
      </w:rPr>
    </w:lvl>
    <w:lvl w:ilvl="7" w:tplc="6CCEADA0">
      <w:numFmt w:val="bullet"/>
      <w:lvlText w:val="•"/>
      <w:lvlJc w:val="left"/>
      <w:pPr>
        <w:ind w:left="8210" w:hanging="720"/>
      </w:pPr>
      <w:rPr>
        <w:rFonts w:hint="default"/>
        <w:lang w:val="en-US" w:eastAsia="en-US" w:bidi="ar-SA"/>
      </w:rPr>
    </w:lvl>
    <w:lvl w:ilvl="8" w:tplc="89AC35CE">
      <w:numFmt w:val="bullet"/>
      <w:lvlText w:val="•"/>
      <w:lvlJc w:val="left"/>
      <w:pPr>
        <w:ind w:left="9240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80E22"/>
    <w:rsid w:val="00456140"/>
    <w:rsid w:val="0078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B95AEC-9E80-4255-89EE-DBD17E2E9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omic Sans MS" w:eastAsia="Comic Sans MS" w:hAnsi="Comic Sans MS" w:cs="Comic Sans MS"/>
    </w:rPr>
  </w:style>
  <w:style w:type="paragraph" w:styleId="Heading1">
    <w:name w:val="heading 1"/>
    <w:basedOn w:val="Normal"/>
    <w:uiPriority w:val="1"/>
    <w:qFormat/>
    <w:pPr>
      <w:ind w:left="271"/>
      <w:outlineLvl w:val="0"/>
    </w:pPr>
    <w:rPr>
      <w:rFonts w:ascii="Calibri" w:eastAsia="Calibri" w:hAnsi="Calibri" w:cs="Calibri"/>
      <w:sz w:val="26"/>
      <w:szCs w:val="26"/>
    </w:rPr>
  </w:style>
  <w:style w:type="paragraph" w:styleId="Heading2">
    <w:name w:val="heading 2"/>
    <w:basedOn w:val="Normal"/>
    <w:uiPriority w:val="1"/>
    <w:qFormat/>
    <w:pPr>
      <w:ind w:left="27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91" w:hanging="7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100000765569569,CHDL-UGC-Meta</cp:keywords>
  <cp:lastModifiedBy>common11</cp:lastModifiedBy>
  <cp:revision>2</cp:revision>
  <dcterms:created xsi:type="dcterms:W3CDTF">2021-04-14T09:30:00Z</dcterms:created>
  <dcterms:modified xsi:type="dcterms:W3CDTF">2021-04-14T09:37:00Z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LastSaved">
    <vt:filetime>2021-04-14T00:00:00Z</vt:filetime>
  </property>
</Properties>
</file>