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B76" w:rsidRPr="00B43AC4" w:rsidRDefault="00E97B76" w:rsidP="00E97B76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B43AC4">
        <w:rPr>
          <w:rFonts w:asciiTheme="minorHAnsi" w:hAnsiTheme="minorHAnsi" w:cstheme="minorHAnsi"/>
          <w:sz w:val="24"/>
          <w:szCs w:val="24"/>
        </w:rPr>
        <w:t>ESLSCA - FM 12</w:t>
      </w:r>
    </w:p>
    <w:p w:rsidR="00E97B76" w:rsidRPr="00B43AC4" w:rsidRDefault="00E97B76" w:rsidP="00E97B76">
      <w:pPr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b/>
          <w:sz w:val="24"/>
          <w:szCs w:val="24"/>
        </w:rPr>
        <w:t>CHAPTER</w:t>
      </w:r>
      <w:r w:rsidRPr="00B43AC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11</w:t>
      </w:r>
    </w:p>
    <w:p w:rsidR="00E97B76" w:rsidRPr="00B43AC4" w:rsidRDefault="00E97B76" w:rsidP="00E97B76">
      <w:pPr>
        <w:ind w:right="11"/>
        <w:rPr>
          <w:rFonts w:asciiTheme="minorHAnsi" w:hAnsiTheme="minorHAnsi" w:cstheme="minorHAnsi"/>
          <w:b/>
          <w:sz w:val="24"/>
          <w:szCs w:val="24"/>
        </w:rPr>
      </w:pPr>
      <w:r w:rsidRPr="00B43AC4">
        <w:rPr>
          <w:rFonts w:asciiTheme="minorHAnsi" w:hAnsiTheme="minorHAnsi" w:cstheme="minorHAnsi"/>
          <w:b/>
          <w:sz w:val="24"/>
          <w:szCs w:val="24"/>
        </w:rPr>
        <w:t>THE</w:t>
      </w:r>
      <w:r w:rsidRPr="00B43AC4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BASICS</w:t>
      </w:r>
      <w:r w:rsidRPr="00B43AC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OF</w:t>
      </w:r>
      <w:r w:rsidRPr="00B43AC4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CAPITAL</w:t>
      </w:r>
      <w:r w:rsidRPr="00B43AC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BUDGETING:</w:t>
      </w:r>
      <w:r w:rsidRPr="00B43AC4">
        <w:rPr>
          <w:rFonts w:asciiTheme="minorHAnsi" w:hAnsiTheme="minorHAnsi" w:cstheme="minorHAnsi"/>
          <w:b/>
          <w:spacing w:val="6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CASH</w:t>
      </w:r>
      <w:r w:rsidRPr="00B43AC4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b/>
          <w:sz w:val="24"/>
          <w:szCs w:val="24"/>
        </w:rPr>
        <w:t>FLOWS</w:t>
      </w:r>
    </w:p>
    <w:p w:rsidR="003F032F" w:rsidRPr="00B43AC4" w:rsidRDefault="00E97B76" w:rsidP="00E97B76">
      <w:pPr>
        <w:ind w:right="11"/>
        <w:rPr>
          <w:rFonts w:asciiTheme="minorHAnsi" w:hAnsiTheme="minorHAnsi" w:cstheme="minorHAnsi"/>
          <w:b/>
          <w:spacing w:val="-3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True/False</w:t>
      </w:r>
    </w:p>
    <w:p w:rsidR="00B43AC4" w:rsidRPr="00B43AC4" w:rsidRDefault="00E97B76" w:rsidP="00B43AC4">
      <w:pPr>
        <w:pStyle w:val="Heading2"/>
        <w:spacing w:before="228"/>
        <w:ind w:left="0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Answer:</w:t>
      </w:r>
      <w:r w:rsidRPr="00B43AC4">
        <w:rPr>
          <w:rFonts w:asciiTheme="minorHAnsi" w:hAnsiTheme="minorHAnsi" w:cstheme="minorHAnsi"/>
          <w:i w:val="0"/>
          <w:spacing w:val="-4"/>
        </w:rPr>
        <w:t xml:space="preserve"> </w:t>
      </w:r>
      <w:r w:rsidRPr="00B43AC4">
        <w:rPr>
          <w:rFonts w:asciiTheme="minorHAnsi" w:hAnsiTheme="minorHAnsi" w:cstheme="minorHAnsi"/>
          <w:i w:val="0"/>
        </w:rPr>
        <w:t>b</w:t>
      </w:r>
      <w:r w:rsidRPr="00B43AC4">
        <w:rPr>
          <w:rFonts w:asciiTheme="minorHAnsi" w:hAnsiTheme="minorHAnsi" w:cstheme="minorHAnsi"/>
          <w:i w:val="0"/>
        </w:rPr>
        <w:tab/>
      </w:r>
    </w:p>
    <w:p w:rsidR="003F032F" w:rsidRPr="00B43AC4" w:rsidRDefault="00B43AC4" w:rsidP="00B43AC4">
      <w:pPr>
        <w:pStyle w:val="Heading2"/>
        <w:spacing w:before="228"/>
        <w:ind w:left="0"/>
        <w:rPr>
          <w:rFonts w:asciiTheme="minorHAnsi" w:hAnsiTheme="minorHAnsi" w:cstheme="minorHAnsi"/>
          <w:b w:val="0"/>
          <w:i w:val="0"/>
        </w:rPr>
      </w:pPr>
      <w:r w:rsidRPr="00B43AC4">
        <w:rPr>
          <w:rFonts w:asciiTheme="minorHAnsi" w:hAnsiTheme="minorHAnsi" w:cstheme="minorHAnsi"/>
          <w:b w:val="0"/>
          <w:i w:val="0"/>
        </w:rPr>
        <w:t>1)</w:t>
      </w:r>
      <w:r w:rsidR="00E97B76" w:rsidRPr="00B43AC4">
        <w:rPr>
          <w:rFonts w:asciiTheme="minorHAnsi" w:hAnsiTheme="minorHAnsi" w:cstheme="minorHAnsi"/>
          <w:b w:val="0"/>
          <w:i w:val="0"/>
        </w:rPr>
        <w:t>A</w:t>
      </w:r>
      <w:r w:rsidR="00E97B76" w:rsidRPr="00B43AC4">
        <w:rPr>
          <w:rFonts w:asciiTheme="minorHAnsi" w:hAnsiTheme="minorHAnsi" w:cstheme="minorHAnsi"/>
          <w:b w:val="0"/>
          <w:i w:val="0"/>
          <w:spacing w:val="-6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firm</w:t>
      </w:r>
      <w:r w:rsidR="00E97B76" w:rsidRPr="00B43AC4">
        <w:rPr>
          <w:rFonts w:asciiTheme="minorHAnsi" w:hAnsiTheme="minorHAnsi" w:cstheme="minorHAnsi"/>
          <w:b w:val="0"/>
          <w:i w:val="0"/>
          <w:spacing w:val="-6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should</w:t>
      </w:r>
      <w:r w:rsidR="00E97B76" w:rsidRPr="00B43AC4">
        <w:rPr>
          <w:rFonts w:asciiTheme="minorHAnsi" w:hAnsiTheme="minorHAnsi" w:cstheme="minorHAnsi"/>
          <w:b w:val="0"/>
          <w:i w:val="0"/>
          <w:spacing w:val="-5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never</w:t>
      </w:r>
      <w:r w:rsidR="00E97B76" w:rsidRPr="00B43AC4">
        <w:rPr>
          <w:rFonts w:asciiTheme="minorHAnsi" w:hAnsiTheme="minorHAnsi" w:cstheme="minorHAnsi"/>
          <w:b w:val="0"/>
          <w:i w:val="0"/>
          <w:spacing w:val="-6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undertake</w:t>
      </w:r>
      <w:r w:rsidR="00E97B76" w:rsidRPr="00B43AC4">
        <w:rPr>
          <w:rFonts w:asciiTheme="minorHAnsi" w:hAnsiTheme="minorHAnsi" w:cstheme="minorHAnsi"/>
          <w:b w:val="0"/>
          <w:i w:val="0"/>
          <w:spacing w:val="-5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an</w:t>
      </w:r>
      <w:r w:rsidR="00E97B76" w:rsidRPr="00B43AC4">
        <w:rPr>
          <w:rFonts w:asciiTheme="minorHAnsi" w:hAnsiTheme="minorHAnsi" w:cstheme="minorHAnsi"/>
          <w:b w:val="0"/>
          <w:i w:val="0"/>
          <w:spacing w:val="-6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investment</w:t>
      </w:r>
      <w:r w:rsidR="00E97B76" w:rsidRPr="00B43AC4">
        <w:rPr>
          <w:rFonts w:asciiTheme="minorHAnsi" w:hAnsiTheme="minorHAnsi" w:cstheme="minorHAnsi"/>
          <w:b w:val="0"/>
          <w:i w:val="0"/>
          <w:spacing w:val="-6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if</w:t>
      </w:r>
      <w:r w:rsidR="00E97B76" w:rsidRPr="00B43AC4">
        <w:rPr>
          <w:rFonts w:asciiTheme="minorHAnsi" w:hAnsiTheme="minorHAnsi" w:cstheme="minorHAnsi"/>
          <w:b w:val="0"/>
          <w:i w:val="0"/>
          <w:spacing w:val="-5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accepting</w:t>
      </w:r>
      <w:r w:rsidR="00E97B76" w:rsidRPr="00B43AC4">
        <w:rPr>
          <w:rFonts w:asciiTheme="minorHAnsi" w:hAnsiTheme="minorHAnsi" w:cstheme="minorHAnsi"/>
          <w:b w:val="0"/>
          <w:i w:val="0"/>
          <w:spacing w:val="-6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the</w:t>
      </w:r>
      <w:r w:rsidR="00E97B76" w:rsidRPr="00B43AC4">
        <w:rPr>
          <w:rFonts w:asciiTheme="minorHAnsi" w:hAnsiTheme="minorHAnsi" w:cstheme="minorHAnsi"/>
          <w:b w:val="0"/>
          <w:i w:val="0"/>
          <w:spacing w:val="-5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project</w:t>
      </w:r>
      <w:r w:rsidR="00E97B76" w:rsidRPr="00B43AC4">
        <w:rPr>
          <w:rFonts w:asciiTheme="minorHAnsi" w:hAnsiTheme="minorHAnsi" w:cstheme="minorHAnsi"/>
          <w:b w:val="0"/>
          <w:i w:val="0"/>
          <w:spacing w:val="-117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would</w:t>
      </w:r>
      <w:r w:rsidR="00E97B76" w:rsidRPr="00B43AC4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lead</w:t>
      </w:r>
      <w:r w:rsidR="00E97B76" w:rsidRPr="00B43AC4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to</w:t>
      </w:r>
      <w:r w:rsidR="00E97B76" w:rsidRPr="00B43AC4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an</w:t>
      </w:r>
      <w:r w:rsidR="00E97B76" w:rsidRPr="00B43AC4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increase</w:t>
      </w:r>
      <w:r w:rsidR="00E97B76" w:rsidRPr="00B43AC4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in</w:t>
      </w:r>
      <w:r w:rsidR="00E97B76" w:rsidRPr="00B43AC4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the</w:t>
      </w:r>
      <w:r w:rsidR="00E97B76" w:rsidRPr="00B43AC4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firm's</w:t>
      </w:r>
      <w:r w:rsidR="00E97B76" w:rsidRPr="00B43AC4">
        <w:rPr>
          <w:rFonts w:asciiTheme="minorHAnsi" w:hAnsiTheme="minorHAnsi" w:cstheme="minorHAnsi"/>
          <w:b w:val="0"/>
          <w:i w:val="0"/>
          <w:spacing w:val="-2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cost</w:t>
      </w:r>
      <w:r w:rsidR="00E97B76" w:rsidRPr="00B43AC4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of</w:t>
      </w:r>
      <w:r w:rsidR="00E97B76" w:rsidRPr="00B43AC4">
        <w:rPr>
          <w:rFonts w:asciiTheme="minorHAnsi" w:hAnsiTheme="minorHAnsi" w:cstheme="minorHAnsi"/>
          <w:b w:val="0"/>
          <w:i w:val="0"/>
          <w:spacing w:val="-3"/>
        </w:rPr>
        <w:t xml:space="preserve"> </w:t>
      </w:r>
      <w:r w:rsidR="00E97B76" w:rsidRPr="00B43AC4">
        <w:rPr>
          <w:rFonts w:asciiTheme="minorHAnsi" w:hAnsiTheme="minorHAnsi" w:cstheme="minorHAnsi"/>
          <w:b w:val="0"/>
          <w:i w:val="0"/>
        </w:rPr>
        <w:t>capital.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64"/>
        </w:numPr>
        <w:tabs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64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1"/>
        <w:ind w:left="810" w:right="313" w:hanging="630"/>
        <w:rPr>
          <w:rFonts w:asciiTheme="minorHAnsi" w:hAnsiTheme="minorHAnsi" w:cstheme="minorHAnsi"/>
          <w:sz w:val="24"/>
          <w:szCs w:val="24"/>
        </w:rPr>
      </w:pPr>
      <w:hyperlink w:anchor="_bookmark1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Because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"present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value"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refers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occur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different points in time, a series of present values should not be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summed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determine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63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63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193" w:hanging="630"/>
        <w:rPr>
          <w:rFonts w:asciiTheme="minorHAnsi" w:hAnsiTheme="minorHAnsi" w:cstheme="minorHAnsi"/>
          <w:sz w:val="24"/>
          <w:szCs w:val="24"/>
        </w:rPr>
      </w:pPr>
      <w:hyperlink w:anchor="_bookmark2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Assuming that their NPVs based on the firm's cost of capital are equal,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NPV of a project whose cash flows accrue relatively rapidly will be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sensitive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whose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62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62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313" w:hanging="630"/>
        <w:rPr>
          <w:rFonts w:asciiTheme="minorHAnsi" w:hAnsiTheme="minorHAnsi" w:cstheme="minorHAnsi"/>
          <w:sz w:val="24"/>
          <w:szCs w:val="24"/>
        </w:rPr>
      </w:pPr>
      <w:hyperlink w:anchor="_bookmark3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The internal rate of return is that discount rate that equates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present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costs)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present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61"/>
        </w:numPr>
        <w:tabs>
          <w:tab w:val="left" w:pos="1350"/>
        </w:tabs>
        <w:ind w:hanging="49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61"/>
        </w:numPr>
        <w:tabs>
          <w:tab w:val="left" w:pos="1350"/>
        </w:tabs>
        <w:spacing w:before="6"/>
        <w:ind w:hanging="49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89"/>
        <w:ind w:left="810" w:right="788" w:hanging="630"/>
        <w:rPr>
          <w:rFonts w:asciiTheme="minorHAnsi" w:hAnsiTheme="minorHAnsi" w:cstheme="minorHAnsi"/>
          <w:sz w:val="24"/>
          <w:szCs w:val="24"/>
        </w:rPr>
      </w:pPr>
      <w:hyperlink w:anchor="_bookmark4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Other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things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held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constant,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increase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result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decrease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project's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60"/>
        </w:numPr>
        <w:tabs>
          <w:tab w:val="left" w:pos="1350"/>
        </w:tabs>
        <w:spacing w:before="1"/>
        <w:ind w:hanging="49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60"/>
        </w:numPr>
        <w:tabs>
          <w:tab w:val="left" w:pos="1350"/>
        </w:tabs>
        <w:spacing w:before="3"/>
        <w:ind w:hanging="49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footerReference w:type="even" r:id="rId7"/>
          <w:footerReference w:type="default" r:id="rId8"/>
          <w:type w:val="continuous"/>
          <w:pgSz w:w="12240" w:h="15840"/>
          <w:pgMar w:top="1440" w:right="1320" w:bottom="1660" w:left="1280" w:header="720" w:footer="1463" w:gutter="0"/>
          <w:pgNumType w:start="95"/>
          <w:cols w:space="720"/>
        </w:sect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spacing w:before="81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180"/>
        <w:rPr>
          <w:rFonts w:asciiTheme="minorHAnsi" w:hAnsiTheme="minorHAnsi" w:cstheme="minorHAnsi"/>
          <w:sz w:val="24"/>
          <w:szCs w:val="24"/>
        </w:rPr>
      </w:pPr>
      <w:hyperlink w:anchor="_bookmark5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project's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accepted.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9"/>
        </w:numPr>
        <w:tabs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9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89"/>
        <w:ind w:left="810" w:right="313" w:hanging="630"/>
        <w:rPr>
          <w:rFonts w:asciiTheme="minorHAnsi" w:hAnsiTheme="minorHAnsi" w:cstheme="minorHAnsi"/>
          <w:sz w:val="24"/>
          <w:szCs w:val="24"/>
        </w:rPr>
      </w:pPr>
      <w:hyperlink w:anchor="_bookmark6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7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Conflicts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projects,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where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chooses one project but the IRR method chooses the other, should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resolved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favor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8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8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193" w:hanging="630"/>
        <w:rPr>
          <w:rFonts w:asciiTheme="minorHAnsi" w:hAnsiTheme="minorHAnsi" w:cstheme="minorHAnsi"/>
          <w:sz w:val="24"/>
          <w:szCs w:val="24"/>
        </w:rPr>
      </w:pPr>
      <w:hyperlink w:anchor="_bookmark7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8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method's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assumption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 capital is more reasonable than the IRR's assumption that cash flows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 reinvested at the IRR.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 is an important reason why the NPV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preferred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7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7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211" w:hanging="630"/>
        <w:rPr>
          <w:rFonts w:asciiTheme="minorHAnsi" w:hAnsiTheme="minorHAnsi" w:cstheme="minorHAnsi"/>
          <w:sz w:val="24"/>
          <w:szCs w:val="24"/>
        </w:rPr>
      </w:pPr>
      <w:hyperlink w:anchor="_bookmark8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9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Under</w:t>
      </w:r>
      <w:r w:rsidRPr="00B43AC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certain</w:t>
      </w:r>
      <w:r w:rsidRPr="00B43AC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conditions,</w:t>
      </w:r>
      <w:r w:rsidRPr="00B43AC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may</w:t>
      </w:r>
      <w:r w:rsidRPr="00B43AC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  <w:r w:rsidRPr="00B43AC4">
        <w:rPr>
          <w:rFonts w:asciiTheme="minorHAnsi" w:hAnsiTheme="minorHAnsi" w:cstheme="minorHAnsi"/>
          <w:spacing w:val="9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such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condition is when, in addition to the initial investment at time = 0, a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(or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cost)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occurs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end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project's</w:t>
      </w:r>
      <w:r w:rsidRPr="00B43AC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6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6"/>
        </w:numPr>
        <w:tabs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</w:tabs>
        <w:ind w:left="810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 xml:space="preserve">b  </w:t>
      </w:r>
      <w:r w:rsidRPr="00B43AC4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spacing w:before="91"/>
        <w:ind w:left="810" w:right="549" w:hanging="630"/>
        <w:jc w:val="both"/>
        <w:rPr>
          <w:rFonts w:asciiTheme="minorHAnsi" w:hAnsiTheme="minorHAnsi" w:cstheme="minorHAnsi"/>
          <w:sz w:val="24"/>
          <w:szCs w:val="24"/>
        </w:rPr>
      </w:pPr>
      <w:hyperlink w:anchor="_bookmark9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10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phenomenon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called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"multiple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internal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return"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arises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when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different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compared.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5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5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E97B76">
      <w:pPr>
        <w:pStyle w:val="Heading3"/>
        <w:tabs>
          <w:tab w:val="left" w:pos="7575"/>
        </w:tabs>
        <w:ind w:left="810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 xml:space="preserve">b  </w:t>
      </w:r>
      <w:r w:rsidRPr="00B43AC4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433" w:hanging="630"/>
        <w:rPr>
          <w:rFonts w:asciiTheme="minorHAnsi" w:hAnsiTheme="minorHAnsi" w:cstheme="minorHAnsi"/>
          <w:sz w:val="24"/>
          <w:szCs w:val="24"/>
        </w:rPr>
      </w:pPr>
      <w:hyperlink w:anchor="_bookmark10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11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modified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(MIRR)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wide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appeal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professors,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most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business executives prefer the NPV method to either the regular or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modified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4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4"/>
        </w:numPr>
        <w:tabs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spacing w:before="81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313" w:hanging="630"/>
        <w:rPr>
          <w:rFonts w:asciiTheme="minorHAnsi" w:hAnsiTheme="minorHAnsi" w:cstheme="minorHAnsi"/>
          <w:sz w:val="24"/>
          <w:szCs w:val="24"/>
        </w:rPr>
      </w:pPr>
      <w:hyperlink w:anchor="_bookmark11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12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When evaluating mutually exclusive projects, the modified IRR (MIRR)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leads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decisions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method,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regardless of the relative lives or sizes of the projects being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evaluated.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3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3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575"/>
          <w:tab w:val="left" w:pos="902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243" w:hanging="630"/>
        <w:rPr>
          <w:rFonts w:asciiTheme="minorHAnsi" w:hAnsiTheme="minorHAnsi" w:cstheme="minorHAnsi"/>
          <w:sz w:val="24"/>
          <w:szCs w:val="24"/>
        </w:rPr>
      </w:pPr>
      <w:hyperlink w:anchor="_bookmark12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13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advantage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potential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investments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provides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some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information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about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project's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liquidity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risk.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2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2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2"/>
        <w:spacing w:before="1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: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227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193" w:hanging="630"/>
        <w:rPr>
          <w:rFonts w:asciiTheme="minorHAnsi" w:hAnsiTheme="minorHAnsi" w:cstheme="minorHAnsi"/>
          <w:sz w:val="24"/>
          <w:szCs w:val="24"/>
        </w:rPr>
      </w:pPr>
      <w:hyperlink w:anchor="_bookmark13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14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In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theory,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investment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rule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depend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solely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forecasted cash flows and the opportunity cost of capital.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rule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itself should not be affected by managers' tastes, the choice of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accounting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profitability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other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independent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1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1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193" w:hanging="630"/>
        <w:rPr>
          <w:rFonts w:asciiTheme="minorHAnsi" w:hAnsiTheme="minorHAnsi" w:cstheme="minorHAnsi"/>
          <w:sz w:val="24"/>
          <w:szCs w:val="24"/>
        </w:rPr>
      </w:pPr>
      <w:hyperlink w:anchor="_bookmark14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15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When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considering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select that project whose internal rate of return is the highest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provided</w:t>
      </w:r>
      <w:r w:rsidRPr="00B43AC4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have</w:t>
      </w:r>
      <w:r w:rsidRPr="00B43AC4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same</w:t>
      </w:r>
      <w:r w:rsidRPr="00B43AC4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initial</w:t>
      </w:r>
      <w:r w:rsidRPr="00B43AC4">
        <w:rPr>
          <w:rFonts w:asciiTheme="minorHAnsi" w:hAnsiTheme="minorHAnsi" w:cstheme="minorHAnsi"/>
          <w:spacing w:val="-5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cost</w:t>
      </w:r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true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regardless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whether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repeated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0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50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433" w:hanging="630"/>
        <w:rPr>
          <w:rFonts w:asciiTheme="minorHAnsi" w:hAnsiTheme="minorHAnsi" w:cstheme="minorHAnsi"/>
          <w:sz w:val="24"/>
          <w:szCs w:val="24"/>
        </w:rPr>
      </w:pPr>
      <w:hyperlink w:anchor="_bookmark15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16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primary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reason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conceptually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superior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 method for evaluating mutually exclusive investments is that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multiple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exist.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9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9"/>
        </w:numPr>
        <w:tabs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1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spacing w:before="91"/>
        <w:ind w:left="810" w:right="308" w:hanging="630"/>
        <w:jc w:val="both"/>
        <w:rPr>
          <w:rFonts w:asciiTheme="minorHAnsi" w:hAnsiTheme="minorHAnsi" w:cstheme="minorHAnsi"/>
          <w:sz w:val="24"/>
          <w:szCs w:val="24"/>
        </w:rPr>
      </w:pPr>
      <w:hyperlink w:anchor="_bookmark16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17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 xml:space="preserve">The NPV and IRR methods, when used to evaluate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independent and equally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risky</w:t>
      </w:r>
      <w:r w:rsidRPr="00B43AC4">
        <w:rPr>
          <w:rFonts w:asciiTheme="minorHAnsi" w:hAnsiTheme="minorHAnsi" w:cstheme="minorHAnsi"/>
          <w:sz w:val="24"/>
          <w:szCs w:val="24"/>
        </w:rPr>
        <w:t xml:space="preserve"> projects, will lead to different accept/reject decisions if their</w:t>
      </w:r>
      <w:r w:rsidRPr="00B43AC4">
        <w:rPr>
          <w:rFonts w:asciiTheme="minorHAnsi" w:hAnsiTheme="minorHAnsi" w:cstheme="minorHAnsi"/>
          <w:spacing w:val="-1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8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8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81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313" w:hanging="630"/>
        <w:rPr>
          <w:rFonts w:asciiTheme="minorHAnsi" w:hAnsiTheme="minorHAnsi" w:cstheme="minorHAnsi"/>
          <w:sz w:val="24"/>
          <w:szCs w:val="24"/>
        </w:rPr>
      </w:pPr>
      <w:hyperlink w:anchor="_bookmark17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18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If the IRR of normal Project X is greater than the IRR of mutually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(also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normal),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conclude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select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X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rather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X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&gt;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0.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7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7"/>
        </w:numPr>
        <w:tabs>
          <w:tab w:val="left" w:pos="1350"/>
        </w:tabs>
        <w:spacing w:before="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89"/>
        <w:ind w:left="810" w:right="313" w:hanging="630"/>
        <w:rPr>
          <w:rFonts w:asciiTheme="minorHAnsi" w:hAnsiTheme="minorHAnsi" w:cstheme="minorHAnsi"/>
          <w:sz w:val="24"/>
          <w:szCs w:val="24"/>
        </w:rPr>
      </w:pPr>
      <w:hyperlink w:anchor="_bookmark18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19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Small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businesses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make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DCF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techniques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 businesses.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 may reflect a lack of knowledge on the part of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 firms' managers, but it may also reflect a rational conclusion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 the costs of using DCF analysis outweigh the benefits of these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very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firms.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6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6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433" w:hanging="630"/>
        <w:rPr>
          <w:rFonts w:asciiTheme="minorHAnsi" w:hAnsiTheme="minorHAnsi" w:cstheme="minorHAnsi"/>
          <w:sz w:val="24"/>
          <w:szCs w:val="24"/>
        </w:rPr>
      </w:pPr>
      <w:hyperlink w:anchor="_bookmark19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20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The replacement chain, or common life, approach is required when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analyzing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different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regardless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whether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independent.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5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5"/>
        </w:numPr>
        <w:tabs>
          <w:tab w:val="left" w:pos="1350"/>
        </w:tabs>
        <w:spacing w:before="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1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89"/>
        <w:ind w:left="810" w:right="193" w:hanging="630"/>
        <w:rPr>
          <w:rFonts w:asciiTheme="minorHAnsi" w:hAnsiTheme="minorHAnsi" w:cstheme="minorHAnsi"/>
          <w:sz w:val="24"/>
          <w:szCs w:val="24"/>
        </w:rPr>
      </w:pPr>
      <w:hyperlink w:anchor="_bookmark20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21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Although the replacement chain approach is appealing for dealing with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different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industry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meet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assumptions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requires.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4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4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313" w:hanging="630"/>
        <w:rPr>
          <w:rFonts w:asciiTheme="minorHAnsi" w:hAnsiTheme="minorHAnsi" w:cstheme="minorHAnsi"/>
          <w:sz w:val="24"/>
          <w:szCs w:val="24"/>
        </w:rPr>
      </w:pPr>
      <w:hyperlink w:anchor="_bookmark21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22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Extending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different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common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comparison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purposes, while theoretically appealing, is valid only if there is a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reasonably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probability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actually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repeated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beyond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their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3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3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1"/>
        <w:ind w:left="810" w:right="555" w:hanging="630"/>
        <w:rPr>
          <w:rFonts w:asciiTheme="minorHAnsi" w:hAnsiTheme="minorHAnsi" w:cstheme="minorHAnsi"/>
          <w:sz w:val="24"/>
          <w:szCs w:val="24"/>
        </w:rPr>
      </w:pPr>
      <w:hyperlink w:anchor="_bookmark22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23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 xml:space="preserve">A decrease in the firm's discount rate (r, or WACC) will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increase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projects'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NPVs,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could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accept/reject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decision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any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potential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project.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However,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such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impact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project's IRR; therefore, the accept/reject decision under the IRR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independent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2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2"/>
        </w:numPr>
        <w:tabs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81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0"/>
        <w:ind w:left="810" w:right="433" w:hanging="630"/>
        <w:rPr>
          <w:rFonts w:asciiTheme="minorHAnsi" w:hAnsiTheme="minorHAnsi" w:cstheme="minorHAnsi"/>
          <w:sz w:val="24"/>
          <w:szCs w:val="24"/>
        </w:rPr>
      </w:pPr>
      <w:hyperlink w:anchor="_bookmark23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24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Normal Projects Q and R have the same NPV when the discount rate is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zero.</w:t>
      </w:r>
      <w:r w:rsidRPr="00B43AC4">
        <w:rPr>
          <w:rFonts w:asciiTheme="minorHAnsi" w:hAnsiTheme="minorHAnsi" w:cstheme="minorHAnsi"/>
          <w:spacing w:val="11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However,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Q's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faster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those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R.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Therefore,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know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Q.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1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1"/>
        </w:numPr>
        <w:tabs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193" w:hanging="630"/>
        <w:rPr>
          <w:rFonts w:asciiTheme="minorHAnsi" w:hAnsiTheme="minorHAnsi" w:cstheme="minorHAnsi"/>
          <w:sz w:val="24"/>
          <w:szCs w:val="24"/>
        </w:rPr>
      </w:pPr>
      <w:hyperlink w:anchor="_bookmark24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25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Project S has a pattern of high cash flows in its early life, while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 L has a longer life, with large cash flows late in its life.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Neither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after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0,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current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capital, the two projects have identical NPVs.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Now suppose interest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rates and money costs decline. Other things held constant, this change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cause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become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preferred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0"/>
        </w:numPr>
        <w:tabs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40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9"/>
        </w:tabs>
        <w:spacing w:before="89"/>
        <w:ind w:left="810" w:right="193" w:hanging="630"/>
        <w:rPr>
          <w:rFonts w:asciiTheme="minorHAnsi" w:hAnsiTheme="minorHAnsi" w:cstheme="minorHAnsi"/>
          <w:sz w:val="24"/>
          <w:szCs w:val="24"/>
        </w:rPr>
      </w:pPr>
      <w:hyperlink w:anchor="_bookmark25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26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you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 cost of capital, the payback method and NPV method would always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lead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decision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undertake.</w:t>
      </w: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2"/>
        <w:spacing w:before="199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:</w:t>
      </w:r>
    </w:p>
    <w:p w:rsidR="003F032F" w:rsidRPr="00B43AC4" w:rsidRDefault="00E97B76" w:rsidP="00F51619">
      <w:pPr>
        <w:pStyle w:val="ListParagraph"/>
        <w:numPr>
          <w:ilvl w:val="0"/>
          <w:numId w:val="39"/>
        </w:numPr>
        <w:tabs>
          <w:tab w:val="left" w:pos="549"/>
        </w:tabs>
        <w:spacing w:before="100"/>
        <w:ind w:hanging="54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pacing w:val="-1"/>
          <w:sz w:val="24"/>
          <w:szCs w:val="24"/>
        </w:rPr>
        <w:br w:type="column"/>
      </w: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0"/>
          <w:numId w:val="39"/>
        </w:numPr>
        <w:tabs>
          <w:tab w:val="left" w:pos="549"/>
        </w:tabs>
        <w:spacing w:before="6"/>
        <w:ind w:hanging="54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type w:val="continuous"/>
          <w:pgSz w:w="12240" w:h="15840"/>
          <w:pgMar w:top="1440" w:right="1320" w:bottom="1660" w:left="1280" w:header="720" w:footer="720" w:gutter="0"/>
          <w:cols w:num="2" w:space="720" w:equalWidth="0">
            <w:col w:w="762" w:space="40"/>
            <w:col w:w="8838"/>
          </w:cols>
        </w:sectPr>
      </w:pPr>
    </w:p>
    <w:p w:rsidR="003F032F" w:rsidRPr="00B43AC4" w:rsidRDefault="003F032F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9"/>
        </w:tabs>
        <w:spacing w:before="100"/>
        <w:ind w:left="8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170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9"/>
        </w:tabs>
        <w:spacing w:before="92"/>
        <w:ind w:left="810" w:right="187" w:hanging="630"/>
        <w:rPr>
          <w:rFonts w:asciiTheme="minorHAnsi" w:hAnsiTheme="minorHAnsi" w:cstheme="minorHAnsi"/>
          <w:sz w:val="24"/>
          <w:szCs w:val="24"/>
        </w:rPr>
      </w:pPr>
      <w:hyperlink w:anchor="_bookmark26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27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The IRR of normal Project X is greater than the IRR of normal Project Y,</w:t>
      </w:r>
      <w:r w:rsidRPr="00B43AC4">
        <w:rPr>
          <w:rFonts w:asciiTheme="minorHAnsi" w:hAnsiTheme="minorHAnsi" w:cstheme="minorHAnsi"/>
          <w:spacing w:val="-1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 both IRRs are greater than zero. Also, the NPV of X is greater than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NPV of Y at the cost of capital. If the two projects are mutually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exclusive, Project X should definitely be selected, </w:t>
      </w:r>
      <w:r w:rsidRPr="00B43AC4">
        <w:rPr>
          <w:rFonts w:asciiTheme="minorHAnsi" w:hAnsiTheme="minorHAnsi" w:cstheme="minorHAnsi"/>
          <w:sz w:val="24"/>
          <w:szCs w:val="24"/>
        </w:rPr>
        <w:t>and the investment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made, provided we have confidence in the data. Put another way, it is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impossible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draw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profiles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would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>suggest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  <w:u w:val="single"/>
        </w:rPr>
        <w:t>not</w:t>
      </w:r>
      <w:r w:rsidRPr="00B43AC4">
        <w:rPr>
          <w:rFonts w:asciiTheme="minorHAnsi" w:hAnsiTheme="minorHAnsi" w:cstheme="minorHAnsi"/>
          <w:spacing w:val="-28"/>
          <w:sz w:val="24"/>
          <w:szCs w:val="24"/>
          <w:u w:val="single"/>
        </w:rPr>
        <w:t xml:space="preserve"> </w:t>
      </w:r>
      <w:r w:rsidRPr="00B43AC4">
        <w:rPr>
          <w:rFonts w:asciiTheme="minorHAnsi" w:hAnsiTheme="minorHAnsi" w:cstheme="minorHAnsi"/>
          <w:spacing w:val="-2"/>
          <w:sz w:val="24"/>
          <w:szCs w:val="24"/>
          <w:u w:val="single"/>
        </w:rPr>
        <w:t>accepting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X.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1"/>
          <w:numId w:val="39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True</w:t>
      </w:r>
    </w:p>
    <w:p w:rsidR="003F032F" w:rsidRPr="00B43AC4" w:rsidRDefault="00E97B76" w:rsidP="00F51619">
      <w:pPr>
        <w:pStyle w:val="ListParagraph"/>
        <w:numPr>
          <w:ilvl w:val="1"/>
          <w:numId w:val="39"/>
        </w:numPr>
        <w:tabs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False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type w:val="continuous"/>
          <w:pgSz w:w="12240" w:h="15840"/>
          <w:pgMar w:top="1440" w:right="1320" w:bottom="1660" w:left="1280" w:header="720" w:footer="720" w:gutter="0"/>
          <w:cols w:space="720"/>
        </w:sectPr>
      </w:pPr>
    </w:p>
    <w:p w:rsidR="003F032F" w:rsidRPr="00B43AC4" w:rsidRDefault="00E97B76">
      <w:pPr>
        <w:pStyle w:val="Heading1"/>
        <w:spacing w:before="60"/>
        <w:rPr>
          <w:rFonts w:asciiTheme="minorHAnsi" w:hAnsiTheme="minorHAnsi" w:cstheme="minorHAnsi"/>
        </w:rPr>
      </w:pPr>
      <w:r w:rsidRPr="00B43AC4">
        <w:rPr>
          <w:rFonts w:asciiTheme="minorHAnsi" w:hAnsiTheme="minorHAnsi" w:cstheme="minorHAnsi"/>
        </w:rPr>
        <w:t>Multiple</w:t>
      </w:r>
      <w:r w:rsidRPr="00B43AC4">
        <w:rPr>
          <w:rFonts w:asciiTheme="minorHAnsi" w:hAnsiTheme="minorHAnsi" w:cstheme="minorHAnsi"/>
          <w:spacing w:val="-2"/>
        </w:rPr>
        <w:t xml:space="preserve"> </w:t>
      </w:r>
      <w:r w:rsidRPr="00B43AC4">
        <w:rPr>
          <w:rFonts w:asciiTheme="minorHAnsi" w:hAnsiTheme="minorHAnsi" w:cstheme="minorHAnsi"/>
        </w:rPr>
        <w:t>Choice:</w:t>
      </w:r>
      <w:r w:rsidRPr="00B43AC4">
        <w:rPr>
          <w:rFonts w:asciiTheme="minorHAnsi" w:hAnsiTheme="minorHAnsi" w:cstheme="minorHAnsi"/>
          <w:spacing w:val="54"/>
        </w:rPr>
        <w:t xml:space="preserve"> </w:t>
      </w:r>
      <w:r w:rsidRPr="00B43AC4">
        <w:rPr>
          <w:rFonts w:asciiTheme="minorHAnsi" w:hAnsiTheme="minorHAnsi" w:cstheme="minorHAnsi"/>
        </w:rPr>
        <w:t>Conceptual</w:t>
      </w:r>
    </w:p>
    <w:p w:rsidR="003F032F" w:rsidRPr="00B43AC4" w:rsidRDefault="00E97B76">
      <w:pPr>
        <w:pStyle w:val="Heading2"/>
        <w:spacing w:before="228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:</w:t>
      </w:r>
    </w:p>
    <w:p w:rsidR="003F032F" w:rsidRPr="00B43AC4" w:rsidRDefault="00E97B76">
      <w:pPr>
        <w:pStyle w:val="Heading3"/>
        <w:tabs>
          <w:tab w:val="left" w:pos="7645"/>
          <w:tab w:val="left" w:pos="9025"/>
        </w:tabs>
        <w:spacing w:before="227"/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spacing w:before="90"/>
        <w:ind w:left="804" w:right="435" w:hanging="624"/>
        <w:jc w:val="both"/>
        <w:rPr>
          <w:rFonts w:asciiTheme="minorHAnsi" w:hAnsiTheme="minorHAnsi" w:cstheme="minorHAnsi"/>
          <w:sz w:val="24"/>
          <w:szCs w:val="24"/>
        </w:rPr>
      </w:pPr>
      <w:hyperlink w:anchor="_bookmark27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28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8"/>
        </w:numPr>
        <w:tabs>
          <w:tab w:val="left" w:pos="1349"/>
          <w:tab w:val="left" w:pos="1350"/>
        </w:tabs>
        <w:ind w:right="16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compounding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terminal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(TV),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discounting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TV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38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calculate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calculated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be.</w:t>
      </w:r>
    </w:p>
    <w:p w:rsidR="003F032F" w:rsidRPr="00B43AC4" w:rsidRDefault="00E97B76" w:rsidP="00F51619">
      <w:pPr>
        <w:pStyle w:val="ListParagraph"/>
        <w:numPr>
          <w:ilvl w:val="0"/>
          <w:numId w:val="38"/>
        </w:numPr>
        <w:tabs>
          <w:tab w:val="left" w:pos="1349"/>
          <w:tab w:val="left" w:pos="1350"/>
        </w:tabs>
        <w:spacing w:before="1"/>
        <w:ind w:right="72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38"/>
        </w:numPr>
        <w:tabs>
          <w:tab w:val="left" w:pos="1349"/>
          <w:tab w:val="left" w:pos="1350"/>
        </w:tabs>
        <w:spacing w:before="45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zero.</w:t>
      </w:r>
    </w:p>
    <w:p w:rsidR="003F032F" w:rsidRPr="00B43AC4" w:rsidRDefault="00E97B76" w:rsidP="00F51619">
      <w:pPr>
        <w:pStyle w:val="ListParagraph"/>
        <w:numPr>
          <w:ilvl w:val="0"/>
          <w:numId w:val="38"/>
        </w:numPr>
        <w:tabs>
          <w:tab w:val="left" w:pos="1349"/>
          <w:tab w:val="left" w:pos="1350"/>
        </w:tabs>
        <w:spacing w:before="1"/>
        <w:ind w:right="60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using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5"/>
          <w:tab w:val="left" w:pos="9025"/>
        </w:tabs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3"/>
        </w:tabs>
        <w:spacing w:before="92"/>
        <w:ind w:left="180"/>
        <w:rPr>
          <w:rFonts w:asciiTheme="minorHAnsi" w:hAnsiTheme="minorHAnsi" w:cstheme="minorHAnsi"/>
          <w:sz w:val="24"/>
          <w:szCs w:val="24"/>
        </w:rPr>
      </w:pPr>
      <w:hyperlink w:anchor="_bookmark28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29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7"/>
        </w:numPr>
        <w:tabs>
          <w:tab w:val="left" w:pos="1349"/>
          <w:tab w:val="left" w:pos="1350"/>
        </w:tabs>
        <w:ind w:right="6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defect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take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full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life.</w:t>
      </w:r>
    </w:p>
    <w:p w:rsidR="003F032F" w:rsidRPr="00B43AC4" w:rsidRDefault="00E97B76" w:rsidP="00F51619">
      <w:pPr>
        <w:pStyle w:val="ListParagraph"/>
        <w:numPr>
          <w:ilvl w:val="0"/>
          <w:numId w:val="37"/>
        </w:numPr>
        <w:tabs>
          <w:tab w:val="left" w:pos="1349"/>
          <w:tab w:val="left" w:pos="1350"/>
        </w:tabs>
        <w:spacing w:before="1"/>
        <w:ind w:right="6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defect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take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money.</w:t>
      </w:r>
    </w:p>
    <w:p w:rsidR="003F032F" w:rsidRPr="00B43AC4" w:rsidRDefault="00E97B76" w:rsidP="00F51619">
      <w:pPr>
        <w:pStyle w:val="ListParagraph"/>
        <w:numPr>
          <w:ilvl w:val="0"/>
          <w:numId w:val="37"/>
        </w:numPr>
        <w:tabs>
          <w:tab w:val="left" w:pos="1349"/>
          <w:tab w:val="left" w:pos="1350"/>
        </w:tabs>
        <w:spacing w:before="1"/>
        <w:ind w:right="6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defect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take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capital.</w:t>
      </w:r>
    </w:p>
    <w:p w:rsidR="003F032F" w:rsidRPr="00B43AC4" w:rsidRDefault="00E97B76" w:rsidP="00F51619">
      <w:pPr>
        <w:pStyle w:val="ListParagraph"/>
        <w:numPr>
          <w:ilvl w:val="0"/>
          <w:numId w:val="37"/>
        </w:numPr>
        <w:tabs>
          <w:tab w:val="left" w:pos="1349"/>
          <w:tab w:val="left" w:pos="1350"/>
        </w:tabs>
        <w:spacing w:before="1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defect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dollar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received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today the same as a dollar that will not be received until some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future.</w:t>
      </w:r>
    </w:p>
    <w:p w:rsidR="003F032F" w:rsidRPr="00B43AC4" w:rsidRDefault="00E97B76" w:rsidP="00F51619">
      <w:pPr>
        <w:pStyle w:val="ListParagraph"/>
        <w:numPr>
          <w:ilvl w:val="0"/>
          <w:numId w:val="37"/>
        </w:numPr>
        <w:tabs>
          <w:tab w:val="left" w:pos="1349"/>
          <w:tab w:val="left" w:pos="1350"/>
        </w:tabs>
        <w:spacing w:before="2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defect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 be received from a project can be reinvested at the IRR itself,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assumption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often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valid.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5"/>
          <w:tab w:val="left" w:pos="9025"/>
        </w:tabs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spacing w:before="89"/>
        <w:ind w:left="804" w:right="435" w:hanging="624"/>
        <w:jc w:val="both"/>
        <w:rPr>
          <w:rFonts w:asciiTheme="minorHAnsi" w:hAnsiTheme="minorHAnsi" w:cstheme="minorHAnsi"/>
          <w:sz w:val="24"/>
          <w:szCs w:val="24"/>
        </w:rPr>
      </w:pPr>
      <w:hyperlink w:anchor="_bookmark29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30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6"/>
        </w:numPr>
        <w:tabs>
          <w:tab w:val="left" w:pos="1349"/>
          <w:tab w:val="left" w:pos="1350"/>
        </w:tabs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WACC to find the terminal value (TV), then discounting this TV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36"/>
        </w:numPr>
        <w:tabs>
          <w:tab w:val="left" w:pos="1349"/>
          <w:tab w:val="left" w:pos="1350"/>
        </w:tabs>
        <w:spacing w:before="2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WACC to find the present value (PV), then compounding this PV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36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negative.</w:t>
      </w:r>
    </w:p>
    <w:p w:rsidR="003F032F" w:rsidRPr="00B43AC4" w:rsidRDefault="00E97B76" w:rsidP="00F51619">
      <w:pPr>
        <w:pStyle w:val="ListParagraph"/>
        <w:numPr>
          <w:ilvl w:val="0"/>
          <w:numId w:val="36"/>
        </w:numPr>
        <w:tabs>
          <w:tab w:val="left" w:pos="1349"/>
          <w:tab w:val="left" w:pos="1350"/>
        </w:tabs>
        <w:spacing w:before="1"/>
        <w:ind w:right="39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 find a project’s IRR, we must solve for the discount rate that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causes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PV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PV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costs.</w:t>
      </w:r>
    </w:p>
    <w:p w:rsidR="003F032F" w:rsidRPr="00B43AC4" w:rsidRDefault="00E97B76" w:rsidP="00F51619">
      <w:pPr>
        <w:pStyle w:val="ListParagraph"/>
        <w:numPr>
          <w:ilvl w:val="0"/>
          <w:numId w:val="36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footerReference w:type="even" r:id="rId9"/>
          <w:footerReference w:type="default" r:id="rId10"/>
          <w:pgSz w:w="12240" w:h="15840"/>
          <w:pgMar w:top="1380" w:right="1320" w:bottom="1660" w:left="1280" w:header="0" w:footer="1463" w:gutter="0"/>
          <w:pgNumType w:start="100"/>
          <w:cols w:space="720"/>
        </w:sectPr>
      </w:pPr>
    </w:p>
    <w:p w:rsidR="003F032F" w:rsidRPr="00B43AC4" w:rsidRDefault="00E97B76">
      <w:pPr>
        <w:pStyle w:val="BodyText"/>
        <w:spacing w:before="81"/>
        <w:ind w:left="135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>
      <w:pPr>
        <w:pStyle w:val="Heading3"/>
        <w:tabs>
          <w:tab w:val="left" w:pos="7645"/>
          <w:tab w:val="left" w:pos="9025"/>
        </w:tabs>
        <w:spacing w:before="44"/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spacing w:before="89"/>
        <w:ind w:left="804" w:right="435" w:hanging="624"/>
        <w:jc w:val="both"/>
        <w:rPr>
          <w:rFonts w:asciiTheme="minorHAnsi" w:hAnsiTheme="minorHAnsi" w:cstheme="minorHAnsi"/>
          <w:sz w:val="24"/>
          <w:szCs w:val="24"/>
        </w:rPr>
      </w:pPr>
      <w:hyperlink w:anchor="_bookmark30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31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5"/>
        </w:numPr>
        <w:tabs>
          <w:tab w:val="left" w:pos="1349"/>
          <w:tab w:val="left" w:pos="1350"/>
        </w:tabs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WACC to find the terminal value (TV), then discounting the TV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35"/>
        </w:numPr>
        <w:tabs>
          <w:tab w:val="left" w:pos="1349"/>
          <w:tab w:val="left" w:pos="1350"/>
        </w:tabs>
        <w:spacing w:before="2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WACC to find the present value (PV), then discounting to find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35"/>
        </w:numPr>
        <w:tabs>
          <w:tab w:val="left" w:pos="1349"/>
          <w:tab w:val="left" w:pos="1350"/>
        </w:tabs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positive.</w:t>
      </w:r>
    </w:p>
    <w:p w:rsidR="003F032F" w:rsidRPr="00B43AC4" w:rsidRDefault="00E97B76" w:rsidP="00F51619">
      <w:pPr>
        <w:pStyle w:val="ListParagraph"/>
        <w:numPr>
          <w:ilvl w:val="0"/>
          <w:numId w:val="35"/>
        </w:numPr>
        <w:tabs>
          <w:tab w:val="left" w:pos="1349"/>
          <w:tab w:val="left" w:pos="1350"/>
        </w:tabs>
        <w:spacing w:before="1"/>
        <w:ind w:right="8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causes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cost.</w:t>
      </w:r>
    </w:p>
    <w:p w:rsidR="003F032F" w:rsidRPr="00B43AC4" w:rsidRDefault="00E97B76" w:rsidP="00F51619">
      <w:pPr>
        <w:pStyle w:val="ListParagraph"/>
        <w:numPr>
          <w:ilvl w:val="0"/>
          <w:numId w:val="35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also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positive.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5"/>
          <w:tab w:val="left" w:pos="9025"/>
        </w:tabs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3"/>
        </w:tabs>
        <w:spacing w:before="92"/>
        <w:ind w:left="180"/>
        <w:rPr>
          <w:rFonts w:asciiTheme="minorHAnsi" w:hAnsiTheme="minorHAnsi" w:cstheme="minorHAnsi"/>
          <w:sz w:val="24"/>
          <w:szCs w:val="24"/>
        </w:rPr>
      </w:pPr>
      <w:hyperlink w:anchor="_bookmark31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32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4"/>
        </w:numPr>
        <w:tabs>
          <w:tab w:val="left" w:pos="1349"/>
          <w:tab w:val="left" w:pos="1350"/>
        </w:tabs>
        <w:ind w:right="132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“normal”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positive.</w:t>
      </w:r>
    </w:p>
    <w:p w:rsidR="003F032F" w:rsidRPr="00B43AC4" w:rsidRDefault="00E97B76" w:rsidP="00F51619">
      <w:pPr>
        <w:pStyle w:val="ListParagraph"/>
        <w:numPr>
          <w:ilvl w:val="0"/>
          <w:numId w:val="34"/>
        </w:numPr>
        <w:tabs>
          <w:tab w:val="left" w:pos="1349"/>
          <w:tab w:val="left" w:pos="1350"/>
        </w:tabs>
        <w:spacing w:before="1"/>
        <w:ind w:right="120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positive.</w:t>
      </w:r>
    </w:p>
    <w:p w:rsidR="003F032F" w:rsidRPr="00B43AC4" w:rsidRDefault="00E97B76" w:rsidP="00F51619">
      <w:pPr>
        <w:pStyle w:val="ListParagraph"/>
        <w:numPr>
          <w:ilvl w:val="0"/>
          <w:numId w:val="34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exactly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IRRs.</w:t>
      </w:r>
    </w:p>
    <w:p w:rsidR="003F032F" w:rsidRPr="00B43AC4" w:rsidRDefault="00E97B76" w:rsidP="00F51619">
      <w:pPr>
        <w:pStyle w:val="ListParagraph"/>
        <w:numPr>
          <w:ilvl w:val="0"/>
          <w:numId w:val="34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definition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stream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 one or more negative cash flows followed by a stream of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 cash flows and then one negative cash flow at the end of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life.</w:t>
      </w:r>
    </w:p>
    <w:p w:rsidR="003F032F" w:rsidRPr="00B43AC4" w:rsidRDefault="00E97B76" w:rsidP="00F51619">
      <w:pPr>
        <w:pStyle w:val="ListParagraph"/>
        <w:numPr>
          <w:ilvl w:val="0"/>
          <w:numId w:val="34"/>
        </w:numPr>
        <w:tabs>
          <w:tab w:val="left" w:pos="1349"/>
          <w:tab w:val="left" w:pos="1350"/>
        </w:tabs>
        <w:spacing w:before="2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 a project has “normal” cash flows, then it can have only one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whereas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“nonnormal”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might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5"/>
          <w:tab w:val="left" w:pos="9025"/>
        </w:tabs>
        <w:spacing w:before="1"/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3"/>
        </w:tabs>
        <w:spacing w:before="89"/>
        <w:ind w:left="180"/>
        <w:rPr>
          <w:rFonts w:asciiTheme="minorHAnsi" w:hAnsiTheme="minorHAnsi" w:cstheme="minorHAnsi"/>
          <w:sz w:val="24"/>
          <w:szCs w:val="24"/>
        </w:rPr>
      </w:pPr>
      <w:hyperlink w:anchor="_bookmark32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33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3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33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IRRs.</w:t>
      </w:r>
    </w:p>
    <w:p w:rsidR="003F032F" w:rsidRPr="00B43AC4" w:rsidRDefault="00E97B76" w:rsidP="00F51619">
      <w:pPr>
        <w:pStyle w:val="ListParagraph"/>
        <w:numPr>
          <w:ilvl w:val="0"/>
          <w:numId w:val="33"/>
        </w:numPr>
        <w:tabs>
          <w:tab w:val="left" w:pos="1349"/>
          <w:tab w:val="left" w:pos="1350"/>
        </w:tabs>
        <w:spacing w:before="4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sign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e.g.,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from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negative.</w:t>
      </w:r>
      <w:r w:rsidRPr="00B43AC4">
        <w:rPr>
          <w:rFonts w:asciiTheme="minorHAnsi" w:hAnsiTheme="minorHAnsi" w:cstheme="minorHAnsi"/>
          <w:spacing w:val="11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there are more sign changes, then the cash flow stream is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“nonnormal.”</w:t>
      </w:r>
    </w:p>
    <w:p w:rsidR="003F032F" w:rsidRPr="00B43AC4" w:rsidRDefault="00E97B76" w:rsidP="00F51619">
      <w:pPr>
        <w:pStyle w:val="ListParagraph"/>
        <w:numPr>
          <w:ilvl w:val="0"/>
          <w:numId w:val="33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“multiple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problem”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arise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“normal.”</w:t>
      </w:r>
    </w:p>
    <w:p w:rsidR="003F032F" w:rsidRPr="00B43AC4" w:rsidRDefault="00E97B76" w:rsidP="00F51619">
      <w:pPr>
        <w:pStyle w:val="ListParagraph"/>
        <w:numPr>
          <w:ilvl w:val="0"/>
          <w:numId w:val="33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“nonnormal”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almost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never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encountered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real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world.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645"/>
        </w:tabs>
        <w:spacing w:before="167"/>
        <w:ind w:left="804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pacing w:val="174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3"/>
        </w:tabs>
        <w:spacing w:before="92"/>
        <w:ind w:left="180"/>
        <w:rPr>
          <w:rFonts w:asciiTheme="minorHAnsi" w:hAnsiTheme="minorHAnsi" w:cstheme="minorHAnsi"/>
          <w:sz w:val="24"/>
          <w:szCs w:val="24"/>
        </w:rPr>
      </w:pPr>
      <w:hyperlink w:anchor="_bookmark33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34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2"/>
        </w:numPr>
        <w:tabs>
          <w:tab w:val="left" w:pos="1349"/>
          <w:tab w:val="left" w:pos="1350"/>
        </w:tabs>
        <w:spacing w:before="1"/>
        <w:ind w:right="120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recognizes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life.</w:t>
      </w:r>
    </w:p>
    <w:p w:rsidR="003F032F" w:rsidRPr="00B43AC4" w:rsidRDefault="00E97B76" w:rsidP="00F51619">
      <w:pPr>
        <w:pStyle w:val="ListParagraph"/>
        <w:numPr>
          <w:ilvl w:val="0"/>
          <w:numId w:val="32"/>
        </w:numPr>
        <w:tabs>
          <w:tab w:val="left" w:pos="1349"/>
          <w:tab w:val="left" w:pos="1350"/>
        </w:tabs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discounted payback method recognizes all cash flows over a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also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adjusts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money.</w:t>
      </w:r>
    </w:p>
    <w:p w:rsidR="003F032F" w:rsidRPr="00B43AC4" w:rsidRDefault="00E97B76" w:rsidP="00F51619">
      <w:pPr>
        <w:pStyle w:val="ListParagraph"/>
        <w:numPr>
          <w:ilvl w:val="0"/>
          <w:numId w:val="32"/>
        </w:numPr>
        <w:tabs>
          <w:tab w:val="left" w:pos="1349"/>
          <w:tab w:val="left" w:pos="1350"/>
        </w:tabs>
        <w:spacing w:before="1"/>
        <w:ind w:right="120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ago,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widely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used,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virtually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companies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calculate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today.</w:t>
      </w:r>
    </w:p>
    <w:p w:rsidR="003F032F" w:rsidRPr="00B43AC4" w:rsidRDefault="00E97B76" w:rsidP="00F51619">
      <w:pPr>
        <w:pStyle w:val="ListParagraph"/>
        <w:numPr>
          <w:ilvl w:val="0"/>
          <w:numId w:val="32"/>
        </w:numPr>
        <w:tabs>
          <w:tab w:val="left" w:pos="1349"/>
          <w:tab w:val="left" w:pos="1350"/>
        </w:tabs>
        <w:spacing w:before="1"/>
        <w:ind w:right="72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regular payback is useful as an indicator of a project’s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liquidity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gives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managers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idea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take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recover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funds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invested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project.</w:t>
      </w:r>
    </w:p>
    <w:p w:rsidR="003F032F" w:rsidRPr="00B43AC4" w:rsidRDefault="00E97B76" w:rsidP="00F51619">
      <w:pPr>
        <w:pStyle w:val="ListParagraph"/>
        <w:numPr>
          <w:ilvl w:val="0"/>
          <w:numId w:val="32"/>
        </w:numPr>
        <w:tabs>
          <w:tab w:val="left" w:pos="1349"/>
          <w:tab w:val="left" w:pos="1350"/>
        </w:tabs>
        <w:spacing w:before="2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beyond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overcomes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defect.</w:t>
      </w:r>
    </w:p>
    <w:p w:rsidR="003F032F" w:rsidRPr="00B43AC4" w:rsidRDefault="00E97B76">
      <w:pPr>
        <w:pStyle w:val="Heading3"/>
        <w:tabs>
          <w:tab w:val="left" w:pos="7645"/>
        </w:tabs>
        <w:ind w:left="804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174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spacing w:before="92"/>
        <w:ind w:left="804" w:right="435" w:hanging="624"/>
        <w:jc w:val="both"/>
        <w:rPr>
          <w:rFonts w:asciiTheme="minorHAnsi" w:hAnsiTheme="minorHAnsi" w:cstheme="minorHAnsi"/>
          <w:sz w:val="24"/>
          <w:szCs w:val="24"/>
        </w:rPr>
      </w:pPr>
      <w:hyperlink w:anchor="_bookmark34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35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1"/>
        </w:numPr>
        <w:tabs>
          <w:tab w:val="left" w:pos="1350"/>
        </w:tabs>
        <w:ind w:right="969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longer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desirable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criterion.</w:t>
      </w:r>
    </w:p>
    <w:p w:rsidR="003F032F" w:rsidRPr="00B43AC4" w:rsidRDefault="00E97B76" w:rsidP="00F51619">
      <w:pPr>
        <w:pStyle w:val="ListParagraph"/>
        <w:numPr>
          <w:ilvl w:val="0"/>
          <w:numId w:val="31"/>
        </w:numPr>
        <w:tabs>
          <w:tab w:val="left" w:pos="1350"/>
        </w:tabs>
        <w:spacing w:before="1"/>
        <w:ind w:right="609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drawback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criterion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properly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money.</w:t>
      </w:r>
    </w:p>
    <w:p w:rsidR="003F032F" w:rsidRPr="00B43AC4" w:rsidRDefault="00E97B76" w:rsidP="00F51619">
      <w:pPr>
        <w:pStyle w:val="ListParagraph"/>
        <w:numPr>
          <w:ilvl w:val="0"/>
          <w:numId w:val="31"/>
        </w:numPr>
        <w:tabs>
          <w:tab w:val="left" w:pos="1349"/>
          <w:tab w:val="left" w:pos="1350"/>
        </w:tabs>
        <w:spacing w:before="1"/>
        <w:ind w:right="8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rejected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31"/>
        </w:numPr>
        <w:tabs>
          <w:tab w:val="left" w:pos="1349"/>
          <w:tab w:val="left" w:pos="1350"/>
        </w:tabs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ignores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beyond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period,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overcomes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problem.</w:t>
      </w:r>
    </w:p>
    <w:p w:rsidR="003F032F" w:rsidRPr="00B43AC4" w:rsidRDefault="00E97B76" w:rsidP="00F51619">
      <w:pPr>
        <w:pStyle w:val="ListParagraph"/>
        <w:numPr>
          <w:ilvl w:val="0"/>
          <w:numId w:val="31"/>
        </w:numPr>
        <w:tabs>
          <w:tab w:val="left" w:pos="1349"/>
          <w:tab w:val="left" w:pos="1350"/>
        </w:tabs>
        <w:spacing w:before="1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 a company uses the same payback requirement to evaluate all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requires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4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company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tend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reject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short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 accept long-lived projects, and this will cause its risk to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time.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5"/>
        </w:tabs>
        <w:ind w:left="804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174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3"/>
        </w:tabs>
        <w:spacing w:before="91"/>
        <w:ind w:left="180"/>
        <w:rPr>
          <w:rFonts w:asciiTheme="minorHAnsi" w:hAnsiTheme="minorHAnsi" w:cstheme="minorHAnsi"/>
          <w:sz w:val="24"/>
          <w:szCs w:val="24"/>
        </w:rPr>
      </w:pPr>
      <w:hyperlink w:anchor="_bookmark35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36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0"/>
        </w:numPr>
        <w:tabs>
          <w:tab w:val="left" w:pos="1349"/>
          <w:tab w:val="left" w:pos="1350"/>
        </w:tabs>
        <w:ind w:right="8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shorter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desirable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normally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criterion.</w:t>
      </w:r>
    </w:p>
    <w:p w:rsidR="003F032F" w:rsidRPr="00B43AC4" w:rsidRDefault="00E97B76" w:rsidP="00F51619">
      <w:pPr>
        <w:pStyle w:val="ListParagraph"/>
        <w:numPr>
          <w:ilvl w:val="0"/>
          <w:numId w:val="30"/>
        </w:numPr>
        <w:tabs>
          <w:tab w:val="left" w:pos="1349"/>
          <w:tab w:val="left" w:pos="1350"/>
        </w:tabs>
        <w:spacing w:before="1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drawback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criterion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 this method does not take account of cash flows beyond the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period.</w:t>
      </w:r>
    </w:p>
    <w:p w:rsidR="003F032F" w:rsidRPr="00B43AC4" w:rsidRDefault="00E97B76" w:rsidP="00F51619">
      <w:pPr>
        <w:pStyle w:val="ListParagraph"/>
        <w:numPr>
          <w:ilvl w:val="0"/>
          <w:numId w:val="30"/>
        </w:numPr>
        <w:tabs>
          <w:tab w:val="left" w:pos="1349"/>
          <w:tab w:val="left" w:pos="1350"/>
        </w:tabs>
        <w:ind w:right="8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30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ignores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beyond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period,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overcomes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problem.</w:t>
      </w:r>
    </w:p>
    <w:p w:rsidR="003F032F" w:rsidRPr="00B43AC4" w:rsidRDefault="00E97B76" w:rsidP="00F51619">
      <w:pPr>
        <w:pStyle w:val="ListParagraph"/>
        <w:numPr>
          <w:ilvl w:val="0"/>
          <w:numId w:val="30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drawback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 the time value of money, while the regular payback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overcomes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drawback.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50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645"/>
          <w:tab w:val="left" w:pos="9025"/>
        </w:tabs>
        <w:spacing w:before="167"/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3"/>
        </w:tabs>
        <w:spacing w:before="92"/>
        <w:ind w:left="804" w:right="555" w:hanging="624"/>
        <w:rPr>
          <w:rFonts w:asciiTheme="minorHAnsi" w:hAnsiTheme="minorHAnsi" w:cstheme="minorHAnsi"/>
          <w:sz w:val="24"/>
          <w:szCs w:val="24"/>
        </w:rPr>
      </w:pPr>
      <w:hyperlink w:anchor="_bookmark36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37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Assume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flows.</w:t>
      </w:r>
      <w:r w:rsidRPr="00B43AC4">
        <w:rPr>
          <w:rFonts w:asciiTheme="minorHAnsi" w:hAnsiTheme="minorHAnsi" w:cstheme="minorHAnsi"/>
          <w:spacing w:val="11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else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9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declines.</w:t>
      </w:r>
    </w:p>
    <w:p w:rsidR="003F032F" w:rsidRPr="00B43AC4" w:rsidRDefault="00E97B76" w:rsidP="00F51619">
      <w:pPr>
        <w:pStyle w:val="ListParagraph"/>
        <w:numPr>
          <w:ilvl w:val="0"/>
          <w:numId w:val="29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declines.</w:t>
      </w:r>
    </w:p>
    <w:p w:rsidR="003F032F" w:rsidRPr="00B43AC4" w:rsidRDefault="00E97B76" w:rsidP="00F51619">
      <w:pPr>
        <w:pStyle w:val="ListParagraph"/>
        <w:numPr>
          <w:ilvl w:val="0"/>
          <w:numId w:val="29"/>
        </w:numPr>
        <w:tabs>
          <w:tab w:val="left" w:pos="1349"/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unaffected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29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declines.</w:t>
      </w:r>
    </w:p>
    <w:p w:rsidR="003F032F" w:rsidRPr="00B43AC4" w:rsidRDefault="00E97B76" w:rsidP="00F51619">
      <w:pPr>
        <w:pStyle w:val="ListParagraph"/>
        <w:numPr>
          <w:ilvl w:val="0"/>
          <w:numId w:val="29"/>
        </w:numPr>
        <w:tabs>
          <w:tab w:val="left" w:pos="1349"/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declines.</w:t>
      </w: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5"/>
          <w:tab w:val="left" w:pos="9025"/>
        </w:tabs>
        <w:spacing w:before="1"/>
        <w:ind w:left="80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3"/>
        </w:tabs>
        <w:spacing w:before="91"/>
        <w:ind w:left="180"/>
        <w:rPr>
          <w:rFonts w:asciiTheme="minorHAnsi" w:hAnsiTheme="minorHAnsi" w:cstheme="minorHAnsi"/>
          <w:sz w:val="24"/>
          <w:szCs w:val="24"/>
        </w:rPr>
      </w:pPr>
      <w:hyperlink w:anchor="_bookmark37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38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8"/>
        </w:numPr>
        <w:tabs>
          <w:tab w:val="left" w:pos="1349"/>
          <w:tab w:val="left" w:pos="1350"/>
        </w:tabs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internal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return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(IRR)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academics as being the best single method for evaluating capital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</w:p>
    <w:p w:rsidR="003F032F" w:rsidRPr="00B43AC4" w:rsidRDefault="00E97B76" w:rsidP="00F51619">
      <w:pPr>
        <w:pStyle w:val="ListParagraph"/>
        <w:numPr>
          <w:ilvl w:val="0"/>
          <w:numId w:val="28"/>
        </w:numPr>
        <w:tabs>
          <w:tab w:val="left" w:pos="1349"/>
          <w:tab w:val="left" w:pos="1350"/>
        </w:tabs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academics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single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</w:p>
    <w:p w:rsidR="003F032F" w:rsidRPr="00B43AC4" w:rsidRDefault="00E97B76" w:rsidP="00F51619">
      <w:pPr>
        <w:pStyle w:val="ListParagraph"/>
        <w:numPr>
          <w:ilvl w:val="0"/>
          <w:numId w:val="28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regarded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academics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 the best single method for evaluating capital budgeting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</w:p>
    <w:p w:rsidR="003F032F" w:rsidRPr="00B43AC4" w:rsidRDefault="00E97B76" w:rsidP="00F51619">
      <w:pPr>
        <w:pStyle w:val="ListParagraph"/>
        <w:numPr>
          <w:ilvl w:val="0"/>
          <w:numId w:val="28"/>
        </w:numPr>
        <w:tabs>
          <w:tab w:val="left" w:pos="1349"/>
          <w:tab w:val="left" w:pos="1350"/>
        </w:tabs>
        <w:spacing w:before="2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net present value method (NPV) is generally regarded by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academics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best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single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</w:p>
    <w:p w:rsidR="003F032F" w:rsidRPr="00B43AC4" w:rsidRDefault="00E97B76" w:rsidP="00F51619">
      <w:pPr>
        <w:pStyle w:val="ListParagraph"/>
        <w:numPr>
          <w:ilvl w:val="0"/>
          <w:numId w:val="28"/>
        </w:numPr>
        <w:tabs>
          <w:tab w:val="left" w:pos="1349"/>
          <w:tab w:val="left" w:pos="1350"/>
        </w:tabs>
        <w:spacing w:before="1"/>
        <w:ind w:right="72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modified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internal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return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(MIRR)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regarded by academics as being the best single method for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budgeting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</w:p>
    <w:p w:rsidR="003F032F" w:rsidRPr="00B43AC4" w:rsidRDefault="003F032F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2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:</w:t>
      </w:r>
    </w:p>
    <w:p w:rsidR="003F032F" w:rsidRPr="00B43AC4" w:rsidRDefault="00E97B76">
      <w:pPr>
        <w:pStyle w:val="Heading3"/>
        <w:tabs>
          <w:tab w:val="left" w:pos="6749"/>
          <w:tab w:val="left" w:pos="8185"/>
        </w:tabs>
        <w:spacing w:before="227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180"/>
        <w:rPr>
          <w:rFonts w:asciiTheme="minorHAnsi" w:hAnsiTheme="minorHAnsi" w:cstheme="minorHAnsi"/>
          <w:sz w:val="24"/>
          <w:szCs w:val="24"/>
        </w:rPr>
      </w:pPr>
      <w:hyperlink w:anchor="_bookmark38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39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7"/>
        </w:numPr>
        <w:tabs>
          <w:tab w:val="left" w:pos="1349"/>
          <w:tab w:val="left" w:pos="1350"/>
        </w:tabs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graph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varies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changes.</w:t>
      </w:r>
    </w:p>
    <w:p w:rsidR="003F032F" w:rsidRPr="00B43AC4" w:rsidRDefault="00E97B76" w:rsidP="00F51619">
      <w:pPr>
        <w:pStyle w:val="ListParagraph"/>
        <w:numPr>
          <w:ilvl w:val="0"/>
          <w:numId w:val="27"/>
        </w:numPr>
        <w:tabs>
          <w:tab w:val="left" w:pos="1349"/>
          <w:tab w:val="left" w:pos="1350"/>
        </w:tabs>
        <w:spacing w:before="1"/>
        <w:ind w:right="61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graph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(upward)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slope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increases.</w:t>
      </w:r>
    </w:p>
    <w:p w:rsidR="003F032F" w:rsidRPr="00B43AC4" w:rsidRDefault="00E97B76" w:rsidP="00F51619">
      <w:pPr>
        <w:pStyle w:val="ListParagraph"/>
        <w:numPr>
          <w:ilvl w:val="0"/>
          <w:numId w:val="27"/>
        </w:numPr>
        <w:tabs>
          <w:tab w:val="left" w:pos="1349"/>
          <w:tab w:val="left" w:pos="1350"/>
        </w:tabs>
        <w:spacing w:before="1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graph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designed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decision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makers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idea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about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life.</w:t>
      </w:r>
    </w:p>
    <w:p w:rsidR="003F032F" w:rsidRPr="00B43AC4" w:rsidRDefault="00E97B76" w:rsidP="00F51619">
      <w:pPr>
        <w:pStyle w:val="ListParagraph"/>
        <w:numPr>
          <w:ilvl w:val="0"/>
          <w:numId w:val="27"/>
        </w:numPr>
        <w:tabs>
          <w:tab w:val="left" w:pos="1349"/>
          <w:tab w:val="left" w:pos="1350"/>
        </w:tabs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An NPV profile graph is designed to give decision makers an idea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about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contribution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varies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capital.</w:t>
      </w:r>
    </w:p>
    <w:p w:rsidR="003F032F" w:rsidRPr="00B43AC4" w:rsidRDefault="00E97B76" w:rsidP="00F51619">
      <w:pPr>
        <w:pStyle w:val="ListParagraph"/>
        <w:numPr>
          <w:ilvl w:val="0"/>
          <w:numId w:val="27"/>
        </w:numPr>
        <w:tabs>
          <w:tab w:val="left" w:pos="1349"/>
          <w:tab w:val="left" w:pos="1350"/>
        </w:tabs>
        <w:spacing w:before="3"/>
        <w:ind w:right="14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cannot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draw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unless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know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appropriate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50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2"/>
        <w:spacing w:before="60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: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227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2"/>
        <w:ind w:left="180"/>
        <w:rPr>
          <w:rFonts w:asciiTheme="minorHAnsi" w:hAnsiTheme="minorHAnsi" w:cstheme="minorHAnsi"/>
          <w:sz w:val="24"/>
          <w:szCs w:val="24"/>
        </w:rPr>
      </w:pPr>
      <w:hyperlink w:anchor="_bookmark39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40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6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NPV method was once the favorite of academics and business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executives,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today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authorities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best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indicator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profitability.</w:t>
      </w:r>
    </w:p>
    <w:p w:rsidR="003F032F" w:rsidRPr="00B43AC4" w:rsidRDefault="00E97B76" w:rsidP="00F51619">
      <w:pPr>
        <w:pStyle w:val="ListParagraph"/>
        <w:numPr>
          <w:ilvl w:val="0"/>
          <w:numId w:val="26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lowers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26"/>
        </w:numPr>
        <w:tabs>
          <w:tab w:val="left" w:pos="1349"/>
          <w:tab w:val="left" w:pos="1350"/>
        </w:tabs>
        <w:spacing w:before="5"/>
        <w:ind w:right="85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academics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best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indicator of a project’s profitability, hence most academics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recommend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only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method.</w:t>
      </w:r>
    </w:p>
    <w:p w:rsidR="003F032F" w:rsidRPr="00B43AC4" w:rsidRDefault="00E97B76" w:rsidP="00F51619">
      <w:pPr>
        <w:pStyle w:val="ListParagraph"/>
        <w:numPr>
          <w:ilvl w:val="0"/>
          <w:numId w:val="26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 project’s NPV depends on the total amount of cash flows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produces,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 it does not matter if the cash flows occur early or late in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life.</w:t>
      </w:r>
    </w:p>
    <w:p w:rsidR="003F032F" w:rsidRPr="00B43AC4" w:rsidRDefault="00E97B76" w:rsidP="00F51619">
      <w:pPr>
        <w:pStyle w:val="ListParagraph"/>
        <w:numPr>
          <w:ilvl w:val="0"/>
          <w:numId w:val="26"/>
        </w:numPr>
        <w:tabs>
          <w:tab w:val="left" w:pos="1349"/>
          <w:tab w:val="left" w:pos="1350"/>
        </w:tabs>
        <w:spacing w:before="1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NPV and IRR methods may give different recommendations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regarding which of two mutually exclusive projects should be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accepted,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give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recommendation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regarding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acceptability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independent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project.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spacing w:before="89"/>
        <w:ind w:left="806" w:right="433" w:hanging="626"/>
        <w:jc w:val="both"/>
        <w:rPr>
          <w:rFonts w:asciiTheme="minorHAnsi" w:hAnsiTheme="minorHAnsi" w:cstheme="minorHAnsi"/>
          <w:sz w:val="24"/>
          <w:szCs w:val="24"/>
        </w:rPr>
      </w:pPr>
      <w:hyperlink w:anchor="_bookmark40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41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5"/>
        </w:numPr>
        <w:tabs>
          <w:tab w:val="left" w:pos="1349"/>
          <w:tab w:val="left" w:pos="1350"/>
        </w:tabs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 the WACC to find the terminal value (TV), then discounting the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PV.</w:t>
      </w:r>
    </w:p>
    <w:p w:rsidR="003F032F" w:rsidRPr="00B43AC4" w:rsidRDefault="00E97B76" w:rsidP="00F51619">
      <w:pPr>
        <w:pStyle w:val="ListParagraph"/>
        <w:numPr>
          <w:ilvl w:val="0"/>
          <w:numId w:val="25"/>
        </w:numPr>
        <w:tabs>
          <w:tab w:val="left" w:pos="1349"/>
          <w:tab w:val="left" w:pos="1350"/>
        </w:tabs>
        <w:spacing w:before="2"/>
        <w:ind w:right="108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calculate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calculated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be.</w:t>
      </w:r>
    </w:p>
    <w:p w:rsidR="003F032F" w:rsidRPr="00B43AC4" w:rsidRDefault="00E97B76" w:rsidP="00F51619">
      <w:pPr>
        <w:pStyle w:val="ListParagraph"/>
        <w:numPr>
          <w:ilvl w:val="0"/>
          <w:numId w:val="25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25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zero.</w:t>
      </w:r>
    </w:p>
    <w:p w:rsidR="003F032F" w:rsidRPr="00B43AC4" w:rsidRDefault="00E97B76" w:rsidP="00F51619">
      <w:pPr>
        <w:pStyle w:val="ListParagraph"/>
        <w:numPr>
          <w:ilvl w:val="0"/>
          <w:numId w:val="25"/>
        </w:numPr>
        <w:tabs>
          <w:tab w:val="left" w:pos="1349"/>
          <w:tab w:val="left" w:pos="1350"/>
        </w:tabs>
        <w:spacing w:before="1"/>
        <w:ind w:right="120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found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using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WACCs.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1"/>
        <w:ind w:left="180"/>
        <w:rPr>
          <w:rFonts w:asciiTheme="minorHAnsi" w:hAnsiTheme="minorHAnsi" w:cstheme="minorHAnsi"/>
          <w:sz w:val="24"/>
          <w:szCs w:val="24"/>
        </w:rPr>
      </w:pPr>
      <w:hyperlink w:anchor="_bookmark41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42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4"/>
        </w:numPr>
        <w:tabs>
          <w:tab w:val="left" w:pos="1349"/>
          <w:tab w:val="left" w:pos="1350"/>
        </w:tabs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while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reinvestment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4"/>
        </w:numPr>
        <w:tabs>
          <w:tab w:val="left" w:pos="1349"/>
          <w:tab w:val="left" w:pos="1350"/>
        </w:tabs>
        <w:spacing w:before="1"/>
        <w:ind w:right="16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risk-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free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rate,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while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reinvestment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4"/>
        </w:numPr>
        <w:tabs>
          <w:tab w:val="left" w:pos="1350"/>
        </w:tabs>
        <w:spacing w:before="1"/>
        <w:ind w:right="609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while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reinvestment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risk-free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rate.</w:t>
      </w:r>
    </w:p>
    <w:p w:rsidR="003F032F" w:rsidRPr="00B43AC4" w:rsidRDefault="00E97B76" w:rsidP="00F51619">
      <w:pPr>
        <w:pStyle w:val="ListParagraph"/>
        <w:numPr>
          <w:ilvl w:val="0"/>
          <w:numId w:val="24"/>
        </w:numPr>
        <w:tabs>
          <w:tab w:val="left" w:pos="1350"/>
        </w:tabs>
        <w:ind w:right="1448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NPV method does not consider all relevant cash flows,</w:t>
      </w:r>
      <w:r w:rsidRPr="00B43AC4">
        <w:rPr>
          <w:rFonts w:asciiTheme="minorHAnsi" w:hAnsiTheme="minorHAnsi" w:cstheme="minorHAnsi"/>
          <w:spacing w:val="-1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particularly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beyond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period.</w:t>
      </w:r>
    </w:p>
    <w:p w:rsidR="003F032F" w:rsidRPr="00B43AC4" w:rsidRDefault="00E97B76" w:rsidP="00F51619">
      <w:pPr>
        <w:pStyle w:val="ListParagraph"/>
        <w:numPr>
          <w:ilvl w:val="0"/>
          <w:numId w:val="24"/>
        </w:numPr>
        <w:tabs>
          <w:tab w:val="left" w:pos="1350"/>
        </w:tabs>
        <w:spacing w:before="1"/>
        <w:ind w:right="1448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IRR method does not consider all relevant cash flows,</w:t>
      </w:r>
      <w:r w:rsidRPr="00B43AC4">
        <w:rPr>
          <w:rFonts w:asciiTheme="minorHAnsi" w:hAnsiTheme="minorHAnsi" w:cstheme="minorHAnsi"/>
          <w:spacing w:val="-1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particularly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beyond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period.</w:t>
      </w:r>
    </w:p>
    <w:p w:rsidR="003F032F" w:rsidRPr="00B43AC4" w:rsidRDefault="003F032F">
      <w:pPr>
        <w:jc w:val="both"/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8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spacing w:before="90"/>
        <w:ind w:left="806" w:right="433" w:hanging="626"/>
        <w:jc w:val="both"/>
        <w:rPr>
          <w:rFonts w:asciiTheme="minorHAnsi" w:hAnsiTheme="minorHAnsi" w:cstheme="minorHAnsi"/>
          <w:sz w:val="24"/>
          <w:szCs w:val="24"/>
        </w:rPr>
      </w:pPr>
      <w:hyperlink w:anchor="_bookmark42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43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3"/>
        </w:numPr>
        <w:tabs>
          <w:tab w:val="left" w:pos="1349"/>
          <w:tab w:val="left" w:pos="1350"/>
        </w:tabs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lower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23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also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23"/>
        </w:numPr>
        <w:tabs>
          <w:tab w:val="left" w:pos="1349"/>
          <w:tab w:val="left" w:pos="1350"/>
        </w:tabs>
        <w:spacing w:before="1"/>
        <w:ind w:right="8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calculation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implicitly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23"/>
        </w:numPr>
        <w:tabs>
          <w:tab w:val="left" w:pos="1349"/>
          <w:tab w:val="left" w:pos="1350"/>
        </w:tabs>
        <w:spacing w:before="1"/>
        <w:ind w:right="72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IRR calculation implicitly assumes that cash flows are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withdrawn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from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business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business.</w:t>
      </w:r>
    </w:p>
    <w:p w:rsidR="003F032F" w:rsidRPr="00B43AC4" w:rsidRDefault="00E97B76" w:rsidP="00F51619">
      <w:pPr>
        <w:pStyle w:val="ListParagraph"/>
        <w:numPr>
          <w:ilvl w:val="0"/>
          <w:numId w:val="23"/>
        </w:numPr>
        <w:tabs>
          <w:tab w:val="left" w:pos="1349"/>
          <w:tab w:val="left" w:pos="1350"/>
        </w:tabs>
        <w:spacing w:before="2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positive.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1"/>
        <w:ind w:left="806" w:right="193" w:hanging="626"/>
        <w:rPr>
          <w:rFonts w:asciiTheme="minorHAnsi" w:hAnsiTheme="minorHAnsi" w:cstheme="minorHAnsi"/>
          <w:sz w:val="24"/>
          <w:szCs w:val="24"/>
        </w:rPr>
      </w:pPr>
      <w:hyperlink w:anchor="_bookmark43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44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Projects A and B have identical expected lives and identical initial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(costs).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However,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early years, while most of the other project’s cash flows occur in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years.</w:t>
      </w:r>
      <w:r w:rsidRPr="00B43AC4">
        <w:rPr>
          <w:rFonts w:asciiTheme="minorHAnsi" w:hAnsiTheme="minorHAnsi" w:cstheme="minorHAnsi"/>
          <w:spacing w:val="11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given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below: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BodyText"/>
        <w:spacing w:before="99"/>
        <w:ind w:right="2173"/>
        <w:jc w:val="center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NPV</w:t>
      </w:r>
    </w:p>
    <w:p w:rsidR="003F032F" w:rsidRPr="00B43AC4" w:rsidRDefault="00E97B76">
      <w:pPr>
        <w:pStyle w:val="BodyText"/>
        <w:spacing w:before="13"/>
        <w:ind w:right="2173"/>
        <w:jc w:val="center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pict>
          <v:group id="_x0000_s1111" style="position:absolute;left:0;text-align:left;margin-left:250.45pt;margin-top:11.65pt;width:141.5pt;height:107pt;z-index:15729152;mso-position-horizontal-relative:page" coordorigin="5009,233" coordsize="2830,2140">
            <v:shape id="_x0000_s1114" style="position:absolute;left:5012;top:235;width:2824;height:2134" coordorigin="5012,236" coordsize="2824,2134" o:spt="100" adj="0,,0" path="m5012,236r2,2134m5012,2368r2824,2m5012,624l6730,2370m5012,1108l7344,2370e" filled="f" strokeweight=".08986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13" type="#_x0000_t202" style="position:absolute;left:5532;top:745;width:129;height:204" filled="f" stroked="f">
              <v:textbox inset="0,0,0,0">
                <w:txbxContent>
                  <w:p w:rsidR="00E97B76" w:rsidRDefault="00E97B76">
                    <w:pPr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</w:t>
                    </w:r>
                  </w:p>
                </w:txbxContent>
              </v:textbox>
            </v:shape>
            <v:shape id="_x0000_s1112" type="#_x0000_t202" style="position:absolute;left:5170;top:1465;width:129;height:204" filled="f" stroked="f">
              <v:textbox inset="0,0,0,0">
                <w:txbxContent>
                  <w:p w:rsidR="00E97B76" w:rsidRDefault="00E97B76">
                    <w:pPr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r w:rsidRPr="00B43AC4">
        <w:rPr>
          <w:rFonts w:asciiTheme="minorHAnsi" w:hAnsiTheme="minorHAnsi" w:cstheme="minorHAnsi"/>
          <w:sz w:val="24"/>
          <w:szCs w:val="24"/>
        </w:rPr>
        <w:t>($)</w:t>
      </w: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BodyText"/>
        <w:spacing w:before="99"/>
        <w:ind w:right="2317"/>
        <w:jc w:val="right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(%)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BodyText"/>
        <w:spacing w:before="100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2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occur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years.</w:t>
      </w:r>
    </w:p>
    <w:p w:rsidR="003F032F" w:rsidRPr="00B43AC4" w:rsidRDefault="00E97B76" w:rsidP="00F51619">
      <w:pPr>
        <w:pStyle w:val="ListParagraph"/>
        <w:numPr>
          <w:ilvl w:val="0"/>
          <w:numId w:val="22"/>
        </w:numPr>
        <w:tabs>
          <w:tab w:val="left" w:pos="1349"/>
          <w:tab w:val="left" w:pos="1350"/>
        </w:tabs>
        <w:spacing w:before="4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occur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years.</w:t>
      </w:r>
    </w:p>
    <w:p w:rsidR="003F032F" w:rsidRPr="00B43AC4" w:rsidRDefault="00E97B76" w:rsidP="00F51619">
      <w:pPr>
        <w:pStyle w:val="ListParagraph"/>
        <w:numPr>
          <w:ilvl w:val="0"/>
          <w:numId w:val="22"/>
        </w:numPr>
        <w:tabs>
          <w:tab w:val="left" w:pos="1349"/>
          <w:tab w:val="left" w:pos="1350"/>
        </w:tabs>
        <w:spacing w:before="4"/>
        <w:ind w:right="120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information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order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determine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early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flows.</w:t>
      </w:r>
    </w:p>
    <w:p w:rsidR="003F032F" w:rsidRPr="00B43AC4" w:rsidRDefault="00E97B76" w:rsidP="00F51619">
      <w:pPr>
        <w:pStyle w:val="ListParagraph"/>
        <w:numPr>
          <w:ilvl w:val="0"/>
          <w:numId w:val="22"/>
        </w:numPr>
        <w:tabs>
          <w:tab w:val="left" w:pos="1349"/>
          <w:tab w:val="left" w:pos="1350"/>
        </w:tabs>
        <w:spacing w:before="1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graph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inconsistent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made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problem.</w:t>
      </w:r>
    </w:p>
    <w:p w:rsidR="003F032F" w:rsidRPr="00B43AC4" w:rsidRDefault="00E97B76" w:rsidP="00F51619">
      <w:pPr>
        <w:pStyle w:val="ListParagraph"/>
        <w:numPr>
          <w:ilvl w:val="0"/>
          <w:numId w:val="22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i.e.,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NPV,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either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806" w:right="194" w:hanging="626"/>
        <w:rPr>
          <w:rFonts w:asciiTheme="minorHAnsi" w:hAnsiTheme="minorHAnsi" w:cstheme="minorHAnsi"/>
          <w:sz w:val="24"/>
          <w:szCs w:val="24"/>
        </w:rPr>
      </w:pPr>
      <w:hyperlink w:anchor="_bookmark44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45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Projects S and L both have an initial cost of $10,000, followed by a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 of positive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 inflows.</w:t>
      </w:r>
      <w:r w:rsidRPr="00B43AC4">
        <w:rPr>
          <w:rFonts w:asciiTheme="minorHAnsi" w:hAnsiTheme="minorHAnsi" w:cstheme="minorHAnsi"/>
          <w:spacing w:val="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S’s undiscounted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net cash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 total to $20,000, while L’s total undiscounted flows are $30,000.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10%,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identical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NPVs.</w:t>
      </w:r>
      <w:r w:rsidRPr="00B43AC4">
        <w:rPr>
          <w:rFonts w:asciiTheme="minorHAnsi" w:hAnsiTheme="minorHAnsi" w:cstheme="minorHAnsi"/>
          <w:spacing w:val="11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sensitive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WACC?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1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S.</w:t>
      </w:r>
    </w:p>
    <w:p w:rsidR="003F032F" w:rsidRPr="00B43AC4" w:rsidRDefault="00E97B76" w:rsidP="00F51619">
      <w:pPr>
        <w:pStyle w:val="ListParagraph"/>
        <w:numPr>
          <w:ilvl w:val="0"/>
          <w:numId w:val="21"/>
        </w:numPr>
        <w:tabs>
          <w:tab w:val="left" w:pos="1349"/>
          <w:tab w:val="left" w:pos="1350"/>
        </w:tabs>
        <w:spacing w:before="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L.</w:t>
      </w:r>
    </w:p>
    <w:p w:rsidR="003F032F" w:rsidRPr="00B43AC4" w:rsidRDefault="00E97B76" w:rsidP="00F51619">
      <w:pPr>
        <w:pStyle w:val="ListParagraph"/>
        <w:numPr>
          <w:ilvl w:val="0"/>
          <w:numId w:val="21"/>
        </w:numPr>
        <w:tabs>
          <w:tab w:val="left" w:pos="1349"/>
          <w:tab w:val="left" w:pos="1350"/>
        </w:tabs>
        <w:spacing w:before="3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sensitive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their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capital.</w:t>
      </w:r>
    </w:p>
    <w:p w:rsidR="003F032F" w:rsidRPr="00B43AC4" w:rsidRDefault="00E97B76" w:rsidP="00F51619">
      <w:pPr>
        <w:pStyle w:val="ListParagraph"/>
        <w:numPr>
          <w:ilvl w:val="0"/>
          <w:numId w:val="21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Neither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sensitive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horizontal.</w:t>
      </w:r>
    </w:p>
    <w:p w:rsidR="003F032F" w:rsidRPr="00B43AC4" w:rsidRDefault="00E97B76" w:rsidP="00F51619">
      <w:pPr>
        <w:pStyle w:val="ListParagraph"/>
        <w:numPr>
          <w:ilvl w:val="0"/>
          <w:numId w:val="21"/>
        </w:numPr>
        <w:tabs>
          <w:tab w:val="left" w:pos="1349"/>
          <w:tab w:val="left" w:pos="1350"/>
        </w:tabs>
        <w:spacing w:before="1"/>
        <w:ind w:right="16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solution cannot be determined because the problem gives us no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information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used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determine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projects’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806" w:right="194" w:hanging="626"/>
        <w:rPr>
          <w:rFonts w:asciiTheme="minorHAnsi" w:hAnsiTheme="minorHAnsi" w:cstheme="minorHAnsi"/>
          <w:sz w:val="24"/>
          <w:szCs w:val="24"/>
        </w:rPr>
      </w:pPr>
      <w:hyperlink w:anchor="_bookmark45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46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Projects C and D are mutually exclusive and have normal cash flows.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12%,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whereas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 has a higher NPV if the WACC exceeds 12%.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0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0"/>
        </w:numPr>
        <w:tabs>
          <w:tab w:val="left" w:pos="1349"/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probably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scale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C.</w:t>
      </w:r>
    </w:p>
    <w:p w:rsidR="003F032F" w:rsidRPr="00B43AC4" w:rsidRDefault="00E97B76" w:rsidP="00F51619">
      <w:pPr>
        <w:pStyle w:val="ListParagraph"/>
        <w:numPr>
          <w:ilvl w:val="0"/>
          <w:numId w:val="20"/>
        </w:numPr>
        <w:tabs>
          <w:tab w:val="left" w:pos="1349"/>
          <w:tab w:val="left" w:pos="1350"/>
        </w:tabs>
        <w:spacing w:before="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probably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faster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payback.</w:t>
      </w:r>
    </w:p>
    <w:p w:rsidR="003F032F" w:rsidRPr="00B43AC4" w:rsidRDefault="00E97B76" w:rsidP="00F51619">
      <w:pPr>
        <w:pStyle w:val="ListParagraph"/>
        <w:numPr>
          <w:ilvl w:val="0"/>
          <w:numId w:val="20"/>
        </w:numPr>
        <w:tabs>
          <w:tab w:val="left" w:pos="1349"/>
          <w:tab w:val="left" w:pos="1350"/>
        </w:tabs>
        <w:spacing w:before="3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0"/>
        </w:numPr>
        <w:tabs>
          <w:tab w:val="left" w:pos="1349"/>
          <w:tab w:val="left" w:pos="1350"/>
        </w:tabs>
        <w:spacing w:before="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12%.</w:t>
      </w: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180"/>
        <w:rPr>
          <w:rFonts w:asciiTheme="minorHAnsi" w:hAnsiTheme="minorHAnsi" w:cstheme="minorHAnsi"/>
          <w:sz w:val="24"/>
          <w:szCs w:val="24"/>
        </w:rPr>
      </w:pPr>
      <w:hyperlink w:anchor="_bookmark46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47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9"/>
        </w:numPr>
        <w:tabs>
          <w:tab w:val="left" w:pos="1349"/>
          <w:tab w:val="left" w:pos="1350"/>
        </w:tabs>
        <w:ind w:right="72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19"/>
        </w:numPr>
        <w:tabs>
          <w:tab w:val="left" w:pos="1349"/>
          <w:tab w:val="left" w:pos="1350"/>
        </w:tabs>
        <w:spacing w:before="1"/>
        <w:ind w:right="72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likely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multiple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IRRs.</w:t>
      </w:r>
    </w:p>
    <w:p w:rsidR="003F032F" w:rsidRPr="00B43AC4" w:rsidRDefault="00E97B76" w:rsidP="00F51619">
      <w:pPr>
        <w:pStyle w:val="ListParagraph"/>
        <w:numPr>
          <w:ilvl w:val="0"/>
          <w:numId w:val="19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independent,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cannot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multiple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IRRs.</w:t>
      </w:r>
    </w:p>
    <w:p w:rsidR="003F032F" w:rsidRPr="00B43AC4" w:rsidRDefault="00E97B76" w:rsidP="00F51619">
      <w:pPr>
        <w:pStyle w:val="ListParagraph"/>
        <w:numPr>
          <w:ilvl w:val="0"/>
          <w:numId w:val="19"/>
        </w:numPr>
        <w:tabs>
          <w:tab w:val="left" w:pos="1349"/>
          <w:tab w:val="left" w:pos="1350"/>
        </w:tabs>
        <w:spacing w:before="5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Multiple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occur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signs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once.</w:t>
      </w:r>
    </w:p>
    <w:p w:rsidR="003F032F" w:rsidRPr="00B43AC4" w:rsidRDefault="00E97B76" w:rsidP="00F51619">
      <w:pPr>
        <w:pStyle w:val="ListParagraph"/>
        <w:numPr>
          <w:ilvl w:val="0"/>
          <w:numId w:val="19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relevant,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relied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upon.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2"/>
        <w:ind w:left="806" w:right="312" w:hanging="626"/>
        <w:rPr>
          <w:rFonts w:asciiTheme="minorHAnsi" w:hAnsiTheme="minorHAnsi" w:cstheme="minorHAnsi"/>
          <w:sz w:val="24"/>
          <w:szCs w:val="24"/>
        </w:rPr>
      </w:pPr>
      <w:hyperlink w:anchor="_bookmark47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48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number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disadvantages</w:t>
      </w:r>
      <w:r w:rsidRPr="00B43AC4">
        <w:rPr>
          <w:rFonts w:asciiTheme="minorHAnsi" w:hAnsiTheme="minorHAnsi" w:cstheme="minorHAnsi"/>
          <w:sz w:val="24"/>
          <w:szCs w:val="24"/>
        </w:rPr>
        <w:t>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some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 listed below.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 xml:space="preserve">Which of these items is </w:t>
      </w:r>
      <w:r w:rsidRPr="00B43AC4">
        <w:rPr>
          <w:rFonts w:asciiTheme="minorHAnsi" w:hAnsiTheme="minorHAnsi" w:cstheme="minorHAnsi"/>
          <w:b/>
          <w:sz w:val="24"/>
          <w:szCs w:val="24"/>
          <w:u w:val="single"/>
        </w:rPr>
        <w:t>NOT</w:t>
      </w:r>
      <w:r w:rsidRPr="00B43AC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 disadvantage of this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8"/>
        </w:numPr>
        <w:tabs>
          <w:tab w:val="left" w:pos="1349"/>
          <w:tab w:val="left" w:pos="1350"/>
        </w:tabs>
        <w:ind w:right="10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Lack</w:t>
      </w:r>
      <w:r w:rsidRPr="00B43AC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objective,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market-determined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benchmark</w:t>
      </w:r>
      <w:r w:rsidRPr="00B43AC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making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decisions.</w:t>
      </w:r>
    </w:p>
    <w:p w:rsidR="003F032F" w:rsidRPr="00B43AC4" w:rsidRDefault="00E97B76" w:rsidP="00F51619">
      <w:pPr>
        <w:pStyle w:val="ListParagraph"/>
        <w:numPr>
          <w:ilvl w:val="0"/>
          <w:numId w:val="18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Ignores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beyond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period.</w:t>
      </w:r>
    </w:p>
    <w:p w:rsidR="003F032F" w:rsidRPr="00B43AC4" w:rsidRDefault="00E97B76" w:rsidP="00F51619">
      <w:pPr>
        <w:pStyle w:val="ListParagraph"/>
        <w:numPr>
          <w:ilvl w:val="0"/>
          <w:numId w:val="18"/>
        </w:numPr>
        <w:tabs>
          <w:tab w:val="left" w:pos="1349"/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directly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money.</w:t>
      </w:r>
    </w:p>
    <w:p w:rsidR="003F032F" w:rsidRPr="00B43AC4" w:rsidRDefault="00E97B76" w:rsidP="00F51619">
      <w:pPr>
        <w:pStyle w:val="ListParagraph"/>
        <w:numPr>
          <w:ilvl w:val="0"/>
          <w:numId w:val="18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provide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any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indication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liquidity.</w:t>
      </w:r>
    </w:p>
    <w:p w:rsidR="003F032F" w:rsidRPr="00B43AC4" w:rsidRDefault="00E97B76" w:rsidP="00F51619">
      <w:pPr>
        <w:pStyle w:val="ListParagraph"/>
        <w:numPr>
          <w:ilvl w:val="0"/>
          <w:numId w:val="18"/>
        </w:numPr>
        <w:tabs>
          <w:tab w:val="left" w:pos="1349"/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directly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differences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among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180"/>
        <w:rPr>
          <w:rFonts w:asciiTheme="minorHAnsi" w:hAnsiTheme="minorHAnsi" w:cstheme="minorHAnsi"/>
          <w:sz w:val="24"/>
          <w:szCs w:val="24"/>
        </w:rPr>
      </w:pPr>
      <w:hyperlink w:anchor="_bookmark48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49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7"/>
        </w:numPr>
        <w:tabs>
          <w:tab w:val="left" w:pos="1349"/>
          <w:tab w:val="left" w:pos="1350"/>
        </w:tabs>
        <w:spacing w:before="1"/>
        <w:ind w:right="73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17"/>
        </w:numPr>
        <w:tabs>
          <w:tab w:val="left" w:pos="1349"/>
          <w:tab w:val="left" w:pos="1350"/>
        </w:tabs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B’s,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17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7"/>
        </w:numPr>
        <w:tabs>
          <w:tab w:val="left" w:pos="1349"/>
          <w:tab w:val="left" w:pos="1350"/>
        </w:tabs>
        <w:spacing w:before="6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17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also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negative.</w:t>
      </w: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180"/>
        <w:rPr>
          <w:rFonts w:asciiTheme="minorHAnsi" w:hAnsiTheme="minorHAnsi" w:cstheme="minorHAnsi"/>
          <w:sz w:val="24"/>
          <w:szCs w:val="24"/>
        </w:rPr>
      </w:pPr>
      <w:hyperlink w:anchor="_bookmark49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50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6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decision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conflict.</w:t>
      </w:r>
    </w:p>
    <w:p w:rsidR="003F032F" w:rsidRPr="00B43AC4" w:rsidRDefault="00E97B76" w:rsidP="00F51619">
      <w:pPr>
        <w:pStyle w:val="ListParagraph"/>
        <w:numPr>
          <w:ilvl w:val="0"/>
          <w:numId w:val="16"/>
        </w:numPr>
        <w:tabs>
          <w:tab w:val="left" w:pos="1349"/>
          <w:tab w:val="left" w:pos="1350"/>
        </w:tabs>
        <w:spacing w:before="5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subject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multiple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problem,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while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be.</w:t>
      </w:r>
    </w:p>
    <w:p w:rsidR="003F032F" w:rsidRPr="00B43AC4" w:rsidRDefault="00E97B76" w:rsidP="00F51619">
      <w:pPr>
        <w:pStyle w:val="ListParagraph"/>
        <w:numPr>
          <w:ilvl w:val="0"/>
          <w:numId w:val="16"/>
        </w:numPr>
        <w:tabs>
          <w:tab w:val="left" w:pos="1349"/>
          <w:tab w:val="left" w:pos="1350"/>
        </w:tabs>
        <w:spacing w:before="1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 reason some people prefer the MIRR to the regular IRR is that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based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generally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reasonable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assumption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about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reinvestment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6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shorter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period.</w:t>
      </w:r>
    </w:p>
    <w:p w:rsidR="003F032F" w:rsidRPr="00B43AC4" w:rsidRDefault="00E97B76" w:rsidP="00F51619">
      <w:pPr>
        <w:pStyle w:val="ListParagraph"/>
        <w:numPr>
          <w:ilvl w:val="0"/>
          <w:numId w:val="16"/>
        </w:numPr>
        <w:tabs>
          <w:tab w:val="left" w:pos="1349"/>
          <w:tab w:val="left" w:pos="1350"/>
        </w:tabs>
        <w:spacing w:before="6"/>
        <w:ind w:right="97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rate.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2"/>
        <w:ind w:left="180"/>
        <w:rPr>
          <w:rFonts w:asciiTheme="minorHAnsi" w:hAnsiTheme="minorHAnsi" w:cstheme="minorHAnsi"/>
          <w:sz w:val="24"/>
          <w:szCs w:val="24"/>
        </w:rPr>
      </w:pPr>
      <w:hyperlink w:anchor="_bookmark50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51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5"/>
        </w:numPr>
        <w:tabs>
          <w:tab w:val="left" w:pos="1350"/>
        </w:tabs>
        <w:ind w:right="395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independent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projects,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NPV,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MIRR,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(using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requirement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3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less)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methods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2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lead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accept/reject</w:t>
      </w:r>
      <w:r w:rsidRPr="00B43AC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decisions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given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project.</w:t>
      </w:r>
    </w:p>
    <w:p w:rsidR="003F032F" w:rsidRPr="00B43AC4" w:rsidRDefault="00E97B76" w:rsidP="00F51619">
      <w:pPr>
        <w:pStyle w:val="ListParagraph"/>
        <w:numPr>
          <w:ilvl w:val="0"/>
          <w:numId w:val="15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 methods can never conflict, but their results could conflict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methods.</w:t>
      </w:r>
    </w:p>
    <w:p w:rsidR="003F032F" w:rsidRPr="00B43AC4" w:rsidRDefault="00E97B76" w:rsidP="00F51619">
      <w:pPr>
        <w:pStyle w:val="ListParagraph"/>
        <w:numPr>
          <w:ilvl w:val="0"/>
          <w:numId w:val="15"/>
        </w:numPr>
        <w:tabs>
          <w:tab w:val="left" w:pos="1349"/>
          <w:tab w:val="left" w:pos="1350"/>
        </w:tabs>
        <w:spacing w:before="2"/>
        <w:ind w:right="96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Multiple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exist,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multiple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MIRRs.</w:t>
      </w:r>
      <w:r w:rsidRPr="00B43AC4">
        <w:rPr>
          <w:rFonts w:asciiTheme="minorHAnsi" w:hAnsiTheme="minorHAnsi" w:cstheme="minorHAnsi"/>
          <w:spacing w:val="11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reason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some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people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favor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5"/>
        </w:numPr>
        <w:tabs>
          <w:tab w:val="left" w:pos="1349"/>
          <w:tab w:val="left" w:pos="1350"/>
        </w:tabs>
        <w:spacing w:before="1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 a firm uses the discounted payback method with a required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4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cutoff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criterion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4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years.</w:t>
      </w:r>
    </w:p>
    <w:p w:rsidR="003F032F" w:rsidRPr="00B43AC4" w:rsidRDefault="00E97B76" w:rsidP="00F51619">
      <w:pPr>
        <w:pStyle w:val="ListParagraph"/>
        <w:numPr>
          <w:ilvl w:val="0"/>
          <w:numId w:val="15"/>
        </w:numPr>
        <w:tabs>
          <w:tab w:val="left" w:pos="1349"/>
          <w:tab w:val="left" w:pos="1350"/>
        </w:tabs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percentage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difference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180"/>
        <w:rPr>
          <w:rFonts w:asciiTheme="minorHAnsi" w:hAnsiTheme="minorHAnsi" w:cstheme="minorHAnsi"/>
          <w:sz w:val="24"/>
          <w:szCs w:val="24"/>
        </w:rPr>
      </w:pPr>
      <w:hyperlink w:anchor="_bookmark51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52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4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4"/>
        </w:numPr>
        <w:tabs>
          <w:tab w:val="left" w:pos="1349"/>
          <w:tab w:val="left" w:pos="1350"/>
        </w:tabs>
        <w:ind w:right="39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MIRR,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first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TV,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TV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PV.</w:t>
      </w:r>
    </w:p>
    <w:p w:rsidR="003F032F" w:rsidRPr="00B43AC4" w:rsidRDefault="00E97B76" w:rsidP="00F51619">
      <w:pPr>
        <w:pStyle w:val="ListParagraph"/>
        <w:numPr>
          <w:ilvl w:val="0"/>
          <w:numId w:val="14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WACC.</w:t>
      </w:r>
      <w:r w:rsidRPr="00B43AC4">
        <w:rPr>
          <w:rFonts w:asciiTheme="minorHAnsi" w:hAnsiTheme="minorHAnsi" w:cstheme="minorHAnsi"/>
          <w:spacing w:val="12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However, the MIRR method assumes reinvestment at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itself.</w:t>
      </w:r>
    </w:p>
    <w:p w:rsidR="003F032F" w:rsidRPr="00B43AC4" w:rsidRDefault="00E97B76" w:rsidP="00F51619">
      <w:pPr>
        <w:pStyle w:val="ListParagraph"/>
        <w:numPr>
          <w:ilvl w:val="0"/>
          <w:numId w:val="14"/>
        </w:numPr>
        <w:tabs>
          <w:tab w:val="left" w:pos="1349"/>
          <w:tab w:val="left" w:pos="1350"/>
        </w:tabs>
        <w:spacing w:before="3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their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 xml:space="preserve">in the upper right quadrant, then the project with the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higher</w:t>
      </w:r>
      <w:r w:rsidRPr="00B43AC4">
        <w:rPr>
          <w:rFonts w:asciiTheme="minorHAnsi" w:hAnsiTheme="minorHAnsi" w:cstheme="minorHAnsi"/>
          <w:sz w:val="24"/>
          <w:szCs w:val="24"/>
        </w:rPr>
        <w:t xml:space="preserve"> IRR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probably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coming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later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years.</w:t>
      </w:r>
    </w:p>
    <w:p w:rsidR="003F032F" w:rsidRPr="00B43AC4" w:rsidRDefault="00E97B76" w:rsidP="00F51619">
      <w:pPr>
        <w:pStyle w:val="ListParagraph"/>
        <w:numPr>
          <w:ilvl w:val="0"/>
          <w:numId w:val="14"/>
        </w:numPr>
        <w:tabs>
          <w:tab w:val="left" w:pos="1349"/>
          <w:tab w:val="left" w:pos="1350"/>
        </w:tabs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their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 xml:space="preserve">in the upper right quadrant, then the project with the </w:t>
      </w:r>
      <w:r w:rsidRPr="00B43AC4">
        <w:rPr>
          <w:rFonts w:asciiTheme="minorHAnsi" w:hAnsiTheme="minorHAnsi" w:cstheme="minorHAnsi"/>
          <w:sz w:val="24"/>
          <w:szCs w:val="24"/>
          <w:u w:val="single"/>
        </w:rPr>
        <w:t>lower</w:t>
      </w:r>
      <w:r w:rsidRPr="00B43AC4">
        <w:rPr>
          <w:rFonts w:asciiTheme="minorHAnsi" w:hAnsiTheme="minorHAnsi" w:cstheme="minorHAnsi"/>
          <w:sz w:val="24"/>
          <w:szCs w:val="24"/>
        </w:rPr>
        <w:t xml:space="preserve"> IRR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probably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coming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later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years.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1"/>
        <w:ind w:left="180"/>
        <w:rPr>
          <w:rFonts w:asciiTheme="minorHAnsi" w:hAnsiTheme="minorHAnsi" w:cstheme="minorHAnsi"/>
          <w:sz w:val="24"/>
          <w:szCs w:val="24"/>
        </w:rPr>
      </w:pPr>
      <w:hyperlink w:anchor="_bookmark52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53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3"/>
        </w:numPr>
        <w:tabs>
          <w:tab w:val="left" w:pos="1349"/>
          <w:tab w:val="left" w:pos="1350"/>
        </w:tabs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advantage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takes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full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whereas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not.</w:t>
      </w:r>
    </w:p>
    <w:p w:rsidR="003F032F" w:rsidRPr="00B43AC4" w:rsidRDefault="00E97B76" w:rsidP="00F51619">
      <w:pPr>
        <w:pStyle w:val="ListParagraph"/>
        <w:numPr>
          <w:ilvl w:val="0"/>
          <w:numId w:val="13"/>
        </w:numPr>
        <w:tabs>
          <w:tab w:val="left" w:pos="1349"/>
          <w:tab w:val="left" w:pos="1350"/>
        </w:tabs>
        <w:spacing w:before="1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advantage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reinvested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whereas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 are reinvested at the IRR.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NPV assumption is generally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likely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appropriate.</w:t>
      </w:r>
    </w:p>
    <w:p w:rsidR="003F032F" w:rsidRPr="00B43AC4" w:rsidRDefault="00E97B76" w:rsidP="00F51619">
      <w:pPr>
        <w:pStyle w:val="ListParagraph"/>
        <w:numPr>
          <w:ilvl w:val="0"/>
          <w:numId w:val="13"/>
        </w:numPr>
        <w:tabs>
          <w:tab w:val="left" w:pos="1349"/>
          <w:tab w:val="left" w:pos="1350"/>
        </w:tabs>
        <w:spacing w:before="2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 advantage of the NPV over the MIRR method is that NPV takes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account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full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life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whereas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does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not.</w:t>
      </w:r>
    </w:p>
    <w:p w:rsidR="003F032F" w:rsidRPr="00B43AC4" w:rsidRDefault="00E97B76" w:rsidP="00F51619">
      <w:pPr>
        <w:pStyle w:val="ListParagraph"/>
        <w:numPr>
          <w:ilvl w:val="0"/>
          <w:numId w:val="13"/>
        </w:numPr>
        <w:tabs>
          <w:tab w:val="left" w:pos="1349"/>
          <w:tab w:val="left" w:pos="1350"/>
        </w:tabs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advantage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whereas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based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undiscounted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flows.</w:t>
      </w:r>
    </w:p>
    <w:p w:rsidR="003F032F" w:rsidRPr="00B43AC4" w:rsidRDefault="00E97B76" w:rsidP="00F51619">
      <w:pPr>
        <w:pStyle w:val="ListParagraph"/>
        <w:numPr>
          <w:ilvl w:val="0"/>
          <w:numId w:val="13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under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 rate (the WACC), these two methods always rank mutually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order.</w:t>
      </w:r>
    </w:p>
    <w:p w:rsidR="003F032F" w:rsidRPr="00B43AC4" w:rsidRDefault="00E97B76">
      <w:pPr>
        <w:pStyle w:val="Heading3"/>
        <w:tabs>
          <w:tab w:val="left" w:pos="7379"/>
          <w:tab w:val="left" w:pos="8785"/>
        </w:tabs>
        <w:spacing w:before="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1"/>
        <w:ind w:left="180"/>
        <w:rPr>
          <w:rFonts w:asciiTheme="minorHAnsi" w:hAnsiTheme="minorHAnsi" w:cstheme="minorHAnsi"/>
          <w:sz w:val="24"/>
          <w:szCs w:val="24"/>
        </w:rPr>
      </w:pPr>
      <w:hyperlink w:anchor="_bookmark53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54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Which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2"/>
        </w:numPr>
        <w:tabs>
          <w:tab w:val="left" w:pos="1349"/>
          <w:tab w:val="left" w:pos="1350"/>
        </w:tabs>
        <w:ind w:right="72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 IRR method appeals to some managers because it gives an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estimate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return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dollar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amount,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provides.</w:t>
      </w:r>
    </w:p>
    <w:p w:rsidR="003F032F" w:rsidRPr="00B43AC4" w:rsidRDefault="00E97B76" w:rsidP="00F51619">
      <w:pPr>
        <w:pStyle w:val="ListParagraph"/>
        <w:numPr>
          <w:ilvl w:val="0"/>
          <w:numId w:val="12"/>
        </w:numPr>
        <w:tabs>
          <w:tab w:val="left" w:pos="1349"/>
          <w:tab w:val="left" w:pos="1350"/>
        </w:tabs>
        <w:ind w:right="10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eliminates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problems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associated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method.</w:t>
      </w:r>
    </w:p>
    <w:p w:rsidR="003F032F" w:rsidRPr="00B43AC4" w:rsidRDefault="00E97B76" w:rsidP="00F51619">
      <w:pPr>
        <w:pStyle w:val="ListParagraph"/>
        <w:numPr>
          <w:ilvl w:val="0"/>
          <w:numId w:val="12"/>
        </w:numPr>
        <w:tabs>
          <w:tab w:val="left" w:pos="1349"/>
          <w:tab w:val="left" w:pos="1350"/>
        </w:tabs>
        <w:spacing w:before="1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When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independent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methods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often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yield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conflicting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results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project's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acceptability.</w:t>
      </w:r>
    </w:p>
    <w:p w:rsidR="003F032F" w:rsidRPr="00B43AC4" w:rsidRDefault="00E97B76" w:rsidP="00F51619">
      <w:pPr>
        <w:pStyle w:val="ListParagraph"/>
        <w:numPr>
          <w:ilvl w:val="0"/>
          <w:numId w:val="12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2"/>
        </w:numPr>
        <w:tabs>
          <w:tab w:val="left" w:pos="1349"/>
          <w:tab w:val="left" w:pos="1350"/>
        </w:tabs>
        <w:spacing w:before="5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intersect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X-axis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2"/>
        <w:spacing w:before="60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:</w:t>
      </w:r>
    </w:p>
    <w:p w:rsidR="003F032F" w:rsidRPr="00B43AC4" w:rsidRDefault="00E97B76">
      <w:pPr>
        <w:pStyle w:val="Heading3"/>
        <w:tabs>
          <w:tab w:val="left" w:pos="6749"/>
          <w:tab w:val="left" w:pos="8185"/>
        </w:tabs>
        <w:spacing w:before="227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2"/>
        <w:ind w:left="806" w:right="313" w:hanging="626"/>
        <w:rPr>
          <w:rFonts w:asciiTheme="minorHAnsi" w:hAnsiTheme="minorHAnsi" w:cstheme="minorHAnsi"/>
          <w:sz w:val="24"/>
          <w:szCs w:val="24"/>
        </w:rPr>
      </w:pPr>
      <w:hyperlink w:anchor="_bookmark54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55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risky,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 flows. Project S has an IRR of 15%, while Project L’s IRR is 12%.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two projects have the same NPV when the WACC is 7%.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1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10%,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NPVs.</w:t>
      </w:r>
    </w:p>
    <w:p w:rsidR="003F032F" w:rsidRPr="00B43AC4" w:rsidRDefault="00E97B76" w:rsidP="00F51619">
      <w:pPr>
        <w:pStyle w:val="ListParagraph"/>
        <w:numPr>
          <w:ilvl w:val="0"/>
          <w:numId w:val="11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6%,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11"/>
        </w:numPr>
        <w:tabs>
          <w:tab w:val="left" w:pos="1349"/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13%,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11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10%,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11"/>
        </w:numPr>
        <w:tabs>
          <w:tab w:val="left" w:pos="1349"/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S’s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more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sensitive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changes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L.</w:t>
      </w: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6749"/>
          <w:tab w:val="left" w:pos="81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2"/>
        <w:ind w:left="806" w:right="313" w:hanging="626"/>
        <w:rPr>
          <w:rFonts w:asciiTheme="minorHAnsi" w:hAnsiTheme="minorHAnsi" w:cstheme="minorHAnsi"/>
          <w:sz w:val="24"/>
          <w:szCs w:val="24"/>
        </w:rPr>
      </w:pPr>
      <w:hyperlink w:anchor="_bookmark55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56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Westchester Corp. is considering two equally risky, mutually exclusive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flows.</w:t>
      </w:r>
      <w:r w:rsidRPr="00B43AC4">
        <w:rPr>
          <w:rFonts w:asciiTheme="minorHAnsi" w:hAnsiTheme="minorHAnsi" w:cstheme="minorHAnsi"/>
          <w:spacing w:val="11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 IRR of IRR of 11%, while Project B's IRR is 14%.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When the WACC is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8%, the projects have the same NPV.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Given this information, which of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0"/>
        </w:numPr>
        <w:tabs>
          <w:tab w:val="left" w:pos="1350"/>
        </w:tabs>
        <w:spacing w:before="1"/>
        <w:ind w:right="73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13%,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B’s.</w:t>
      </w:r>
    </w:p>
    <w:p w:rsidR="003F032F" w:rsidRPr="00B43AC4" w:rsidRDefault="00E97B76" w:rsidP="00F51619">
      <w:pPr>
        <w:pStyle w:val="ListParagraph"/>
        <w:numPr>
          <w:ilvl w:val="0"/>
          <w:numId w:val="10"/>
        </w:numPr>
        <w:tabs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9%,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B’s.</w:t>
      </w:r>
    </w:p>
    <w:p w:rsidR="003F032F" w:rsidRPr="00B43AC4" w:rsidRDefault="00E97B76" w:rsidP="00F51619">
      <w:pPr>
        <w:pStyle w:val="ListParagraph"/>
        <w:numPr>
          <w:ilvl w:val="0"/>
          <w:numId w:val="10"/>
        </w:numPr>
        <w:tabs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6%,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A’s.</w:t>
      </w:r>
    </w:p>
    <w:p w:rsidR="003F032F" w:rsidRPr="00B43AC4" w:rsidRDefault="00E97B76" w:rsidP="00F51619">
      <w:pPr>
        <w:pStyle w:val="ListParagraph"/>
        <w:numPr>
          <w:ilvl w:val="0"/>
          <w:numId w:val="10"/>
        </w:numPr>
        <w:tabs>
          <w:tab w:val="left" w:pos="1350"/>
        </w:tabs>
        <w:spacing w:before="5"/>
        <w:ind w:right="108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14%,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B’s.</w:t>
      </w:r>
    </w:p>
    <w:p w:rsidR="003F032F" w:rsidRPr="00B43AC4" w:rsidRDefault="00E97B76" w:rsidP="00F51619">
      <w:pPr>
        <w:pStyle w:val="ListParagraph"/>
        <w:numPr>
          <w:ilvl w:val="0"/>
          <w:numId w:val="10"/>
        </w:numPr>
        <w:tabs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9%,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A’s.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6749"/>
          <w:tab w:val="left" w:pos="8185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89"/>
        <w:ind w:left="806" w:right="193" w:hanging="626"/>
        <w:rPr>
          <w:rFonts w:asciiTheme="minorHAnsi" w:hAnsiTheme="minorHAnsi" w:cstheme="minorHAnsi"/>
          <w:sz w:val="24"/>
          <w:szCs w:val="24"/>
        </w:rPr>
      </w:pPr>
      <w:hyperlink w:anchor="_bookmark56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57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You are considering two mutually exclusive, equally risky, projects.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them.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 the following statements is CORRECT?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Assume that the projects have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9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projects'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upper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right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quadrant, then there will be a sharp conflict as to which one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selected.</w:t>
      </w:r>
    </w:p>
    <w:p w:rsidR="003F032F" w:rsidRPr="00B43AC4" w:rsidRDefault="00E97B76" w:rsidP="00F51619">
      <w:pPr>
        <w:pStyle w:val="ListParagraph"/>
        <w:numPr>
          <w:ilvl w:val="0"/>
          <w:numId w:val="9"/>
        </w:numPr>
        <w:tabs>
          <w:tab w:val="left" w:pos="1349"/>
          <w:tab w:val="left" w:pos="1350"/>
        </w:tabs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 and the NPV criteria will not result in a conflict between the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  <w:r w:rsidRPr="00B43AC4">
        <w:rPr>
          <w:rFonts w:asciiTheme="minorHAnsi" w:hAnsiTheme="minorHAnsi" w:cstheme="minorHAnsi"/>
          <w:spacing w:val="11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rank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criteria.</w:t>
      </w:r>
    </w:p>
    <w:p w:rsidR="003F032F" w:rsidRPr="00B43AC4" w:rsidRDefault="00E97B76" w:rsidP="00F51619">
      <w:pPr>
        <w:pStyle w:val="ListParagraph"/>
        <w:numPr>
          <w:ilvl w:val="0"/>
          <w:numId w:val="9"/>
        </w:numPr>
        <w:tabs>
          <w:tab w:val="left" w:pos="1349"/>
          <w:tab w:val="left" w:pos="1350"/>
        </w:tabs>
        <w:spacing w:before="2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 the cost of capital is less than the crossover rate, then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result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conflict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  <w:r w:rsidRPr="00B43AC4">
        <w:rPr>
          <w:rFonts w:asciiTheme="minorHAnsi" w:hAnsiTheme="minorHAnsi" w:cstheme="minorHAnsi"/>
          <w:spacing w:val="11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rank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criteria.</w:t>
      </w:r>
    </w:p>
    <w:p w:rsidR="003F032F" w:rsidRPr="00B43AC4" w:rsidRDefault="00E97B76" w:rsidP="00F51619">
      <w:pPr>
        <w:pStyle w:val="ListParagraph"/>
        <w:numPr>
          <w:ilvl w:val="0"/>
          <w:numId w:val="9"/>
        </w:numPr>
        <w:tabs>
          <w:tab w:val="left" w:pos="1349"/>
          <w:tab w:val="left" w:pos="1350"/>
        </w:tabs>
        <w:spacing w:before="1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conflict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exist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investment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other.</w:t>
      </w:r>
    </w:p>
    <w:p w:rsidR="003F032F" w:rsidRPr="00B43AC4" w:rsidRDefault="00E97B76" w:rsidP="00F51619">
      <w:pPr>
        <w:pStyle w:val="ListParagraph"/>
        <w:numPr>
          <w:ilvl w:val="0"/>
          <w:numId w:val="9"/>
        </w:numPr>
        <w:tabs>
          <w:tab w:val="left" w:pos="1349"/>
          <w:tab w:val="left" w:pos="1350"/>
        </w:tabs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conflict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exist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increasing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stream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while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other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decreasing stream. If both sets of cash flows are increasing or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decreasing, then it would be impossible for a conflict to exist,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even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other.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8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6749"/>
          <w:tab w:val="left" w:pos="8185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z w:val="24"/>
          <w:szCs w:val="24"/>
        </w:rPr>
        <w:tab/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806" w:right="555" w:hanging="626"/>
        <w:rPr>
          <w:rFonts w:asciiTheme="minorHAnsi" w:hAnsiTheme="minorHAnsi" w:cstheme="minorHAnsi"/>
          <w:sz w:val="24"/>
          <w:szCs w:val="24"/>
        </w:rPr>
      </w:pPr>
      <w:hyperlink w:anchor="_bookmark57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58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X’s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19%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17%.</w:t>
      </w:r>
      <w:r w:rsidRPr="00B43AC4">
        <w:rPr>
          <w:rFonts w:asciiTheme="minorHAnsi" w:hAnsiTheme="minorHAnsi" w:cstheme="minorHAnsi"/>
          <w:spacing w:val="11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same risk and the same lives, and each has constant cash flows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during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each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their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lives.</w:t>
      </w:r>
      <w:r w:rsidRPr="00B43AC4">
        <w:rPr>
          <w:rFonts w:asciiTheme="minorHAnsi" w:hAnsiTheme="minorHAnsi" w:cstheme="minorHAnsi"/>
          <w:spacing w:val="11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10%,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 NPV than X.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Given this information, which of the following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3F032F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2"/>
        <w:rPr>
          <w:rFonts w:asciiTheme="minorHAnsi" w:hAnsiTheme="minorHAnsi" w:cstheme="minorHAnsi"/>
          <w:i w:val="0"/>
        </w:rPr>
      </w:pPr>
      <w:r w:rsidRPr="00B43AC4">
        <w:rPr>
          <w:rFonts w:asciiTheme="minorHAnsi" w:hAnsiTheme="minorHAnsi" w:cstheme="minorHAnsi"/>
          <w:i w:val="0"/>
        </w:rPr>
        <w:t>:</w:t>
      </w:r>
    </w:p>
    <w:p w:rsidR="003F032F" w:rsidRPr="00B43AC4" w:rsidRDefault="00E97B76" w:rsidP="00F51619">
      <w:pPr>
        <w:pStyle w:val="ListParagraph"/>
        <w:numPr>
          <w:ilvl w:val="0"/>
          <w:numId w:val="8"/>
        </w:numPr>
        <w:tabs>
          <w:tab w:val="left" w:pos="548"/>
          <w:tab w:val="left" w:pos="549"/>
        </w:tabs>
        <w:spacing w:before="100"/>
        <w:ind w:hanging="54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pacing w:val="-1"/>
          <w:sz w:val="24"/>
          <w:szCs w:val="24"/>
        </w:rPr>
        <w:br w:type="column"/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10%.</w:t>
      </w:r>
    </w:p>
    <w:p w:rsidR="003F032F" w:rsidRPr="00B43AC4" w:rsidRDefault="00E97B76" w:rsidP="00F51619">
      <w:pPr>
        <w:pStyle w:val="ListParagraph"/>
        <w:numPr>
          <w:ilvl w:val="0"/>
          <w:numId w:val="8"/>
        </w:numPr>
        <w:tabs>
          <w:tab w:val="left" w:pos="548"/>
          <w:tab w:val="left" w:pos="549"/>
        </w:tabs>
        <w:spacing w:before="6"/>
        <w:ind w:hanging="54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3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10%.</w:t>
      </w:r>
    </w:p>
    <w:p w:rsidR="003F032F" w:rsidRPr="00B43AC4" w:rsidRDefault="00E97B76" w:rsidP="00F51619">
      <w:pPr>
        <w:pStyle w:val="ListParagraph"/>
        <w:numPr>
          <w:ilvl w:val="0"/>
          <w:numId w:val="8"/>
        </w:numPr>
        <w:tabs>
          <w:tab w:val="left" w:pos="548"/>
          <w:tab w:val="left" w:pos="549"/>
        </w:tabs>
        <w:spacing w:before="3"/>
        <w:ind w:hanging="54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8%,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X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8"/>
        </w:numPr>
        <w:tabs>
          <w:tab w:val="left" w:pos="548"/>
          <w:tab w:val="left" w:pos="549"/>
        </w:tabs>
        <w:spacing w:before="6"/>
        <w:ind w:hanging="54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18%,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8"/>
        </w:numPr>
        <w:tabs>
          <w:tab w:val="left" w:pos="548"/>
          <w:tab w:val="left" w:pos="549"/>
        </w:tabs>
        <w:spacing w:before="3"/>
        <w:ind w:hanging="54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X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sense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type w:val="continuous"/>
          <w:pgSz w:w="12240" w:h="15840"/>
          <w:pgMar w:top="1440" w:right="1320" w:bottom="1660" w:left="1280" w:header="720" w:footer="720" w:gutter="0"/>
          <w:cols w:num="2" w:space="720" w:equalWidth="0">
            <w:col w:w="762" w:space="40"/>
            <w:col w:w="8838"/>
          </w:cols>
        </w:sectPr>
      </w:pPr>
    </w:p>
    <w:p w:rsidR="003F032F" w:rsidRPr="00B43AC4" w:rsidRDefault="003F032F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9"/>
        </w:tabs>
        <w:spacing w:before="100"/>
        <w:ind w:left="806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pacing w:val="169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spacing w:before="89"/>
        <w:ind w:left="806" w:right="313" w:hanging="626"/>
        <w:jc w:val="both"/>
        <w:rPr>
          <w:rFonts w:asciiTheme="minorHAnsi" w:hAnsiTheme="minorHAnsi" w:cstheme="minorHAnsi"/>
          <w:sz w:val="24"/>
          <w:szCs w:val="24"/>
        </w:rPr>
      </w:pPr>
      <w:hyperlink w:anchor="_bookmark58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59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1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hence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10%.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However,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L.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1"/>
          <w:numId w:val="8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L.</w:t>
      </w:r>
    </w:p>
    <w:p w:rsidR="003F032F" w:rsidRPr="00B43AC4" w:rsidRDefault="00E97B76" w:rsidP="00F51619">
      <w:pPr>
        <w:pStyle w:val="ListParagraph"/>
        <w:numPr>
          <w:ilvl w:val="1"/>
          <w:numId w:val="8"/>
        </w:numPr>
        <w:tabs>
          <w:tab w:val="left" w:pos="1349"/>
          <w:tab w:val="left" w:pos="1350"/>
        </w:tabs>
        <w:spacing w:before="6"/>
        <w:ind w:right="120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also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1"/>
          <w:numId w:val="8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falls,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each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increase.</w:t>
      </w:r>
    </w:p>
    <w:p w:rsidR="003F032F" w:rsidRPr="00B43AC4" w:rsidRDefault="00E97B76" w:rsidP="00F51619">
      <w:pPr>
        <w:pStyle w:val="ListParagraph"/>
        <w:numPr>
          <w:ilvl w:val="1"/>
          <w:numId w:val="8"/>
        </w:numPr>
        <w:tabs>
          <w:tab w:val="left" w:pos="1349"/>
          <w:tab w:val="left" w:pos="1350"/>
        </w:tabs>
        <w:spacing w:before="4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each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decrease.</w:t>
      </w:r>
    </w:p>
    <w:p w:rsidR="003F032F" w:rsidRPr="00B43AC4" w:rsidRDefault="00E97B76" w:rsidP="00F51619">
      <w:pPr>
        <w:pStyle w:val="ListParagraph"/>
        <w:numPr>
          <w:ilvl w:val="1"/>
          <w:numId w:val="8"/>
        </w:numPr>
        <w:tabs>
          <w:tab w:val="left" w:pos="1349"/>
          <w:tab w:val="left" w:pos="1350"/>
        </w:tabs>
        <w:spacing w:before="5"/>
        <w:ind w:right="25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 Projects S and L have the same NPV at the current WACC, 10%,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would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used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evaluate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declined.</w:t>
      </w:r>
    </w:p>
    <w:p w:rsidR="003F032F" w:rsidRPr="00B43AC4" w:rsidRDefault="00E97B76">
      <w:pPr>
        <w:pStyle w:val="Heading3"/>
        <w:tabs>
          <w:tab w:val="left" w:pos="7649"/>
        </w:tabs>
        <w:ind w:left="806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169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spacing w:before="90"/>
        <w:ind w:left="806" w:right="313" w:hanging="626"/>
        <w:jc w:val="both"/>
        <w:rPr>
          <w:rFonts w:asciiTheme="minorHAnsi" w:hAnsiTheme="minorHAnsi" w:cstheme="minorHAnsi"/>
          <w:sz w:val="24"/>
          <w:szCs w:val="24"/>
        </w:rPr>
      </w:pPr>
      <w:hyperlink w:anchor="_bookmark59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60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all projects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risky.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7"/>
        </w:numPr>
        <w:tabs>
          <w:tab w:val="left" w:pos="1349"/>
          <w:tab w:val="left" w:pos="1350"/>
        </w:tabs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under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reasonable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conditions,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negative.</w:t>
      </w:r>
    </w:p>
    <w:p w:rsidR="003F032F" w:rsidRPr="00B43AC4" w:rsidRDefault="00E97B76" w:rsidP="00F51619">
      <w:pPr>
        <w:pStyle w:val="ListParagraph"/>
        <w:numPr>
          <w:ilvl w:val="0"/>
          <w:numId w:val="7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under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reasonable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conditions,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negative.</w:t>
      </w:r>
    </w:p>
    <w:p w:rsidR="003F032F" w:rsidRPr="00B43AC4" w:rsidRDefault="00E97B76" w:rsidP="00F51619">
      <w:pPr>
        <w:pStyle w:val="ListParagraph"/>
        <w:numPr>
          <w:ilvl w:val="0"/>
          <w:numId w:val="7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under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reasonable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conditions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zero.</w:t>
      </w:r>
    </w:p>
    <w:p w:rsidR="003F032F" w:rsidRPr="00B43AC4" w:rsidRDefault="00E97B76" w:rsidP="00F51619">
      <w:pPr>
        <w:pStyle w:val="ListParagraph"/>
        <w:numPr>
          <w:ilvl w:val="0"/>
          <w:numId w:val="7"/>
        </w:numPr>
        <w:tabs>
          <w:tab w:val="left" w:pos="1349"/>
          <w:tab w:val="left" w:pos="1350"/>
        </w:tabs>
        <w:ind w:right="72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There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necessary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relationship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between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7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When evaluating mutually exclusive projects, those projects with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lives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tend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when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capital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relatively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type w:val="continuous"/>
          <w:pgSz w:w="12240" w:h="15840"/>
          <w:pgMar w:top="1440" w:right="1320" w:bottom="1660" w:left="1280" w:header="720" w:footer="720" w:gutter="0"/>
          <w:cols w:space="720"/>
        </w:sectPr>
      </w:pPr>
    </w:p>
    <w:p w:rsidR="003F032F" w:rsidRPr="00B43AC4" w:rsidRDefault="00E97B76">
      <w:pPr>
        <w:pStyle w:val="Heading3"/>
        <w:tabs>
          <w:tab w:val="left" w:pos="7649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</w:t>
      </w:r>
      <w:r w:rsidRPr="00B43AC4">
        <w:rPr>
          <w:rFonts w:asciiTheme="minorHAnsi" w:hAnsiTheme="minorHAnsi" w:cstheme="minorHAnsi"/>
          <w:spacing w:val="169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806" w:right="243" w:hanging="626"/>
        <w:rPr>
          <w:rFonts w:asciiTheme="minorHAnsi" w:hAnsiTheme="minorHAnsi" w:cstheme="minorHAnsi"/>
          <w:sz w:val="24"/>
          <w:szCs w:val="24"/>
        </w:rPr>
      </w:pPr>
      <w:hyperlink w:anchor="_bookmark60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61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A company is choosing between two projects. The larger project has an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$100,000,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annual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$30,000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5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years,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15.24%.</w:t>
      </w:r>
      <w:r w:rsidRPr="00B43AC4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2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$50,000,</w:t>
      </w:r>
      <w:r w:rsidRPr="00B43AC4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annual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$16,000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5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years,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16.63%.</w:t>
      </w:r>
      <w:r w:rsidRPr="00B43AC4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2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equally</w:t>
      </w:r>
      <w:r w:rsidRPr="00B43AC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risky.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6"/>
        </w:numPr>
        <w:tabs>
          <w:tab w:val="left" w:pos="1350"/>
        </w:tabs>
        <w:ind w:right="250"/>
        <w:jc w:val="both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projects’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cannot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project's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6"/>
        </w:numPr>
        <w:tabs>
          <w:tab w:val="left" w:pos="1349"/>
          <w:tab w:val="left" w:pos="1350"/>
        </w:tabs>
        <w:spacing w:before="3"/>
        <w:ind w:right="24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projects’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 will cross, and the larger project will look better based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all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6"/>
        </w:numPr>
        <w:tabs>
          <w:tab w:val="left" w:pos="1349"/>
          <w:tab w:val="left" w:pos="1350"/>
        </w:tabs>
        <w:ind w:right="25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 the company uses the NPV method, it will tend to favor smaller,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shorter-term</w:t>
      </w:r>
      <w:r w:rsidRPr="00B43AC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over</w:t>
      </w:r>
      <w:r w:rsidRPr="00B43AC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larger,</w:t>
      </w:r>
      <w:r w:rsidRPr="00B43AC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longer-term</w:t>
      </w:r>
      <w:r w:rsidRPr="00B43AC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projects,</w:t>
      </w:r>
      <w:r w:rsidRPr="00B43AC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regardless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how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low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is.</w:t>
      </w:r>
    </w:p>
    <w:p w:rsidR="003F032F" w:rsidRPr="00B43AC4" w:rsidRDefault="00E97B76" w:rsidP="00F51619">
      <w:pPr>
        <w:pStyle w:val="ListParagraph"/>
        <w:numPr>
          <w:ilvl w:val="0"/>
          <w:numId w:val="6"/>
        </w:numPr>
        <w:tabs>
          <w:tab w:val="left" w:pos="1349"/>
          <w:tab w:val="left" w:pos="1350"/>
        </w:tabs>
        <w:spacing w:before="2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 the higher NPV at a zero discount rate, the two projects’ NPV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profiles will cross, and the larger project will have the higher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rate.</w:t>
      </w:r>
    </w:p>
    <w:p w:rsidR="003F032F" w:rsidRPr="00B43AC4" w:rsidRDefault="00E97B76" w:rsidP="00F51619">
      <w:pPr>
        <w:pStyle w:val="ListParagraph"/>
        <w:numPr>
          <w:ilvl w:val="0"/>
          <w:numId w:val="6"/>
        </w:numPr>
        <w:tabs>
          <w:tab w:val="left" w:pos="1349"/>
          <w:tab w:val="left" w:pos="1350"/>
        </w:tabs>
        <w:spacing w:before="2"/>
        <w:ind w:right="250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Since the smaller project has the higher IRR and the larger NPV at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 zero discount rate, the two projects’ NPV profiles will cross,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smaller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look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rate.</w:t>
      </w:r>
    </w:p>
    <w:p w:rsidR="003F032F" w:rsidRPr="00B43AC4" w:rsidRDefault="00E97B76">
      <w:pPr>
        <w:pStyle w:val="Heading3"/>
        <w:tabs>
          <w:tab w:val="left" w:pos="7649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170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5"/>
        </w:tabs>
        <w:spacing w:before="92"/>
        <w:ind w:left="806" w:right="313" w:hanging="626"/>
        <w:rPr>
          <w:rFonts w:asciiTheme="minorHAnsi" w:hAnsiTheme="minorHAnsi" w:cstheme="minorHAnsi"/>
          <w:sz w:val="24"/>
          <w:szCs w:val="24"/>
        </w:rPr>
      </w:pPr>
      <w:hyperlink w:anchor="_bookmark61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62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McCall Manufacturing has a WACC of 10%.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firm is considering two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normal,</w:t>
      </w:r>
      <w:r w:rsidRPr="00B43AC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equally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risky,</w:t>
      </w:r>
      <w:r w:rsidRPr="00B43AC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exclusive,</w:t>
      </w:r>
      <w:r w:rsidRPr="00B43AC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but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not</w:t>
      </w:r>
      <w:r w:rsidRPr="00B43AC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repeatable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projects.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two projects have the same investment costs, but Project A has an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 of 15%, while Project B has an IRR of 20%.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5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Each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5"/>
        </w:numPr>
        <w:tabs>
          <w:tab w:val="left" w:pos="1349"/>
          <w:tab w:val="left" w:pos="1350"/>
        </w:tabs>
        <w:spacing w:before="4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mutually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exclusive,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select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B.</w:t>
      </w:r>
    </w:p>
    <w:p w:rsidR="003F032F" w:rsidRPr="00B43AC4" w:rsidRDefault="00E97B76" w:rsidP="00F51619">
      <w:pPr>
        <w:pStyle w:val="ListParagraph"/>
        <w:numPr>
          <w:ilvl w:val="0"/>
          <w:numId w:val="5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8%,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5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Only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NPV.</w:t>
      </w:r>
    </w:p>
    <w:p w:rsidR="003F032F" w:rsidRPr="00B43AC4" w:rsidRDefault="00E97B76" w:rsidP="00F51619">
      <w:pPr>
        <w:pStyle w:val="ListParagraph"/>
        <w:numPr>
          <w:ilvl w:val="0"/>
          <w:numId w:val="5"/>
        </w:numPr>
        <w:tabs>
          <w:tab w:val="left" w:pos="1349"/>
          <w:tab w:val="left" w:pos="1350"/>
        </w:tabs>
        <w:spacing w:before="3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8%,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649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Answer: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170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5"/>
        </w:tabs>
        <w:spacing w:before="90"/>
        <w:ind w:left="806" w:right="433" w:hanging="626"/>
        <w:rPr>
          <w:rFonts w:asciiTheme="minorHAnsi" w:hAnsiTheme="minorHAnsi" w:cstheme="minorHAnsi"/>
          <w:sz w:val="24"/>
          <w:szCs w:val="24"/>
        </w:rPr>
      </w:pPr>
      <w:hyperlink w:anchor="_bookmark62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63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Projects A and B are mutually exclusive and have normal cash flows.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15%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B's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20%.</w:t>
      </w:r>
      <w:r w:rsidRPr="00B43AC4">
        <w:rPr>
          <w:rFonts w:asciiTheme="minorHAnsi" w:hAnsiTheme="minorHAnsi" w:cstheme="minorHAnsi"/>
          <w:spacing w:val="11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company’s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12%, and at that rate Project A has the higher NPV.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following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statements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CORRECT?</w:t>
      </w:r>
    </w:p>
    <w:p w:rsidR="003F032F" w:rsidRPr="00B43AC4" w:rsidRDefault="003F032F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4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12%.</w:t>
      </w:r>
    </w:p>
    <w:p w:rsidR="003F032F" w:rsidRPr="00B43AC4" w:rsidRDefault="00E97B76" w:rsidP="00F51619">
      <w:pPr>
        <w:pStyle w:val="ListParagraph"/>
        <w:numPr>
          <w:ilvl w:val="0"/>
          <w:numId w:val="4"/>
        </w:numPr>
        <w:tabs>
          <w:tab w:val="left" w:pos="1349"/>
          <w:tab w:val="left" w:pos="1350"/>
        </w:tabs>
        <w:spacing w:before="3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Assuming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timing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pattern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projects’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probably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larger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scale).</w:t>
      </w:r>
    </w:p>
    <w:p w:rsidR="003F032F" w:rsidRPr="00B43AC4" w:rsidRDefault="00E97B76" w:rsidP="00F51619">
      <w:pPr>
        <w:pStyle w:val="ListParagraph"/>
        <w:numPr>
          <w:ilvl w:val="0"/>
          <w:numId w:val="4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Assuming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same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scale,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probably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faster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payback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A.</w:t>
      </w:r>
    </w:p>
    <w:p w:rsidR="003F032F" w:rsidRPr="00B43AC4" w:rsidRDefault="00E97B76" w:rsidP="00F51619">
      <w:pPr>
        <w:pStyle w:val="ListParagraph"/>
        <w:numPr>
          <w:ilvl w:val="0"/>
          <w:numId w:val="4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12%.</w:t>
      </w:r>
    </w:p>
    <w:p w:rsidR="003F032F" w:rsidRPr="00B43AC4" w:rsidRDefault="00E97B76" w:rsidP="00F51619">
      <w:pPr>
        <w:pStyle w:val="ListParagraph"/>
        <w:numPr>
          <w:ilvl w:val="0"/>
          <w:numId w:val="4"/>
        </w:numPr>
        <w:tabs>
          <w:tab w:val="left" w:pos="1349"/>
          <w:tab w:val="left" w:pos="1350"/>
        </w:tabs>
        <w:spacing w:before="5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Since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must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also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have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higher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crossover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12%.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9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170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tabs>
          <w:tab w:val="left" w:pos="805"/>
        </w:tabs>
        <w:spacing w:before="91"/>
        <w:ind w:left="806" w:right="192" w:hanging="626"/>
        <w:rPr>
          <w:rFonts w:asciiTheme="minorHAnsi" w:hAnsiTheme="minorHAnsi" w:cstheme="minorHAnsi"/>
          <w:sz w:val="24"/>
          <w:szCs w:val="24"/>
        </w:rPr>
      </w:pPr>
      <w:hyperlink w:anchor="_bookmark63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64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z w:val="24"/>
          <w:szCs w:val="24"/>
        </w:rPr>
        <w:tab/>
        <w:t>You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are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staff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Camden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Inc.</w:t>
      </w:r>
      <w:r w:rsidRPr="00B43AC4">
        <w:rPr>
          <w:rFonts w:asciiTheme="minorHAnsi" w:hAnsiTheme="minorHAnsi" w:cstheme="minorHAnsi"/>
          <w:spacing w:val="11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CFO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believes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acceptance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 be based on the NPV, but Steve Camden, the president, insists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 no project can be accepted unless its IRR exceeds the project’s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risk-adjusted WACC.</w:t>
      </w:r>
      <w:r w:rsidRPr="00B43AC4">
        <w:rPr>
          <w:rFonts w:asciiTheme="minorHAnsi" w:hAnsiTheme="minorHAnsi" w:cstheme="minorHAnsi"/>
          <w:spacing w:val="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Now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you must make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 recommendation on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 project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 has a cost of $15,000 and two cash flows: $110,000 at the end of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Year 1 and -$100,000 at the end of Year 2.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president and the CFO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both agree that the appropriate WACC for this project is 10%.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 10%,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 NPV is $2,355.37, but you find two IRRs, one at 6.33% and one at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527%, and a MIRR of 11.32%.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best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describes your optimal recommendation, i.e., the analysis and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recommendation that is best for the company and least likely to get you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trouble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either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CFO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president?</w:t>
      </w:r>
    </w:p>
    <w:p w:rsidR="003F032F" w:rsidRPr="00B43AC4" w:rsidRDefault="003F03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3"/>
        </w:numPr>
        <w:tabs>
          <w:tab w:val="left" w:pos="1349"/>
          <w:tab w:val="left" w:pos="1350"/>
        </w:tabs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You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recommend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rejected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negative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3"/>
        </w:numPr>
        <w:tabs>
          <w:tab w:val="left" w:pos="1349"/>
          <w:tab w:val="left" w:pos="1350"/>
        </w:tabs>
        <w:spacing w:before="1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You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recommend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rejected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although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positive,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E97B76" w:rsidP="00F51619">
      <w:pPr>
        <w:pStyle w:val="ListParagraph"/>
        <w:numPr>
          <w:ilvl w:val="0"/>
          <w:numId w:val="3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You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recommend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(1)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(2)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although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would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better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focus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exceeds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You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 explain this to the president and tell him that that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firm’s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increase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accepted.</w:t>
      </w:r>
    </w:p>
    <w:p w:rsidR="003F032F" w:rsidRPr="00B43AC4" w:rsidRDefault="00E97B76" w:rsidP="00F51619">
      <w:pPr>
        <w:pStyle w:val="ListParagraph"/>
        <w:numPr>
          <w:ilvl w:val="0"/>
          <w:numId w:val="3"/>
        </w:numPr>
        <w:tabs>
          <w:tab w:val="left" w:pos="1349"/>
          <w:tab w:val="left" w:pos="1350"/>
        </w:tabs>
        <w:spacing w:before="3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You should recommend that the project be rejected because (1)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although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NPV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(2)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two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IRRs,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 less than the WACC, which indicates that the firm’s value will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accepted.</w:t>
      </w:r>
    </w:p>
    <w:p w:rsidR="003F032F" w:rsidRPr="00B43AC4" w:rsidRDefault="00E97B76" w:rsidP="00F51619">
      <w:pPr>
        <w:pStyle w:val="ListParagraph"/>
        <w:numPr>
          <w:ilvl w:val="0"/>
          <w:numId w:val="3"/>
        </w:numPr>
        <w:tabs>
          <w:tab w:val="left" w:pos="1349"/>
          <w:tab w:val="left" w:pos="1350"/>
        </w:tabs>
        <w:spacing w:before="2"/>
        <w:ind w:right="248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You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should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recommend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rejected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because,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although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 NPV is positive, its MIRR is less than the WACC, and that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indicates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firm’s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decline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accepted.</w:t>
      </w:r>
    </w:p>
    <w:p w:rsidR="003F032F" w:rsidRPr="00B43AC4" w:rsidRDefault="003F032F">
      <w:pPr>
        <w:rPr>
          <w:rFonts w:asciiTheme="minorHAnsi" w:hAnsiTheme="minorHAnsi" w:cstheme="minorHAnsi"/>
          <w:sz w:val="24"/>
          <w:szCs w:val="24"/>
        </w:rPr>
        <w:sectPr w:rsidR="003F032F" w:rsidRPr="00B43AC4">
          <w:pgSz w:w="12240" w:h="15840"/>
          <w:pgMar w:top="1360" w:right="1320" w:bottom="1660" w:left="1280" w:header="0" w:footer="1463" w:gutter="0"/>
          <w:cols w:space="720"/>
        </w:sectPr>
      </w:pPr>
    </w:p>
    <w:p w:rsidR="003F032F" w:rsidRPr="00B43AC4" w:rsidRDefault="00E97B76">
      <w:pPr>
        <w:pStyle w:val="Heading3"/>
        <w:tabs>
          <w:tab w:val="left" w:pos="7649"/>
        </w:tabs>
        <w:spacing w:before="81"/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</w:t>
      </w:r>
      <w:r w:rsidRPr="00B43AC4">
        <w:rPr>
          <w:rFonts w:asciiTheme="minorHAnsi" w:hAnsiTheme="minorHAnsi" w:cstheme="minorHAnsi"/>
          <w:spacing w:val="170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spacing w:before="90"/>
        <w:ind w:left="806" w:right="433" w:hanging="626"/>
        <w:jc w:val="both"/>
        <w:rPr>
          <w:rFonts w:asciiTheme="minorHAnsi" w:hAnsiTheme="minorHAnsi" w:cstheme="minorHAnsi"/>
          <w:sz w:val="24"/>
          <w:szCs w:val="24"/>
        </w:rPr>
      </w:pPr>
      <w:hyperlink w:anchor="_bookmark64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65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2"/>
        </w:numPr>
        <w:tabs>
          <w:tab w:val="left" w:pos="1349"/>
          <w:tab w:val="left" w:pos="1350"/>
        </w:tabs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"/>
        </w:numPr>
        <w:tabs>
          <w:tab w:val="left" w:pos="1349"/>
          <w:tab w:val="left" w:pos="1350"/>
        </w:tabs>
        <w:spacing w:before="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"/>
        </w:numPr>
        <w:tabs>
          <w:tab w:val="left" w:pos="1349"/>
          <w:tab w:val="left" w:pos="1350"/>
        </w:tabs>
        <w:spacing w:before="3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"/>
        </w:numPr>
        <w:tabs>
          <w:tab w:val="left" w:pos="1349"/>
          <w:tab w:val="left" w:pos="1350"/>
        </w:tabs>
        <w:spacing w:before="1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2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terminal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back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=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0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WACC.</w:t>
      </w:r>
    </w:p>
    <w:p w:rsidR="003F032F" w:rsidRPr="00B43AC4" w:rsidRDefault="003F03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>
      <w:pPr>
        <w:pStyle w:val="Heading3"/>
        <w:tabs>
          <w:tab w:val="left" w:pos="7649"/>
        </w:tabs>
        <w:ind w:left="806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ab/>
        <w:t>Answer: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</w:t>
      </w:r>
      <w:r w:rsidRPr="00B43AC4">
        <w:rPr>
          <w:rFonts w:asciiTheme="minorHAnsi" w:hAnsiTheme="minorHAnsi" w:cstheme="minorHAnsi"/>
          <w:spacing w:val="170"/>
          <w:sz w:val="24"/>
          <w:szCs w:val="24"/>
        </w:rPr>
        <w:t xml:space="preserve"> </w:t>
      </w:r>
    </w:p>
    <w:p w:rsidR="003F032F" w:rsidRPr="00B43AC4" w:rsidRDefault="00E97B76">
      <w:pPr>
        <w:pStyle w:val="BodyText"/>
        <w:spacing w:before="90"/>
        <w:ind w:left="806" w:right="433" w:hanging="626"/>
        <w:jc w:val="both"/>
        <w:rPr>
          <w:rFonts w:asciiTheme="minorHAnsi" w:hAnsiTheme="minorHAnsi" w:cstheme="minorHAnsi"/>
          <w:sz w:val="24"/>
          <w:szCs w:val="24"/>
        </w:rPr>
      </w:pPr>
      <w:hyperlink w:anchor="_bookmark65" w:history="1">
        <w:r w:rsidRPr="00B43AC4">
          <w:rPr>
            <w:rFonts w:asciiTheme="minorHAnsi" w:hAnsiTheme="minorHAnsi" w:cstheme="minorHAnsi"/>
            <w:sz w:val="24"/>
            <w:szCs w:val="24"/>
            <w:vertAlign w:val="superscript"/>
          </w:rPr>
          <w:t>66</w:t>
        </w:r>
      </w:hyperlink>
      <w:r w:rsidRPr="00B43AC4">
        <w:rPr>
          <w:rFonts w:asciiTheme="minorHAnsi" w:hAnsiTheme="minorHAnsi" w:cstheme="minorHAnsi"/>
          <w:sz w:val="24"/>
          <w:szCs w:val="24"/>
        </w:rPr>
        <w:t>.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Which of the following statements is CORRECT? Assume that the project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being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considered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has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normal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flows,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with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one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outflow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=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0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followed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by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series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positive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flows.</w:t>
      </w:r>
    </w:p>
    <w:p w:rsidR="003F032F" w:rsidRPr="00B43AC4" w:rsidRDefault="003F03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</w:p>
    <w:p w:rsidR="003F032F" w:rsidRPr="00B43AC4" w:rsidRDefault="00E97B76" w:rsidP="00F51619">
      <w:pPr>
        <w:pStyle w:val="ListParagraph"/>
        <w:numPr>
          <w:ilvl w:val="0"/>
          <w:numId w:val="1"/>
        </w:numPr>
        <w:tabs>
          <w:tab w:val="left" w:pos="1349"/>
          <w:tab w:val="left" w:pos="135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"/>
        </w:numPr>
        <w:tabs>
          <w:tab w:val="left" w:pos="1349"/>
          <w:tab w:val="left" w:pos="1350"/>
        </w:tabs>
        <w:spacing w:before="5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always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less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"/>
        </w:numPr>
        <w:tabs>
          <w:tab w:val="left" w:pos="1349"/>
          <w:tab w:val="left" w:pos="1350"/>
        </w:tabs>
        <w:spacing w:before="3"/>
        <w:ind w:right="36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If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its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will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be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greater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than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IRR.</w:t>
      </w:r>
    </w:p>
    <w:p w:rsidR="003F032F" w:rsidRPr="00B43AC4" w:rsidRDefault="00E97B76" w:rsidP="00F51619">
      <w:pPr>
        <w:pStyle w:val="ListParagraph"/>
        <w:numPr>
          <w:ilvl w:val="0"/>
          <w:numId w:val="1"/>
        </w:numPr>
        <w:tabs>
          <w:tab w:val="left" w:pos="1349"/>
          <w:tab w:val="left" w:pos="1350"/>
        </w:tabs>
        <w:spacing w:before="1"/>
        <w:ind w:right="48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project’s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MIRR,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compound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cash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regular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IRR and then find the discount rate that causes the PV of the</w:t>
      </w:r>
      <w:r w:rsidRPr="00B43AC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terminal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cost.</w:t>
      </w:r>
    </w:p>
    <w:p w:rsidR="003F032F" w:rsidRPr="00B43AC4" w:rsidRDefault="00E97B76" w:rsidP="00F51619">
      <w:pPr>
        <w:pStyle w:val="ListParagraph"/>
        <w:numPr>
          <w:ilvl w:val="0"/>
          <w:numId w:val="1"/>
        </w:numPr>
        <w:tabs>
          <w:tab w:val="left" w:pos="1349"/>
          <w:tab w:val="left" w:pos="1350"/>
        </w:tabs>
        <w:spacing w:before="3"/>
        <w:ind w:right="609"/>
        <w:rPr>
          <w:rFonts w:asciiTheme="minorHAnsi" w:hAnsiTheme="minorHAnsi" w:cstheme="minorHAnsi"/>
          <w:sz w:val="24"/>
          <w:szCs w:val="24"/>
        </w:rPr>
      </w:pPr>
      <w:r w:rsidRPr="00B43AC4">
        <w:rPr>
          <w:rFonts w:asciiTheme="minorHAnsi" w:hAnsiTheme="minorHAnsi" w:cstheme="minorHAnsi"/>
          <w:sz w:val="24"/>
          <w:szCs w:val="24"/>
        </w:rPr>
        <w:t>To find a project’s MIRR, the textbook procedure compounds cash</w:t>
      </w:r>
      <w:r w:rsidRPr="00B43AC4">
        <w:rPr>
          <w:rFonts w:asciiTheme="minorHAnsi" w:hAnsiTheme="minorHAnsi" w:cstheme="minorHAnsi"/>
          <w:spacing w:val="-118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inflows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WACC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and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then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finds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discount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rate</w:t>
      </w:r>
      <w:r w:rsidRPr="00B43AC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that</w:t>
      </w:r>
      <w:r w:rsidRPr="00B43AC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causes</w:t>
      </w:r>
      <w:r w:rsidRPr="00B43AC4">
        <w:rPr>
          <w:rFonts w:asciiTheme="minorHAnsi" w:hAnsiTheme="minorHAnsi" w:cstheme="minorHAnsi"/>
          <w:spacing w:val="-117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PV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of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terminal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value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to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equal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the</w:t>
      </w:r>
      <w:r w:rsidRPr="00B43AC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initial</w:t>
      </w:r>
      <w:r w:rsidRPr="00B43AC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43AC4">
        <w:rPr>
          <w:rFonts w:asciiTheme="minorHAnsi" w:hAnsiTheme="minorHAnsi" w:cstheme="minorHAnsi"/>
          <w:sz w:val="24"/>
          <w:szCs w:val="24"/>
        </w:rPr>
        <w:t>cost.</w:t>
      </w:r>
    </w:p>
    <w:p w:rsidR="003F032F" w:rsidRPr="00B43AC4" w:rsidRDefault="003F032F">
      <w:pPr>
        <w:pStyle w:val="BodyText"/>
        <w:rPr>
          <w:rFonts w:asciiTheme="minorHAnsi" w:hAnsiTheme="minorHAnsi" w:cstheme="minorHAnsi"/>
          <w:sz w:val="24"/>
          <w:szCs w:val="24"/>
        </w:rPr>
      </w:pPr>
    </w:p>
    <w:bookmarkEnd w:id="0"/>
    <w:p w:rsidR="003F032F" w:rsidRPr="00B43AC4" w:rsidRDefault="003F032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sectPr w:rsidR="003F032F" w:rsidRPr="00B43AC4" w:rsidSect="00E97B76">
      <w:footerReference w:type="default" r:id="rId11"/>
      <w:pgSz w:w="12240" w:h="15840"/>
      <w:pgMar w:top="1440" w:right="1320" w:bottom="1660" w:left="1280" w:header="0" w:footer="1463" w:gutter="0"/>
      <w:pgNumType w:start="13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619" w:rsidRDefault="00F51619">
      <w:r>
        <w:separator/>
      </w:r>
    </w:p>
  </w:endnote>
  <w:endnote w:type="continuationSeparator" w:id="0">
    <w:p w:rsidR="00F51619" w:rsidRDefault="00F51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B76" w:rsidRDefault="00E97B76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8989695</wp:posOffset>
              </wp:positionV>
              <wp:extent cx="532130" cy="16764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213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7B76" w:rsidRDefault="00E97B76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71.1pt;margin-top:707.85pt;width:41.9pt;height:13.2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" filled="f" stroked="f">
              <v:textbox inset="0,0,0,0">
                <w:txbxContent>
                  <w:p w:rsidR="00E97B76" w:rsidRDefault="00E97B76">
                    <w:pPr>
                      <w:spacing w:before="13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Page</w:t>
                    </w:r>
                    <w:r>
                      <w:rPr>
                        <w:rFonts w:asci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79744" behindDoc="1" locked="0" layoutInCell="1" allowOverlap="1">
              <wp:simplePos x="0" y="0"/>
              <wp:positionH relativeFrom="page">
                <wp:posOffset>3557270</wp:posOffset>
              </wp:positionH>
              <wp:positionV relativeFrom="page">
                <wp:posOffset>8989695</wp:posOffset>
              </wp:positionV>
              <wp:extent cx="660400" cy="167640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040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7B76" w:rsidRDefault="00E97B76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True/False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2" o:spid="_x0000_s1027" type="#_x0000_t202" style="position:absolute;margin-left:280.1pt;margin-top:707.85pt;width:52pt;height:13.2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" filled="f" stroked="f">
              <v:textbox inset="0,0,0,0">
                <w:txbxContent>
                  <w:p w:rsidR="00E97B76" w:rsidRDefault="00E97B76">
                    <w:pPr>
                      <w:spacing w:before="13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True/False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91008" behindDoc="1" locked="0" layoutInCell="1" allowOverlap="1">
              <wp:simplePos x="0" y="0"/>
              <wp:positionH relativeFrom="page">
                <wp:posOffset>4991100</wp:posOffset>
              </wp:positionH>
              <wp:positionV relativeFrom="page">
                <wp:posOffset>8989695</wp:posOffset>
              </wp:positionV>
              <wp:extent cx="1878965" cy="16764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896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7B76" w:rsidRDefault="00E97B76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Chapter</w:t>
                          </w:r>
                          <w:r>
                            <w:rPr>
                              <w:rFonts w:ascii="Arial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11:</w:t>
                          </w:r>
                          <w:r>
                            <w:rPr>
                              <w:rFonts w:ascii="Arial"/>
                              <w:b/>
                              <w:spacing w:val="4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Capital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Budgeting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28" type="#_x0000_t202" style="position:absolute;margin-left:393pt;margin-top:707.85pt;width:147.95pt;height:13.2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" filled="f" stroked="f">
              <v:textbox inset="0,0,0,0">
                <w:txbxContent>
                  <w:p w:rsidR="00E97B76" w:rsidRDefault="00E97B76">
                    <w:pPr>
                      <w:spacing w:before="13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Chapter</w:t>
                    </w:r>
                    <w:r>
                      <w:rPr>
                        <w:rFonts w:ascii="Arial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11:</w:t>
                    </w:r>
                    <w:r>
                      <w:rPr>
                        <w:rFonts w:ascii="Arial"/>
                        <w:b/>
                        <w:spacing w:val="48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Capital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Budgeting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B76" w:rsidRDefault="00E97B76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34688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8989695</wp:posOffset>
              </wp:positionV>
              <wp:extent cx="1878965" cy="167640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896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7B76" w:rsidRDefault="00E97B76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Chapter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11:</w:t>
                          </w:r>
                          <w:r>
                            <w:rPr>
                              <w:rFonts w:ascii="Arial"/>
                              <w:b/>
                              <w:spacing w:val="4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Capital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Budgeting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9" type="#_x0000_t202" style="position:absolute;margin-left:71.1pt;margin-top:707.85pt;width:147.95pt;height:13.2pt;z-index:-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" filled="f" stroked="f">
              <v:textbox inset="0,0,0,0">
                <w:txbxContent>
                  <w:p w:rsidR="00E97B76" w:rsidRDefault="00E97B76">
                    <w:pPr>
                      <w:spacing w:before="13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Chapter</w:t>
                    </w:r>
                    <w:r>
                      <w:rPr>
                        <w:rFonts w:ascii="Arial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11:</w:t>
                    </w:r>
                    <w:r>
                      <w:rPr>
                        <w:rFonts w:ascii="Arial"/>
                        <w:b/>
                        <w:spacing w:val="46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Capital</w:t>
                    </w:r>
                    <w:r>
                      <w:rPr>
                        <w:rFonts w:ascii="Arial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Budgeting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45952" behindDoc="1" locked="0" layoutInCell="1" allowOverlap="1">
              <wp:simplePos x="0" y="0"/>
              <wp:positionH relativeFrom="page">
                <wp:posOffset>3557270</wp:posOffset>
              </wp:positionH>
              <wp:positionV relativeFrom="page">
                <wp:posOffset>8989695</wp:posOffset>
              </wp:positionV>
              <wp:extent cx="660400" cy="167640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040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7B76" w:rsidRDefault="00E97B76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True/False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9" o:spid="_x0000_s1030" type="#_x0000_t202" style="position:absolute;margin-left:280.1pt;margin-top:707.85pt;width:52pt;height:13.2pt;z-index:-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" filled="f" stroked="f">
              <v:textbox inset="0,0,0,0">
                <w:txbxContent>
                  <w:p w:rsidR="00E97B76" w:rsidRDefault="00E97B76">
                    <w:pPr>
                      <w:spacing w:before="13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True/False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6366510</wp:posOffset>
              </wp:positionH>
              <wp:positionV relativeFrom="page">
                <wp:posOffset>8989695</wp:posOffset>
              </wp:positionV>
              <wp:extent cx="532130" cy="16764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213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7B76" w:rsidRDefault="00E97B76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31" type="#_x0000_t202" style="position:absolute;margin-left:501.3pt;margin-top:707.85pt;width:41.9pt;height:13.2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RWXsAIAALA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GIjipAWKHuig0a0Y0NJ0p+9UAk73HbjpAbaBZVup6u5E8V0hLjY14Xu6llL0NSUlZOebm+6zqyOO&#10;MiC7/pMoIQw5aGGBhkq2pnXQDATowNLjmRmTSgGb81ngz+CkgCM/WkSh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" filled="f" stroked="f">
              <v:textbox inset="0,0,0,0">
                <w:txbxContent>
                  <w:p w:rsidR="00E97B76" w:rsidRDefault="00E97B76">
                    <w:pPr>
                      <w:spacing w:before="13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Page</w:t>
                    </w:r>
                    <w:r>
                      <w:rPr>
                        <w:rFonts w:ascii="Arial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B76" w:rsidRDefault="00E97B76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71.1pt;margin-top:707.85pt;width:47.45pt;height:13.2pt;z-index:-19169280;mso-position-horizontal-relative:page;mso-position-vertical-relative:page" filled="f" stroked="f">
          <v:textbox inset="0,0,0,0">
            <w:txbxContent>
              <w:p w:rsidR="00E97B76" w:rsidRDefault="00E97B76">
                <w:pPr>
                  <w:spacing w:before="13"/>
                  <w:ind w:left="20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sz w:val="20"/>
                  </w:rPr>
                  <w:t>Page</w:t>
                </w:r>
                <w:r>
                  <w:rPr>
                    <w:rFonts w:ascii="Arial"/>
                    <w:b/>
                    <w:spacing w:val="-1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62" type="#_x0000_t202" style="position:absolute;margin-left:252.1pt;margin-top:707.85pt;width:108pt;height:13.2pt;z-index:-19168768;mso-position-horizontal-relative:page;mso-position-vertical-relative:page" filled="f" stroked="f">
          <v:textbox inset="0,0,0,0">
            <w:txbxContent>
              <w:p w:rsidR="00E97B76" w:rsidRDefault="00E97B76">
                <w:pPr>
                  <w:spacing w:before="13"/>
                  <w:ind w:left="20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sz w:val="20"/>
                  </w:rPr>
                  <w:t>Conceptual</w:t>
                </w:r>
                <w:r>
                  <w:rPr>
                    <w:rFonts w:ascii="Arial"/>
                    <w:b/>
                    <w:spacing w:val="-10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Questions</w:t>
                </w:r>
              </w:p>
            </w:txbxContent>
          </v:textbox>
          <w10:wrap anchorx="page" anchory="page"/>
        </v:shape>
      </w:pict>
    </w:r>
    <w:r>
      <w:pict>
        <v:shape id="_x0000_s2061" type="#_x0000_t202" style="position:absolute;margin-left:393pt;margin-top:707.85pt;width:147.95pt;height:13.2pt;z-index:-19168256;mso-position-horizontal-relative:page;mso-position-vertical-relative:page" filled="f" stroked="f">
          <v:textbox inset="0,0,0,0">
            <w:txbxContent>
              <w:p w:rsidR="00E97B76" w:rsidRDefault="00E97B76">
                <w:pPr>
                  <w:spacing w:before="13"/>
                  <w:ind w:left="20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sz w:val="20"/>
                  </w:rPr>
                  <w:t>Chapter</w:t>
                </w:r>
                <w:r>
                  <w:rPr>
                    <w:rFonts w:ascii="Arial"/>
                    <w:b/>
                    <w:spacing w:val="-6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11:</w:t>
                </w:r>
                <w:r>
                  <w:rPr>
                    <w:rFonts w:ascii="Arial"/>
                    <w:b/>
                    <w:spacing w:val="48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Capital</w:t>
                </w:r>
                <w:r>
                  <w:rPr>
                    <w:rFonts w:ascii="Arial"/>
                    <w:b/>
                    <w:spacing w:val="-4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Budgeting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B76" w:rsidRDefault="00E97B76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71.1pt;margin-top:707.85pt;width:147.95pt;height:13.2pt;z-index:-19167744;mso-position-horizontal-relative:page;mso-position-vertical-relative:page" filled="f" stroked="f">
          <v:textbox inset="0,0,0,0">
            <w:txbxContent>
              <w:p w:rsidR="00E97B76" w:rsidRDefault="00E97B76">
                <w:pPr>
                  <w:spacing w:before="13"/>
                  <w:ind w:left="20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sz w:val="20"/>
                  </w:rPr>
                  <w:t>Chapter</w:t>
                </w:r>
                <w:r>
                  <w:rPr>
                    <w:rFonts w:ascii="Arial"/>
                    <w:b/>
                    <w:spacing w:val="-4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11:</w:t>
                </w:r>
                <w:r>
                  <w:rPr>
                    <w:rFonts w:ascii="Arial"/>
                    <w:b/>
                    <w:spacing w:val="46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Capital</w:t>
                </w:r>
                <w:r>
                  <w:rPr>
                    <w:rFonts w:ascii="Arial"/>
                    <w:b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Budgeting</w:t>
                </w:r>
              </w:p>
            </w:txbxContent>
          </v:textbox>
          <w10:wrap anchorx="page" anchory="page"/>
        </v:shape>
      </w:pict>
    </w:r>
    <w:r>
      <w:pict>
        <v:shape id="_x0000_s2059" type="#_x0000_t202" style="position:absolute;margin-left:252.1pt;margin-top:707.85pt;width:108pt;height:13.2pt;z-index:-19167232;mso-position-horizontal-relative:page;mso-position-vertical-relative:page" filled="f" stroked="f">
          <v:textbox inset="0,0,0,0">
            <w:txbxContent>
              <w:p w:rsidR="00E97B76" w:rsidRDefault="00E97B76">
                <w:pPr>
                  <w:spacing w:before="13"/>
                  <w:ind w:left="20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sz w:val="20"/>
                  </w:rPr>
                  <w:t>Conceptual</w:t>
                </w:r>
                <w:r>
                  <w:rPr>
                    <w:rFonts w:ascii="Arial"/>
                    <w:b/>
                    <w:spacing w:val="-10"/>
                    <w:sz w:val="20"/>
                  </w:rPr>
                  <w:t xml:space="preserve"> </w:t>
                </w:r>
                <w:r>
                  <w:rPr>
                    <w:rFonts w:ascii="Arial"/>
                    <w:b/>
                    <w:sz w:val="20"/>
                  </w:rPr>
                  <w:t>Questions</w:t>
                </w:r>
              </w:p>
            </w:txbxContent>
          </v:textbox>
          <w10:wrap anchorx="page" anchory="page"/>
        </v:shape>
      </w:pict>
    </w:r>
    <w:r>
      <w:pict>
        <v:shape id="_x0000_s2058" type="#_x0000_t202" style="position:absolute;margin-left:495.7pt;margin-top:707.85pt;width:47.45pt;height:13.2pt;z-index:-19166720;mso-position-horizontal-relative:page;mso-position-vertical-relative:page" filled="f" stroked="f">
          <v:textbox inset="0,0,0,0">
            <w:txbxContent>
              <w:p w:rsidR="00E97B76" w:rsidRDefault="00E97B76">
                <w:pPr>
                  <w:spacing w:before="13"/>
                  <w:ind w:left="20"/>
                  <w:rPr>
                    <w:rFonts w:ascii="Arial"/>
                    <w:b/>
                    <w:sz w:val="20"/>
                  </w:rPr>
                </w:pPr>
                <w:r>
                  <w:rPr>
                    <w:rFonts w:ascii="Arial"/>
                    <w:b/>
                    <w:sz w:val="20"/>
                  </w:rPr>
                  <w:t>Page</w:t>
                </w:r>
                <w:r>
                  <w:rPr>
                    <w:rFonts w:ascii="Arial"/>
                    <w:b/>
                    <w:spacing w:val="-1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"/>
                    <w:b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B76" w:rsidRDefault="00E97B76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619" w:rsidRDefault="00F51619">
      <w:r>
        <w:separator/>
      </w:r>
    </w:p>
  </w:footnote>
  <w:footnote w:type="continuationSeparator" w:id="0">
    <w:p w:rsidR="00F51619" w:rsidRDefault="00F516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1505D"/>
    <w:multiLevelType w:val="hybridMultilevel"/>
    <w:tmpl w:val="7B9CAA44"/>
    <w:lvl w:ilvl="0" w:tplc="951E152E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CE6A3720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1A64E816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28F6D3CC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C26E90E8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7D908508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12BAD112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3386E772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BA0E51DC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1">
    <w:nsid w:val="05CB69A9"/>
    <w:multiLevelType w:val="hybridMultilevel"/>
    <w:tmpl w:val="8B1887E6"/>
    <w:lvl w:ilvl="0" w:tplc="13FAC494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34EDDB6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39E2E536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ED9063FE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976C990E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4788B6E8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750A5B42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4E6CD7B0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219CD290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2">
    <w:nsid w:val="05D85E6A"/>
    <w:multiLevelType w:val="hybridMultilevel"/>
    <w:tmpl w:val="B60C8038"/>
    <w:lvl w:ilvl="0" w:tplc="57E8E846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88EAE86A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BF7C7EEC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8E48D8CC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BD96DF18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5524BD70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1C065C2A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34E0D930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BED444E2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3">
    <w:nsid w:val="07450C9E"/>
    <w:multiLevelType w:val="hybridMultilevel"/>
    <w:tmpl w:val="92A0A03E"/>
    <w:lvl w:ilvl="0" w:tplc="0834F180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4BC89BCE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BD2E042A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41BE8EF4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90C687D2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E3E67B1C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7946EF08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B9F0D724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FC72299E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4">
    <w:nsid w:val="0B027D44"/>
    <w:multiLevelType w:val="hybridMultilevel"/>
    <w:tmpl w:val="B5D2AFEA"/>
    <w:lvl w:ilvl="0" w:tplc="14C63CE0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F1749396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8B465CF4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73A273C8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4F803842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B4D03E94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1EDC65D0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79F8C5E2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F14801DC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5">
    <w:nsid w:val="0B3E07C2"/>
    <w:multiLevelType w:val="hybridMultilevel"/>
    <w:tmpl w:val="7C60DA2A"/>
    <w:lvl w:ilvl="0" w:tplc="FC2A8244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D530333C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EDD6CE12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3E76C8C0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F0160C3E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088E7812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C7CC7C52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BC72FF6C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8BDCFCE8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6">
    <w:nsid w:val="0D3A11F5"/>
    <w:multiLevelType w:val="hybridMultilevel"/>
    <w:tmpl w:val="2BC8F168"/>
    <w:lvl w:ilvl="0" w:tplc="E0744C5C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BA1E9DF0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8F3C68F4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D554A916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57AE36CA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74B2350E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E2BE3156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2D627F02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DAD24A20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7">
    <w:nsid w:val="0D692BDF"/>
    <w:multiLevelType w:val="hybridMultilevel"/>
    <w:tmpl w:val="89ECA59C"/>
    <w:lvl w:ilvl="0" w:tplc="FD5EC40C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B0BEF508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FBE2AF80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7598BA4A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496AB8BC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7558476E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A80ED180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AE5A5976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9E9E7B00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8">
    <w:nsid w:val="0E6974B8"/>
    <w:multiLevelType w:val="hybridMultilevel"/>
    <w:tmpl w:val="24F882C2"/>
    <w:lvl w:ilvl="0" w:tplc="E86C2582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BF054F6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B62AF2E2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8828EAC4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08DC1FF0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90BAB9AC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A5DA3988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91CCAEE6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37180252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9">
    <w:nsid w:val="0E8A7362"/>
    <w:multiLevelType w:val="hybridMultilevel"/>
    <w:tmpl w:val="A84AC802"/>
    <w:lvl w:ilvl="0" w:tplc="B1BC0F38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4C05BEC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F370A966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2976E5E0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3FDE8DD0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050CF1E0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AEA4756A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F7029EAA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78781144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10">
    <w:nsid w:val="10C75F54"/>
    <w:multiLevelType w:val="hybridMultilevel"/>
    <w:tmpl w:val="ABBA6ACA"/>
    <w:lvl w:ilvl="0" w:tplc="67D6EC70">
      <w:start w:val="1"/>
      <w:numFmt w:val="lowerLetter"/>
      <w:lvlText w:val="%1."/>
      <w:lvlJc w:val="left"/>
      <w:pPr>
        <w:ind w:left="548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2B688148">
      <w:start w:val="1"/>
      <w:numFmt w:val="lowerLetter"/>
      <w:lvlText w:val="%2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2" w:tplc="17AC9A56">
      <w:numFmt w:val="bullet"/>
      <w:lvlText w:val="•"/>
      <w:lvlJc w:val="left"/>
      <w:pPr>
        <w:ind w:left="2190" w:hanging="540"/>
      </w:pPr>
      <w:rPr>
        <w:rFonts w:hint="default"/>
        <w:lang w:val="en-US" w:eastAsia="en-US" w:bidi="ar-SA"/>
      </w:rPr>
    </w:lvl>
    <w:lvl w:ilvl="3" w:tplc="7C0EA204">
      <w:numFmt w:val="bullet"/>
      <w:lvlText w:val="•"/>
      <w:lvlJc w:val="left"/>
      <w:pPr>
        <w:ind w:left="3021" w:hanging="540"/>
      </w:pPr>
      <w:rPr>
        <w:rFonts w:hint="default"/>
        <w:lang w:val="en-US" w:eastAsia="en-US" w:bidi="ar-SA"/>
      </w:rPr>
    </w:lvl>
    <w:lvl w:ilvl="4" w:tplc="1990169E">
      <w:numFmt w:val="bullet"/>
      <w:lvlText w:val="•"/>
      <w:lvlJc w:val="left"/>
      <w:pPr>
        <w:ind w:left="3852" w:hanging="540"/>
      </w:pPr>
      <w:rPr>
        <w:rFonts w:hint="default"/>
        <w:lang w:val="en-US" w:eastAsia="en-US" w:bidi="ar-SA"/>
      </w:rPr>
    </w:lvl>
    <w:lvl w:ilvl="5" w:tplc="26A26B8A">
      <w:numFmt w:val="bullet"/>
      <w:lvlText w:val="•"/>
      <w:lvlJc w:val="left"/>
      <w:pPr>
        <w:ind w:left="4683" w:hanging="540"/>
      </w:pPr>
      <w:rPr>
        <w:rFonts w:hint="default"/>
        <w:lang w:val="en-US" w:eastAsia="en-US" w:bidi="ar-SA"/>
      </w:rPr>
    </w:lvl>
    <w:lvl w:ilvl="6" w:tplc="E39EE15A">
      <w:numFmt w:val="bullet"/>
      <w:lvlText w:val="•"/>
      <w:lvlJc w:val="left"/>
      <w:pPr>
        <w:ind w:left="5514" w:hanging="540"/>
      </w:pPr>
      <w:rPr>
        <w:rFonts w:hint="default"/>
        <w:lang w:val="en-US" w:eastAsia="en-US" w:bidi="ar-SA"/>
      </w:rPr>
    </w:lvl>
    <w:lvl w:ilvl="7" w:tplc="B8F4036A">
      <w:numFmt w:val="bullet"/>
      <w:lvlText w:val="•"/>
      <w:lvlJc w:val="left"/>
      <w:pPr>
        <w:ind w:left="6345" w:hanging="540"/>
      </w:pPr>
      <w:rPr>
        <w:rFonts w:hint="default"/>
        <w:lang w:val="en-US" w:eastAsia="en-US" w:bidi="ar-SA"/>
      </w:rPr>
    </w:lvl>
    <w:lvl w:ilvl="8" w:tplc="4CA241F0">
      <w:numFmt w:val="bullet"/>
      <w:lvlText w:val="•"/>
      <w:lvlJc w:val="left"/>
      <w:pPr>
        <w:ind w:left="7176" w:hanging="540"/>
      </w:pPr>
      <w:rPr>
        <w:rFonts w:hint="default"/>
        <w:lang w:val="en-US" w:eastAsia="en-US" w:bidi="ar-SA"/>
      </w:rPr>
    </w:lvl>
  </w:abstractNum>
  <w:abstractNum w:abstractNumId="11">
    <w:nsid w:val="14925A29"/>
    <w:multiLevelType w:val="hybridMultilevel"/>
    <w:tmpl w:val="2C5410C6"/>
    <w:lvl w:ilvl="0" w:tplc="D37A9DAE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C8F4DDD2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6C50D172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9AD456FE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CBCCD91C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916074EC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1ED8B726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DFB48D9C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13F85DE0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12">
    <w:nsid w:val="14B92BF5"/>
    <w:multiLevelType w:val="hybridMultilevel"/>
    <w:tmpl w:val="3014CEC0"/>
    <w:lvl w:ilvl="0" w:tplc="31A4BBF2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BD167F66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DE0C029C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6BFE5498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DC10ED9A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D73EF73C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414A0F78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D858213A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2AE87ED4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13">
    <w:nsid w:val="16586E7A"/>
    <w:multiLevelType w:val="hybridMultilevel"/>
    <w:tmpl w:val="01AC8AEC"/>
    <w:lvl w:ilvl="0" w:tplc="177679FC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36C45004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306C2C7A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9730A940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A0A0B78A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A1943BA4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92540712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8506A4CE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0AB06926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14">
    <w:nsid w:val="16915DAF"/>
    <w:multiLevelType w:val="hybridMultilevel"/>
    <w:tmpl w:val="AB72B94A"/>
    <w:lvl w:ilvl="0" w:tplc="CAA22D08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F7C62796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1A988F76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0EB6B976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9AEA6BF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8C260036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56B00066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9F8C6FC6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76507130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15">
    <w:nsid w:val="1740348E"/>
    <w:multiLevelType w:val="hybridMultilevel"/>
    <w:tmpl w:val="E38AB318"/>
    <w:lvl w:ilvl="0" w:tplc="14D0C48E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2248769A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6F72D5CC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88F463C4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CD56D138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05225714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173EFCBE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C94A8F04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268C1CBA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16">
    <w:nsid w:val="1747432A"/>
    <w:multiLevelType w:val="hybridMultilevel"/>
    <w:tmpl w:val="B0C85D5A"/>
    <w:lvl w:ilvl="0" w:tplc="A27A9730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9C86656A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285A80C0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B6D8EA16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D0AC1056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28187E6C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5D667B46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BB820D90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A3A0A26C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17">
    <w:nsid w:val="1CE07F2F"/>
    <w:multiLevelType w:val="hybridMultilevel"/>
    <w:tmpl w:val="2072057E"/>
    <w:lvl w:ilvl="0" w:tplc="EDAEDAC6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3E23438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94DE95AA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2B142B78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090C5898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55121E1E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B128EF1A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564E6820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18142CCC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18">
    <w:nsid w:val="1EEC0A5E"/>
    <w:multiLevelType w:val="hybridMultilevel"/>
    <w:tmpl w:val="B12ED652"/>
    <w:lvl w:ilvl="0" w:tplc="8146C1E0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3E188B52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2E6C2E88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A1EEA5EA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AB8CB57A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AA9EFB48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9CAE3FF0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3814DAE2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92E86904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19">
    <w:nsid w:val="1FB75C03"/>
    <w:multiLevelType w:val="hybridMultilevel"/>
    <w:tmpl w:val="6BF8A618"/>
    <w:lvl w:ilvl="0" w:tplc="63C4D3D8">
      <w:start w:val="1"/>
      <w:numFmt w:val="lowerLetter"/>
      <w:lvlText w:val="%1."/>
      <w:lvlJc w:val="left"/>
      <w:pPr>
        <w:ind w:left="1350" w:hanging="498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7DEE90FA">
      <w:numFmt w:val="bullet"/>
      <w:lvlText w:val="•"/>
      <w:lvlJc w:val="left"/>
      <w:pPr>
        <w:ind w:left="2188" w:hanging="498"/>
      </w:pPr>
      <w:rPr>
        <w:rFonts w:hint="default"/>
        <w:lang w:val="en-US" w:eastAsia="en-US" w:bidi="ar-SA"/>
      </w:rPr>
    </w:lvl>
    <w:lvl w:ilvl="2" w:tplc="388A5EA4">
      <w:numFmt w:val="bullet"/>
      <w:lvlText w:val="•"/>
      <w:lvlJc w:val="left"/>
      <w:pPr>
        <w:ind w:left="3016" w:hanging="498"/>
      </w:pPr>
      <w:rPr>
        <w:rFonts w:hint="default"/>
        <w:lang w:val="en-US" w:eastAsia="en-US" w:bidi="ar-SA"/>
      </w:rPr>
    </w:lvl>
    <w:lvl w:ilvl="3" w:tplc="343A1AC2">
      <w:numFmt w:val="bullet"/>
      <w:lvlText w:val="•"/>
      <w:lvlJc w:val="left"/>
      <w:pPr>
        <w:ind w:left="3844" w:hanging="498"/>
      </w:pPr>
      <w:rPr>
        <w:rFonts w:hint="default"/>
        <w:lang w:val="en-US" w:eastAsia="en-US" w:bidi="ar-SA"/>
      </w:rPr>
    </w:lvl>
    <w:lvl w:ilvl="4" w:tplc="F9108370">
      <w:numFmt w:val="bullet"/>
      <w:lvlText w:val="•"/>
      <w:lvlJc w:val="left"/>
      <w:pPr>
        <w:ind w:left="4672" w:hanging="498"/>
      </w:pPr>
      <w:rPr>
        <w:rFonts w:hint="default"/>
        <w:lang w:val="en-US" w:eastAsia="en-US" w:bidi="ar-SA"/>
      </w:rPr>
    </w:lvl>
    <w:lvl w:ilvl="5" w:tplc="EE1645B0">
      <w:numFmt w:val="bullet"/>
      <w:lvlText w:val="•"/>
      <w:lvlJc w:val="left"/>
      <w:pPr>
        <w:ind w:left="5500" w:hanging="498"/>
      </w:pPr>
      <w:rPr>
        <w:rFonts w:hint="default"/>
        <w:lang w:val="en-US" w:eastAsia="en-US" w:bidi="ar-SA"/>
      </w:rPr>
    </w:lvl>
    <w:lvl w:ilvl="6" w:tplc="ED7AFC82">
      <w:numFmt w:val="bullet"/>
      <w:lvlText w:val="•"/>
      <w:lvlJc w:val="left"/>
      <w:pPr>
        <w:ind w:left="6328" w:hanging="498"/>
      </w:pPr>
      <w:rPr>
        <w:rFonts w:hint="default"/>
        <w:lang w:val="en-US" w:eastAsia="en-US" w:bidi="ar-SA"/>
      </w:rPr>
    </w:lvl>
    <w:lvl w:ilvl="7" w:tplc="C4BABFBE">
      <w:numFmt w:val="bullet"/>
      <w:lvlText w:val="•"/>
      <w:lvlJc w:val="left"/>
      <w:pPr>
        <w:ind w:left="7156" w:hanging="498"/>
      </w:pPr>
      <w:rPr>
        <w:rFonts w:hint="default"/>
        <w:lang w:val="en-US" w:eastAsia="en-US" w:bidi="ar-SA"/>
      </w:rPr>
    </w:lvl>
    <w:lvl w:ilvl="8" w:tplc="70A83AF4">
      <w:numFmt w:val="bullet"/>
      <w:lvlText w:val="•"/>
      <w:lvlJc w:val="left"/>
      <w:pPr>
        <w:ind w:left="7984" w:hanging="498"/>
      </w:pPr>
      <w:rPr>
        <w:rFonts w:hint="default"/>
        <w:lang w:val="en-US" w:eastAsia="en-US" w:bidi="ar-SA"/>
      </w:rPr>
    </w:lvl>
  </w:abstractNum>
  <w:abstractNum w:abstractNumId="20">
    <w:nsid w:val="20477481"/>
    <w:multiLevelType w:val="hybridMultilevel"/>
    <w:tmpl w:val="9A145C94"/>
    <w:lvl w:ilvl="0" w:tplc="0194D34E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8AA8528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CB842B02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7714A326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77DCB70E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24506B28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5E22CCC8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C07863C0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50E02956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21">
    <w:nsid w:val="225F5EA4"/>
    <w:multiLevelType w:val="hybridMultilevel"/>
    <w:tmpl w:val="ED9AAD08"/>
    <w:lvl w:ilvl="0" w:tplc="8A3A7780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C846C090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DB9C7960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FE303A90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00729730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721C2C92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50B0D02E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32E270B0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97DEB6D0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22">
    <w:nsid w:val="273C7033"/>
    <w:multiLevelType w:val="hybridMultilevel"/>
    <w:tmpl w:val="6A5E13B4"/>
    <w:lvl w:ilvl="0" w:tplc="664A922C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0C44FCF4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D98692AC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68FC07A6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D18223A2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79D4509C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FE3AA06C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D068C884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1F44FA10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23">
    <w:nsid w:val="2A343553"/>
    <w:multiLevelType w:val="hybridMultilevel"/>
    <w:tmpl w:val="E5BCFBFA"/>
    <w:lvl w:ilvl="0" w:tplc="60EA6FD6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0316BDB8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BB7859AE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E406641A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B8820D04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8EB42346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88D25FEE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C5585686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BB44D3B8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24">
    <w:nsid w:val="2EC33B09"/>
    <w:multiLevelType w:val="hybridMultilevel"/>
    <w:tmpl w:val="FA1EED3C"/>
    <w:lvl w:ilvl="0" w:tplc="BE6CBC9A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D7069EAE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ED5A38B2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50948E98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E2883D96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F412F012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8A046074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9CA2659C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7C7C27A8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25">
    <w:nsid w:val="2ECD2A13"/>
    <w:multiLevelType w:val="hybridMultilevel"/>
    <w:tmpl w:val="AC5E4098"/>
    <w:lvl w:ilvl="0" w:tplc="879A81EC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B142E74E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18166AFE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08A024B8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F96C68B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D39C92BE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1506D01C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4950DFC0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6FD813E4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26">
    <w:nsid w:val="30F602DD"/>
    <w:multiLevelType w:val="hybridMultilevel"/>
    <w:tmpl w:val="2746FA0C"/>
    <w:lvl w:ilvl="0" w:tplc="5EA0A8D0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DA14F454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BB0C2F3C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A05A2B72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1856F4E0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C986A992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D73004FE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E4DA3A9C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D8E67AE8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27">
    <w:nsid w:val="39A23635"/>
    <w:multiLevelType w:val="hybridMultilevel"/>
    <w:tmpl w:val="754A079E"/>
    <w:lvl w:ilvl="0" w:tplc="766684DE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C426655C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0EEE3DFE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B8867E3C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2E8E67A2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16D0A5EA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B5BC6770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B2DC39E6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A02C2488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28">
    <w:nsid w:val="3B7412AB"/>
    <w:multiLevelType w:val="hybridMultilevel"/>
    <w:tmpl w:val="C778CDEC"/>
    <w:lvl w:ilvl="0" w:tplc="87706E04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728AB1C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F850DA92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A6021FBE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3998C3B0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B54CC240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B4E43A84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2FB0DE68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D068DF40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29">
    <w:nsid w:val="412B4A99"/>
    <w:multiLevelType w:val="hybridMultilevel"/>
    <w:tmpl w:val="1700BEB6"/>
    <w:lvl w:ilvl="0" w:tplc="D3B42698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EC483842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8CDC6158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EAEAA304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59FA1D5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2152D302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AF2CA1AA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6FC2CDDE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6966F942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30">
    <w:nsid w:val="423C4403"/>
    <w:multiLevelType w:val="hybridMultilevel"/>
    <w:tmpl w:val="D2D82FC2"/>
    <w:lvl w:ilvl="0" w:tplc="A2BC7D20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CDCA7226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BE7AF0A6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94C020B0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7B5E289C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6A56D780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D0C0F534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84C0461E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61765CD8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31">
    <w:nsid w:val="427D06DB"/>
    <w:multiLevelType w:val="hybridMultilevel"/>
    <w:tmpl w:val="644299CA"/>
    <w:lvl w:ilvl="0" w:tplc="865E5B76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2E18BE02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FF700DE0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A67C6E86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78667BA4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B194FA36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6F6C1C20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7B841E30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83D0327C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32">
    <w:nsid w:val="49451D88"/>
    <w:multiLevelType w:val="hybridMultilevel"/>
    <w:tmpl w:val="56403030"/>
    <w:lvl w:ilvl="0" w:tplc="085CF69A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3A1A5FE4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3A1EE2A0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B8644522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7EB20B0E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6304F832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5B8A131E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C1D23C8E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7B76C9BE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33">
    <w:nsid w:val="4F006E53"/>
    <w:multiLevelType w:val="hybridMultilevel"/>
    <w:tmpl w:val="83E0B6DA"/>
    <w:lvl w:ilvl="0" w:tplc="59E03892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A23E96C6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B8342136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8690AB7E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A73C1A9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CCB6E05E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1DE4FC50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1EC84A10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D0F6058E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34">
    <w:nsid w:val="4FCC065D"/>
    <w:multiLevelType w:val="hybridMultilevel"/>
    <w:tmpl w:val="A8F655C2"/>
    <w:lvl w:ilvl="0" w:tplc="844E3DD8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02141FE0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3244D4E8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7B8C3E96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8CF63F3A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FF2246A0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D1F8D53E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443C111A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8F5A188A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35">
    <w:nsid w:val="50451E40"/>
    <w:multiLevelType w:val="hybridMultilevel"/>
    <w:tmpl w:val="8EB078FC"/>
    <w:lvl w:ilvl="0" w:tplc="DC149354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A60E15A8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52A4E9E6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BDC6D744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0A141396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D89A1C76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2012DB74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A5E4A56C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D2FA7170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36">
    <w:nsid w:val="531B69E2"/>
    <w:multiLevelType w:val="hybridMultilevel"/>
    <w:tmpl w:val="A83ED6D0"/>
    <w:lvl w:ilvl="0" w:tplc="A61E38DC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D46E1CA8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A948D8A4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8D50A0D6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9CFE52CA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7542FD42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8E8871FC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3AF06C5E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B92071D2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37">
    <w:nsid w:val="54811541"/>
    <w:multiLevelType w:val="hybridMultilevel"/>
    <w:tmpl w:val="13F29B3E"/>
    <w:lvl w:ilvl="0" w:tplc="27A8CAB0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0669E7C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68365F10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809098D2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5A1EAD9C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E15E6A0C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C4C68F92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7C14AA20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17649F6C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38">
    <w:nsid w:val="55E21629"/>
    <w:multiLevelType w:val="hybridMultilevel"/>
    <w:tmpl w:val="BC28DAEE"/>
    <w:lvl w:ilvl="0" w:tplc="591261EA">
      <w:start w:val="1"/>
      <w:numFmt w:val="lowerLetter"/>
      <w:lvlText w:val="%1."/>
      <w:lvlJc w:val="left"/>
      <w:pPr>
        <w:ind w:left="548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C29A3046">
      <w:start w:val="1"/>
      <w:numFmt w:val="lowerLetter"/>
      <w:lvlText w:val="%2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2" w:tplc="4F004300">
      <w:numFmt w:val="bullet"/>
      <w:lvlText w:val="•"/>
      <w:lvlJc w:val="left"/>
      <w:pPr>
        <w:ind w:left="2190" w:hanging="544"/>
      </w:pPr>
      <w:rPr>
        <w:rFonts w:hint="default"/>
        <w:lang w:val="en-US" w:eastAsia="en-US" w:bidi="ar-SA"/>
      </w:rPr>
    </w:lvl>
    <w:lvl w:ilvl="3" w:tplc="B592323A">
      <w:numFmt w:val="bullet"/>
      <w:lvlText w:val="•"/>
      <w:lvlJc w:val="left"/>
      <w:pPr>
        <w:ind w:left="3021" w:hanging="544"/>
      </w:pPr>
      <w:rPr>
        <w:rFonts w:hint="default"/>
        <w:lang w:val="en-US" w:eastAsia="en-US" w:bidi="ar-SA"/>
      </w:rPr>
    </w:lvl>
    <w:lvl w:ilvl="4" w:tplc="6226AF1A">
      <w:numFmt w:val="bullet"/>
      <w:lvlText w:val="•"/>
      <w:lvlJc w:val="left"/>
      <w:pPr>
        <w:ind w:left="3852" w:hanging="544"/>
      </w:pPr>
      <w:rPr>
        <w:rFonts w:hint="default"/>
        <w:lang w:val="en-US" w:eastAsia="en-US" w:bidi="ar-SA"/>
      </w:rPr>
    </w:lvl>
    <w:lvl w:ilvl="5" w:tplc="23E46B90">
      <w:numFmt w:val="bullet"/>
      <w:lvlText w:val="•"/>
      <w:lvlJc w:val="left"/>
      <w:pPr>
        <w:ind w:left="4683" w:hanging="544"/>
      </w:pPr>
      <w:rPr>
        <w:rFonts w:hint="default"/>
        <w:lang w:val="en-US" w:eastAsia="en-US" w:bidi="ar-SA"/>
      </w:rPr>
    </w:lvl>
    <w:lvl w:ilvl="6" w:tplc="EEFA7106">
      <w:numFmt w:val="bullet"/>
      <w:lvlText w:val="•"/>
      <w:lvlJc w:val="left"/>
      <w:pPr>
        <w:ind w:left="5514" w:hanging="544"/>
      </w:pPr>
      <w:rPr>
        <w:rFonts w:hint="default"/>
        <w:lang w:val="en-US" w:eastAsia="en-US" w:bidi="ar-SA"/>
      </w:rPr>
    </w:lvl>
    <w:lvl w:ilvl="7" w:tplc="7396AAB6">
      <w:numFmt w:val="bullet"/>
      <w:lvlText w:val="•"/>
      <w:lvlJc w:val="left"/>
      <w:pPr>
        <w:ind w:left="6345" w:hanging="544"/>
      </w:pPr>
      <w:rPr>
        <w:rFonts w:hint="default"/>
        <w:lang w:val="en-US" w:eastAsia="en-US" w:bidi="ar-SA"/>
      </w:rPr>
    </w:lvl>
    <w:lvl w:ilvl="8" w:tplc="B2EEF7E0">
      <w:numFmt w:val="bullet"/>
      <w:lvlText w:val="•"/>
      <w:lvlJc w:val="left"/>
      <w:pPr>
        <w:ind w:left="7176" w:hanging="544"/>
      </w:pPr>
      <w:rPr>
        <w:rFonts w:hint="default"/>
        <w:lang w:val="en-US" w:eastAsia="en-US" w:bidi="ar-SA"/>
      </w:rPr>
    </w:lvl>
  </w:abstractNum>
  <w:abstractNum w:abstractNumId="39">
    <w:nsid w:val="586905CA"/>
    <w:multiLevelType w:val="hybridMultilevel"/>
    <w:tmpl w:val="A6208686"/>
    <w:lvl w:ilvl="0" w:tplc="21F04B58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BE123A88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CD9C5188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4296DB98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D92ABB5A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1122AEA0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CA22347C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CB1EC39C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CE542300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40">
    <w:nsid w:val="5A704865"/>
    <w:multiLevelType w:val="hybridMultilevel"/>
    <w:tmpl w:val="21F2B71C"/>
    <w:lvl w:ilvl="0" w:tplc="5C8CBF08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682C238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8EEA5230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59EE73F6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18DE4A80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5DEC7E64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593EF514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B2BE9902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7DE67E72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41">
    <w:nsid w:val="60560B60"/>
    <w:multiLevelType w:val="hybridMultilevel"/>
    <w:tmpl w:val="45AAE306"/>
    <w:lvl w:ilvl="0" w:tplc="12AE1DAE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0C9CF6C2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0818D664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35CAD3EA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53C04E4E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677EC88E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6F58F6B8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807C7302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6D061878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42">
    <w:nsid w:val="605733F4"/>
    <w:multiLevelType w:val="hybridMultilevel"/>
    <w:tmpl w:val="86F04548"/>
    <w:lvl w:ilvl="0" w:tplc="6400C752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15408E3E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7FE02C3E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B80AC52C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B8F07C7C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2494B048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63A64566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C234D37C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B6E4E5EA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43">
    <w:nsid w:val="608462B8"/>
    <w:multiLevelType w:val="hybridMultilevel"/>
    <w:tmpl w:val="E8906978"/>
    <w:lvl w:ilvl="0" w:tplc="B06CC4E2">
      <w:start w:val="1"/>
      <w:numFmt w:val="lowerLetter"/>
      <w:lvlText w:val="%1."/>
      <w:lvlJc w:val="left"/>
      <w:pPr>
        <w:ind w:left="1350" w:hanging="50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BEE617E4">
      <w:numFmt w:val="bullet"/>
      <w:lvlText w:val="•"/>
      <w:lvlJc w:val="left"/>
      <w:pPr>
        <w:ind w:left="2188" w:hanging="500"/>
      </w:pPr>
      <w:rPr>
        <w:rFonts w:hint="default"/>
        <w:lang w:val="en-US" w:eastAsia="en-US" w:bidi="ar-SA"/>
      </w:rPr>
    </w:lvl>
    <w:lvl w:ilvl="2" w:tplc="E6FA879A">
      <w:numFmt w:val="bullet"/>
      <w:lvlText w:val="•"/>
      <w:lvlJc w:val="left"/>
      <w:pPr>
        <w:ind w:left="3016" w:hanging="500"/>
      </w:pPr>
      <w:rPr>
        <w:rFonts w:hint="default"/>
        <w:lang w:val="en-US" w:eastAsia="en-US" w:bidi="ar-SA"/>
      </w:rPr>
    </w:lvl>
    <w:lvl w:ilvl="3" w:tplc="8730E308">
      <w:numFmt w:val="bullet"/>
      <w:lvlText w:val="•"/>
      <w:lvlJc w:val="left"/>
      <w:pPr>
        <w:ind w:left="3844" w:hanging="500"/>
      </w:pPr>
      <w:rPr>
        <w:rFonts w:hint="default"/>
        <w:lang w:val="en-US" w:eastAsia="en-US" w:bidi="ar-SA"/>
      </w:rPr>
    </w:lvl>
    <w:lvl w:ilvl="4" w:tplc="37CACF34">
      <w:numFmt w:val="bullet"/>
      <w:lvlText w:val="•"/>
      <w:lvlJc w:val="left"/>
      <w:pPr>
        <w:ind w:left="4672" w:hanging="500"/>
      </w:pPr>
      <w:rPr>
        <w:rFonts w:hint="default"/>
        <w:lang w:val="en-US" w:eastAsia="en-US" w:bidi="ar-SA"/>
      </w:rPr>
    </w:lvl>
    <w:lvl w:ilvl="5" w:tplc="AD809BB2">
      <w:numFmt w:val="bullet"/>
      <w:lvlText w:val="•"/>
      <w:lvlJc w:val="left"/>
      <w:pPr>
        <w:ind w:left="5500" w:hanging="500"/>
      </w:pPr>
      <w:rPr>
        <w:rFonts w:hint="default"/>
        <w:lang w:val="en-US" w:eastAsia="en-US" w:bidi="ar-SA"/>
      </w:rPr>
    </w:lvl>
    <w:lvl w:ilvl="6" w:tplc="A23AF682">
      <w:numFmt w:val="bullet"/>
      <w:lvlText w:val="•"/>
      <w:lvlJc w:val="left"/>
      <w:pPr>
        <w:ind w:left="6328" w:hanging="500"/>
      </w:pPr>
      <w:rPr>
        <w:rFonts w:hint="default"/>
        <w:lang w:val="en-US" w:eastAsia="en-US" w:bidi="ar-SA"/>
      </w:rPr>
    </w:lvl>
    <w:lvl w:ilvl="7" w:tplc="9C20136A">
      <w:numFmt w:val="bullet"/>
      <w:lvlText w:val="•"/>
      <w:lvlJc w:val="left"/>
      <w:pPr>
        <w:ind w:left="7156" w:hanging="500"/>
      </w:pPr>
      <w:rPr>
        <w:rFonts w:hint="default"/>
        <w:lang w:val="en-US" w:eastAsia="en-US" w:bidi="ar-SA"/>
      </w:rPr>
    </w:lvl>
    <w:lvl w:ilvl="8" w:tplc="179ACCCA">
      <w:numFmt w:val="bullet"/>
      <w:lvlText w:val="•"/>
      <w:lvlJc w:val="left"/>
      <w:pPr>
        <w:ind w:left="7984" w:hanging="500"/>
      </w:pPr>
      <w:rPr>
        <w:rFonts w:hint="default"/>
        <w:lang w:val="en-US" w:eastAsia="en-US" w:bidi="ar-SA"/>
      </w:rPr>
    </w:lvl>
  </w:abstractNum>
  <w:abstractNum w:abstractNumId="44">
    <w:nsid w:val="622E3EE9"/>
    <w:multiLevelType w:val="hybridMultilevel"/>
    <w:tmpl w:val="598232CE"/>
    <w:lvl w:ilvl="0" w:tplc="964EC8A2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C2AECFE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5FE2FFFA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D1CAD170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6AEC7456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62F27DB2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906C2AB0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02524C00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F7FAD398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45">
    <w:nsid w:val="62EC3F9E"/>
    <w:multiLevelType w:val="hybridMultilevel"/>
    <w:tmpl w:val="C592EB42"/>
    <w:lvl w:ilvl="0" w:tplc="DB2480F2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1069DB4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77D0C694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B010D142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653C1978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923A6952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F0A0CFA0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B4688B82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8F04199A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46">
    <w:nsid w:val="646D6F94"/>
    <w:multiLevelType w:val="hybridMultilevel"/>
    <w:tmpl w:val="9AD68BC0"/>
    <w:lvl w:ilvl="0" w:tplc="A780714C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F1A6F838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18B2BA0C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E7845154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536479F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9AF424AC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454E3E86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E3C0D12E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8FEAADE4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47">
    <w:nsid w:val="66854552"/>
    <w:multiLevelType w:val="hybridMultilevel"/>
    <w:tmpl w:val="2B18C078"/>
    <w:lvl w:ilvl="0" w:tplc="3C76F434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011028F0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CC8EDE70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028C028E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7414B922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04B05138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22128382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72A20B2A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C60EB49A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48">
    <w:nsid w:val="69F11798"/>
    <w:multiLevelType w:val="hybridMultilevel"/>
    <w:tmpl w:val="A128F430"/>
    <w:lvl w:ilvl="0" w:tplc="769CE404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EDFA11FA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E8F6DEAC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1EE4732C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F94C8564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BB228B54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AC9C65FA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AB58DCFC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4732B284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49">
    <w:nsid w:val="6A5B6BC6"/>
    <w:multiLevelType w:val="hybridMultilevel"/>
    <w:tmpl w:val="C344945C"/>
    <w:lvl w:ilvl="0" w:tplc="35F2F388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2E3887A4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414EAABC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A048857C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70C2446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E6AAA182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787499C0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DD3E12B4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015A2F56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0">
    <w:nsid w:val="6AE40DD0"/>
    <w:multiLevelType w:val="hybridMultilevel"/>
    <w:tmpl w:val="39221BB8"/>
    <w:lvl w:ilvl="0" w:tplc="E3DC1EE6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9D380304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01009656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FAC052E8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266EA4FA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B726C2D2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AC302E9A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43CEAD30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80CC70D2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1">
    <w:nsid w:val="6B252D78"/>
    <w:multiLevelType w:val="hybridMultilevel"/>
    <w:tmpl w:val="1BEA2C34"/>
    <w:lvl w:ilvl="0" w:tplc="1B14269A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543E6A0E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20C2037A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E1C84560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E11A3444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A510EE86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0CF80430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1BC6CD7C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C7A6E17C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2">
    <w:nsid w:val="6B852B56"/>
    <w:multiLevelType w:val="hybridMultilevel"/>
    <w:tmpl w:val="60E6CA12"/>
    <w:lvl w:ilvl="0" w:tplc="9542A95A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5CE8B3CE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7944AA6A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4282064A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A58C965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72B60AB4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D9DC64F2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07188FD0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903A8748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3">
    <w:nsid w:val="6D3E39EB"/>
    <w:multiLevelType w:val="hybridMultilevel"/>
    <w:tmpl w:val="36FE3BC2"/>
    <w:lvl w:ilvl="0" w:tplc="04D82E52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9487786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D2DE1CD2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1C6E1638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DC6CA7F8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508693AA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44F27922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7F08D514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1ED4EF38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4">
    <w:nsid w:val="6E2F5991"/>
    <w:multiLevelType w:val="hybridMultilevel"/>
    <w:tmpl w:val="C114965E"/>
    <w:lvl w:ilvl="0" w:tplc="05725D2E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33B8A668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558AE644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6B4A740A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0D54B372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8ACEA2F4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DB2CB828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570E4AF8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5D609B3C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5">
    <w:nsid w:val="6F3A5218"/>
    <w:multiLevelType w:val="hybridMultilevel"/>
    <w:tmpl w:val="39AAADF0"/>
    <w:lvl w:ilvl="0" w:tplc="8158A3B0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096CF6B0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87E60618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3146C310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B89EF986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2A36C2DE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662879E4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B1BC0276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D48A2B66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6">
    <w:nsid w:val="6F69639F"/>
    <w:multiLevelType w:val="hybridMultilevel"/>
    <w:tmpl w:val="237E0AAA"/>
    <w:lvl w:ilvl="0" w:tplc="781AF3A0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F7AAB66A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AD8C7084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E7D22350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FD66F4D4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15DC0C0E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EB6C1FD0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CE96E5C8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D52CBAAC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7">
    <w:nsid w:val="718E305D"/>
    <w:multiLevelType w:val="hybridMultilevel"/>
    <w:tmpl w:val="5E62333A"/>
    <w:lvl w:ilvl="0" w:tplc="A48614DA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6A1C5004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19A88EAC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C2CEFAD6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A73052BE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AFB654AC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C554CE3C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63C85532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D60E5322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58">
    <w:nsid w:val="73C8063C"/>
    <w:multiLevelType w:val="hybridMultilevel"/>
    <w:tmpl w:val="ABD243DC"/>
    <w:lvl w:ilvl="0" w:tplc="D27EAEC0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8B244EC0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A0D81392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32DA40EC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031A5482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74C8ABA6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8BA4A776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F52E6D32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7E307F92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59">
    <w:nsid w:val="787E5CBA"/>
    <w:multiLevelType w:val="hybridMultilevel"/>
    <w:tmpl w:val="36D4ECE4"/>
    <w:lvl w:ilvl="0" w:tplc="9BA0E22E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A1D4AE1A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C37E359A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B1CA3FD4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0B90DF5A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32CE8844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03869A26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496867C6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7F7AE948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60">
    <w:nsid w:val="78C61B13"/>
    <w:multiLevelType w:val="hybridMultilevel"/>
    <w:tmpl w:val="D79E500C"/>
    <w:lvl w:ilvl="0" w:tplc="66566D58">
      <w:start w:val="1"/>
      <w:numFmt w:val="lowerLetter"/>
      <w:lvlText w:val="%1."/>
      <w:lvlJc w:val="left"/>
      <w:pPr>
        <w:ind w:left="1350" w:hanging="546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38CA21D6">
      <w:numFmt w:val="bullet"/>
      <w:lvlText w:val="•"/>
      <w:lvlJc w:val="left"/>
      <w:pPr>
        <w:ind w:left="2188" w:hanging="546"/>
      </w:pPr>
      <w:rPr>
        <w:rFonts w:hint="default"/>
        <w:lang w:val="en-US" w:eastAsia="en-US" w:bidi="ar-SA"/>
      </w:rPr>
    </w:lvl>
    <w:lvl w:ilvl="2" w:tplc="8D7A1EC0">
      <w:numFmt w:val="bullet"/>
      <w:lvlText w:val="•"/>
      <w:lvlJc w:val="left"/>
      <w:pPr>
        <w:ind w:left="3016" w:hanging="546"/>
      </w:pPr>
      <w:rPr>
        <w:rFonts w:hint="default"/>
        <w:lang w:val="en-US" w:eastAsia="en-US" w:bidi="ar-SA"/>
      </w:rPr>
    </w:lvl>
    <w:lvl w:ilvl="3" w:tplc="F1F4BC30">
      <w:numFmt w:val="bullet"/>
      <w:lvlText w:val="•"/>
      <w:lvlJc w:val="left"/>
      <w:pPr>
        <w:ind w:left="3844" w:hanging="546"/>
      </w:pPr>
      <w:rPr>
        <w:rFonts w:hint="default"/>
        <w:lang w:val="en-US" w:eastAsia="en-US" w:bidi="ar-SA"/>
      </w:rPr>
    </w:lvl>
    <w:lvl w:ilvl="4" w:tplc="126E6418">
      <w:numFmt w:val="bullet"/>
      <w:lvlText w:val="•"/>
      <w:lvlJc w:val="left"/>
      <w:pPr>
        <w:ind w:left="4672" w:hanging="546"/>
      </w:pPr>
      <w:rPr>
        <w:rFonts w:hint="default"/>
        <w:lang w:val="en-US" w:eastAsia="en-US" w:bidi="ar-SA"/>
      </w:rPr>
    </w:lvl>
    <w:lvl w:ilvl="5" w:tplc="5E22B9C4">
      <w:numFmt w:val="bullet"/>
      <w:lvlText w:val="•"/>
      <w:lvlJc w:val="left"/>
      <w:pPr>
        <w:ind w:left="5500" w:hanging="546"/>
      </w:pPr>
      <w:rPr>
        <w:rFonts w:hint="default"/>
        <w:lang w:val="en-US" w:eastAsia="en-US" w:bidi="ar-SA"/>
      </w:rPr>
    </w:lvl>
    <w:lvl w:ilvl="6" w:tplc="1AA44734">
      <w:numFmt w:val="bullet"/>
      <w:lvlText w:val="•"/>
      <w:lvlJc w:val="left"/>
      <w:pPr>
        <w:ind w:left="6328" w:hanging="546"/>
      </w:pPr>
      <w:rPr>
        <w:rFonts w:hint="default"/>
        <w:lang w:val="en-US" w:eastAsia="en-US" w:bidi="ar-SA"/>
      </w:rPr>
    </w:lvl>
    <w:lvl w:ilvl="7" w:tplc="EE08359E">
      <w:numFmt w:val="bullet"/>
      <w:lvlText w:val="•"/>
      <w:lvlJc w:val="left"/>
      <w:pPr>
        <w:ind w:left="7156" w:hanging="546"/>
      </w:pPr>
      <w:rPr>
        <w:rFonts w:hint="default"/>
        <w:lang w:val="en-US" w:eastAsia="en-US" w:bidi="ar-SA"/>
      </w:rPr>
    </w:lvl>
    <w:lvl w:ilvl="8" w:tplc="5E427DCA">
      <w:numFmt w:val="bullet"/>
      <w:lvlText w:val="•"/>
      <w:lvlJc w:val="left"/>
      <w:pPr>
        <w:ind w:left="7984" w:hanging="546"/>
      </w:pPr>
      <w:rPr>
        <w:rFonts w:hint="default"/>
        <w:lang w:val="en-US" w:eastAsia="en-US" w:bidi="ar-SA"/>
      </w:rPr>
    </w:lvl>
  </w:abstractNum>
  <w:abstractNum w:abstractNumId="61">
    <w:nsid w:val="78EC51ED"/>
    <w:multiLevelType w:val="hybridMultilevel"/>
    <w:tmpl w:val="4F2265B6"/>
    <w:lvl w:ilvl="0" w:tplc="8152B4F4">
      <w:start w:val="1"/>
      <w:numFmt w:val="lowerLetter"/>
      <w:lvlText w:val="%1."/>
      <w:lvlJc w:val="left"/>
      <w:pPr>
        <w:ind w:left="1350" w:hanging="540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A10CEB6A">
      <w:numFmt w:val="bullet"/>
      <w:lvlText w:val="•"/>
      <w:lvlJc w:val="left"/>
      <w:pPr>
        <w:ind w:left="2188" w:hanging="540"/>
      </w:pPr>
      <w:rPr>
        <w:rFonts w:hint="default"/>
        <w:lang w:val="en-US" w:eastAsia="en-US" w:bidi="ar-SA"/>
      </w:rPr>
    </w:lvl>
    <w:lvl w:ilvl="2" w:tplc="E5DEF4F2">
      <w:numFmt w:val="bullet"/>
      <w:lvlText w:val="•"/>
      <w:lvlJc w:val="left"/>
      <w:pPr>
        <w:ind w:left="3016" w:hanging="540"/>
      </w:pPr>
      <w:rPr>
        <w:rFonts w:hint="default"/>
        <w:lang w:val="en-US" w:eastAsia="en-US" w:bidi="ar-SA"/>
      </w:rPr>
    </w:lvl>
    <w:lvl w:ilvl="3" w:tplc="A3DA6530">
      <w:numFmt w:val="bullet"/>
      <w:lvlText w:val="•"/>
      <w:lvlJc w:val="left"/>
      <w:pPr>
        <w:ind w:left="3844" w:hanging="540"/>
      </w:pPr>
      <w:rPr>
        <w:rFonts w:hint="default"/>
        <w:lang w:val="en-US" w:eastAsia="en-US" w:bidi="ar-SA"/>
      </w:rPr>
    </w:lvl>
    <w:lvl w:ilvl="4" w:tplc="47282B3A">
      <w:numFmt w:val="bullet"/>
      <w:lvlText w:val="•"/>
      <w:lvlJc w:val="left"/>
      <w:pPr>
        <w:ind w:left="4672" w:hanging="540"/>
      </w:pPr>
      <w:rPr>
        <w:rFonts w:hint="default"/>
        <w:lang w:val="en-US" w:eastAsia="en-US" w:bidi="ar-SA"/>
      </w:rPr>
    </w:lvl>
    <w:lvl w:ilvl="5" w:tplc="AC00E868">
      <w:numFmt w:val="bullet"/>
      <w:lvlText w:val="•"/>
      <w:lvlJc w:val="left"/>
      <w:pPr>
        <w:ind w:left="5500" w:hanging="540"/>
      </w:pPr>
      <w:rPr>
        <w:rFonts w:hint="default"/>
        <w:lang w:val="en-US" w:eastAsia="en-US" w:bidi="ar-SA"/>
      </w:rPr>
    </w:lvl>
    <w:lvl w:ilvl="6" w:tplc="99E43F2E">
      <w:numFmt w:val="bullet"/>
      <w:lvlText w:val="•"/>
      <w:lvlJc w:val="left"/>
      <w:pPr>
        <w:ind w:left="6328" w:hanging="540"/>
      </w:pPr>
      <w:rPr>
        <w:rFonts w:hint="default"/>
        <w:lang w:val="en-US" w:eastAsia="en-US" w:bidi="ar-SA"/>
      </w:rPr>
    </w:lvl>
    <w:lvl w:ilvl="7" w:tplc="18141A9E">
      <w:numFmt w:val="bullet"/>
      <w:lvlText w:val="•"/>
      <w:lvlJc w:val="left"/>
      <w:pPr>
        <w:ind w:left="7156" w:hanging="540"/>
      </w:pPr>
      <w:rPr>
        <w:rFonts w:hint="default"/>
        <w:lang w:val="en-US" w:eastAsia="en-US" w:bidi="ar-SA"/>
      </w:rPr>
    </w:lvl>
    <w:lvl w:ilvl="8" w:tplc="9C5AC2D6">
      <w:numFmt w:val="bullet"/>
      <w:lvlText w:val="•"/>
      <w:lvlJc w:val="left"/>
      <w:pPr>
        <w:ind w:left="7984" w:hanging="540"/>
      </w:pPr>
      <w:rPr>
        <w:rFonts w:hint="default"/>
        <w:lang w:val="en-US" w:eastAsia="en-US" w:bidi="ar-SA"/>
      </w:rPr>
    </w:lvl>
  </w:abstractNum>
  <w:abstractNum w:abstractNumId="62">
    <w:nsid w:val="7E9434F7"/>
    <w:multiLevelType w:val="hybridMultilevel"/>
    <w:tmpl w:val="48846268"/>
    <w:lvl w:ilvl="0" w:tplc="9D869A88">
      <w:start w:val="1"/>
      <w:numFmt w:val="lowerLetter"/>
      <w:lvlText w:val="%1."/>
      <w:lvlJc w:val="left"/>
      <w:pPr>
        <w:ind w:left="1350" w:hanging="544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FB3E0162">
      <w:numFmt w:val="bullet"/>
      <w:lvlText w:val="•"/>
      <w:lvlJc w:val="left"/>
      <w:pPr>
        <w:ind w:left="2188" w:hanging="544"/>
      </w:pPr>
      <w:rPr>
        <w:rFonts w:hint="default"/>
        <w:lang w:val="en-US" w:eastAsia="en-US" w:bidi="ar-SA"/>
      </w:rPr>
    </w:lvl>
    <w:lvl w:ilvl="2" w:tplc="67D24854">
      <w:numFmt w:val="bullet"/>
      <w:lvlText w:val="•"/>
      <w:lvlJc w:val="left"/>
      <w:pPr>
        <w:ind w:left="3016" w:hanging="544"/>
      </w:pPr>
      <w:rPr>
        <w:rFonts w:hint="default"/>
        <w:lang w:val="en-US" w:eastAsia="en-US" w:bidi="ar-SA"/>
      </w:rPr>
    </w:lvl>
    <w:lvl w:ilvl="3" w:tplc="3612AF56">
      <w:numFmt w:val="bullet"/>
      <w:lvlText w:val="•"/>
      <w:lvlJc w:val="left"/>
      <w:pPr>
        <w:ind w:left="3844" w:hanging="544"/>
      </w:pPr>
      <w:rPr>
        <w:rFonts w:hint="default"/>
        <w:lang w:val="en-US" w:eastAsia="en-US" w:bidi="ar-SA"/>
      </w:rPr>
    </w:lvl>
    <w:lvl w:ilvl="4" w:tplc="EF2ABAF6">
      <w:numFmt w:val="bullet"/>
      <w:lvlText w:val="•"/>
      <w:lvlJc w:val="left"/>
      <w:pPr>
        <w:ind w:left="4672" w:hanging="544"/>
      </w:pPr>
      <w:rPr>
        <w:rFonts w:hint="default"/>
        <w:lang w:val="en-US" w:eastAsia="en-US" w:bidi="ar-SA"/>
      </w:rPr>
    </w:lvl>
    <w:lvl w:ilvl="5" w:tplc="264EF528">
      <w:numFmt w:val="bullet"/>
      <w:lvlText w:val="•"/>
      <w:lvlJc w:val="left"/>
      <w:pPr>
        <w:ind w:left="5500" w:hanging="544"/>
      </w:pPr>
      <w:rPr>
        <w:rFonts w:hint="default"/>
        <w:lang w:val="en-US" w:eastAsia="en-US" w:bidi="ar-SA"/>
      </w:rPr>
    </w:lvl>
    <w:lvl w:ilvl="6" w:tplc="96EA30D6">
      <w:numFmt w:val="bullet"/>
      <w:lvlText w:val="•"/>
      <w:lvlJc w:val="left"/>
      <w:pPr>
        <w:ind w:left="6328" w:hanging="544"/>
      </w:pPr>
      <w:rPr>
        <w:rFonts w:hint="default"/>
        <w:lang w:val="en-US" w:eastAsia="en-US" w:bidi="ar-SA"/>
      </w:rPr>
    </w:lvl>
    <w:lvl w:ilvl="7" w:tplc="D264CA62">
      <w:numFmt w:val="bullet"/>
      <w:lvlText w:val="•"/>
      <w:lvlJc w:val="left"/>
      <w:pPr>
        <w:ind w:left="7156" w:hanging="544"/>
      </w:pPr>
      <w:rPr>
        <w:rFonts w:hint="default"/>
        <w:lang w:val="en-US" w:eastAsia="en-US" w:bidi="ar-SA"/>
      </w:rPr>
    </w:lvl>
    <w:lvl w:ilvl="8" w:tplc="AB98602C">
      <w:numFmt w:val="bullet"/>
      <w:lvlText w:val="•"/>
      <w:lvlJc w:val="left"/>
      <w:pPr>
        <w:ind w:left="7984" w:hanging="544"/>
      </w:pPr>
      <w:rPr>
        <w:rFonts w:hint="default"/>
        <w:lang w:val="en-US" w:eastAsia="en-US" w:bidi="ar-SA"/>
      </w:rPr>
    </w:lvl>
  </w:abstractNum>
  <w:abstractNum w:abstractNumId="63">
    <w:nsid w:val="7EF561F9"/>
    <w:multiLevelType w:val="hybridMultilevel"/>
    <w:tmpl w:val="95042FC6"/>
    <w:lvl w:ilvl="0" w:tplc="11FE79AE">
      <w:start w:val="1"/>
      <w:numFmt w:val="lowerLetter"/>
      <w:lvlText w:val="%1."/>
      <w:lvlJc w:val="left"/>
      <w:pPr>
        <w:ind w:left="1350" w:hanging="498"/>
        <w:jc w:val="left"/>
      </w:pPr>
      <w:rPr>
        <w:rFonts w:ascii="Courier New" w:eastAsia="Courier New" w:hAnsi="Courier New" w:cs="Courier New" w:hint="default"/>
        <w:spacing w:val="-1"/>
        <w:w w:val="100"/>
        <w:sz w:val="20"/>
        <w:szCs w:val="20"/>
        <w:lang w:val="en-US" w:eastAsia="en-US" w:bidi="ar-SA"/>
      </w:rPr>
    </w:lvl>
    <w:lvl w:ilvl="1" w:tplc="9ADA3554">
      <w:numFmt w:val="bullet"/>
      <w:lvlText w:val="•"/>
      <w:lvlJc w:val="left"/>
      <w:pPr>
        <w:ind w:left="2188" w:hanging="498"/>
      </w:pPr>
      <w:rPr>
        <w:rFonts w:hint="default"/>
        <w:lang w:val="en-US" w:eastAsia="en-US" w:bidi="ar-SA"/>
      </w:rPr>
    </w:lvl>
    <w:lvl w:ilvl="2" w:tplc="469E97CC">
      <w:numFmt w:val="bullet"/>
      <w:lvlText w:val="•"/>
      <w:lvlJc w:val="left"/>
      <w:pPr>
        <w:ind w:left="3016" w:hanging="498"/>
      </w:pPr>
      <w:rPr>
        <w:rFonts w:hint="default"/>
        <w:lang w:val="en-US" w:eastAsia="en-US" w:bidi="ar-SA"/>
      </w:rPr>
    </w:lvl>
    <w:lvl w:ilvl="3" w:tplc="D6947472">
      <w:numFmt w:val="bullet"/>
      <w:lvlText w:val="•"/>
      <w:lvlJc w:val="left"/>
      <w:pPr>
        <w:ind w:left="3844" w:hanging="498"/>
      </w:pPr>
      <w:rPr>
        <w:rFonts w:hint="default"/>
        <w:lang w:val="en-US" w:eastAsia="en-US" w:bidi="ar-SA"/>
      </w:rPr>
    </w:lvl>
    <w:lvl w:ilvl="4" w:tplc="9C7813DC">
      <w:numFmt w:val="bullet"/>
      <w:lvlText w:val="•"/>
      <w:lvlJc w:val="left"/>
      <w:pPr>
        <w:ind w:left="4672" w:hanging="498"/>
      </w:pPr>
      <w:rPr>
        <w:rFonts w:hint="default"/>
        <w:lang w:val="en-US" w:eastAsia="en-US" w:bidi="ar-SA"/>
      </w:rPr>
    </w:lvl>
    <w:lvl w:ilvl="5" w:tplc="6310EBA6">
      <w:numFmt w:val="bullet"/>
      <w:lvlText w:val="•"/>
      <w:lvlJc w:val="left"/>
      <w:pPr>
        <w:ind w:left="5500" w:hanging="498"/>
      </w:pPr>
      <w:rPr>
        <w:rFonts w:hint="default"/>
        <w:lang w:val="en-US" w:eastAsia="en-US" w:bidi="ar-SA"/>
      </w:rPr>
    </w:lvl>
    <w:lvl w:ilvl="6" w:tplc="E0C22C62">
      <w:numFmt w:val="bullet"/>
      <w:lvlText w:val="•"/>
      <w:lvlJc w:val="left"/>
      <w:pPr>
        <w:ind w:left="6328" w:hanging="498"/>
      </w:pPr>
      <w:rPr>
        <w:rFonts w:hint="default"/>
        <w:lang w:val="en-US" w:eastAsia="en-US" w:bidi="ar-SA"/>
      </w:rPr>
    </w:lvl>
    <w:lvl w:ilvl="7" w:tplc="F49A816A">
      <w:numFmt w:val="bullet"/>
      <w:lvlText w:val="•"/>
      <w:lvlJc w:val="left"/>
      <w:pPr>
        <w:ind w:left="7156" w:hanging="498"/>
      </w:pPr>
      <w:rPr>
        <w:rFonts w:hint="default"/>
        <w:lang w:val="en-US" w:eastAsia="en-US" w:bidi="ar-SA"/>
      </w:rPr>
    </w:lvl>
    <w:lvl w:ilvl="8" w:tplc="24CCEDA4">
      <w:numFmt w:val="bullet"/>
      <w:lvlText w:val="•"/>
      <w:lvlJc w:val="left"/>
      <w:pPr>
        <w:ind w:left="7984" w:hanging="498"/>
      </w:pPr>
      <w:rPr>
        <w:rFonts w:hint="default"/>
        <w:lang w:val="en-US" w:eastAsia="en-US" w:bidi="ar-SA"/>
      </w:rPr>
    </w:lvl>
  </w:abstractNum>
  <w:num w:numId="1">
    <w:abstractNumId w:val="42"/>
  </w:num>
  <w:num w:numId="2">
    <w:abstractNumId w:val="45"/>
  </w:num>
  <w:num w:numId="3">
    <w:abstractNumId w:val="34"/>
  </w:num>
  <w:num w:numId="4">
    <w:abstractNumId w:val="54"/>
  </w:num>
  <w:num w:numId="5">
    <w:abstractNumId w:val="51"/>
  </w:num>
  <w:num w:numId="6">
    <w:abstractNumId w:val="52"/>
  </w:num>
  <w:num w:numId="7">
    <w:abstractNumId w:val="24"/>
  </w:num>
  <w:num w:numId="8">
    <w:abstractNumId w:val="38"/>
  </w:num>
  <w:num w:numId="9">
    <w:abstractNumId w:val="57"/>
  </w:num>
  <w:num w:numId="10">
    <w:abstractNumId w:val="43"/>
  </w:num>
  <w:num w:numId="11">
    <w:abstractNumId w:val="50"/>
  </w:num>
  <w:num w:numId="12">
    <w:abstractNumId w:val="46"/>
  </w:num>
  <w:num w:numId="13">
    <w:abstractNumId w:val="29"/>
  </w:num>
  <w:num w:numId="14">
    <w:abstractNumId w:val="62"/>
  </w:num>
  <w:num w:numId="15">
    <w:abstractNumId w:val="56"/>
  </w:num>
  <w:num w:numId="16">
    <w:abstractNumId w:val="53"/>
  </w:num>
  <w:num w:numId="17">
    <w:abstractNumId w:val="48"/>
  </w:num>
  <w:num w:numId="18">
    <w:abstractNumId w:val="11"/>
  </w:num>
  <w:num w:numId="19">
    <w:abstractNumId w:val="49"/>
  </w:num>
  <w:num w:numId="20">
    <w:abstractNumId w:val="26"/>
  </w:num>
  <w:num w:numId="21">
    <w:abstractNumId w:val="33"/>
  </w:num>
  <w:num w:numId="22">
    <w:abstractNumId w:val="30"/>
  </w:num>
  <w:num w:numId="23">
    <w:abstractNumId w:val="14"/>
  </w:num>
  <w:num w:numId="24">
    <w:abstractNumId w:val="39"/>
  </w:num>
  <w:num w:numId="25">
    <w:abstractNumId w:val="2"/>
  </w:num>
  <w:num w:numId="26">
    <w:abstractNumId w:val="55"/>
  </w:num>
  <w:num w:numId="27">
    <w:abstractNumId w:val="25"/>
  </w:num>
  <w:num w:numId="28">
    <w:abstractNumId w:val="31"/>
  </w:num>
  <w:num w:numId="29">
    <w:abstractNumId w:val="18"/>
  </w:num>
  <w:num w:numId="30">
    <w:abstractNumId w:val="17"/>
  </w:num>
  <w:num w:numId="31">
    <w:abstractNumId w:val="0"/>
  </w:num>
  <w:num w:numId="32">
    <w:abstractNumId w:val="59"/>
  </w:num>
  <w:num w:numId="33">
    <w:abstractNumId w:val="60"/>
  </w:num>
  <w:num w:numId="34">
    <w:abstractNumId w:val="13"/>
  </w:num>
  <w:num w:numId="35">
    <w:abstractNumId w:val="22"/>
  </w:num>
  <w:num w:numId="36">
    <w:abstractNumId w:val="47"/>
  </w:num>
  <w:num w:numId="37">
    <w:abstractNumId w:val="9"/>
  </w:num>
  <w:num w:numId="38">
    <w:abstractNumId w:val="36"/>
  </w:num>
  <w:num w:numId="39">
    <w:abstractNumId w:val="10"/>
  </w:num>
  <w:num w:numId="40">
    <w:abstractNumId w:val="5"/>
  </w:num>
  <w:num w:numId="41">
    <w:abstractNumId w:val="7"/>
  </w:num>
  <w:num w:numId="42">
    <w:abstractNumId w:val="1"/>
  </w:num>
  <w:num w:numId="43">
    <w:abstractNumId w:val="23"/>
  </w:num>
  <w:num w:numId="44">
    <w:abstractNumId w:val="40"/>
  </w:num>
  <w:num w:numId="45">
    <w:abstractNumId w:val="27"/>
  </w:num>
  <w:num w:numId="46">
    <w:abstractNumId w:val="41"/>
  </w:num>
  <w:num w:numId="47">
    <w:abstractNumId w:val="16"/>
  </w:num>
  <w:num w:numId="48">
    <w:abstractNumId w:val="37"/>
  </w:num>
  <w:num w:numId="49">
    <w:abstractNumId w:val="28"/>
  </w:num>
  <w:num w:numId="50">
    <w:abstractNumId w:val="6"/>
  </w:num>
  <w:num w:numId="51">
    <w:abstractNumId w:val="3"/>
  </w:num>
  <w:num w:numId="52">
    <w:abstractNumId w:val="61"/>
  </w:num>
  <w:num w:numId="53">
    <w:abstractNumId w:val="8"/>
  </w:num>
  <w:num w:numId="54">
    <w:abstractNumId w:val="20"/>
  </w:num>
  <w:num w:numId="55">
    <w:abstractNumId w:val="21"/>
  </w:num>
  <w:num w:numId="56">
    <w:abstractNumId w:val="58"/>
  </w:num>
  <w:num w:numId="57">
    <w:abstractNumId w:val="35"/>
  </w:num>
  <w:num w:numId="58">
    <w:abstractNumId w:val="15"/>
  </w:num>
  <w:num w:numId="59">
    <w:abstractNumId w:val="32"/>
  </w:num>
  <w:num w:numId="60">
    <w:abstractNumId w:val="63"/>
  </w:num>
  <w:num w:numId="61">
    <w:abstractNumId w:val="19"/>
  </w:num>
  <w:num w:numId="62">
    <w:abstractNumId w:val="4"/>
  </w:num>
  <w:num w:numId="63">
    <w:abstractNumId w:val="44"/>
  </w:num>
  <w:num w:numId="64">
    <w:abstractNumId w:val="12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F032F"/>
    <w:rsid w:val="003F032F"/>
    <w:rsid w:val="00B43AC4"/>
    <w:rsid w:val="00E97B76"/>
    <w:rsid w:val="00F5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98F5FEBF-016E-4FEE-B569-52291B47A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ourier New" w:eastAsia="Courier New" w:hAnsi="Courier New" w:cs="Courier New"/>
    </w:rPr>
  </w:style>
  <w:style w:type="paragraph" w:styleId="Heading1">
    <w:name w:val="heading 1"/>
    <w:basedOn w:val="Normal"/>
    <w:uiPriority w:val="1"/>
    <w:qFormat/>
    <w:pPr>
      <w:ind w:left="16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61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Heading3">
    <w:name w:val="heading 3"/>
    <w:basedOn w:val="Normal"/>
    <w:uiPriority w:val="1"/>
    <w:qFormat/>
    <w:pPr>
      <w:ind w:left="876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350" w:hanging="544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5583</Words>
  <Characters>31828</Characters>
  <Application>Microsoft Office Word</Application>
  <DocSecurity>0</DocSecurity>
  <Lines>265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Overview of Fin. and the Fin. Envir.</vt:lpstr>
    </vt:vector>
  </TitlesOfParts>
  <Company/>
  <LinksUpToDate>false</LinksUpToDate>
  <CharactersWithSpaces>37337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Overview of Fin. and the Fin. Envir.</dc:title>
  <dc:subject>Test Bank</dc:subject>
  <dc:creator>Rob Clayton, Mike Ehrhardt</dc:creator>
  <cp:lastModifiedBy>common11</cp:lastModifiedBy>
  <cp:revision>2</cp:revision>
  <dcterms:created xsi:type="dcterms:W3CDTF">2021-04-12T05:54:00Z</dcterms:created>
  <dcterms:modified xsi:type="dcterms:W3CDTF">2021-04-12T06:06:00Z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2014-06-08T00:00:00Z</vt:filetime>
  </property>
  <property fmtid="{D5CDD505-2E9C-101B-9397-08002B2CF9AE}" pid="3" name="Creator">
    <vt:lpwstr>Writer</vt:lpwstr>
  </property>
  <property fmtid="{D5CDD505-2E9C-101B-9397-08002B2CF9AE}" pid="4" name="LastSaved">
    <vt:filetime>2014-06-08T00:00:00Z</vt:filetime>
  </property>
</Properties>
</file>