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675" w:rsidRPr="005E7675" w:rsidRDefault="005E7675" w:rsidP="005E7675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5E7675">
        <w:rPr>
          <w:rFonts w:asciiTheme="minorHAnsi" w:hAnsiTheme="minorHAnsi" w:cstheme="minorHAnsi"/>
          <w:sz w:val="24"/>
          <w:szCs w:val="24"/>
        </w:rPr>
        <w:t xml:space="preserve">Portage Learning </w:t>
      </w:r>
    </w:p>
    <w:p w:rsidR="005E7675" w:rsidRPr="005E7675" w:rsidRDefault="00AB4261" w:rsidP="005E7675">
      <w:pPr>
        <w:pStyle w:val="BodyText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BIOD</w:t>
      </w:r>
      <w:r w:rsidRPr="005E7675">
        <w:rPr>
          <w:rFonts w:asciiTheme="minorHAnsi" w:hAnsiTheme="minorHAnsi" w:cstheme="minorHAnsi"/>
          <w:spacing w:val="-5"/>
        </w:rPr>
        <w:t xml:space="preserve"> </w:t>
      </w:r>
      <w:r w:rsidRPr="005E7675">
        <w:rPr>
          <w:rFonts w:asciiTheme="minorHAnsi" w:hAnsiTheme="minorHAnsi" w:cstheme="minorHAnsi"/>
        </w:rPr>
        <w:t>121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Nutrition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Exam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6</w:t>
      </w:r>
    </w:p>
    <w:p w:rsidR="00C80DE7" w:rsidRPr="005E7675" w:rsidRDefault="005E7675" w:rsidP="005E7675">
      <w:pPr>
        <w:pStyle w:val="BodyText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1)</w:t>
      </w:r>
      <w:r w:rsidR="00AB4261" w:rsidRPr="005E7675">
        <w:rPr>
          <w:rFonts w:asciiTheme="minorHAnsi" w:hAnsiTheme="minorHAnsi" w:cstheme="minorHAnsi"/>
        </w:rPr>
        <w:t>The</w:t>
      </w:r>
      <w:r w:rsidR="00AB4261" w:rsidRPr="005E7675">
        <w:rPr>
          <w:rFonts w:asciiTheme="minorHAnsi" w:hAnsiTheme="minorHAnsi" w:cstheme="minorHAnsi"/>
          <w:spacing w:val="-8"/>
        </w:rPr>
        <w:t xml:space="preserve"> </w:t>
      </w:r>
      <w:r w:rsidR="00AB4261" w:rsidRPr="005E7675">
        <w:rPr>
          <w:rFonts w:asciiTheme="minorHAnsi" w:hAnsiTheme="minorHAnsi" w:cstheme="minorHAnsi"/>
        </w:rPr>
        <w:t>first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stage</w:t>
      </w:r>
      <w:r w:rsidR="00AB4261" w:rsidRPr="005E7675">
        <w:rPr>
          <w:rFonts w:asciiTheme="minorHAnsi" w:hAnsiTheme="minorHAnsi" w:cstheme="minorHAnsi"/>
          <w:spacing w:val="-8"/>
        </w:rPr>
        <w:t xml:space="preserve"> </w:t>
      </w:r>
      <w:r w:rsidR="00AB4261" w:rsidRPr="005E7675">
        <w:rPr>
          <w:rFonts w:asciiTheme="minorHAnsi" w:hAnsiTheme="minorHAnsi" w:cstheme="minorHAnsi"/>
        </w:rPr>
        <w:t>of</w:t>
      </w:r>
      <w:r w:rsidR="00AB4261" w:rsidRPr="005E7675">
        <w:rPr>
          <w:rFonts w:asciiTheme="minorHAnsi" w:hAnsiTheme="minorHAnsi" w:cstheme="minorHAnsi"/>
          <w:spacing w:val="-8"/>
        </w:rPr>
        <w:t xml:space="preserve"> </w:t>
      </w:r>
      <w:r w:rsidR="00AB4261" w:rsidRPr="005E7675">
        <w:rPr>
          <w:rFonts w:asciiTheme="minorHAnsi" w:hAnsiTheme="minorHAnsi" w:cstheme="minorHAnsi"/>
        </w:rPr>
        <w:t>gestation,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during</w:t>
      </w:r>
      <w:r w:rsidR="00AB4261" w:rsidRPr="005E7675">
        <w:rPr>
          <w:rFonts w:asciiTheme="minorHAnsi" w:hAnsiTheme="minorHAnsi" w:cstheme="minorHAnsi"/>
          <w:spacing w:val="-7"/>
        </w:rPr>
        <w:t xml:space="preserve"> </w:t>
      </w:r>
      <w:r w:rsidR="00AB4261" w:rsidRPr="005E7675">
        <w:rPr>
          <w:rFonts w:asciiTheme="minorHAnsi" w:hAnsiTheme="minorHAnsi" w:cstheme="minorHAnsi"/>
        </w:rPr>
        <w:t>which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rapid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cell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division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occurs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is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known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as</w:t>
      </w:r>
      <w:r w:rsidR="00AB4261" w:rsidRPr="005E7675">
        <w:rPr>
          <w:rFonts w:asciiTheme="minorHAnsi" w:hAnsiTheme="minorHAnsi" w:cstheme="minorHAnsi"/>
          <w:spacing w:val="-6"/>
        </w:rPr>
        <w:t xml:space="preserve"> </w:t>
      </w:r>
      <w:r w:rsidR="00AB4261" w:rsidRPr="005E7675">
        <w:rPr>
          <w:rFonts w:asciiTheme="minorHAnsi" w:hAnsiTheme="minorHAnsi" w:cstheme="minorHAnsi"/>
        </w:rPr>
        <w:t>the</w:t>
      </w:r>
      <w:r w:rsidR="00AB4261" w:rsidRPr="005E7675">
        <w:rPr>
          <w:rFonts w:asciiTheme="minorHAnsi" w:hAnsiTheme="minorHAnsi" w:cstheme="minorHAnsi"/>
          <w:spacing w:val="-61"/>
        </w:rPr>
        <w:t xml:space="preserve"> </w:t>
      </w:r>
      <w:r w:rsidR="00AB4261" w:rsidRPr="005E7675">
        <w:rPr>
          <w:rFonts w:asciiTheme="minorHAnsi" w:hAnsiTheme="minorHAnsi" w:cstheme="minorHAnsi"/>
        </w:rPr>
        <w:t>blastogenic</w:t>
      </w:r>
      <w:r w:rsidR="00AB4261" w:rsidRPr="005E7675">
        <w:rPr>
          <w:rFonts w:asciiTheme="minorHAnsi" w:hAnsiTheme="minorHAnsi" w:cstheme="minorHAnsi"/>
          <w:spacing w:val="-1"/>
        </w:rPr>
        <w:t xml:space="preserve"> </w:t>
      </w:r>
      <w:r w:rsidR="00AB4261" w:rsidRPr="005E7675">
        <w:rPr>
          <w:rFonts w:asciiTheme="minorHAnsi" w:hAnsiTheme="minorHAnsi" w:cstheme="minorHAnsi"/>
        </w:rPr>
        <w:t>stage.</w:t>
      </w:r>
    </w:p>
    <w:p w:rsidR="00C80DE7" w:rsidRPr="005E7675" w:rsidRDefault="00AB4261">
      <w:pPr>
        <w:pStyle w:val="Heading1"/>
        <w:numPr>
          <w:ilvl w:val="0"/>
          <w:numId w:val="10"/>
        </w:numPr>
        <w:tabs>
          <w:tab w:val="left" w:pos="442"/>
          <w:tab w:val="left" w:pos="8217"/>
        </w:tabs>
        <w:spacing w:line="259" w:lineRule="auto"/>
        <w:ind w:left="101" w:right="213" w:firstLine="0"/>
        <w:jc w:val="both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Development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occurs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from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about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week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two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through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week and</w:t>
      </w:r>
      <w:r w:rsidRPr="005E767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called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embryonic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stage.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fetal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stage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occurs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from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week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nine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end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pregnancy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 period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growth.</w:t>
      </w:r>
    </w:p>
    <w:p w:rsidR="00C80DE7" w:rsidRPr="005E7675" w:rsidRDefault="00AB4261">
      <w:pPr>
        <w:pStyle w:val="ListParagraph"/>
        <w:numPr>
          <w:ilvl w:val="0"/>
          <w:numId w:val="10"/>
        </w:numPr>
        <w:tabs>
          <w:tab w:val="left" w:pos="442"/>
          <w:tab w:val="left" w:pos="5996"/>
        </w:tabs>
        <w:spacing w:before="159"/>
        <w:ind w:left="441" w:hanging="341"/>
        <w:jc w:val="both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All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pregnancies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are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divided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 xml:space="preserve">into 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 xml:space="preserve">       </w:t>
      </w:r>
      <w:r w:rsidRPr="005E7675">
        <w:rPr>
          <w:rFonts w:asciiTheme="minorHAnsi" w:hAnsiTheme="minorHAnsi" w:cstheme="minorHAnsi"/>
          <w:spacing w:val="30"/>
          <w:sz w:val="24"/>
          <w:szCs w:val="24"/>
          <w:u w:val="single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(A)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equal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time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periods,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known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as</w:t>
      </w:r>
    </w:p>
    <w:p w:rsidR="00C80DE7" w:rsidRPr="005E7675" w:rsidRDefault="00AB4261">
      <w:pPr>
        <w:pStyle w:val="Heading1"/>
        <w:tabs>
          <w:tab w:val="left" w:pos="1879"/>
        </w:tabs>
        <w:spacing w:before="28" w:line="259" w:lineRule="auto"/>
        <w:ind w:right="471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  <w:u w:val="single"/>
        </w:rPr>
        <w:t xml:space="preserve">     </w:t>
      </w:r>
      <w:r w:rsidRPr="005E7675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(B)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,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each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lasting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approximately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13-14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weeks.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baby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born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after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thirty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seventh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week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pregnancy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considered full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term.</w:t>
      </w:r>
    </w:p>
    <w:p w:rsidR="005E7675" w:rsidRPr="005E7675" w:rsidRDefault="005E7675">
      <w:pPr>
        <w:pStyle w:val="Heading1"/>
        <w:tabs>
          <w:tab w:val="left" w:pos="1879"/>
        </w:tabs>
        <w:spacing w:before="28" w:line="259" w:lineRule="auto"/>
        <w:ind w:right="471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C80DE7" w:rsidRPr="005E7675" w:rsidRDefault="00AB4261">
      <w:pPr>
        <w:pStyle w:val="Heading2"/>
        <w:spacing w:before="173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1.)</w:t>
      </w:r>
      <w:r w:rsidRPr="005E7675">
        <w:rPr>
          <w:rFonts w:asciiTheme="minorHAnsi" w:hAnsiTheme="minorHAnsi" w:cstheme="minorHAnsi"/>
          <w:spacing w:val="65"/>
        </w:rPr>
        <w:t xml:space="preserve"> </w:t>
      </w:r>
      <w:r w:rsidRPr="005E7675">
        <w:rPr>
          <w:rFonts w:asciiTheme="minorHAnsi" w:hAnsiTheme="minorHAnsi" w:cstheme="minorHAnsi"/>
        </w:rPr>
        <w:t>eighth</w:t>
      </w:r>
    </w:p>
    <w:p w:rsidR="00C80DE7" w:rsidRPr="005E7675" w:rsidRDefault="00AB4261">
      <w:pPr>
        <w:spacing w:before="180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2.)</w:t>
      </w:r>
    </w:p>
    <w:p w:rsidR="00C80DE7" w:rsidRPr="005E7675" w:rsidRDefault="00AB4261">
      <w:pPr>
        <w:pStyle w:val="Heading2"/>
        <w:numPr>
          <w:ilvl w:val="0"/>
          <w:numId w:val="9"/>
        </w:numPr>
        <w:tabs>
          <w:tab w:val="left" w:pos="410"/>
        </w:tabs>
        <w:ind w:hanging="309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three</w:t>
      </w:r>
    </w:p>
    <w:p w:rsidR="00C80DE7" w:rsidRPr="005E7675" w:rsidRDefault="00AB4261">
      <w:pPr>
        <w:pStyle w:val="ListParagraph"/>
        <w:numPr>
          <w:ilvl w:val="0"/>
          <w:numId w:val="9"/>
        </w:numPr>
        <w:tabs>
          <w:tab w:val="left" w:pos="410"/>
        </w:tabs>
        <w:ind w:hanging="309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trimesters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C80DE7" w:rsidRPr="005E7675" w:rsidRDefault="00AB4261" w:rsidP="005E7675">
      <w:pPr>
        <w:pStyle w:val="Heading1"/>
        <w:numPr>
          <w:ilvl w:val="0"/>
          <w:numId w:val="10"/>
        </w:numPr>
        <w:spacing w:before="0" w:line="259" w:lineRule="auto"/>
        <w:ind w:right="281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Name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three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strategies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used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manage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symptoms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morning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sickness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during</w:t>
      </w:r>
      <w:r w:rsidRPr="005E7675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pregnancy.</w:t>
      </w:r>
    </w:p>
    <w:p w:rsidR="00C80DE7" w:rsidRPr="005E7675" w:rsidRDefault="005E7675">
      <w:pPr>
        <w:spacing w:before="154" w:line="259" w:lineRule="auto"/>
        <w:ind w:left="101" w:right="23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 xml:space="preserve">ANS: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Morning</w:t>
      </w:r>
      <w:r w:rsidR="00AB4261" w:rsidRPr="005E7675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sickness-</w:t>
      </w:r>
      <w:r w:rsidR="00AB4261" w:rsidRPr="005E7675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Avoiding</w:t>
      </w:r>
      <w:r w:rsidR="00AB4261" w:rsidRPr="005E7675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greasy</w:t>
      </w:r>
      <w:r w:rsidR="00AB4261" w:rsidRPr="005E7675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foods,</w:t>
      </w:r>
      <w:r w:rsidR="00AB4261" w:rsidRPr="005E7675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eating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smaller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meals,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having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good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ventilation</w:t>
      </w:r>
      <w:r w:rsidR="00AB4261" w:rsidRPr="005E7675">
        <w:rPr>
          <w:rFonts w:asciiTheme="minorHAnsi" w:hAnsiTheme="minorHAnsi" w:cstheme="minorHAnsi"/>
          <w:b/>
          <w:spacing w:val="-59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when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cooking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and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avoiding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large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amounts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of</w:t>
      </w:r>
      <w:r w:rsidR="00AB4261" w:rsidRPr="005E7675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liquid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at</w:t>
      </w:r>
      <w:r w:rsidR="00AB4261" w:rsidRPr="005E767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one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time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may</w:t>
      </w:r>
      <w:r w:rsidR="00AB4261" w:rsidRPr="005E767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all</w:t>
      </w:r>
      <w:r w:rsidR="00AB4261" w:rsidRPr="005E767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help</w:t>
      </w:r>
      <w:r w:rsidR="00AB4261" w:rsidRPr="005E7675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alleviate</w:t>
      </w:r>
      <w:r w:rsidR="00AB4261" w:rsidRPr="005E767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the</w:t>
      </w:r>
      <w:r w:rsidR="00AB4261" w:rsidRPr="005E7675">
        <w:rPr>
          <w:rFonts w:asciiTheme="minorHAnsi" w:hAnsiTheme="minorHAnsi" w:cstheme="minorHAnsi"/>
          <w:b/>
          <w:spacing w:val="-59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symptoms</w:t>
      </w:r>
      <w:r w:rsidR="00AB4261" w:rsidRPr="005E7675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of</w:t>
      </w:r>
      <w:r w:rsidR="00AB4261" w:rsidRPr="005E7675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="00AB4261" w:rsidRPr="005E7675">
        <w:rPr>
          <w:rFonts w:asciiTheme="minorHAnsi" w:hAnsiTheme="minorHAnsi" w:cstheme="minorHAnsi"/>
          <w:b/>
          <w:sz w:val="24"/>
          <w:szCs w:val="24"/>
        </w:rPr>
        <w:t>morning sickness.</w:t>
      </w:r>
    </w:p>
    <w:p w:rsidR="00C80DE7" w:rsidRPr="005E7675" w:rsidRDefault="00AB4261">
      <w:pPr>
        <w:pStyle w:val="Heading1"/>
        <w:numPr>
          <w:ilvl w:val="0"/>
          <w:numId w:val="8"/>
        </w:numPr>
        <w:tabs>
          <w:tab w:val="left" w:pos="442"/>
        </w:tabs>
        <w:spacing w:before="166"/>
        <w:ind w:hanging="341"/>
        <w:jc w:val="both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Prior</w:t>
      </w:r>
      <w:r w:rsidRPr="005E767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delivery,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hormones</w:t>
      </w:r>
      <w:r w:rsidRPr="005E767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prepare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breast</w:t>
      </w:r>
      <w:r w:rsidRPr="005E767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milk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production.</w:t>
      </w:r>
    </w:p>
    <w:p w:rsidR="00C80DE7" w:rsidRPr="005E7675" w:rsidRDefault="00AB4261">
      <w:pPr>
        <w:tabs>
          <w:tab w:val="left" w:pos="1455"/>
        </w:tabs>
        <w:spacing w:before="186"/>
        <w:ind w:right="565"/>
        <w:jc w:val="center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hormone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secreted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by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pituitary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gland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milk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production.</w:t>
      </w:r>
    </w:p>
    <w:p w:rsidR="00C80DE7" w:rsidRPr="005E7675" w:rsidRDefault="00AB4261">
      <w:pPr>
        <w:pStyle w:val="Heading1"/>
        <w:numPr>
          <w:ilvl w:val="0"/>
          <w:numId w:val="8"/>
        </w:numPr>
        <w:tabs>
          <w:tab w:val="left" w:pos="442"/>
          <w:tab w:val="left" w:pos="6868"/>
        </w:tabs>
        <w:spacing w:before="188" w:line="259" w:lineRule="auto"/>
        <w:ind w:left="101" w:right="117" w:firstLine="0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As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baby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suckles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oxytocin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stimulates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letdown</w:t>
      </w:r>
      <w:r w:rsidRPr="005E76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reflex</w:t>
      </w:r>
      <w:r w:rsidRPr="005E7675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secrete milk.</w:t>
      </w:r>
    </w:p>
    <w:p w:rsidR="00C80DE7" w:rsidRPr="005E7675" w:rsidRDefault="00AB4261">
      <w:pPr>
        <w:pStyle w:val="ListParagraph"/>
        <w:numPr>
          <w:ilvl w:val="0"/>
          <w:numId w:val="8"/>
        </w:numPr>
        <w:tabs>
          <w:tab w:val="left" w:pos="442"/>
        </w:tabs>
        <w:spacing w:before="160"/>
        <w:ind w:hanging="341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During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first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few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days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following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birth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colostrum,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which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high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protein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</w:p>
    <w:p w:rsidR="00C80DE7" w:rsidRPr="005E7675" w:rsidRDefault="00AB4261">
      <w:pPr>
        <w:pStyle w:val="Heading1"/>
        <w:tabs>
          <w:tab w:val="left" w:pos="2951"/>
        </w:tabs>
        <w:spacing w:before="26" w:line="259" w:lineRule="auto"/>
        <w:ind w:right="472"/>
        <w:jc w:val="left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,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secreted.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This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helps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protect</w:t>
      </w:r>
      <w:r w:rsidRPr="005E767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intestinal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health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infant.</w:t>
      </w:r>
    </w:p>
    <w:p w:rsidR="005E7675" w:rsidRPr="005E7675" w:rsidRDefault="005E7675">
      <w:pPr>
        <w:pStyle w:val="Heading1"/>
        <w:tabs>
          <w:tab w:val="left" w:pos="2951"/>
        </w:tabs>
        <w:spacing w:before="26" w:line="259" w:lineRule="auto"/>
        <w:ind w:right="472"/>
        <w:jc w:val="left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C80DE7" w:rsidRPr="005E7675" w:rsidRDefault="00AB4261">
      <w:pPr>
        <w:pStyle w:val="Heading2"/>
        <w:numPr>
          <w:ilvl w:val="0"/>
          <w:numId w:val="7"/>
        </w:numPr>
        <w:tabs>
          <w:tab w:val="left" w:pos="436"/>
        </w:tabs>
        <w:spacing w:before="175"/>
        <w:ind w:hanging="335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Prolactin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5E7675" w:rsidRPr="005E7675" w:rsidRDefault="00AB4261">
      <w:pPr>
        <w:pStyle w:val="ListParagraph"/>
        <w:numPr>
          <w:ilvl w:val="0"/>
          <w:numId w:val="7"/>
        </w:numPr>
        <w:tabs>
          <w:tab w:val="left" w:pos="436"/>
        </w:tabs>
        <w:spacing w:before="0"/>
        <w:ind w:hanging="335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lobules</w:t>
      </w:r>
      <w:r w:rsidRPr="005E7675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</w:p>
    <w:p w:rsidR="00C80DE7" w:rsidRPr="005E7675" w:rsidRDefault="00AB4261">
      <w:pPr>
        <w:pStyle w:val="ListParagraph"/>
        <w:numPr>
          <w:ilvl w:val="0"/>
          <w:numId w:val="7"/>
        </w:numPr>
        <w:tabs>
          <w:tab w:val="left" w:pos="436"/>
        </w:tabs>
        <w:spacing w:before="0"/>
        <w:ind w:hanging="335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3.</w:t>
      </w:r>
      <w:r w:rsidRPr="005E7675">
        <w:rPr>
          <w:rFonts w:asciiTheme="minorHAnsi" w:hAnsiTheme="minorHAnsi" w:cstheme="minorHAnsi"/>
          <w:b/>
          <w:spacing w:val="6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b/>
          <w:sz w:val="24"/>
          <w:szCs w:val="24"/>
        </w:rPr>
        <w:t>immune</w:t>
      </w:r>
      <w:r w:rsidRPr="005E7675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b/>
          <w:sz w:val="24"/>
          <w:szCs w:val="24"/>
        </w:rPr>
        <w:t>factors</w:t>
      </w:r>
    </w:p>
    <w:p w:rsidR="00C80DE7" w:rsidRPr="005E7675" w:rsidRDefault="00C80DE7">
      <w:pPr>
        <w:rPr>
          <w:rFonts w:asciiTheme="minorHAnsi" w:hAnsiTheme="minorHAnsi" w:cstheme="minorHAnsi"/>
          <w:sz w:val="24"/>
          <w:szCs w:val="24"/>
        </w:rPr>
        <w:sectPr w:rsidR="00C80DE7" w:rsidRPr="005E7675">
          <w:footerReference w:type="default" r:id="rId7"/>
          <w:type w:val="continuous"/>
          <w:pgSz w:w="12240" w:h="15840"/>
          <w:pgMar w:top="560" w:right="1340" w:bottom="740" w:left="1340" w:header="720" w:footer="542" w:gutter="0"/>
          <w:pgNumType w:start="1"/>
          <w:cols w:space="720"/>
        </w:sectPr>
      </w:pPr>
    </w:p>
    <w:p w:rsidR="00C80DE7" w:rsidRPr="005E7675" w:rsidRDefault="00AB4261">
      <w:pPr>
        <w:pStyle w:val="ListParagraph"/>
        <w:numPr>
          <w:ilvl w:val="0"/>
          <w:numId w:val="6"/>
        </w:numPr>
        <w:tabs>
          <w:tab w:val="left" w:pos="370"/>
        </w:tabs>
        <w:spacing w:before="81"/>
        <w:ind w:hanging="269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Human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milk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or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formula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should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meet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total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nutrient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needs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first</w:t>
      </w:r>
    </w:p>
    <w:p w:rsidR="00C80DE7" w:rsidRPr="005E7675" w:rsidRDefault="00AB4261">
      <w:pPr>
        <w:pStyle w:val="BodyText"/>
        <w:tabs>
          <w:tab w:val="left" w:pos="1490"/>
        </w:tabs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  <w:u w:val="single" w:color="2B3943"/>
        </w:rPr>
        <w:t xml:space="preserve"> </w:t>
      </w:r>
      <w:r w:rsidRPr="005E7675">
        <w:rPr>
          <w:rFonts w:asciiTheme="minorHAnsi" w:hAnsiTheme="minorHAnsi" w:cstheme="minorHAnsi"/>
          <w:u w:val="single" w:color="2B3943"/>
        </w:rPr>
        <w:tab/>
      </w:r>
      <w:r w:rsidRPr="005E7675">
        <w:rPr>
          <w:rFonts w:asciiTheme="minorHAnsi" w:hAnsiTheme="minorHAnsi" w:cstheme="minorHAnsi"/>
        </w:rPr>
        <w:t>months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of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life.</w:t>
      </w:r>
    </w:p>
    <w:p w:rsidR="00C80DE7" w:rsidRPr="005E7675" w:rsidRDefault="00AB4261">
      <w:pPr>
        <w:pStyle w:val="ListParagraph"/>
        <w:numPr>
          <w:ilvl w:val="0"/>
          <w:numId w:val="6"/>
        </w:numPr>
        <w:tabs>
          <w:tab w:val="left" w:pos="436"/>
          <w:tab w:val="left" w:pos="3501"/>
        </w:tabs>
        <w:spacing w:before="120"/>
        <w:ind w:left="101" w:right="576" w:firstLine="0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Both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are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rich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to provide a concentrated source of calories and for</w:t>
      </w:r>
      <w:r w:rsidRPr="005E7675">
        <w:rPr>
          <w:rFonts w:asciiTheme="minorHAnsi" w:hAnsiTheme="minorHAnsi" w:cstheme="minorHAnsi"/>
          <w:spacing w:val="-6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brain and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nervous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system</w:t>
      </w:r>
      <w:r w:rsidRPr="005E76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development.</w:t>
      </w:r>
    </w:p>
    <w:p w:rsidR="00C80DE7" w:rsidRPr="005E7675" w:rsidRDefault="00AB4261">
      <w:pPr>
        <w:pStyle w:val="BodyText"/>
        <w:spacing w:before="120"/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Arachidonic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docosahexaenoic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acid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are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long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chain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fatty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acids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essential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for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brain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64"/>
        </w:rPr>
        <w:t xml:space="preserve"> </w:t>
      </w:r>
      <w:r w:rsidRPr="005E7675">
        <w:rPr>
          <w:rFonts w:asciiTheme="minorHAnsi" w:hAnsiTheme="minorHAnsi" w:cstheme="minorHAnsi"/>
        </w:rPr>
        <w:t>eye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development. Solid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foods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can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be introduced</w:t>
      </w:r>
      <w:r w:rsidRPr="005E7675">
        <w:rPr>
          <w:rFonts w:asciiTheme="minorHAnsi" w:hAnsiTheme="minorHAnsi" w:cstheme="minorHAnsi"/>
          <w:spacing w:val="1"/>
        </w:rPr>
        <w:t xml:space="preserve"> </w:t>
      </w:r>
      <w:r w:rsidRPr="005E7675">
        <w:rPr>
          <w:rFonts w:asciiTheme="minorHAnsi" w:hAnsiTheme="minorHAnsi" w:cstheme="minorHAnsi"/>
        </w:rPr>
        <w:t>at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6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months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of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age.</w:t>
      </w:r>
    </w:p>
    <w:p w:rsidR="00C80DE7" w:rsidRPr="005E7675" w:rsidRDefault="00C80DE7">
      <w:pPr>
        <w:pStyle w:val="BodyText"/>
        <w:rPr>
          <w:rFonts w:asciiTheme="minorHAnsi" w:hAnsiTheme="minorHAnsi" w:cstheme="minorHAnsi"/>
        </w:rPr>
      </w:pPr>
    </w:p>
    <w:p w:rsidR="00C80DE7" w:rsidRPr="005E7675" w:rsidRDefault="00AB4261">
      <w:pPr>
        <w:pStyle w:val="ListParagraph"/>
        <w:numPr>
          <w:ilvl w:val="0"/>
          <w:numId w:val="6"/>
        </w:numPr>
        <w:tabs>
          <w:tab w:val="left" w:pos="424"/>
        </w:tabs>
        <w:spacing w:before="217"/>
        <w:ind w:left="424" w:hanging="323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A</w:t>
      </w:r>
      <w:r w:rsidRPr="005E7675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new food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should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be introduced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at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rate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one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per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week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check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</w:p>
    <w:p w:rsidR="00C80DE7" w:rsidRPr="005E7675" w:rsidRDefault="00AB4261">
      <w:pPr>
        <w:pStyle w:val="BodyText"/>
        <w:tabs>
          <w:tab w:val="left" w:pos="1490"/>
        </w:tabs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  <w:u w:val="single" w:color="2B3943"/>
        </w:rPr>
        <w:t xml:space="preserve"> </w:t>
      </w:r>
      <w:r w:rsidRPr="005E7675">
        <w:rPr>
          <w:rFonts w:asciiTheme="minorHAnsi" w:hAnsiTheme="minorHAnsi" w:cstheme="minorHAnsi"/>
          <w:u w:val="single" w:color="2B3943"/>
        </w:rPr>
        <w:tab/>
      </w:r>
      <w:r w:rsidRPr="005E7675">
        <w:rPr>
          <w:rFonts w:asciiTheme="minorHAnsi" w:hAnsiTheme="minorHAnsi" w:cstheme="minorHAnsi"/>
        </w:rPr>
        <w:t>.</w:t>
      </w:r>
    </w:p>
    <w:p w:rsidR="005E7675" w:rsidRPr="005E7675" w:rsidRDefault="005E7675">
      <w:pPr>
        <w:pStyle w:val="BodyText"/>
        <w:tabs>
          <w:tab w:val="left" w:pos="1490"/>
        </w:tabs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</w:p>
    <w:p w:rsidR="00C80DE7" w:rsidRPr="005E7675" w:rsidRDefault="00AB4261">
      <w:pPr>
        <w:pStyle w:val="Heading2"/>
        <w:numPr>
          <w:ilvl w:val="0"/>
          <w:numId w:val="5"/>
        </w:numPr>
        <w:tabs>
          <w:tab w:val="left" w:pos="436"/>
        </w:tabs>
        <w:ind w:hanging="335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six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3"/>
        <w:rPr>
          <w:rFonts w:asciiTheme="minorHAnsi" w:hAnsiTheme="minorHAnsi" w:cstheme="minorHAnsi"/>
          <w:b/>
        </w:rPr>
      </w:pPr>
    </w:p>
    <w:p w:rsidR="00C80DE7" w:rsidRPr="005E7675" w:rsidRDefault="00AB4261">
      <w:pPr>
        <w:pStyle w:val="ListParagraph"/>
        <w:numPr>
          <w:ilvl w:val="0"/>
          <w:numId w:val="5"/>
        </w:numPr>
        <w:tabs>
          <w:tab w:val="left" w:pos="370"/>
        </w:tabs>
        <w:spacing w:before="0"/>
        <w:ind w:left="369" w:hanging="269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fat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C80DE7" w:rsidRPr="005E7675" w:rsidRDefault="00AB4261">
      <w:pPr>
        <w:pStyle w:val="Heading2"/>
        <w:numPr>
          <w:ilvl w:val="0"/>
          <w:numId w:val="5"/>
        </w:numPr>
        <w:tabs>
          <w:tab w:val="left" w:pos="370"/>
        </w:tabs>
        <w:spacing w:before="0"/>
        <w:ind w:left="369" w:hanging="269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allergies</w:t>
      </w:r>
    </w:p>
    <w:p w:rsidR="005E7675" w:rsidRPr="005E7675" w:rsidRDefault="005E7675">
      <w:pPr>
        <w:pStyle w:val="BodyText"/>
        <w:spacing w:before="120"/>
        <w:ind w:left="101"/>
        <w:rPr>
          <w:rFonts w:asciiTheme="minorHAnsi" w:hAnsiTheme="minorHAnsi" w:cstheme="minorHAnsi"/>
        </w:rPr>
      </w:pPr>
    </w:p>
    <w:p w:rsidR="00C80DE7" w:rsidRPr="005E7675" w:rsidRDefault="00AB4261" w:rsidP="005E7675">
      <w:pPr>
        <w:pStyle w:val="BodyText"/>
        <w:numPr>
          <w:ilvl w:val="0"/>
          <w:numId w:val="5"/>
        </w:numPr>
        <w:spacing w:before="120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Name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three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concerns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that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occur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during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school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age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years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that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may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impact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child’s</w:t>
      </w:r>
      <w:r w:rsidRPr="005E7675">
        <w:rPr>
          <w:rFonts w:asciiTheme="minorHAnsi" w:hAnsiTheme="minorHAnsi" w:cstheme="minorHAnsi"/>
          <w:spacing w:val="-63"/>
        </w:rPr>
        <w:t xml:space="preserve"> </w:t>
      </w:r>
      <w:r w:rsidRPr="005E7675">
        <w:rPr>
          <w:rFonts w:asciiTheme="minorHAnsi" w:hAnsiTheme="minorHAnsi" w:cstheme="minorHAnsi"/>
        </w:rPr>
        <w:t>nutritional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status.</w:t>
      </w:r>
    </w:p>
    <w:p w:rsidR="00C80DE7" w:rsidRPr="005E7675" w:rsidRDefault="005E7675">
      <w:pPr>
        <w:pStyle w:val="Heading2"/>
        <w:spacing w:before="120"/>
        <w:ind w:right="363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  <w:r w:rsidR="00AB4261" w:rsidRPr="005E7675">
        <w:rPr>
          <w:rFonts w:asciiTheme="minorHAnsi" w:hAnsiTheme="minorHAnsi" w:cstheme="minorHAnsi"/>
        </w:rPr>
        <w:t>Lack</w:t>
      </w:r>
      <w:r w:rsidR="00AB4261" w:rsidRPr="005E7675">
        <w:rPr>
          <w:rFonts w:asciiTheme="minorHAnsi" w:hAnsiTheme="minorHAnsi" w:cstheme="minorHAnsi"/>
          <w:spacing w:val="-4"/>
        </w:rPr>
        <w:t xml:space="preserve"> </w:t>
      </w:r>
      <w:r w:rsidR="00AB4261" w:rsidRPr="005E7675">
        <w:rPr>
          <w:rFonts w:asciiTheme="minorHAnsi" w:hAnsiTheme="minorHAnsi" w:cstheme="minorHAnsi"/>
        </w:rPr>
        <w:t>of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regular</w:t>
      </w:r>
      <w:r w:rsidR="00AB4261" w:rsidRPr="005E7675">
        <w:rPr>
          <w:rFonts w:asciiTheme="minorHAnsi" w:hAnsiTheme="minorHAnsi" w:cstheme="minorHAnsi"/>
          <w:spacing w:val="-4"/>
        </w:rPr>
        <w:t xml:space="preserve"> </w:t>
      </w:r>
      <w:r w:rsidR="00AB4261" w:rsidRPr="005E7675">
        <w:rPr>
          <w:rFonts w:asciiTheme="minorHAnsi" w:hAnsiTheme="minorHAnsi" w:cstheme="minorHAnsi"/>
        </w:rPr>
        <w:t>meals,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excess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fat</w:t>
      </w:r>
      <w:r w:rsidR="00AB4261" w:rsidRPr="005E7675">
        <w:rPr>
          <w:rFonts w:asciiTheme="minorHAnsi" w:hAnsiTheme="minorHAnsi" w:cstheme="minorHAnsi"/>
          <w:spacing w:val="-4"/>
        </w:rPr>
        <w:t xml:space="preserve"> </w:t>
      </w:r>
      <w:r w:rsidR="00AB4261" w:rsidRPr="005E7675">
        <w:rPr>
          <w:rFonts w:asciiTheme="minorHAnsi" w:hAnsiTheme="minorHAnsi" w:cstheme="minorHAnsi"/>
        </w:rPr>
        <w:t>consumption,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increased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incidence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of</w:t>
      </w:r>
      <w:r w:rsidR="00AB4261" w:rsidRPr="005E7675">
        <w:rPr>
          <w:rFonts w:asciiTheme="minorHAnsi" w:hAnsiTheme="minorHAnsi" w:cstheme="minorHAnsi"/>
          <w:spacing w:val="-4"/>
        </w:rPr>
        <w:t xml:space="preserve"> </w:t>
      </w:r>
      <w:r w:rsidR="00AB4261" w:rsidRPr="005E7675">
        <w:rPr>
          <w:rFonts w:asciiTheme="minorHAnsi" w:hAnsiTheme="minorHAnsi" w:cstheme="minorHAnsi"/>
        </w:rPr>
        <w:t>obesity</w:t>
      </w:r>
      <w:r w:rsidR="00AB4261" w:rsidRPr="005E7675">
        <w:rPr>
          <w:rFonts w:asciiTheme="minorHAnsi" w:hAnsiTheme="minorHAnsi" w:cstheme="minorHAnsi"/>
          <w:spacing w:val="-63"/>
        </w:rPr>
        <w:t xml:space="preserve"> </w:t>
      </w:r>
      <w:r w:rsidR="00AB4261" w:rsidRPr="005E7675">
        <w:rPr>
          <w:rFonts w:asciiTheme="minorHAnsi" w:hAnsiTheme="minorHAnsi" w:cstheme="minorHAnsi"/>
        </w:rPr>
        <w:t>and</w:t>
      </w:r>
      <w:r w:rsidR="00AB4261" w:rsidRPr="005E7675">
        <w:rPr>
          <w:rFonts w:asciiTheme="minorHAnsi" w:hAnsiTheme="minorHAnsi" w:cstheme="minorHAnsi"/>
          <w:spacing w:val="-1"/>
        </w:rPr>
        <w:t xml:space="preserve"> </w:t>
      </w:r>
      <w:r w:rsidR="00AB4261" w:rsidRPr="005E7675">
        <w:rPr>
          <w:rFonts w:asciiTheme="minorHAnsi" w:hAnsiTheme="minorHAnsi" w:cstheme="minorHAnsi"/>
        </w:rPr>
        <w:t>cardiovascular</w:t>
      </w:r>
      <w:r w:rsidR="00AB4261" w:rsidRPr="005E7675">
        <w:rPr>
          <w:rFonts w:asciiTheme="minorHAnsi" w:hAnsiTheme="minorHAnsi" w:cstheme="minorHAnsi"/>
          <w:spacing w:val="1"/>
        </w:rPr>
        <w:t xml:space="preserve"> </w:t>
      </w:r>
      <w:r w:rsidR="00AB4261" w:rsidRPr="005E7675">
        <w:rPr>
          <w:rFonts w:asciiTheme="minorHAnsi" w:hAnsiTheme="minorHAnsi" w:cstheme="minorHAnsi"/>
        </w:rPr>
        <w:t>disease</w:t>
      </w:r>
      <w:r w:rsidR="00AB4261" w:rsidRPr="005E7675">
        <w:rPr>
          <w:rFonts w:asciiTheme="minorHAnsi" w:hAnsiTheme="minorHAnsi" w:cstheme="minorHAnsi"/>
          <w:spacing w:val="-1"/>
        </w:rPr>
        <w:t xml:space="preserve"> </w:t>
      </w:r>
      <w:r w:rsidR="00AB4261" w:rsidRPr="005E7675">
        <w:rPr>
          <w:rFonts w:asciiTheme="minorHAnsi" w:hAnsiTheme="minorHAnsi" w:cstheme="minorHAnsi"/>
        </w:rPr>
        <w:t>as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well as</w:t>
      </w:r>
      <w:r w:rsidR="00AB4261" w:rsidRPr="005E7675">
        <w:rPr>
          <w:rFonts w:asciiTheme="minorHAnsi" w:hAnsiTheme="minorHAnsi" w:cstheme="minorHAnsi"/>
          <w:spacing w:val="-1"/>
        </w:rPr>
        <w:t xml:space="preserve"> </w:t>
      </w:r>
      <w:r w:rsidR="00AB4261" w:rsidRPr="005E7675">
        <w:rPr>
          <w:rFonts w:asciiTheme="minorHAnsi" w:hAnsiTheme="minorHAnsi" w:cstheme="minorHAnsi"/>
        </w:rPr>
        <w:t>diabetes.</w:t>
      </w:r>
    </w:p>
    <w:p w:rsidR="00C80DE7" w:rsidRPr="005E7675" w:rsidRDefault="00AB4261">
      <w:pPr>
        <w:pStyle w:val="ListParagraph"/>
        <w:numPr>
          <w:ilvl w:val="0"/>
          <w:numId w:val="4"/>
        </w:numPr>
        <w:tabs>
          <w:tab w:val="left" w:pos="436"/>
          <w:tab w:val="left" w:pos="8085"/>
        </w:tabs>
        <w:spacing w:before="120"/>
        <w:ind w:left="101" w:right="569" w:firstLine="0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During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growth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spurts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adolescents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have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increased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need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bone</w:t>
      </w:r>
      <w:r w:rsidRPr="005E7675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formation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iron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prevent anemia.</w:t>
      </w:r>
    </w:p>
    <w:p w:rsidR="00C80DE7" w:rsidRPr="005E7675" w:rsidRDefault="00AB4261">
      <w:pPr>
        <w:pStyle w:val="ListParagraph"/>
        <w:numPr>
          <w:ilvl w:val="0"/>
          <w:numId w:val="4"/>
        </w:numPr>
        <w:tabs>
          <w:tab w:val="left" w:pos="424"/>
          <w:tab w:val="left" w:pos="7723"/>
        </w:tabs>
        <w:spacing w:before="120"/>
        <w:ind w:left="424" w:hanging="323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A</w:t>
      </w:r>
      <w:r w:rsidRPr="005E7675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typical diet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also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low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zinc,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fat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soluble vitamins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.</w:t>
      </w:r>
    </w:p>
    <w:p w:rsidR="00C80DE7" w:rsidRPr="005E7675" w:rsidRDefault="00AB4261">
      <w:pPr>
        <w:pStyle w:val="ListParagraph"/>
        <w:numPr>
          <w:ilvl w:val="0"/>
          <w:numId w:val="4"/>
        </w:numPr>
        <w:tabs>
          <w:tab w:val="left" w:pos="432"/>
        </w:tabs>
        <w:spacing w:before="120"/>
        <w:ind w:left="431" w:hanging="331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Teenagers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should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moderate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their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intake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of</w:t>
      </w:r>
      <w:r w:rsidRPr="005E767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fast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food,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sugar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laden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snacks</w:t>
      </w:r>
      <w:r w:rsidRPr="005E767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</w:p>
    <w:p w:rsidR="00C80DE7" w:rsidRPr="005E7675" w:rsidRDefault="00AB4261">
      <w:pPr>
        <w:pStyle w:val="BodyText"/>
        <w:tabs>
          <w:tab w:val="left" w:pos="1490"/>
          <w:tab w:val="left" w:pos="2889"/>
        </w:tabs>
        <w:ind w:left="101" w:right="363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  <w:u w:val="single" w:color="2B3943"/>
        </w:rPr>
        <w:t xml:space="preserve"> </w:t>
      </w:r>
      <w:r w:rsidRPr="005E7675">
        <w:rPr>
          <w:rFonts w:asciiTheme="minorHAnsi" w:hAnsiTheme="minorHAnsi" w:cstheme="minorHAnsi"/>
          <w:u w:val="single" w:color="2B3943"/>
        </w:rPr>
        <w:tab/>
        <w:t xml:space="preserve"> </w:t>
      </w:r>
      <w:r w:rsidRPr="005E7675">
        <w:rPr>
          <w:rFonts w:asciiTheme="minorHAnsi" w:hAnsiTheme="minorHAnsi" w:cstheme="minorHAnsi"/>
          <w:u w:val="single" w:color="2B3943"/>
        </w:rPr>
        <w:tab/>
      </w:r>
      <w:r w:rsidRPr="005E7675">
        <w:rPr>
          <w:rFonts w:asciiTheme="minorHAnsi" w:hAnsiTheme="minorHAnsi" w:cstheme="minorHAnsi"/>
        </w:rPr>
        <w:t>and focus on nutrient dense food choices from the five food</w:t>
      </w:r>
      <w:r w:rsidRPr="005E7675">
        <w:rPr>
          <w:rFonts w:asciiTheme="minorHAnsi" w:hAnsiTheme="minorHAnsi" w:cstheme="minorHAnsi"/>
          <w:spacing w:val="-64"/>
        </w:rPr>
        <w:t xml:space="preserve"> </w:t>
      </w:r>
      <w:r w:rsidRPr="005E7675">
        <w:rPr>
          <w:rFonts w:asciiTheme="minorHAnsi" w:hAnsiTheme="minorHAnsi" w:cstheme="minorHAnsi"/>
        </w:rPr>
        <w:t>groups.</w:t>
      </w:r>
    </w:p>
    <w:p w:rsidR="00C80DE7" w:rsidRPr="005E7675" w:rsidRDefault="00AB4261">
      <w:pPr>
        <w:pStyle w:val="BodyText"/>
        <w:spacing w:before="120"/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media,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peer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pressure,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concern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over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appearance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exertion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of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independence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all</w:t>
      </w:r>
      <w:r w:rsidRPr="005E7675">
        <w:rPr>
          <w:rFonts w:asciiTheme="minorHAnsi" w:hAnsiTheme="minorHAnsi" w:cstheme="minorHAnsi"/>
          <w:spacing w:val="-63"/>
        </w:rPr>
        <w:t xml:space="preserve"> </w:t>
      </w:r>
      <w:r w:rsidRPr="005E7675">
        <w:rPr>
          <w:rFonts w:asciiTheme="minorHAnsi" w:hAnsiTheme="minorHAnsi" w:cstheme="minorHAnsi"/>
        </w:rPr>
        <w:t>affect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their</w:t>
      </w:r>
      <w:r w:rsidRPr="005E7675">
        <w:rPr>
          <w:rFonts w:asciiTheme="minorHAnsi" w:hAnsiTheme="minorHAnsi" w:cstheme="minorHAnsi"/>
          <w:spacing w:val="1"/>
        </w:rPr>
        <w:t xml:space="preserve"> </w:t>
      </w:r>
      <w:r w:rsidRPr="005E7675">
        <w:rPr>
          <w:rFonts w:asciiTheme="minorHAnsi" w:hAnsiTheme="minorHAnsi" w:cstheme="minorHAnsi"/>
        </w:rPr>
        <w:t>food</w:t>
      </w:r>
      <w:r w:rsidRPr="005E7675">
        <w:rPr>
          <w:rFonts w:asciiTheme="minorHAnsi" w:hAnsiTheme="minorHAnsi" w:cstheme="minorHAnsi"/>
          <w:spacing w:val="1"/>
        </w:rPr>
        <w:t xml:space="preserve"> </w:t>
      </w:r>
      <w:r w:rsidRPr="005E7675">
        <w:rPr>
          <w:rFonts w:asciiTheme="minorHAnsi" w:hAnsiTheme="minorHAnsi" w:cstheme="minorHAnsi"/>
        </w:rPr>
        <w:t>choices.</w:t>
      </w:r>
    </w:p>
    <w:p w:rsidR="005E7675" w:rsidRPr="005E7675" w:rsidRDefault="005E7675">
      <w:pPr>
        <w:pStyle w:val="BodyText"/>
        <w:spacing w:before="120"/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</w:p>
    <w:p w:rsidR="00C80DE7" w:rsidRPr="005E7675" w:rsidRDefault="00AB4261">
      <w:pPr>
        <w:pStyle w:val="Heading2"/>
        <w:numPr>
          <w:ilvl w:val="0"/>
          <w:numId w:val="3"/>
        </w:numPr>
        <w:tabs>
          <w:tab w:val="left" w:pos="436"/>
        </w:tabs>
        <w:ind w:hanging="335"/>
        <w:jc w:val="left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calcium</w:t>
      </w:r>
    </w:p>
    <w:p w:rsidR="00C80DE7" w:rsidRPr="005E7675" w:rsidRDefault="00AB4261">
      <w:pPr>
        <w:pStyle w:val="ListParagraph"/>
        <w:numPr>
          <w:ilvl w:val="0"/>
          <w:numId w:val="3"/>
        </w:numPr>
        <w:tabs>
          <w:tab w:val="left" w:pos="436"/>
        </w:tabs>
        <w:ind w:hanging="335"/>
        <w:jc w:val="left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folate</w:t>
      </w:r>
    </w:p>
    <w:p w:rsidR="00C80DE7" w:rsidRPr="005E7675" w:rsidRDefault="00AB4261">
      <w:pPr>
        <w:pStyle w:val="Heading2"/>
        <w:numPr>
          <w:ilvl w:val="0"/>
          <w:numId w:val="3"/>
        </w:numPr>
        <w:tabs>
          <w:tab w:val="left" w:pos="504"/>
        </w:tabs>
        <w:ind w:left="503"/>
        <w:jc w:val="left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sugary</w:t>
      </w:r>
      <w:r w:rsidRPr="005E7675">
        <w:rPr>
          <w:rFonts w:asciiTheme="minorHAnsi" w:hAnsiTheme="minorHAnsi" w:cstheme="minorHAnsi"/>
          <w:spacing w:val="63"/>
        </w:rPr>
        <w:t xml:space="preserve"> </w:t>
      </w:r>
      <w:r w:rsidRPr="005E7675">
        <w:rPr>
          <w:rFonts w:asciiTheme="minorHAnsi" w:hAnsiTheme="minorHAnsi" w:cstheme="minorHAnsi"/>
        </w:rPr>
        <w:t>beverages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C80DE7" w:rsidRPr="005E7675" w:rsidRDefault="00AB4261" w:rsidP="005E7675">
      <w:pPr>
        <w:pStyle w:val="BodyText"/>
        <w:numPr>
          <w:ilvl w:val="0"/>
          <w:numId w:val="4"/>
        </w:numPr>
        <w:ind w:right="555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increased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incidence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of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overweight/obese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children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teens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poor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diet</w:t>
      </w:r>
      <w:r w:rsidRPr="005E7675">
        <w:rPr>
          <w:rFonts w:asciiTheme="minorHAnsi" w:hAnsiTheme="minorHAnsi" w:cstheme="minorHAnsi"/>
          <w:spacing w:val="-63"/>
        </w:rPr>
        <w:t xml:space="preserve"> </w:t>
      </w:r>
      <w:r w:rsidRPr="005E7675">
        <w:rPr>
          <w:rFonts w:asciiTheme="minorHAnsi" w:hAnsiTheme="minorHAnsi" w:cstheme="minorHAnsi"/>
        </w:rPr>
        <w:t>habits has resulted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in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all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following for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this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age group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except:</w:t>
      </w:r>
    </w:p>
    <w:p w:rsidR="00C80DE7" w:rsidRPr="005E7675" w:rsidRDefault="00C80DE7">
      <w:pPr>
        <w:pStyle w:val="BodyText"/>
        <w:spacing w:before="4"/>
        <w:rPr>
          <w:rFonts w:asciiTheme="minorHAnsi" w:hAnsiTheme="minorHAnsi" w:cstheme="minorHAnsi"/>
        </w:rPr>
      </w:pPr>
    </w:p>
    <w:p w:rsidR="00C80DE7" w:rsidRPr="005E7675" w:rsidRDefault="005E7675">
      <w:pPr>
        <w:pStyle w:val="BodyText"/>
        <w:spacing w:before="113"/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  <w:r w:rsidR="00AB4261" w:rsidRPr="005E7675">
        <w:rPr>
          <w:rFonts w:asciiTheme="minorHAnsi" w:hAnsiTheme="minorHAnsi" w:cstheme="minorHAnsi"/>
        </w:rPr>
        <w:t>Implementation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of</w:t>
      </w:r>
      <w:r w:rsidR="00AB4261" w:rsidRPr="005E7675">
        <w:rPr>
          <w:rFonts w:asciiTheme="minorHAnsi" w:hAnsiTheme="minorHAnsi" w:cstheme="minorHAnsi"/>
          <w:spacing w:val="-1"/>
        </w:rPr>
        <w:t xml:space="preserve"> </w:t>
      </w:r>
      <w:r w:rsidR="00AB4261" w:rsidRPr="005E7675">
        <w:rPr>
          <w:rFonts w:asciiTheme="minorHAnsi" w:hAnsiTheme="minorHAnsi" w:cstheme="minorHAnsi"/>
        </w:rPr>
        <w:t>a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strict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diet</w:t>
      </w:r>
    </w:p>
    <w:p w:rsidR="00C80DE7" w:rsidRPr="005E7675" w:rsidRDefault="00C80DE7">
      <w:pPr>
        <w:rPr>
          <w:rFonts w:asciiTheme="minorHAnsi" w:hAnsiTheme="minorHAnsi" w:cstheme="minorHAnsi"/>
          <w:sz w:val="24"/>
          <w:szCs w:val="24"/>
        </w:rPr>
        <w:sectPr w:rsidR="00C80DE7" w:rsidRPr="005E7675">
          <w:pgSz w:w="12240" w:h="15840"/>
          <w:pgMar w:top="1360" w:right="1340" w:bottom="820" w:left="1340" w:header="0" w:footer="542" w:gutter="0"/>
          <w:cols w:space="720"/>
        </w:sectPr>
      </w:pPr>
    </w:p>
    <w:p w:rsidR="00C80DE7" w:rsidRPr="005E7675" w:rsidRDefault="00AB4261" w:rsidP="005E7675">
      <w:pPr>
        <w:pStyle w:val="ListParagraph"/>
        <w:numPr>
          <w:ilvl w:val="0"/>
          <w:numId w:val="4"/>
        </w:numPr>
        <w:spacing w:before="79"/>
        <w:ind w:right="2235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The increased incidence of overweight/obese children and teens and poor</w:t>
      </w:r>
      <w:r w:rsidRPr="005E767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dietary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habits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has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resulted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all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following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for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this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age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group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except:</w:t>
      </w:r>
    </w:p>
    <w:p w:rsidR="00C80DE7" w:rsidRPr="005E7675" w:rsidRDefault="00C80DE7">
      <w:pPr>
        <w:pStyle w:val="BodyText"/>
        <w:spacing w:before="1"/>
        <w:rPr>
          <w:rFonts w:asciiTheme="minorHAnsi" w:hAnsiTheme="minorHAnsi" w:cstheme="minorHAnsi"/>
        </w:rPr>
      </w:pPr>
    </w:p>
    <w:p w:rsidR="00C80DE7" w:rsidRPr="005E7675" w:rsidRDefault="00C80DE7">
      <w:pPr>
        <w:pStyle w:val="BodyText"/>
        <w:spacing w:before="7"/>
        <w:rPr>
          <w:rFonts w:asciiTheme="minorHAnsi" w:hAnsiTheme="minorHAnsi" w:cstheme="minorHAnsi"/>
        </w:rPr>
      </w:pPr>
    </w:p>
    <w:p w:rsidR="00C80DE7" w:rsidRPr="005E7675" w:rsidRDefault="005E7675">
      <w:pPr>
        <w:pStyle w:val="BodyText"/>
        <w:ind w:left="10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  <w:r w:rsidR="00AB4261" w:rsidRPr="005E7675">
        <w:rPr>
          <w:rFonts w:asciiTheme="minorHAnsi" w:hAnsiTheme="minorHAnsi" w:cstheme="minorHAnsi"/>
        </w:rPr>
        <w:t>Increased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allergies</w:t>
      </w:r>
    </w:p>
    <w:p w:rsidR="00C80DE7" w:rsidRPr="005E7675" w:rsidRDefault="00C80DE7">
      <w:pPr>
        <w:pStyle w:val="BodyText"/>
        <w:spacing w:before="5"/>
        <w:rPr>
          <w:rFonts w:asciiTheme="minorHAnsi" w:hAnsiTheme="minorHAnsi" w:cstheme="minorHAnsi"/>
        </w:rPr>
      </w:pPr>
    </w:p>
    <w:p w:rsidR="00C80DE7" w:rsidRPr="005E7675" w:rsidRDefault="00AB4261" w:rsidP="005E7675">
      <w:pPr>
        <w:pStyle w:val="BodyText"/>
        <w:numPr>
          <w:ilvl w:val="0"/>
          <w:numId w:val="4"/>
        </w:numPr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Name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three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physiological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factors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related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to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aging.</w:t>
      </w:r>
    </w:p>
    <w:p w:rsidR="00C80DE7" w:rsidRPr="005E7675" w:rsidRDefault="005E7675">
      <w:pPr>
        <w:pStyle w:val="Heading2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  <w:r w:rsidR="00AB4261" w:rsidRPr="005E7675">
        <w:rPr>
          <w:rFonts w:asciiTheme="minorHAnsi" w:hAnsiTheme="minorHAnsi" w:cstheme="minorHAnsi"/>
        </w:rPr>
        <w:t>Body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composition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change,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skeletal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change,</w:t>
      </w:r>
      <w:r w:rsidR="00AB4261" w:rsidRPr="005E7675">
        <w:rPr>
          <w:rFonts w:asciiTheme="minorHAnsi" w:hAnsiTheme="minorHAnsi" w:cstheme="minorHAnsi"/>
          <w:spacing w:val="-3"/>
        </w:rPr>
        <w:t xml:space="preserve"> </w:t>
      </w:r>
      <w:r w:rsidR="00AB4261" w:rsidRPr="005E7675">
        <w:rPr>
          <w:rFonts w:asciiTheme="minorHAnsi" w:hAnsiTheme="minorHAnsi" w:cstheme="minorHAnsi"/>
        </w:rPr>
        <w:t>digestive</w:t>
      </w:r>
      <w:r w:rsidR="00AB4261" w:rsidRPr="005E7675">
        <w:rPr>
          <w:rFonts w:asciiTheme="minorHAnsi" w:hAnsiTheme="minorHAnsi" w:cstheme="minorHAnsi"/>
          <w:spacing w:val="-2"/>
        </w:rPr>
        <w:t xml:space="preserve"> </w:t>
      </w:r>
      <w:r w:rsidR="00AB4261" w:rsidRPr="005E7675">
        <w:rPr>
          <w:rFonts w:asciiTheme="minorHAnsi" w:hAnsiTheme="minorHAnsi" w:cstheme="minorHAnsi"/>
        </w:rPr>
        <w:t>changes,</w:t>
      </w:r>
      <w:r w:rsidR="00AB4261" w:rsidRPr="005E7675">
        <w:rPr>
          <w:rFonts w:asciiTheme="minorHAnsi" w:hAnsiTheme="minorHAnsi" w:cstheme="minorHAnsi"/>
          <w:spacing w:val="-5"/>
        </w:rPr>
        <w:t xml:space="preserve"> </w:t>
      </w:r>
      <w:r w:rsidR="00AB4261" w:rsidRPr="005E7675">
        <w:rPr>
          <w:rFonts w:asciiTheme="minorHAnsi" w:hAnsiTheme="minorHAnsi" w:cstheme="minorHAnsi"/>
        </w:rPr>
        <w:t>chronic</w:t>
      </w:r>
      <w:r w:rsidR="00AB4261" w:rsidRPr="005E7675">
        <w:rPr>
          <w:rFonts w:asciiTheme="minorHAnsi" w:hAnsiTheme="minorHAnsi" w:cstheme="minorHAnsi"/>
          <w:spacing w:val="-4"/>
        </w:rPr>
        <w:t xml:space="preserve"> </w:t>
      </w:r>
      <w:r w:rsidR="00AB4261" w:rsidRPr="005E7675">
        <w:rPr>
          <w:rFonts w:asciiTheme="minorHAnsi" w:hAnsiTheme="minorHAnsi" w:cstheme="minorHAnsi"/>
        </w:rPr>
        <w:t>disease,</w:t>
      </w:r>
      <w:r w:rsidR="00AB4261" w:rsidRPr="005E7675">
        <w:rPr>
          <w:rFonts w:asciiTheme="minorHAnsi" w:hAnsiTheme="minorHAnsi" w:cstheme="minorHAnsi"/>
          <w:spacing w:val="-63"/>
        </w:rPr>
        <w:t xml:space="preserve"> </w:t>
      </w:r>
      <w:r w:rsidR="00AB4261" w:rsidRPr="005E7675">
        <w:rPr>
          <w:rFonts w:asciiTheme="minorHAnsi" w:hAnsiTheme="minorHAnsi" w:cstheme="minorHAnsi"/>
        </w:rPr>
        <w:t>medications</w:t>
      </w:r>
    </w:p>
    <w:p w:rsidR="00C80DE7" w:rsidRPr="005E7675" w:rsidRDefault="00C80DE7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C80DE7" w:rsidRPr="005E7675" w:rsidRDefault="00AB4261">
      <w:pPr>
        <w:pStyle w:val="ListParagraph"/>
        <w:numPr>
          <w:ilvl w:val="0"/>
          <w:numId w:val="2"/>
        </w:numPr>
        <w:tabs>
          <w:tab w:val="left" w:pos="432"/>
          <w:tab w:val="left" w:pos="3553"/>
        </w:tabs>
        <w:spacing w:before="0"/>
        <w:ind w:left="101" w:right="1158" w:firstLine="0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The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rate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at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which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we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age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is</w:t>
      </w:r>
      <w:r w:rsidRPr="005E767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influenced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by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several</w:t>
      </w:r>
      <w:r w:rsidRPr="005E76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factors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including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lifestyle,</w:t>
      </w:r>
      <w:r w:rsidRPr="005E7675">
        <w:rPr>
          <w:rFonts w:asciiTheme="minorHAnsi" w:hAnsiTheme="minorHAnsi" w:cstheme="minorHAnsi"/>
          <w:spacing w:val="-63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environment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.</w:t>
      </w:r>
    </w:p>
    <w:p w:rsidR="00C80DE7" w:rsidRPr="005E7675" w:rsidRDefault="00C80DE7">
      <w:pPr>
        <w:pStyle w:val="BodyText"/>
        <w:rPr>
          <w:rFonts w:asciiTheme="minorHAnsi" w:hAnsiTheme="minorHAnsi" w:cstheme="minorHAnsi"/>
        </w:rPr>
      </w:pPr>
    </w:p>
    <w:p w:rsidR="00C80DE7" w:rsidRPr="005E7675" w:rsidRDefault="00AB4261">
      <w:pPr>
        <w:pStyle w:val="ListParagraph"/>
        <w:numPr>
          <w:ilvl w:val="0"/>
          <w:numId w:val="2"/>
        </w:numPr>
        <w:tabs>
          <w:tab w:val="left" w:pos="436"/>
          <w:tab w:val="left" w:pos="2126"/>
          <w:tab w:val="left" w:pos="2394"/>
          <w:tab w:val="left" w:pos="3567"/>
          <w:tab w:val="left" w:pos="3835"/>
        </w:tabs>
        <w:spacing w:before="217"/>
        <w:ind w:left="101" w:right="261" w:firstLine="0"/>
        <w:rPr>
          <w:rFonts w:asciiTheme="minorHAnsi" w:hAnsiTheme="minorHAnsi" w:cstheme="minorHAnsi"/>
          <w:sz w:val="24"/>
          <w:szCs w:val="24"/>
        </w:rPr>
      </w:pPr>
      <w:r w:rsidRPr="005E7675">
        <w:rPr>
          <w:rFonts w:asciiTheme="minorHAnsi" w:hAnsiTheme="minorHAnsi" w:cstheme="minorHAnsi"/>
          <w:sz w:val="24"/>
          <w:szCs w:val="24"/>
        </w:rPr>
        <w:t>Physical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and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(A)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changes that are an expected part of aging such as</w:t>
      </w:r>
      <w:r w:rsidRPr="005E7675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increased fatty tissue, high blood pressure and declining bone and lean body mass is</w:t>
      </w:r>
      <w:r w:rsidRPr="005E76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referred</w:t>
      </w:r>
      <w:r w:rsidRPr="005E767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to</w:t>
      </w:r>
      <w:r w:rsidRPr="005E767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E7675">
        <w:rPr>
          <w:rFonts w:asciiTheme="minorHAnsi" w:hAnsiTheme="minorHAnsi" w:cstheme="minorHAnsi"/>
          <w:sz w:val="24"/>
          <w:szCs w:val="24"/>
        </w:rPr>
        <w:t>as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(B)</w:t>
      </w:r>
      <w:r w:rsidRPr="005E7675">
        <w:rPr>
          <w:rFonts w:asciiTheme="minorHAnsi" w:hAnsiTheme="minorHAnsi" w:cstheme="minorHAnsi"/>
          <w:sz w:val="24"/>
          <w:szCs w:val="24"/>
          <w:u w:val="single" w:color="2B3943"/>
        </w:rPr>
        <w:tab/>
      </w:r>
      <w:r w:rsidRPr="005E7675">
        <w:rPr>
          <w:rFonts w:asciiTheme="minorHAnsi" w:hAnsiTheme="minorHAnsi" w:cstheme="minorHAnsi"/>
          <w:sz w:val="24"/>
          <w:szCs w:val="24"/>
        </w:rPr>
        <w:t>aging.</w:t>
      </w:r>
    </w:p>
    <w:p w:rsidR="00C80DE7" w:rsidRPr="005E7675" w:rsidRDefault="00C80DE7">
      <w:pPr>
        <w:pStyle w:val="BodyText"/>
        <w:rPr>
          <w:rFonts w:asciiTheme="minorHAnsi" w:hAnsiTheme="minorHAnsi" w:cstheme="minorHAnsi"/>
        </w:rPr>
      </w:pPr>
    </w:p>
    <w:p w:rsidR="00C80DE7" w:rsidRPr="005E7675" w:rsidRDefault="00AB4261">
      <w:pPr>
        <w:pStyle w:val="BodyText"/>
        <w:spacing w:before="217"/>
        <w:ind w:left="101" w:right="1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Individuals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who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make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wise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diet</w:t>
      </w:r>
      <w:r w:rsidRPr="005E7675">
        <w:rPr>
          <w:rFonts w:asciiTheme="minorHAnsi" w:hAnsiTheme="minorHAnsi" w:cstheme="minorHAnsi"/>
          <w:spacing w:val="-4"/>
        </w:rPr>
        <w:t xml:space="preserve"> </w:t>
      </w:r>
      <w:r w:rsidRPr="005E7675">
        <w:rPr>
          <w:rFonts w:asciiTheme="minorHAnsi" w:hAnsiTheme="minorHAnsi" w:cstheme="minorHAnsi"/>
        </w:rPr>
        <w:t>and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lifestyle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choices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can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decrease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risk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for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disease</w:t>
      </w:r>
      <w:r w:rsidRPr="005E7675">
        <w:rPr>
          <w:rFonts w:asciiTheme="minorHAnsi" w:hAnsiTheme="minorHAnsi" w:cstheme="minorHAnsi"/>
          <w:spacing w:val="-63"/>
        </w:rPr>
        <w:t xml:space="preserve"> </w:t>
      </w:r>
      <w:r w:rsidRPr="005E7675">
        <w:rPr>
          <w:rFonts w:asciiTheme="minorHAnsi" w:hAnsiTheme="minorHAnsi" w:cstheme="minorHAnsi"/>
        </w:rPr>
        <w:t>and age-related decline of functions occur at a slower rate. This is called Successful</w:t>
      </w:r>
      <w:r w:rsidRPr="005E7675">
        <w:rPr>
          <w:rFonts w:asciiTheme="minorHAnsi" w:hAnsiTheme="minorHAnsi" w:cstheme="minorHAnsi"/>
          <w:spacing w:val="1"/>
        </w:rPr>
        <w:t xml:space="preserve"> </w:t>
      </w:r>
      <w:r w:rsidRPr="005E7675">
        <w:rPr>
          <w:rFonts w:asciiTheme="minorHAnsi" w:hAnsiTheme="minorHAnsi" w:cstheme="minorHAnsi"/>
        </w:rPr>
        <w:t>aging.</w:t>
      </w:r>
    </w:p>
    <w:p w:rsidR="005E7675" w:rsidRPr="005E7675" w:rsidRDefault="005E7675">
      <w:pPr>
        <w:pStyle w:val="BodyText"/>
        <w:spacing w:before="217"/>
        <w:ind w:left="101" w:right="1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</w:p>
    <w:p w:rsidR="00C80DE7" w:rsidRPr="005E7675" w:rsidRDefault="00AB4261">
      <w:pPr>
        <w:pStyle w:val="Heading2"/>
        <w:spacing w:before="181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1.)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heredity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3"/>
        <w:rPr>
          <w:rFonts w:asciiTheme="minorHAnsi" w:hAnsiTheme="minorHAnsi" w:cstheme="minorHAnsi"/>
          <w:b/>
        </w:rPr>
      </w:pPr>
    </w:p>
    <w:p w:rsidR="00C80DE7" w:rsidRPr="005E7675" w:rsidRDefault="00AB4261">
      <w:pPr>
        <w:ind w:left="101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2.)</w:t>
      </w:r>
    </w:p>
    <w:p w:rsidR="00C80DE7" w:rsidRPr="005E7675" w:rsidRDefault="00AB4261">
      <w:pPr>
        <w:pStyle w:val="Heading2"/>
        <w:numPr>
          <w:ilvl w:val="0"/>
          <w:numId w:val="1"/>
        </w:numPr>
        <w:tabs>
          <w:tab w:val="left" w:pos="410"/>
        </w:tabs>
        <w:ind w:hanging="309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physiological</w:t>
      </w:r>
    </w:p>
    <w:p w:rsidR="00C80DE7" w:rsidRPr="005E7675" w:rsidRDefault="00AB4261">
      <w:pPr>
        <w:pStyle w:val="ListParagraph"/>
        <w:numPr>
          <w:ilvl w:val="0"/>
          <w:numId w:val="1"/>
        </w:numPr>
        <w:tabs>
          <w:tab w:val="left" w:pos="410"/>
        </w:tabs>
        <w:ind w:hanging="309"/>
        <w:rPr>
          <w:rFonts w:asciiTheme="minorHAnsi" w:hAnsiTheme="minorHAnsi" w:cstheme="minorHAnsi"/>
          <w:b/>
          <w:sz w:val="24"/>
          <w:szCs w:val="24"/>
        </w:rPr>
      </w:pPr>
      <w:r w:rsidRPr="005E7675">
        <w:rPr>
          <w:rFonts w:asciiTheme="minorHAnsi" w:hAnsiTheme="minorHAnsi" w:cstheme="minorHAnsi"/>
          <w:b/>
          <w:sz w:val="24"/>
          <w:szCs w:val="24"/>
        </w:rPr>
        <w:t>usual</w:t>
      </w:r>
    </w:p>
    <w:p w:rsidR="00C80DE7" w:rsidRPr="005E7675" w:rsidRDefault="00C80DE7">
      <w:pPr>
        <w:pStyle w:val="BodyText"/>
        <w:rPr>
          <w:rFonts w:asciiTheme="minorHAnsi" w:hAnsiTheme="minorHAnsi" w:cstheme="minorHAnsi"/>
          <w:b/>
        </w:rPr>
      </w:pPr>
    </w:p>
    <w:p w:rsidR="00C80DE7" w:rsidRPr="005E7675" w:rsidRDefault="00C80DE7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C80DE7" w:rsidRPr="005E7675" w:rsidRDefault="00AB4261" w:rsidP="005E7675">
      <w:pPr>
        <w:pStyle w:val="BodyText"/>
        <w:numPr>
          <w:ilvl w:val="0"/>
          <w:numId w:val="4"/>
        </w:numPr>
        <w:ind w:right="1420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>Name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the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screening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tool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that</w:t>
      </w:r>
      <w:r w:rsidRPr="005E7675">
        <w:rPr>
          <w:rFonts w:asciiTheme="minorHAnsi" w:hAnsiTheme="minorHAnsi" w:cstheme="minorHAnsi"/>
          <w:spacing w:val="-2"/>
        </w:rPr>
        <w:t xml:space="preserve"> </w:t>
      </w:r>
      <w:r w:rsidRPr="005E7675">
        <w:rPr>
          <w:rFonts w:asciiTheme="minorHAnsi" w:hAnsiTheme="minorHAnsi" w:cstheme="minorHAnsi"/>
        </w:rPr>
        <w:t>can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be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used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to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assess an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older</w:t>
      </w:r>
      <w:r w:rsidRPr="005E7675">
        <w:rPr>
          <w:rFonts w:asciiTheme="minorHAnsi" w:hAnsiTheme="minorHAnsi" w:cstheme="minorHAnsi"/>
          <w:spacing w:val="-1"/>
        </w:rPr>
        <w:t xml:space="preserve"> </w:t>
      </w:r>
      <w:r w:rsidRPr="005E7675">
        <w:rPr>
          <w:rFonts w:asciiTheme="minorHAnsi" w:hAnsiTheme="minorHAnsi" w:cstheme="minorHAnsi"/>
        </w:rPr>
        <w:t>person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risk</w:t>
      </w:r>
      <w:r w:rsidRPr="005E7675">
        <w:rPr>
          <w:rFonts w:asciiTheme="minorHAnsi" w:hAnsiTheme="minorHAnsi" w:cstheme="minorHAnsi"/>
          <w:spacing w:val="-3"/>
        </w:rPr>
        <w:t xml:space="preserve"> </w:t>
      </w:r>
      <w:r w:rsidRPr="005E7675">
        <w:rPr>
          <w:rFonts w:asciiTheme="minorHAnsi" w:hAnsiTheme="minorHAnsi" w:cstheme="minorHAnsi"/>
        </w:rPr>
        <w:t>for</w:t>
      </w:r>
      <w:r w:rsidRPr="005E7675">
        <w:rPr>
          <w:rFonts w:asciiTheme="minorHAnsi" w:hAnsiTheme="minorHAnsi" w:cstheme="minorHAnsi"/>
          <w:spacing w:val="-64"/>
        </w:rPr>
        <w:t xml:space="preserve"> </w:t>
      </w:r>
      <w:r w:rsidRPr="005E7675">
        <w:rPr>
          <w:rFonts w:asciiTheme="minorHAnsi" w:hAnsiTheme="minorHAnsi" w:cstheme="minorHAnsi"/>
        </w:rPr>
        <w:t>malnutrition.</w:t>
      </w:r>
    </w:p>
    <w:p w:rsidR="00C80DE7" w:rsidRPr="005E7675" w:rsidRDefault="005E7675">
      <w:pPr>
        <w:pStyle w:val="Heading2"/>
        <w:rPr>
          <w:rFonts w:asciiTheme="minorHAnsi" w:hAnsiTheme="minorHAnsi" w:cstheme="minorHAnsi"/>
        </w:rPr>
      </w:pPr>
      <w:r w:rsidRPr="005E7675">
        <w:rPr>
          <w:rFonts w:asciiTheme="minorHAnsi" w:hAnsiTheme="minorHAnsi" w:cstheme="minorHAnsi"/>
        </w:rPr>
        <w:t xml:space="preserve">ANS: </w:t>
      </w:r>
      <w:r w:rsidR="00AB4261" w:rsidRPr="005E7675">
        <w:rPr>
          <w:rFonts w:asciiTheme="minorHAnsi" w:hAnsiTheme="minorHAnsi" w:cstheme="minorHAnsi"/>
        </w:rPr>
        <w:t>DETERMINE</w:t>
      </w:r>
    </w:p>
    <w:p w:rsidR="00C80DE7" w:rsidRPr="005E7675" w:rsidRDefault="00C80DE7">
      <w:pPr>
        <w:rPr>
          <w:rFonts w:asciiTheme="minorHAnsi" w:hAnsiTheme="minorHAnsi" w:cstheme="minorHAnsi"/>
          <w:sz w:val="24"/>
          <w:szCs w:val="24"/>
        </w:rPr>
        <w:sectPr w:rsidR="00C80DE7" w:rsidRPr="005E7675">
          <w:pgSz w:w="12240" w:h="15840"/>
          <w:pgMar w:top="1360" w:right="1340" w:bottom="820" w:left="1340" w:header="0" w:footer="542" w:gutter="0"/>
          <w:cols w:space="720"/>
        </w:sectPr>
      </w:pPr>
    </w:p>
    <w:bookmarkEnd w:id="0"/>
    <w:p w:rsidR="00C80DE7" w:rsidRPr="005E7675" w:rsidRDefault="00C80DE7">
      <w:pPr>
        <w:pStyle w:val="BodyText"/>
        <w:spacing w:before="4"/>
        <w:rPr>
          <w:rFonts w:asciiTheme="minorHAnsi" w:hAnsiTheme="minorHAnsi" w:cstheme="minorHAnsi"/>
          <w:b/>
        </w:rPr>
      </w:pPr>
    </w:p>
    <w:sectPr w:rsidR="00C80DE7" w:rsidRPr="005E7675">
      <w:pgSz w:w="12240" w:h="15840"/>
      <w:pgMar w:top="1500" w:right="1340" w:bottom="740" w:left="134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261" w:rsidRDefault="00AB4261">
      <w:r>
        <w:separator/>
      </w:r>
    </w:p>
  </w:endnote>
  <w:endnote w:type="continuationSeparator" w:id="0">
    <w:p w:rsidR="00AB4261" w:rsidRDefault="00AB4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DE7" w:rsidRDefault="005E767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DE7" w:rsidRDefault="00AB426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100000822905245 from CourseHero.com on 04-07-2021 01:23:27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80DE7" w:rsidRDefault="00AB426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100000822905245 from CourseHero.com on 04-07-2021 01:23:27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4802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8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DE7" w:rsidRDefault="00AB426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https://www.coursehero.com/file/63559249/BIOD-121-Nutrition-Exam-6docx/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55.7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" filled="f" stroked="f">
              <v:textbox inset="0,0,0,0">
                <w:txbxContent>
                  <w:p w:rsidR="00C80DE7" w:rsidRDefault="00AB426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https://www.coursehero.com/file/63559249/BIOD-121-Nutrition-Exam-6docx/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261" w:rsidRDefault="00AB4261">
      <w:r>
        <w:separator/>
      </w:r>
    </w:p>
  </w:footnote>
  <w:footnote w:type="continuationSeparator" w:id="0">
    <w:p w:rsidR="00AB4261" w:rsidRDefault="00AB4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E50327"/>
    <w:multiLevelType w:val="hybridMultilevel"/>
    <w:tmpl w:val="2E643422"/>
    <w:lvl w:ilvl="0" w:tplc="6E2AD48C">
      <w:start w:val="1"/>
      <w:numFmt w:val="decimal"/>
      <w:lvlText w:val="%1."/>
      <w:lvlJc w:val="left"/>
      <w:pPr>
        <w:ind w:left="369" w:hanging="268"/>
        <w:jc w:val="left"/>
      </w:pPr>
      <w:rPr>
        <w:rFonts w:ascii="Arial MT" w:eastAsia="Arial MT" w:hAnsi="Arial MT" w:cs="Arial MT" w:hint="default"/>
        <w:color w:val="2C3A44"/>
        <w:w w:val="100"/>
        <w:sz w:val="24"/>
        <w:szCs w:val="24"/>
        <w:lang w:val="en-US" w:eastAsia="en-US" w:bidi="ar-SA"/>
      </w:rPr>
    </w:lvl>
    <w:lvl w:ilvl="1" w:tplc="BA0040C4">
      <w:numFmt w:val="bullet"/>
      <w:lvlText w:val="•"/>
      <w:lvlJc w:val="left"/>
      <w:pPr>
        <w:ind w:left="1280" w:hanging="268"/>
      </w:pPr>
      <w:rPr>
        <w:rFonts w:hint="default"/>
        <w:lang w:val="en-US" w:eastAsia="en-US" w:bidi="ar-SA"/>
      </w:rPr>
    </w:lvl>
    <w:lvl w:ilvl="2" w:tplc="0906A0B2">
      <w:numFmt w:val="bullet"/>
      <w:lvlText w:val="•"/>
      <w:lvlJc w:val="left"/>
      <w:pPr>
        <w:ind w:left="2200" w:hanging="268"/>
      </w:pPr>
      <w:rPr>
        <w:rFonts w:hint="default"/>
        <w:lang w:val="en-US" w:eastAsia="en-US" w:bidi="ar-SA"/>
      </w:rPr>
    </w:lvl>
    <w:lvl w:ilvl="3" w:tplc="7D4C555E">
      <w:numFmt w:val="bullet"/>
      <w:lvlText w:val="•"/>
      <w:lvlJc w:val="left"/>
      <w:pPr>
        <w:ind w:left="3120" w:hanging="268"/>
      </w:pPr>
      <w:rPr>
        <w:rFonts w:hint="default"/>
        <w:lang w:val="en-US" w:eastAsia="en-US" w:bidi="ar-SA"/>
      </w:rPr>
    </w:lvl>
    <w:lvl w:ilvl="4" w:tplc="5310F174">
      <w:numFmt w:val="bullet"/>
      <w:lvlText w:val="•"/>
      <w:lvlJc w:val="left"/>
      <w:pPr>
        <w:ind w:left="4040" w:hanging="268"/>
      </w:pPr>
      <w:rPr>
        <w:rFonts w:hint="default"/>
        <w:lang w:val="en-US" w:eastAsia="en-US" w:bidi="ar-SA"/>
      </w:rPr>
    </w:lvl>
    <w:lvl w:ilvl="5" w:tplc="AB602878">
      <w:numFmt w:val="bullet"/>
      <w:lvlText w:val="•"/>
      <w:lvlJc w:val="left"/>
      <w:pPr>
        <w:ind w:left="4960" w:hanging="268"/>
      </w:pPr>
      <w:rPr>
        <w:rFonts w:hint="default"/>
        <w:lang w:val="en-US" w:eastAsia="en-US" w:bidi="ar-SA"/>
      </w:rPr>
    </w:lvl>
    <w:lvl w:ilvl="6" w:tplc="CA7EBD42">
      <w:numFmt w:val="bullet"/>
      <w:lvlText w:val="•"/>
      <w:lvlJc w:val="left"/>
      <w:pPr>
        <w:ind w:left="5880" w:hanging="268"/>
      </w:pPr>
      <w:rPr>
        <w:rFonts w:hint="default"/>
        <w:lang w:val="en-US" w:eastAsia="en-US" w:bidi="ar-SA"/>
      </w:rPr>
    </w:lvl>
    <w:lvl w:ilvl="7" w:tplc="1616CF8E">
      <w:numFmt w:val="bullet"/>
      <w:lvlText w:val="•"/>
      <w:lvlJc w:val="left"/>
      <w:pPr>
        <w:ind w:left="6800" w:hanging="268"/>
      </w:pPr>
      <w:rPr>
        <w:rFonts w:hint="default"/>
        <w:lang w:val="en-US" w:eastAsia="en-US" w:bidi="ar-SA"/>
      </w:rPr>
    </w:lvl>
    <w:lvl w:ilvl="8" w:tplc="36F22AC2">
      <w:numFmt w:val="bullet"/>
      <w:lvlText w:val="•"/>
      <w:lvlJc w:val="left"/>
      <w:pPr>
        <w:ind w:left="7720" w:hanging="268"/>
      </w:pPr>
      <w:rPr>
        <w:rFonts w:hint="default"/>
        <w:lang w:val="en-US" w:eastAsia="en-US" w:bidi="ar-SA"/>
      </w:rPr>
    </w:lvl>
  </w:abstractNum>
  <w:abstractNum w:abstractNumId="1">
    <w:nsid w:val="4EBE2100"/>
    <w:multiLevelType w:val="hybridMultilevel"/>
    <w:tmpl w:val="704ECC02"/>
    <w:lvl w:ilvl="0" w:tplc="15FCB050">
      <w:start w:val="1"/>
      <w:numFmt w:val="decimal"/>
      <w:lvlText w:val="%1."/>
      <w:lvlJc w:val="left"/>
      <w:pPr>
        <w:ind w:left="102" w:hanging="330"/>
        <w:jc w:val="left"/>
      </w:pPr>
      <w:rPr>
        <w:rFonts w:ascii="Arial MT" w:eastAsia="Arial MT" w:hAnsi="Arial MT" w:cs="Arial MT" w:hint="default"/>
        <w:color w:val="2C3A44"/>
        <w:w w:val="100"/>
        <w:sz w:val="24"/>
        <w:szCs w:val="24"/>
        <w:lang w:val="en-US" w:eastAsia="en-US" w:bidi="ar-SA"/>
      </w:rPr>
    </w:lvl>
    <w:lvl w:ilvl="1" w:tplc="8C400E24">
      <w:numFmt w:val="bullet"/>
      <w:lvlText w:val="•"/>
      <w:lvlJc w:val="left"/>
      <w:pPr>
        <w:ind w:left="1046" w:hanging="330"/>
      </w:pPr>
      <w:rPr>
        <w:rFonts w:hint="default"/>
        <w:lang w:val="en-US" w:eastAsia="en-US" w:bidi="ar-SA"/>
      </w:rPr>
    </w:lvl>
    <w:lvl w:ilvl="2" w:tplc="F2F64F5C">
      <w:numFmt w:val="bullet"/>
      <w:lvlText w:val="•"/>
      <w:lvlJc w:val="left"/>
      <w:pPr>
        <w:ind w:left="1992" w:hanging="330"/>
      </w:pPr>
      <w:rPr>
        <w:rFonts w:hint="default"/>
        <w:lang w:val="en-US" w:eastAsia="en-US" w:bidi="ar-SA"/>
      </w:rPr>
    </w:lvl>
    <w:lvl w:ilvl="3" w:tplc="DA081518">
      <w:numFmt w:val="bullet"/>
      <w:lvlText w:val="•"/>
      <w:lvlJc w:val="left"/>
      <w:pPr>
        <w:ind w:left="2938" w:hanging="330"/>
      </w:pPr>
      <w:rPr>
        <w:rFonts w:hint="default"/>
        <w:lang w:val="en-US" w:eastAsia="en-US" w:bidi="ar-SA"/>
      </w:rPr>
    </w:lvl>
    <w:lvl w:ilvl="4" w:tplc="A9FA6288">
      <w:numFmt w:val="bullet"/>
      <w:lvlText w:val="•"/>
      <w:lvlJc w:val="left"/>
      <w:pPr>
        <w:ind w:left="3884" w:hanging="330"/>
      </w:pPr>
      <w:rPr>
        <w:rFonts w:hint="default"/>
        <w:lang w:val="en-US" w:eastAsia="en-US" w:bidi="ar-SA"/>
      </w:rPr>
    </w:lvl>
    <w:lvl w:ilvl="5" w:tplc="5720C898">
      <w:numFmt w:val="bullet"/>
      <w:lvlText w:val="•"/>
      <w:lvlJc w:val="left"/>
      <w:pPr>
        <w:ind w:left="4830" w:hanging="330"/>
      </w:pPr>
      <w:rPr>
        <w:rFonts w:hint="default"/>
        <w:lang w:val="en-US" w:eastAsia="en-US" w:bidi="ar-SA"/>
      </w:rPr>
    </w:lvl>
    <w:lvl w:ilvl="6" w:tplc="2864E696">
      <w:numFmt w:val="bullet"/>
      <w:lvlText w:val="•"/>
      <w:lvlJc w:val="left"/>
      <w:pPr>
        <w:ind w:left="5776" w:hanging="330"/>
      </w:pPr>
      <w:rPr>
        <w:rFonts w:hint="default"/>
        <w:lang w:val="en-US" w:eastAsia="en-US" w:bidi="ar-SA"/>
      </w:rPr>
    </w:lvl>
    <w:lvl w:ilvl="7" w:tplc="92AC7B42">
      <w:numFmt w:val="bullet"/>
      <w:lvlText w:val="•"/>
      <w:lvlJc w:val="left"/>
      <w:pPr>
        <w:ind w:left="6722" w:hanging="330"/>
      </w:pPr>
      <w:rPr>
        <w:rFonts w:hint="default"/>
        <w:lang w:val="en-US" w:eastAsia="en-US" w:bidi="ar-SA"/>
      </w:rPr>
    </w:lvl>
    <w:lvl w:ilvl="8" w:tplc="1BB2D75E">
      <w:numFmt w:val="bullet"/>
      <w:lvlText w:val="•"/>
      <w:lvlJc w:val="left"/>
      <w:pPr>
        <w:ind w:left="7668" w:hanging="330"/>
      </w:pPr>
      <w:rPr>
        <w:rFonts w:hint="default"/>
        <w:lang w:val="en-US" w:eastAsia="en-US" w:bidi="ar-SA"/>
      </w:rPr>
    </w:lvl>
  </w:abstractNum>
  <w:abstractNum w:abstractNumId="2">
    <w:nsid w:val="52345146"/>
    <w:multiLevelType w:val="hybridMultilevel"/>
    <w:tmpl w:val="5F2A54F4"/>
    <w:lvl w:ilvl="0" w:tplc="8F948C4E">
      <w:start w:val="1"/>
      <w:numFmt w:val="decimal"/>
      <w:lvlText w:val="%1."/>
      <w:lvlJc w:val="left"/>
      <w:pPr>
        <w:ind w:left="436" w:hanging="334"/>
        <w:jc w:val="left"/>
      </w:pPr>
      <w:rPr>
        <w:rFonts w:ascii="Arial" w:eastAsia="Arial" w:hAnsi="Arial" w:cs="Arial" w:hint="default"/>
        <w:b/>
        <w:bCs/>
        <w:color w:val="FF0000"/>
        <w:w w:val="100"/>
        <w:sz w:val="24"/>
        <w:szCs w:val="24"/>
        <w:lang w:val="en-US" w:eastAsia="en-US" w:bidi="ar-SA"/>
      </w:rPr>
    </w:lvl>
    <w:lvl w:ilvl="1" w:tplc="257A0880">
      <w:numFmt w:val="bullet"/>
      <w:lvlText w:val="•"/>
      <w:lvlJc w:val="left"/>
      <w:pPr>
        <w:ind w:left="1352" w:hanging="334"/>
      </w:pPr>
      <w:rPr>
        <w:rFonts w:hint="default"/>
        <w:lang w:val="en-US" w:eastAsia="en-US" w:bidi="ar-SA"/>
      </w:rPr>
    </w:lvl>
    <w:lvl w:ilvl="2" w:tplc="97DC53D0">
      <w:numFmt w:val="bullet"/>
      <w:lvlText w:val="•"/>
      <w:lvlJc w:val="left"/>
      <w:pPr>
        <w:ind w:left="2264" w:hanging="334"/>
      </w:pPr>
      <w:rPr>
        <w:rFonts w:hint="default"/>
        <w:lang w:val="en-US" w:eastAsia="en-US" w:bidi="ar-SA"/>
      </w:rPr>
    </w:lvl>
    <w:lvl w:ilvl="3" w:tplc="B248F4EE">
      <w:numFmt w:val="bullet"/>
      <w:lvlText w:val="•"/>
      <w:lvlJc w:val="left"/>
      <w:pPr>
        <w:ind w:left="3176" w:hanging="334"/>
      </w:pPr>
      <w:rPr>
        <w:rFonts w:hint="default"/>
        <w:lang w:val="en-US" w:eastAsia="en-US" w:bidi="ar-SA"/>
      </w:rPr>
    </w:lvl>
    <w:lvl w:ilvl="4" w:tplc="F2565636">
      <w:numFmt w:val="bullet"/>
      <w:lvlText w:val="•"/>
      <w:lvlJc w:val="left"/>
      <w:pPr>
        <w:ind w:left="4088" w:hanging="334"/>
      </w:pPr>
      <w:rPr>
        <w:rFonts w:hint="default"/>
        <w:lang w:val="en-US" w:eastAsia="en-US" w:bidi="ar-SA"/>
      </w:rPr>
    </w:lvl>
    <w:lvl w:ilvl="5" w:tplc="AB7C24EE">
      <w:numFmt w:val="bullet"/>
      <w:lvlText w:val="•"/>
      <w:lvlJc w:val="left"/>
      <w:pPr>
        <w:ind w:left="5000" w:hanging="334"/>
      </w:pPr>
      <w:rPr>
        <w:rFonts w:hint="default"/>
        <w:lang w:val="en-US" w:eastAsia="en-US" w:bidi="ar-SA"/>
      </w:rPr>
    </w:lvl>
    <w:lvl w:ilvl="6" w:tplc="12C2DF9A">
      <w:numFmt w:val="bullet"/>
      <w:lvlText w:val="•"/>
      <w:lvlJc w:val="left"/>
      <w:pPr>
        <w:ind w:left="5912" w:hanging="334"/>
      </w:pPr>
      <w:rPr>
        <w:rFonts w:hint="default"/>
        <w:lang w:val="en-US" w:eastAsia="en-US" w:bidi="ar-SA"/>
      </w:rPr>
    </w:lvl>
    <w:lvl w:ilvl="7" w:tplc="A146726C">
      <w:numFmt w:val="bullet"/>
      <w:lvlText w:val="•"/>
      <w:lvlJc w:val="left"/>
      <w:pPr>
        <w:ind w:left="6824" w:hanging="334"/>
      </w:pPr>
      <w:rPr>
        <w:rFonts w:hint="default"/>
        <w:lang w:val="en-US" w:eastAsia="en-US" w:bidi="ar-SA"/>
      </w:rPr>
    </w:lvl>
    <w:lvl w:ilvl="8" w:tplc="03261DCE">
      <w:numFmt w:val="bullet"/>
      <w:lvlText w:val="•"/>
      <w:lvlJc w:val="left"/>
      <w:pPr>
        <w:ind w:left="7736" w:hanging="334"/>
      </w:pPr>
      <w:rPr>
        <w:rFonts w:hint="default"/>
        <w:lang w:val="en-US" w:eastAsia="en-US" w:bidi="ar-SA"/>
      </w:rPr>
    </w:lvl>
  </w:abstractNum>
  <w:abstractNum w:abstractNumId="3">
    <w:nsid w:val="57A81207"/>
    <w:multiLevelType w:val="hybridMultilevel"/>
    <w:tmpl w:val="AA40D2AA"/>
    <w:lvl w:ilvl="0" w:tplc="68BA0942">
      <w:start w:val="1"/>
      <w:numFmt w:val="upperLetter"/>
      <w:lvlText w:val="%1."/>
      <w:lvlJc w:val="left"/>
      <w:pPr>
        <w:ind w:left="409" w:hanging="308"/>
        <w:jc w:val="left"/>
      </w:pPr>
      <w:rPr>
        <w:rFonts w:ascii="Arial" w:eastAsia="Arial" w:hAnsi="Arial" w:cs="Arial" w:hint="default"/>
        <w:b/>
        <w:bCs/>
        <w:color w:val="FF0000"/>
        <w:w w:val="100"/>
        <w:sz w:val="24"/>
        <w:szCs w:val="24"/>
        <w:lang w:val="en-US" w:eastAsia="en-US" w:bidi="ar-SA"/>
      </w:rPr>
    </w:lvl>
    <w:lvl w:ilvl="1" w:tplc="9B20B528">
      <w:numFmt w:val="bullet"/>
      <w:lvlText w:val="•"/>
      <w:lvlJc w:val="left"/>
      <w:pPr>
        <w:ind w:left="1316" w:hanging="308"/>
      </w:pPr>
      <w:rPr>
        <w:rFonts w:hint="default"/>
        <w:lang w:val="en-US" w:eastAsia="en-US" w:bidi="ar-SA"/>
      </w:rPr>
    </w:lvl>
    <w:lvl w:ilvl="2" w:tplc="371EDDA2">
      <w:numFmt w:val="bullet"/>
      <w:lvlText w:val="•"/>
      <w:lvlJc w:val="left"/>
      <w:pPr>
        <w:ind w:left="2232" w:hanging="308"/>
      </w:pPr>
      <w:rPr>
        <w:rFonts w:hint="default"/>
        <w:lang w:val="en-US" w:eastAsia="en-US" w:bidi="ar-SA"/>
      </w:rPr>
    </w:lvl>
    <w:lvl w:ilvl="3" w:tplc="3C5E2E26">
      <w:numFmt w:val="bullet"/>
      <w:lvlText w:val="•"/>
      <w:lvlJc w:val="left"/>
      <w:pPr>
        <w:ind w:left="3148" w:hanging="308"/>
      </w:pPr>
      <w:rPr>
        <w:rFonts w:hint="default"/>
        <w:lang w:val="en-US" w:eastAsia="en-US" w:bidi="ar-SA"/>
      </w:rPr>
    </w:lvl>
    <w:lvl w:ilvl="4" w:tplc="ADFAC240">
      <w:numFmt w:val="bullet"/>
      <w:lvlText w:val="•"/>
      <w:lvlJc w:val="left"/>
      <w:pPr>
        <w:ind w:left="4064" w:hanging="308"/>
      </w:pPr>
      <w:rPr>
        <w:rFonts w:hint="default"/>
        <w:lang w:val="en-US" w:eastAsia="en-US" w:bidi="ar-SA"/>
      </w:rPr>
    </w:lvl>
    <w:lvl w:ilvl="5" w:tplc="94B43F34">
      <w:numFmt w:val="bullet"/>
      <w:lvlText w:val="•"/>
      <w:lvlJc w:val="left"/>
      <w:pPr>
        <w:ind w:left="4980" w:hanging="308"/>
      </w:pPr>
      <w:rPr>
        <w:rFonts w:hint="default"/>
        <w:lang w:val="en-US" w:eastAsia="en-US" w:bidi="ar-SA"/>
      </w:rPr>
    </w:lvl>
    <w:lvl w:ilvl="6" w:tplc="1A14E2DA">
      <w:numFmt w:val="bullet"/>
      <w:lvlText w:val="•"/>
      <w:lvlJc w:val="left"/>
      <w:pPr>
        <w:ind w:left="5896" w:hanging="308"/>
      </w:pPr>
      <w:rPr>
        <w:rFonts w:hint="default"/>
        <w:lang w:val="en-US" w:eastAsia="en-US" w:bidi="ar-SA"/>
      </w:rPr>
    </w:lvl>
    <w:lvl w:ilvl="7" w:tplc="87FEC21A">
      <w:numFmt w:val="bullet"/>
      <w:lvlText w:val="•"/>
      <w:lvlJc w:val="left"/>
      <w:pPr>
        <w:ind w:left="6812" w:hanging="308"/>
      </w:pPr>
      <w:rPr>
        <w:rFonts w:hint="default"/>
        <w:lang w:val="en-US" w:eastAsia="en-US" w:bidi="ar-SA"/>
      </w:rPr>
    </w:lvl>
    <w:lvl w:ilvl="8" w:tplc="E2706540">
      <w:numFmt w:val="bullet"/>
      <w:lvlText w:val="•"/>
      <w:lvlJc w:val="left"/>
      <w:pPr>
        <w:ind w:left="7728" w:hanging="308"/>
      </w:pPr>
      <w:rPr>
        <w:rFonts w:hint="default"/>
        <w:lang w:val="en-US" w:eastAsia="en-US" w:bidi="ar-SA"/>
      </w:rPr>
    </w:lvl>
  </w:abstractNum>
  <w:abstractNum w:abstractNumId="4">
    <w:nsid w:val="5A7465CC"/>
    <w:multiLevelType w:val="hybridMultilevel"/>
    <w:tmpl w:val="058E93DE"/>
    <w:lvl w:ilvl="0" w:tplc="4782C9D2">
      <w:start w:val="1"/>
      <w:numFmt w:val="upperLetter"/>
      <w:lvlText w:val="%1."/>
      <w:lvlJc w:val="left"/>
      <w:pPr>
        <w:ind w:left="409" w:hanging="308"/>
        <w:jc w:val="left"/>
      </w:pPr>
      <w:rPr>
        <w:rFonts w:ascii="Arial" w:eastAsia="Arial" w:hAnsi="Arial" w:cs="Arial" w:hint="default"/>
        <w:b/>
        <w:bCs/>
        <w:color w:val="FF0000"/>
        <w:w w:val="100"/>
        <w:sz w:val="24"/>
        <w:szCs w:val="24"/>
        <w:lang w:val="en-US" w:eastAsia="en-US" w:bidi="ar-SA"/>
      </w:rPr>
    </w:lvl>
    <w:lvl w:ilvl="1" w:tplc="1C86B802">
      <w:numFmt w:val="bullet"/>
      <w:lvlText w:val="•"/>
      <w:lvlJc w:val="left"/>
      <w:pPr>
        <w:ind w:left="1316" w:hanging="308"/>
      </w:pPr>
      <w:rPr>
        <w:rFonts w:hint="default"/>
        <w:lang w:val="en-US" w:eastAsia="en-US" w:bidi="ar-SA"/>
      </w:rPr>
    </w:lvl>
    <w:lvl w:ilvl="2" w:tplc="9850D628">
      <w:numFmt w:val="bullet"/>
      <w:lvlText w:val="•"/>
      <w:lvlJc w:val="left"/>
      <w:pPr>
        <w:ind w:left="2232" w:hanging="308"/>
      </w:pPr>
      <w:rPr>
        <w:rFonts w:hint="default"/>
        <w:lang w:val="en-US" w:eastAsia="en-US" w:bidi="ar-SA"/>
      </w:rPr>
    </w:lvl>
    <w:lvl w:ilvl="3" w:tplc="78B67B14">
      <w:numFmt w:val="bullet"/>
      <w:lvlText w:val="•"/>
      <w:lvlJc w:val="left"/>
      <w:pPr>
        <w:ind w:left="3148" w:hanging="308"/>
      </w:pPr>
      <w:rPr>
        <w:rFonts w:hint="default"/>
        <w:lang w:val="en-US" w:eastAsia="en-US" w:bidi="ar-SA"/>
      </w:rPr>
    </w:lvl>
    <w:lvl w:ilvl="4" w:tplc="15A4BB3A">
      <w:numFmt w:val="bullet"/>
      <w:lvlText w:val="•"/>
      <w:lvlJc w:val="left"/>
      <w:pPr>
        <w:ind w:left="4064" w:hanging="308"/>
      </w:pPr>
      <w:rPr>
        <w:rFonts w:hint="default"/>
        <w:lang w:val="en-US" w:eastAsia="en-US" w:bidi="ar-SA"/>
      </w:rPr>
    </w:lvl>
    <w:lvl w:ilvl="5" w:tplc="4EE04E40">
      <w:numFmt w:val="bullet"/>
      <w:lvlText w:val="•"/>
      <w:lvlJc w:val="left"/>
      <w:pPr>
        <w:ind w:left="4980" w:hanging="308"/>
      </w:pPr>
      <w:rPr>
        <w:rFonts w:hint="default"/>
        <w:lang w:val="en-US" w:eastAsia="en-US" w:bidi="ar-SA"/>
      </w:rPr>
    </w:lvl>
    <w:lvl w:ilvl="6" w:tplc="843E9E64">
      <w:numFmt w:val="bullet"/>
      <w:lvlText w:val="•"/>
      <w:lvlJc w:val="left"/>
      <w:pPr>
        <w:ind w:left="5896" w:hanging="308"/>
      </w:pPr>
      <w:rPr>
        <w:rFonts w:hint="default"/>
        <w:lang w:val="en-US" w:eastAsia="en-US" w:bidi="ar-SA"/>
      </w:rPr>
    </w:lvl>
    <w:lvl w:ilvl="7" w:tplc="E57AF8F6">
      <w:numFmt w:val="bullet"/>
      <w:lvlText w:val="•"/>
      <w:lvlJc w:val="left"/>
      <w:pPr>
        <w:ind w:left="6812" w:hanging="308"/>
      </w:pPr>
      <w:rPr>
        <w:rFonts w:hint="default"/>
        <w:lang w:val="en-US" w:eastAsia="en-US" w:bidi="ar-SA"/>
      </w:rPr>
    </w:lvl>
    <w:lvl w:ilvl="8" w:tplc="7D604CE6">
      <w:numFmt w:val="bullet"/>
      <w:lvlText w:val="•"/>
      <w:lvlJc w:val="left"/>
      <w:pPr>
        <w:ind w:left="7728" w:hanging="308"/>
      </w:pPr>
      <w:rPr>
        <w:rFonts w:hint="default"/>
        <w:lang w:val="en-US" w:eastAsia="en-US" w:bidi="ar-SA"/>
      </w:rPr>
    </w:lvl>
  </w:abstractNum>
  <w:abstractNum w:abstractNumId="5">
    <w:nsid w:val="5CC82E4F"/>
    <w:multiLevelType w:val="hybridMultilevel"/>
    <w:tmpl w:val="98324A80"/>
    <w:lvl w:ilvl="0" w:tplc="752207E2">
      <w:start w:val="1"/>
      <w:numFmt w:val="decimal"/>
      <w:lvlText w:val="%1."/>
      <w:lvlJc w:val="left"/>
      <w:pPr>
        <w:ind w:left="102" w:hanging="34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CA90AADA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15F47346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E5A2FB62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97344C3C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2166C18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14F078A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29F4BA1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DC5E7F9A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6">
    <w:nsid w:val="62C914D5"/>
    <w:multiLevelType w:val="hybridMultilevel"/>
    <w:tmpl w:val="CB3A21F2"/>
    <w:lvl w:ilvl="0" w:tplc="B0B49BDE">
      <w:start w:val="1"/>
      <w:numFmt w:val="decimal"/>
      <w:lvlText w:val="%1."/>
      <w:lvlJc w:val="left"/>
      <w:pPr>
        <w:ind w:left="436" w:hanging="334"/>
        <w:jc w:val="left"/>
      </w:pPr>
      <w:rPr>
        <w:rFonts w:ascii="Arial" w:eastAsia="Arial" w:hAnsi="Arial" w:cs="Arial" w:hint="default"/>
        <w:b/>
        <w:bCs/>
        <w:color w:val="FF0000"/>
        <w:w w:val="100"/>
        <w:sz w:val="24"/>
        <w:szCs w:val="24"/>
        <w:lang w:val="en-US" w:eastAsia="en-US" w:bidi="ar-SA"/>
      </w:rPr>
    </w:lvl>
    <w:lvl w:ilvl="1" w:tplc="11E83272">
      <w:numFmt w:val="bullet"/>
      <w:lvlText w:val="•"/>
      <w:lvlJc w:val="left"/>
      <w:pPr>
        <w:ind w:left="1352" w:hanging="334"/>
      </w:pPr>
      <w:rPr>
        <w:rFonts w:hint="default"/>
        <w:lang w:val="en-US" w:eastAsia="en-US" w:bidi="ar-SA"/>
      </w:rPr>
    </w:lvl>
    <w:lvl w:ilvl="2" w:tplc="AAECAE36">
      <w:numFmt w:val="bullet"/>
      <w:lvlText w:val="•"/>
      <w:lvlJc w:val="left"/>
      <w:pPr>
        <w:ind w:left="2264" w:hanging="334"/>
      </w:pPr>
      <w:rPr>
        <w:rFonts w:hint="default"/>
        <w:lang w:val="en-US" w:eastAsia="en-US" w:bidi="ar-SA"/>
      </w:rPr>
    </w:lvl>
    <w:lvl w:ilvl="3" w:tplc="D7C68446">
      <w:numFmt w:val="bullet"/>
      <w:lvlText w:val="•"/>
      <w:lvlJc w:val="left"/>
      <w:pPr>
        <w:ind w:left="3176" w:hanging="334"/>
      </w:pPr>
      <w:rPr>
        <w:rFonts w:hint="default"/>
        <w:lang w:val="en-US" w:eastAsia="en-US" w:bidi="ar-SA"/>
      </w:rPr>
    </w:lvl>
    <w:lvl w:ilvl="4" w:tplc="DE248880">
      <w:numFmt w:val="bullet"/>
      <w:lvlText w:val="•"/>
      <w:lvlJc w:val="left"/>
      <w:pPr>
        <w:ind w:left="4088" w:hanging="334"/>
      </w:pPr>
      <w:rPr>
        <w:rFonts w:hint="default"/>
        <w:lang w:val="en-US" w:eastAsia="en-US" w:bidi="ar-SA"/>
      </w:rPr>
    </w:lvl>
    <w:lvl w:ilvl="5" w:tplc="1D3E34C8">
      <w:numFmt w:val="bullet"/>
      <w:lvlText w:val="•"/>
      <w:lvlJc w:val="left"/>
      <w:pPr>
        <w:ind w:left="5000" w:hanging="334"/>
      </w:pPr>
      <w:rPr>
        <w:rFonts w:hint="default"/>
        <w:lang w:val="en-US" w:eastAsia="en-US" w:bidi="ar-SA"/>
      </w:rPr>
    </w:lvl>
    <w:lvl w:ilvl="6" w:tplc="32DA3AB0">
      <w:numFmt w:val="bullet"/>
      <w:lvlText w:val="•"/>
      <w:lvlJc w:val="left"/>
      <w:pPr>
        <w:ind w:left="5912" w:hanging="334"/>
      </w:pPr>
      <w:rPr>
        <w:rFonts w:hint="default"/>
        <w:lang w:val="en-US" w:eastAsia="en-US" w:bidi="ar-SA"/>
      </w:rPr>
    </w:lvl>
    <w:lvl w:ilvl="7" w:tplc="C756A918">
      <w:numFmt w:val="bullet"/>
      <w:lvlText w:val="•"/>
      <w:lvlJc w:val="left"/>
      <w:pPr>
        <w:ind w:left="6824" w:hanging="334"/>
      </w:pPr>
      <w:rPr>
        <w:rFonts w:hint="default"/>
        <w:lang w:val="en-US" w:eastAsia="en-US" w:bidi="ar-SA"/>
      </w:rPr>
    </w:lvl>
    <w:lvl w:ilvl="8" w:tplc="6BBEEBCA">
      <w:numFmt w:val="bullet"/>
      <w:lvlText w:val="•"/>
      <w:lvlJc w:val="left"/>
      <w:pPr>
        <w:ind w:left="7736" w:hanging="334"/>
      </w:pPr>
      <w:rPr>
        <w:rFonts w:hint="default"/>
        <w:lang w:val="en-US" w:eastAsia="en-US" w:bidi="ar-SA"/>
      </w:rPr>
    </w:lvl>
  </w:abstractNum>
  <w:abstractNum w:abstractNumId="7">
    <w:nsid w:val="6A1C14CD"/>
    <w:multiLevelType w:val="hybridMultilevel"/>
    <w:tmpl w:val="755008D4"/>
    <w:lvl w:ilvl="0" w:tplc="F4DC6022">
      <w:start w:val="1"/>
      <w:numFmt w:val="decimal"/>
      <w:lvlText w:val="%1."/>
      <w:lvlJc w:val="left"/>
      <w:pPr>
        <w:ind w:left="102" w:hanging="334"/>
        <w:jc w:val="left"/>
      </w:pPr>
      <w:rPr>
        <w:rFonts w:ascii="Arial MT" w:eastAsia="Arial MT" w:hAnsi="Arial MT" w:cs="Arial MT" w:hint="default"/>
        <w:color w:val="2C3A44"/>
        <w:w w:val="100"/>
        <w:sz w:val="24"/>
        <w:szCs w:val="24"/>
        <w:lang w:val="en-US" w:eastAsia="en-US" w:bidi="ar-SA"/>
      </w:rPr>
    </w:lvl>
    <w:lvl w:ilvl="1" w:tplc="5914C7B0">
      <w:numFmt w:val="bullet"/>
      <w:lvlText w:val="•"/>
      <w:lvlJc w:val="left"/>
      <w:pPr>
        <w:ind w:left="1046" w:hanging="334"/>
      </w:pPr>
      <w:rPr>
        <w:rFonts w:hint="default"/>
        <w:lang w:val="en-US" w:eastAsia="en-US" w:bidi="ar-SA"/>
      </w:rPr>
    </w:lvl>
    <w:lvl w:ilvl="2" w:tplc="63AE63BC">
      <w:numFmt w:val="bullet"/>
      <w:lvlText w:val="•"/>
      <w:lvlJc w:val="left"/>
      <w:pPr>
        <w:ind w:left="1992" w:hanging="334"/>
      </w:pPr>
      <w:rPr>
        <w:rFonts w:hint="default"/>
        <w:lang w:val="en-US" w:eastAsia="en-US" w:bidi="ar-SA"/>
      </w:rPr>
    </w:lvl>
    <w:lvl w:ilvl="3" w:tplc="A3FC88A8">
      <w:numFmt w:val="bullet"/>
      <w:lvlText w:val="•"/>
      <w:lvlJc w:val="left"/>
      <w:pPr>
        <w:ind w:left="2938" w:hanging="334"/>
      </w:pPr>
      <w:rPr>
        <w:rFonts w:hint="default"/>
        <w:lang w:val="en-US" w:eastAsia="en-US" w:bidi="ar-SA"/>
      </w:rPr>
    </w:lvl>
    <w:lvl w:ilvl="4" w:tplc="F5C2DE88">
      <w:numFmt w:val="bullet"/>
      <w:lvlText w:val="•"/>
      <w:lvlJc w:val="left"/>
      <w:pPr>
        <w:ind w:left="3884" w:hanging="334"/>
      </w:pPr>
      <w:rPr>
        <w:rFonts w:hint="default"/>
        <w:lang w:val="en-US" w:eastAsia="en-US" w:bidi="ar-SA"/>
      </w:rPr>
    </w:lvl>
    <w:lvl w:ilvl="5" w:tplc="88CEED7E">
      <w:numFmt w:val="bullet"/>
      <w:lvlText w:val="•"/>
      <w:lvlJc w:val="left"/>
      <w:pPr>
        <w:ind w:left="4830" w:hanging="334"/>
      </w:pPr>
      <w:rPr>
        <w:rFonts w:hint="default"/>
        <w:lang w:val="en-US" w:eastAsia="en-US" w:bidi="ar-SA"/>
      </w:rPr>
    </w:lvl>
    <w:lvl w:ilvl="6" w:tplc="9F3647AA">
      <w:numFmt w:val="bullet"/>
      <w:lvlText w:val="•"/>
      <w:lvlJc w:val="left"/>
      <w:pPr>
        <w:ind w:left="5776" w:hanging="334"/>
      </w:pPr>
      <w:rPr>
        <w:rFonts w:hint="default"/>
        <w:lang w:val="en-US" w:eastAsia="en-US" w:bidi="ar-SA"/>
      </w:rPr>
    </w:lvl>
    <w:lvl w:ilvl="7" w:tplc="B5F86304">
      <w:numFmt w:val="bullet"/>
      <w:lvlText w:val="•"/>
      <w:lvlJc w:val="left"/>
      <w:pPr>
        <w:ind w:left="6722" w:hanging="334"/>
      </w:pPr>
      <w:rPr>
        <w:rFonts w:hint="default"/>
        <w:lang w:val="en-US" w:eastAsia="en-US" w:bidi="ar-SA"/>
      </w:rPr>
    </w:lvl>
    <w:lvl w:ilvl="8" w:tplc="3028EF8E">
      <w:numFmt w:val="bullet"/>
      <w:lvlText w:val="•"/>
      <w:lvlJc w:val="left"/>
      <w:pPr>
        <w:ind w:left="7668" w:hanging="334"/>
      </w:pPr>
      <w:rPr>
        <w:rFonts w:hint="default"/>
        <w:lang w:val="en-US" w:eastAsia="en-US" w:bidi="ar-SA"/>
      </w:rPr>
    </w:lvl>
  </w:abstractNum>
  <w:abstractNum w:abstractNumId="8">
    <w:nsid w:val="6B6B46DD"/>
    <w:multiLevelType w:val="hybridMultilevel"/>
    <w:tmpl w:val="C5BC674C"/>
    <w:lvl w:ilvl="0" w:tplc="6B46F57E">
      <w:start w:val="1"/>
      <w:numFmt w:val="decimal"/>
      <w:lvlText w:val="%1."/>
      <w:lvlJc w:val="left"/>
      <w:pPr>
        <w:ind w:left="441" w:hanging="34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A0AA2FCA">
      <w:numFmt w:val="bullet"/>
      <w:lvlText w:val="•"/>
      <w:lvlJc w:val="left"/>
      <w:pPr>
        <w:ind w:left="1352" w:hanging="340"/>
      </w:pPr>
      <w:rPr>
        <w:rFonts w:hint="default"/>
        <w:lang w:val="en-US" w:eastAsia="en-US" w:bidi="ar-SA"/>
      </w:rPr>
    </w:lvl>
    <w:lvl w:ilvl="2" w:tplc="D5DE2946">
      <w:numFmt w:val="bullet"/>
      <w:lvlText w:val="•"/>
      <w:lvlJc w:val="left"/>
      <w:pPr>
        <w:ind w:left="2264" w:hanging="340"/>
      </w:pPr>
      <w:rPr>
        <w:rFonts w:hint="default"/>
        <w:lang w:val="en-US" w:eastAsia="en-US" w:bidi="ar-SA"/>
      </w:rPr>
    </w:lvl>
    <w:lvl w:ilvl="3" w:tplc="C49E5664">
      <w:numFmt w:val="bullet"/>
      <w:lvlText w:val="•"/>
      <w:lvlJc w:val="left"/>
      <w:pPr>
        <w:ind w:left="3176" w:hanging="340"/>
      </w:pPr>
      <w:rPr>
        <w:rFonts w:hint="default"/>
        <w:lang w:val="en-US" w:eastAsia="en-US" w:bidi="ar-SA"/>
      </w:rPr>
    </w:lvl>
    <w:lvl w:ilvl="4" w:tplc="C92424E4">
      <w:numFmt w:val="bullet"/>
      <w:lvlText w:val="•"/>
      <w:lvlJc w:val="left"/>
      <w:pPr>
        <w:ind w:left="4088" w:hanging="340"/>
      </w:pPr>
      <w:rPr>
        <w:rFonts w:hint="default"/>
        <w:lang w:val="en-US" w:eastAsia="en-US" w:bidi="ar-SA"/>
      </w:rPr>
    </w:lvl>
    <w:lvl w:ilvl="5" w:tplc="977E6440">
      <w:numFmt w:val="bullet"/>
      <w:lvlText w:val="•"/>
      <w:lvlJc w:val="left"/>
      <w:pPr>
        <w:ind w:left="5000" w:hanging="340"/>
      </w:pPr>
      <w:rPr>
        <w:rFonts w:hint="default"/>
        <w:lang w:val="en-US" w:eastAsia="en-US" w:bidi="ar-SA"/>
      </w:rPr>
    </w:lvl>
    <w:lvl w:ilvl="6" w:tplc="48683DEE">
      <w:numFmt w:val="bullet"/>
      <w:lvlText w:val="•"/>
      <w:lvlJc w:val="left"/>
      <w:pPr>
        <w:ind w:left="5912" w:hanging="340"/>
      </w:pPr>
      <w:rPr>
        <w:rFonts w:hint="default"/>
        <w:lang w:val="en-US" w:eastAsia="en-US" w:bidi="ar-SA"/>
      </w:rPr>
    </w:lvl>
    <w:lvl w:ilvl="7" w:tplc="3EFE1D1A">
      <w:numFmt w:val="bullet"/>
      <w:lvlText w:val="•"/>
      <w:lvlJc w:val="left"/>
      <w:pPr>
        <w:ind w:left="6824" w:hanging="340"/>
      </w:pPr>
      <w:rPr>
        <w:rFonts w:hint="default"/>
        <w:lang w:val="en-US" w:eastAsia="en-US" w:bidi="ar-SA"/>
      </w:rPr>
    </w:lvl>
    <w:lvl w:ilvl="8" w:tplc="C8341A3C">
      <w:numFmt w:val="bullet"/>
      <w:lvlText w:val="•"/>
      <w:lvlJc w:val="left"/>
      <w:pPr>
        <w:ind w:left="7736" w:hanging="340"/>
      </w:pPr>
      <w:rPr>
        <w:rFonts w:hint="default"/>
        <w:lang w:val="en-US" w:eastAsia="en-US" w:bidi="ar-SA"/>
      </w:rPr>
    </w:lvl>
  </w:abstractNum>
  <w:abstractNum w:abstractNumId="9">
    <w:nsid w:val="766B4A81"/>
    <w:multiLevelType w:val="hybridMultilevel"/>
    <w:tmpl w:val="D7E89988"/>
    <w:lvl w:ilvl="0" w:tplc="5EC87330">
      <w:start w:val="1"/>
      <w:numFmt w:val="decimal"/>
      <w:lvlText w:val="%1."/>
      <w:lvlJc w:val="left"/>
      <w:pPr>
        <w:ind w:left="436" w:hanging="334"/>
        <w:jc w:val="right"/>
      </w:pPr>
      <w:rPr>
        <w:rFonts w:ascii="Arial" w:eastAsia="Arial" w:hAnsi="Arial" w:cs="Arial" w:hint="default"/>
        <w:b/>
        <w:bCs/>
        <w:color w:val="FF0000"/>
        <w:w w:val="100"/>
        <w:sz w:val="24"/>
        <w:szCs w:val="24"/>
        <w:lang w:val="en-US" w:eastAsia="en-US" w:bidi="ar-SA"/>
      </w:rPr>
    </w:lvl>
    <w:lvl w:ilvl="1" w:tplc="86A29E5A">
      <w:numFmt w:val="bullet"/>
      <w:lvlText w:val="•"/>
      <w:lvlJc w:val="left"/>
      <w:pPr>
        <w:ind w:left="1352" w:hanging="334"/>
      </w:pPr>
      <w:rPr>
        <w:rFonts w:hint="default"/>
        <w:lang w:val="en-US" w:eastAsia="en-US" w:bidi="ar-SA"/>
      </w:rPr>
    </w:lvl>
    <w:lvl w:ilvl="2" w:tplc="878C7AD6">
      <w:numFmt w:val="bullet"/>
      <w:lvlText w:val="•"/>
      <w:lvlJc w:val="left"/>
      <w:pPr>
        <w:ind w:left="2264" w:hanging="334"/>
      </w:pPr>
      <w:rPr>
        <w:rFonts w:hint="default"/>
        <w:lang w:val="en-US" w:eastAsia="en-US" w:bidi="ar-SA"/>
      </w:rPr>
    </w:lvl>
    <w:lvl w:ilvl="3" w:tplc="E5B27172">
      <w:numFmt w:val="bullet"/>
      <w:lvlText w:val="•"/>
      <w:lvlJc w:val="left"/>
      <w:pPr>
        <w:ind w:left="3176" w:hanging="334"/>
      </w:pPr>
      <w:rPr>
        <w:rFonts w:hint="default"/>
        <w:lang w:val="en-US" w:eastAsia="en-US" w:bidi="ar-SA"/>
      </w:rPr>
    </w:lvl>
    <w:lvl w:ilvl="4" w:tplc="AA5C2068">
      <w:numFmt w:val="bullet"/>
      <w:lvlText w:val="•"/>
      <w:lvlJc w:val="left"/>
      <w:pPr>
        <w:ind w:left="4088" w:hanging="334"/>
      </w:pPr>
      <w:rPr>
        <w:rFonts w:hint="default"/>
        <w:lang w:val="en-US" w:eastAsia="en-US" w:bidi="ar-SA"/>
      </w:rPr>
    </w:lvl>
    <w:lvl w:ilvl="5" w:tplc="B4DE48D6">
      <w:numFmt w:val="bullet"/>
      <w:lvlText w:val="•"/>
      <w:lvlJc w:val="left"/>
      <w:pPr>
        <w:ind w:left="5000" w:hanging="334"/>
      </w:pPr>
      <w:rPr>
        <w:rFonts w:hint="default"/>
        <w:lang w:val="en-US" w:eastAsia="en-US" w:bidi="ar-SA"/>
      </w:rPr>
    </w:lvl>
    <w:lvl w:ilvl="6" w:tplc="A7B2FC4E">
      <w:numFmt w:val="bullet"/>
      <w:lvlText w:val="•"/>
      <w:lvlJc w:val="left"/>
      <w:pPr>
        <w:ind w:left="5912" w:hanging="334"/>
      </w:pPr>
      <w:rPr>
        <w:rFonts w:hint="default"/>
        <w:lang w:val="en-US" w:eastAsia="en-US" w:bidi="ar-SA"/>
      </w:rPr>
    </w:lvl>
    <w:lvl w:ilvl="7" w:tplc="E468F1AE">
      <w:numFmt w:val="bullet"/>
      <w:lvlText w:val="•"/>
      <w:lvlJc w:val="left"/>
      <w:pPr>
        <w:ind w:left="6824" w:hanging="334"/>
      </w:pPr>
      <w:rPr>
        <w:rFonts w:hint="default"/>
        <w:lang w:val="en-US" w:eastAsia="en-US" w:bidi="ar-SA"/>
      </w:rPr>
    </w:lvl>
    <w:lvl w:ilvl="8" w:tplc="32A0AFCC">
      <w:numFmt w:val="bullet"/>
      <w:lvlText w:val="•"/>
      <w:lvlJc w:val="left"/>
      <w:pPr>
        <w:ind w:left="7736" w:hanging="33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8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0DE7"/>
    <w:rsid w:val="005E7675"/>
    <w:rsid w:val="00AB4261"/>
    <w:rsid w:val="00B87A4A"/>
    <w:rsid w:val="00C8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69E842-28B2-4683-BD2B-CA40EF91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60"/>
      <w:ind w:left="101"/>
      <w:jc w:val="both"/>
      <w:outlineLvl w:val="0"/>
    </w:pPr>
    <w:rPr>
      <w:rFonts w:ascii="Calibri" w:eastAsia="Calibri" w:hAnsi="Calibri" w:cs="Calibri"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80"/>
      <w:ind w:left="101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80"/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559249/BIOD-121-Nutrition-Exam-6docx/" TargetMode="External"/><Relationship Id="rId1" Type="http://schemas.openxmlformats.org/officeDocument/2006/relationships/hyperlink" Target="https://www.coursehero.com/file/63559249/BIOD-121-Nutrition-Exam-6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100000822905245,Uploader: 100000802954394,CHDL-UGC-Meta</cp:keywords>
  <cp:lastModifiedBy>common11</cp:lastModifiedBy>
  <cp:revision>3</cp:revision>
  <dcterms:created xsi:type="dcterms:W3CDTF">2021-04-07T06:23:00Z</dcterms:created>
  <dcterms:modified xsi:type="dcterms:W3CDTF">2021-04-07T06:27:00Z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LastSaved">
    <vt:filetime>2021-04-07T00:00:00Z</vt:filetime>
  </property>
</Properties>
</file>