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CEA" w:rsidRPr="008A0CEA" w:rsidRDefault="008A0CEA" w:rsidP="008A0CE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8A0CEA">
        <w:rPr>
          <w:rFonts w:asciiTheme="minorHAnsi" w:eastAsiaTheme="minorHAnsi" w:hAnsiTheme="minorHAnsi" w:cstheme="minorHAnsi"/>
          <w:sz w:val="24"/>
          <w:szCs w:val="24"/>
        </w:rPr>
        <w:t>University of Texas, Rio Grande Valley - SOCIOLOGY 1301</w:t>
      </w:r>
    </w:p>
    <w:p w:rsidR="00BA5C30" w:rsidRPr="008A0CEA" w:rsidRDefault="008A0CEA" w:rsidP="008A0CEA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8A0CEA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8A0CEA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b w:val="0"/>
          <w:sz w:val="24"/>
          <w:szCs w:val="24"/>
        </w:rPr>
        <w:t>2:</w:t>
      </w:r>
      <w:r w:rsidRPr="008A0CEA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b w:val="0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b w:val="0"/>
          <w:sz w:val="24"/>
          <w:szCs w:val="24"/>
        </w:rPr>
        <w:t>and</w:t>
      </w:r>
      <w:r w:rsidRPr="008A0CEA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b w:val="0"/>
          <w:sz w:val="24"/>
          <w:szCs w:val="24"/>
        </w:rPr>
        <w:t>Society</w:t>
      </w:r>
    </w:p>
    <w:p w:rsidR="00BA5C30" w:rsidRPr="008A0CEA" w:rsidRDefault="008A0CEA" w:rsidP="008A0CEA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8A0CEA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8A0CEA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BA5C30" w:rsidRPr="008A0CEA" w:rsidRDefault="008A0CEA" w:rsidP="008A0CEA">
      <w:p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1)According</w:t>
      </w:r>
      <w:proofErr w:type="gramEnd"/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your textbook,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began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theorist?</w:t>
      </w:r>
    </w:p>
    <w:p w:rsidR="008A0CEA" w:rsidRPr="008A0CEA" w:rsidRDefault="008A0CEA" w:rsidP="008A0CEA">
      <w:pPr>
        <w:pStyle w:val="ListParagraph"/>
        <w:tabs>
          <w:tab w:val="left" w:pos="732"/>
        </w:tabs>
        <w:spacing w:line="240" w:lineRule="auto"/>
        <w:ind w:left="732" w:firstLine="0"/>
        <w:jc w:val="right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Margaret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Mead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Émile</w:t>
      </w:r>
      <w:proofErr w:type="spell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Durkheim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Karl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Marx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Max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Weber</w:t>
      </w:r>
    </w:p>
    <w:p w:rsidR="008A0CEA" w:rsidRP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23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Johann is from the </w:t>
      </w:r>
      <w:r w:rsidRPr="008A0CEA">
        <w:rPr>
          <w:rFonts w:asciiTheme="minorHAnsi" w:hAnsiTheme="minorHAnsi" w:cstheme="minorHAnsi"/>
          <w:sz w:val="24"/>
          <w:szCs w:val="24"/>
        </w:rPr>
        <w:t>United Kingdom. In his cross-cultural studies, he sees that women in Afghanistan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often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forced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wear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head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scarves,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Kingdom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concludes,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then,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that women in Afghanistan would be </w:t>
      </w:r>
      <w:r w:rsidRPr="008A0CEA">
        <w:rPr>
          <w:rFonts w:asciiTheme="minorHAnsi" w:hAnsiTheme="minorHAnsi" w:cstheme="minorHAnsi"/>
          <w:sz w:val="24"/>
          <w:szCs w:val="24"/>
        </w:rPr>
        <w:t>freer if their culture were more like that of the United Kingdom.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likely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critique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Johann’s position?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300" w:lineRule="auto"/>
        <w:ind w:right="97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Johann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yet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argument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Kingdom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free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Afghanistan.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Johann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first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needs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look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class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two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gender 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always</w:t>
      </w:r>
    </w:p>
    <w:p w:rsidR="00BA5C30" w:rsidRPr="008A0CEA" w:rsidRDefault="008A0CEA">
      <w:pPr>
        <w:pStyle w:val="BodyText"/>
        <w:spacing w:before="62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an</w:t>
      </w:r>
      <w:proofErr w:type="gramEnd"/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effect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class.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Johann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cannot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make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meaningful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comparisons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without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least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four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sample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 w:line="300" w:lineRule="auto"/>
        <w:ind w:right="1445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Johann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better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served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 scientist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if 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avoided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judgments.</w:t>
      </w:r>
    </w:p>
    <w:p w:rsidR="008A0CEA" w:rsidRP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98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518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Bella will be moving to the United </w:t>
      </w:r>
      <w:r w:rsidRPr="008A0CEA">
        <w:rPr>
          <w:rFonts w:asciiTheme="minorHAnsi" w:hAnsiTheme="minorHAnsi" w:cstheme="minorHAnsi"/>
          <w:sz w:val="24"/>
          <w:szCs w:val="24"/>
        </w:rPr>
        <w:t>States to study characteristics of contemporary white American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 say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Bella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must be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careful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fuzzy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concept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thus,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unworthy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>Only</w:t>
      </w:r>
      <w:r w:rsidRPr="008A0CE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>Americans</w:t>
      </w:r>
      <w:r w:rsidRPr="008A0C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>should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</w:t>
      </w:r>
      <w:r w:rsidRPr="008A0CE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American culture.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>There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no </w:t>
      </w:r>
      <w:r w:rsidRPr="008A0CEA">
        <w:rPr>
          <w:rFonts w:asciiTheme="minorHAnsi" w:hAnsiTheme="minorHAnsi" w:cstheme="minorHAnsi"/>
          <w:sz w:val="24"/>
          <w:szCs w:val="24"/>
        </w:rPr>
        <w:t>single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monolithic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white</w:t>
      </w:r>
      <w:r w:rsidRPr="008A0CE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American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Anthropologists 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typically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8A0CEA" w:rsidRP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refer(s)</w:t>
      </w:r>
      <w:proofErr w:type="gramEnd"/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abstract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ideals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given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Values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Folkways</w:t>
      </w:r>
    </w:p>
    <w:p w:rsid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700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James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wants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investigate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modern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strongly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encourage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monogamous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relationships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among their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members.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James will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 studying:</w:t>
      </w:r>
    </w:p>
    <w:p w:rsidR="00BA5C30" w:rsidRPr="008A0CEA" w:rsidRDefault="00BA5C30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BA5C30" w:rsidRPr="008A0CEA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tbl>
      <w:tblPr>
        <w:tblW w:w="0" w:type="auto"/>
        <w:tblInd w:w="6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0"/>
        <w:gridCol w:w="1894"/>
        <w:gridCol w:w="2539"/>
        <w:gridCol w:w="2214"/>
      </w:tblGrid>
      <w:tr w:rsidR="00BA5C30" w:rsidRPr="008A0CEA" w:rsidTr="008A0CEA">
        <w:trPr>
          <w:trHeight w:val="581"/>
        </w:trPr>
        <w:tc>
          <w:tcPr>
            <w:tcW w:w="1510" w:type="dxa"/>
          </w:tcPr>
          <w:p w:rsidR="00BA5C30" w:rsidRPr="008A0CEA" w:rsidRDefault="008A0CEA">
            <w:pPr>
              <w:pStyle w:val="TableParagraph"/>
              <w:numPr>
                <w:ilvl w:val="0"/>
                <w:numId w:val="3"/>
              </w:numPr>
              <w:tabs>
                <w:tab w:val="left" w:pos="405"/>
                <w:tab w:val="left" w:pos="406"/>
              </w:tabs>
              <w:spacing w:line="243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values</w:t>
            </w:r>
          </w:p>
          <w:p w:rsidR="00BA5C30" w:rsidRPr="008A0CEA" w:rsidRDefault="008A0CEA">
            <w:pPr>
              <w:pStyle w:val="TableParagraph"/>
              <w:numPr>
                <w:ilvl w:val="0"/>
                <w:numId w:val="3"/>
              </w:numPr>
              <w:tabs>
                <w:tab w:val="left" w:pos="406"/>
              </w:tabs>
              <w:spacing w:line="25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norms</w:t>
            </w:r>
          </w:p>
        </w:tc>
        <w:tc>
          <w:tcPr>
            <w:tcW w:w="1894" w:type="dxa"/>
          </w:tcPr>
          <w:p w:rsidR="00BA5C30" w:rsidRPr="008A0CEA" w:rsidRDefault="00BA5C30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39" w:type="dxa"/>
          </w:tcPr>
          <w:p w:rsidR="00BA5C30" w:rsidRPr="008A0CEA" w:rsidRDefault="008A0CEA">
            <w:pPr>
              <w:pStyle w:val="TableParagraph"/>
              <w:numPr>
                <w:ilvl w:val="0"/>
                <w:numId w:val="2"/>
              </w:numPr>
              <w:tabs>
                <w:tab w:val="left" w:pos="1209"/>
                <w:tab w:val="left" w:pos="1210"/>
              </w:tabs>
              <w:spacing w:line="243" w:lineRule="exact"/>
              <w:ind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material</w:t>
            </w:r>
            <w:r w:rsidRPr="008A0CE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goods</w:t>
            </w:r>
          </w:p>
          <w:p w:rsidR="00BA5C30" w:rsidRPr="008A0CEA" w:rsidRDefault="008A0CEA">
            <w:pPr>
              <w:pStyle w:val="TableParagraph"/>
              <w:numPr>
                <w:ilvl w:val="0"/>
                <w:numId w:val="2"/>
              </w:numPr>
              <w:tabs>
                <w:tab w:val="left" w:pos="1210"/>
              </w:tabs>
              <w:spacing w:line="252" w:lineRule="exact"/>
              <w:ind w:hanging="359"/>
              <w:rPr>
                <w:rFonts w:asciiTheme="minorHAnsi" w:hAnsiTheme="minorHAnsi" w:cstheme="minorHAnsi"/>
                <w:sz w:val="24"/>
                <w:szCs w:val="24"/>
              </w:rPr>
            </w:pP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mores</w:t>
            </w:r>
          </w:p>
        </w:tc>
        <w:tc>
          <w:tcPr>
            <w:tcW w:w="2214" w:type="dxa"/>
          </w:tcPr>
          <w:p w:rsidR="00BA5C30" w:rsidRPr="008A0CEA" w:rsidRDefault="00BA5C30">
            <w:pPr>
              <w:pStyle w:val="TableParagraph"/>
              <w:spacing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0CEA" w:rsidRPr="008A0CEA" w:rsidTr="008A0CEA">
        <w:trPr>
          <w:gridAfter w:val="3"/>
          <w:wAfter w:w="6647" w:type="dxa"/>
          <w:trHeight w:val="329"/>
        </w:trPr>
        <w:tc>
          <w:tcPr>
            <w:tcW w:w="1510" w:type="dxa"/>
          </w:tcPr>
          <w:p w:rsidR="008A0CEA" w:rsidRPr="008A0CEA" w:rsidRDefault="008A0CEA">
            <w:pPr>
              <w:pStyle w:val="TableParagraph"/>
              <w:spacing w:before="77"/>
              <w:ind w:left="93"/>
              <w:rPr>
                <w:rFonts w:asciiTheme="minorHAnsi" w:hAnsiTheme="minorHAnsi" w:cstheme="minorHAnsi"/>
                <w:sz w:val="24"/>
                <w:szCs w:val="24"/>
              </w:rPr>
            </w:pP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ANS:</w:t>
            </w:r>
            <w:r w:rsidRPr="008A0CEA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8A0CEA">
              <w:rPr>
                <w:rFonts w:asciiTheme="minorHAnsi" w:hAnsiTheme="minorHAnsi" w:cstheme="minorHAnsi"/>
                <w:sz w:val="24"/>
                <w:szCs w:val="24"/>
              </w:rPr>
              <w:t>A</w:t>
            </w:r>
          </w:p>
        </w:tc>
      </w:tr>
    </w:tbl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300" w:lineRule="auto"/>
        <w:ind w:left="731" w:right="198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widely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agreed-upon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principles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rules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expected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observe;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represent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don’ts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life.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Values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Sanctions</w:t>
      </w:r>
    </w:p>
    <w:p w:rsid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21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Candace is doing a comparative study </w:t>
      </w:r>
      <w:r w:rsidRPr="008A0CEA">
        <w:rPr>
          <w:rFonts w:asciiTheme="minorHAnsi" w:hAnsiTheme="minorHAnsi" w:cstheme="minorHAnsi"/>
          <w:sz w:val="24"/>
          <w:szCs w:val="24"/>
        </w:rPr>
        <w:t>in her thesis work to compare different societies’ expectations of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husbands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should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treat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in-laws.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Candace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will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analyzing: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values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material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</w:t>
      </w:r>
    </w:p>
    <w:p w:rsid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Pablo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clothing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choices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subcultural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groups.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investigating: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values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material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</w:t>
      </w:r>
    </w:p>
    <w:p w:rsid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661"/>
        </w:tabs>
        <w:spacing w:line="300" w:lineRule="auto"/>
        <w:ind w:left="731" w:right="640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refer(s)</w:t>
      </w:r>
      <w:proofErr w:type="gram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physical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objects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individuals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create.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objects,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turn,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influence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 live.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Values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Sociobiology</w:t>
      </w:r>
    </w:p>
    <w:p w:rsidR="008A0CEA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558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Carolina studies mainstream </w:t>
      </w:r>
      <w:r w:rsidRPr="008A0CEA">
        <w:rPr>
          <w:rFonts w:asciiTheme="minorHAnsi" w:hAnsiTheme="minorHAnsi" w:cstheme="minorHAnsi"/>
          <w:sz w:val="24"/>
          <w:szCs w:val="24"/>
        </w:rPr>
        <w:t>American culture. One of her colleagues notices that she consistently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ignores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 objects,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 food,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clothing, 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art.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 her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criticized?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objects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crucial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influences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live our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American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useless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spread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over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secondary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effect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structures,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Carolina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better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begin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</w:p>
    <w:p w:rsidR="00BA5C30" w:rsidRPr="008A0CEA" w:rsidRDefault="008A0CEA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studies</w:t>
      </w:r>
      <w:proofErr w:type="gram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capitalism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state.</w:t>
      </w:r>
    </w:p>
    <w:p w:rsidR="001C6599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2689"/>
          <w:tab w:val="left" w:pos="4647"/>
          <w:tab w:val="left" w:pos="5281"/>
          <w:tab w:val="left" w:pos="6605"/>
        </w:tabs>
        <w:spacing w:line="393" w:lineRule="auto"/>
        <w:ind w:left="731" w:right="1176" w:hanging="44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Of the three things Carolina ignores, only art matters in the context of studying culture.</w:t>
      </w:r>
    </w:p>
    <w:p w:rsidR="001C6599" w:rsidRDefault="008A0CEA" w:rsidP="001C6599">
      <w:pPr>
        <w:pStyle w:val="ListParagraph"/>
        <w:tabs>
          <w:tab w:val="left" w:pos="1044"/>
          <w:tab w:val="left" w:pos="2689"/>
          <w:tab w:val="left" w:pos="4647"/>
          <w:tab w:val="left" w:pos="5281"/>
          <w:tab w:val="left" w:pos="6605"/>
        </w:tabs>
        <w:spacing w:line="393" w:lineRule="auto"/>
        <w:ind w:left="731" w:right="1176" w:firstLine="0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spacing w:line="393" w:lineRule="auto"/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72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19" w:hanging="446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8A0CEA">
        <w:rPr>
          <w:rFonts w:asciiTheme="minorHAnsi" w:hAnsiTheme="minorHAnsi" w:cstheme="minorHAnsi"/>
          <w:sz w:val="24"/>
          <w:szCs w:val="24"/>
        </w:rPr>
        <w:t>Mihir</w:t>
      </w:r>
      <w:proofErr w:type="spell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work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altruism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innate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rather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learned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 the idea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humans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naturally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selfish.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Mihir</w:t>
      </w:r>
      <w:proofErr w:type="spellEnd"/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taking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values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material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>might</w:t>
      </w:r>
      <w:r w:rsidRPr="008A0CEA">
        <w:rPr>
          <w:rFonts w:asciiTheme="minorHAnsi" w:hAnsiTheme="minorHAnsi" w:cstheme="minorHAnsi"/>
          <w:sz w:val="24"/>
          <w:szCs w:val="24"/>
        </w:rPr>
        <w:t xml:space="preserve"> sociologists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American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Americans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 produce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 own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culture;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copy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originated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high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associated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western</w:t>
      </w:r>
      <w:proofErr w:type="gramEnd"/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Europe,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300" w:lineRule="auto"/>
        <w:ind w:right="1179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There is no single American culture </w:t>
      </w:r>
      <w:r w:rsidRPr="008A0CEA">
        <w:rPr>
          <w:rFonts w:asciiTheme="minorHAnsi" w:hAnsiTheme="minorHAnsi" w:cstheme="minorHAnsi"/>
          <w:sz w:val="24"/>
          <w:szCs w:val="24"/>
        </w:rPr>
        <w:t>but rather a contested terrain of mainstream culture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hundreds,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thousands, 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subcultures.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Americans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notoriously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uncultured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people.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0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4201"/>
        </w:tabs>
        <w:spacing w:line="300" w:lineRule="auto"/>
        <w:ind w:left="731" w:right="6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defines </w:t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>n)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as a system of interrelationships that connects individuals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together.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commodity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ecosystem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workplace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28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Alice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stole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money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 friend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Rosa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groceries.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Rosa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finds out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angrily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chastises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Alice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 behavior.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exchange demonstrate?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labeling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theory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reinforcement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norms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socialism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deviant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career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7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32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Kendrick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innate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learned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through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processes. His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contribute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 sociological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debate?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macro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micro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economics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structures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accumulation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institutional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roles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2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nature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nurture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300" w:lineRule="auto"/>
        <w:ind w:left="731" w:right="15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refers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application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biological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principles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explain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activities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animals,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including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 beings.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Biological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determinism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Social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constructionism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Sociobiology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Darwinism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69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Mario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genetic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factors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influence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best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described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constructionism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conflict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theory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sociobiology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structural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functionalism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2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67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Simone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Beauvoir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once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famously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asserted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“one 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 born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woman,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becomes one”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suggest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forces.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sociobiologists</w:t>
      </w:r>
      <w:proofErr w:type="spellEnd"/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Beauvoir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account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role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industrialization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category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</w:p>
    <w:p w:rsidR="00BA5C30" w:rsidRPr="008A0CEA" w:rsidRDefault="008A0CEA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woman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>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Beauvoir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misses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constitutes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biological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well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Beauvoir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fails 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show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category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purely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effect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economics.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Beauvoir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 correct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biology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determines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 culture.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88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40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Mandy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differences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promiscuity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between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 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critiquing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notion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men are genetically wired to want more sexual partners than women, based on anthropological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 that shows a wide variety of sexual practices in different human societies, both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contemporarily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historically. Mandy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sociobiologists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 xml:space="preserve"> have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called: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reproductive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strategies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human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antinomies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 contract theory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rPr>
          <w:rFonts w:asciiTheme="minorHAnsi" w:hAnsiTheme="minorHAnsi" w:cstheme="minorHAnsi"/>
          <w:sz w:val="24"/>
          <w:szCs w:val="24"/>
        </w:rPr>
      </w:pPr>
    </w:p>
    <w:p w:rsidR="001C6599" w:rsidRPr="008A0CEA" w:rsidRDefault="001C6599">
      <w:pPr>
        <w:rPr>
          <w:rFonts w:asciiTheme="minorHAnsi" w:hAnsiTheme="minorHAnsi" w:cstheme="minorHAnsi"/>
          <w:sz w:val="24"/>
          <w:szCs w:val="24"/>
        </w:rPr>
        <w:sectPr w:rsidR="001C6599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2736"/>
        </w:tabs>
        <w:spacing w:before="80" w:line="300" w:lineRule="auto"/>
        <w:ind w:left="731" w:right="47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term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refer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backgrounds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those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 speak different languages within a larger society. It can also refer to any segment of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population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distinguishable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patterns.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subculture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ethnicity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race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polity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587" w:hanging="454"/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Yang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Spain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own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norms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values that are at times different from mainstream Spanish norms and values. Which sociological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concept best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describes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subcultures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pacing w:val="9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postmodernism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ritual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ascendance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essentialism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absorbed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single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mainstream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Apoliticism</w:t>
      </w:r>
      <w:proofErr w:type="spellEnd"/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Assimilation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6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Maria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wants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look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immigrant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communities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United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come 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acquire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dominant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into which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moved. She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resistance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assimilation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39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Danny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looks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U.S.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Maria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turn,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immigrant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communities in the United States maintain more or less separate cultures but might still manage to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participate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equally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 economic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political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life. He 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resistance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assimilation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3066"/>
        </w:tabs>
        <w:spacing w:line="300" w:lineRule="auto"/>
        <w:ind w:left="731" w:right="518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Adherents to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acknowledge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most people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certain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central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 values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but also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certain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 differences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deserve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preserved.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apoliticism</w:t>
      </w:r>
      <w:proofErr w:type="spellEnd"/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assimilation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might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defined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judging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terms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standards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one’s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own.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2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Assimilation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6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Shannon notes that women in some cultures voluntarily alter their bodies with sometimes painful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piercings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look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weird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point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view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takes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 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those cultures must be horribly oppressed compared with women in her own culture. Shannon’s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position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 best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interpreted 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psychological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try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avoid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judging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based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 own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values?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63" w:line="300" w:lineRule="auto"/>
        <w:ind w:right="115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cannot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 reasonably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compared,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each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springs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 condition.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line="190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make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judgments.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First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examine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institutions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rise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 w:line="300" w:lineRule="auto"/>
        <w:ind w:right="1358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vary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widely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belonging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frequently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find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difficult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understand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ideas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 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those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98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According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practice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judging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own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standards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called: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assimilation</w:t>
      </w:r>
    </w:p>
    <w:p w:rsidR="00BA5C30" w:rsidRPr="008A0CEA" w:rsidRDefault="00BA5C3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80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7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Sapphire studies differences between nations that are largely Islamic and those that are largely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Christian.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takes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great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examine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differences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finds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neutrally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without value judgments.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Sapphire’s position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called: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psychological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ethnocentrism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materialism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According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two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universals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particularly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</w:p>
    <w:p w:rsidR="00BA5C30" w:rsidRPr="008A0CEA" w:rsidRDefault="008A0CEA">
      <w:pPr>
        <w:pStyle w:val="BodyText"/>
        <w:tabs>
          <w:tab w:val="left" w:pos="1881"/>
          <w:tab w:val="left" w:pos="3359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ways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expressing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meaning;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goods;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money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market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relations;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ways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expressing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meaning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market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relations;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money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24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Juanita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every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society.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universals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marriage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morality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88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Michelle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claims that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cannot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compared.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critique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claim?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not.</w:t>
      </w:r>
      <w:r w:rsidRPr="008A0CE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 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cannot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meaningfully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compared.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line="300" w:lineRule="auto"/>
        <w:ind w:right="139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we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cannot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talk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about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separate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environment.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focuses 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something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nebulous as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</w:p>
    <w:p w:rsidR="00BA5C30" w:rsidRPr="008A0CEA" w:rsidRDefault="008A0CEA">
      <w:pPr>
        <w:pStyle w:val="BodyText"/>
        <w:spacing w:before="62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instead</w:t>
      </w:r>
      <w:proofErr w:type="gramEnd"/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institutions.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line="300" w:lineRule="auto"/>
        <w:ind w:right="906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point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universals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share.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00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300" w:lineRule="auto"/>
        <w:ind w:left="731" w:right="345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best examples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 demonstrating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both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diversity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culture, because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there are no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without it.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Psychiatry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Medicalization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Monogamy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asserts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following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function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EXCEPT: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permanence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identity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never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groups 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dominate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collective.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representation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reality.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2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Karl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symbols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another.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Karl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taking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 of: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marriage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morality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political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economy</w:t>
      </w:r>
    </w:p>
    <w:p w:rsidR="001C6599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2279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argues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influences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perceptions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theorem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symbolic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order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linguistic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hypothesis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hypothesis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structuration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theory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6798"/>
        </w:tabs>
        <w:spacing w:line="300" w:lineRule="auto"/>
        <w:ind w:left="731" w:right="103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Alan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snow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perceive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snow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>differently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 use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English.</w:t>
      </w:r>
      <w:r w:rsidRPr="008A0CE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Alan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noting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work.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linguistic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hypothesis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structural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determination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representation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resource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mobilization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377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ways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sanction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formally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approve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certain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sexual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relationships. She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marriage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morality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According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percentage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uses speech?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100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percent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50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percent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2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75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percent</w:t>
      </w:r>
      <w:r w:rsidRPr="008A0CEA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8A0CE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25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percent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According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writing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serves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following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functions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EXCEPT: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storing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information.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serve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administrative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needs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 used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pass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information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 species.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locate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themselves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particular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time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space.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2083"/>
        </w:tabs>
        <w:spacing w:line="300" w:lineRule="auto"/>
        <w:ind w:left="731" w:right="21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describe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vehicle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meaning—any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elements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communicate,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including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types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communication.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language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gesture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signifier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8A0CEA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word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864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Danny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winks,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waves,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language,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smiles,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frowns,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laughs,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symbolic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communication.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researching?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tools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signifiers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rPr>
          <w:rFonts w:asciiTheme="minorHAnsi" w:hAnsiTheme="minorHAnsi" w:cstheme="minorHAnsi"/>
          <w:sz w:val="24"/>
          <w:szCs w:val="24"/>
        </w:rPr>
        <w:sectPr w:rsidR="007442AC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72" w:line="300" w:lineRule="auto"/>
        <w:ind w:left="731" w:right="331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 xml:space="preserve">Hector is doing research on a tribe called the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Malagasians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>. This group organizes itself in highly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participatory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ways,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moves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around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frequently,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affords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older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respect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within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could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described 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pastoral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agrarian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hunter–gatherer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68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According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larger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societies—particularly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modern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United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States—most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gathering groups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were: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egalitarian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nasty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brutish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authoritarian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9668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subsistence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derives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rearing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domesticated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animals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called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</w:p>
    <w:p w:rsidR="00BA5C30" w:rsidRPr="008A0CEA" w:rsidRDefault="008A0CEA">
      <w:pPr>
        <w:pStyle w:val="BodyText"/>
        <w:spacing w:before="63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societies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>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agrarian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postmodern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industrialized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pastoral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25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Ricky notes in his comparative historical research that one group he studied was not fully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industrialized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relied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primarily</w:t>
      </w:r>
      <w:r w:rsidRPr="008A0CE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domesticated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livestock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livelihood.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best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 classified 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pastoral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agrarian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hunter–gatherer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subsistence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agricultural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production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(crop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growing)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called</w:t>
      </w:r>
    </w:p>
    <w:p w:rsidR="00BA5C30" w:rsidRPr="008A0CEA" w:rsidRDefault="008A0CEA">
      <w:pPr>
        <w:pStyle w:val="BodyText"/>
        <w:tabs>
          <w:tab w:val="left" w:pos="188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societies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>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pastoral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agrarian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urban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industrialized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102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80" w:line="300" w:lineRule="auto"/>
        <w:ind w:left="731" w:right="14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Rosa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comparative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sedentary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fully industrialized and relied primarily on crops as its means of livelihood. This group would best 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classified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pastoral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agrarian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hunter–gatherer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23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Medina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looking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period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smaller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groupings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much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larger societies, often ruled by kings, queens, and emperors with the creation of cities and increasing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inequality. She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birth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 most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civilization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spirituality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religion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art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1" w:line="300" w:lineRule="auto"/>
        <w:ind w:left="731" w:right="60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refers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emergence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machine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production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inanimate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power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resources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(such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steam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electricity)</w:t>
      </w:r>
      <w:r w:rsidRPr="008A0CE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capitalism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feudal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progression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civilization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industrialization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1" w:line="300" w:lineRule="auto"/>
        <w:ind w:left="731" w:right="74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Frank notices that at some point in relatively recent times, humans in some places began using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machines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powered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non-human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steam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coal.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Frank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democratization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industrialization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civilization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formation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5056"/>
        </w:tabs>
        <w:spacing w:line="300" w:lineRule="auto"/>
        <w:ind w:left="731" w:right="33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Chen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through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Brazil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 shifting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workers mostly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working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fields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living in rural villages to people living in cities and working in factories, offices, and the like. He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Brazil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becoming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>n)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society.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pastoral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agrarian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postmodern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rPr>
          <w:rFonts w:asciiTheme="minorHAnsi" w:hAnsiTheme="minorHAnsi" w:cstheme="minorHAnsi"/>
          <w:sz w:val="24"/>
          <w:szCs w:val="24"/>
        </w:rPr>
        <w:sectPr w:rsidR="007442AC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72" w:line="300" w:lineRule="auto"/>
        <w:ind w:left="731" w:right="14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whereby</w:t>
      </w:r>
      <w:r w:rsidRPr="008A0CE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Western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established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rule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away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home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territories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called: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assimilation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Manifest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Destiny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appropriation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colonialism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924" w:hanging="454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8A0CEA">
        <w:rPr>
          <w:rFonts w:asciiTheme="minorHAnsi" w:hAnsiTheme="minorHAnsi" w:cstheme="minorHAnsi"/>
          <w:sz w:val="24"/>
          <w:szCs w:val="24"/>
        </w:rPr>
        <w:t>Sweta</w:t>
      </w:r>
      <w:proofErr w:type="spell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Britain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came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control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large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India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before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Indian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independence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movement. It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could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said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liberation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theology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primitivism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nationalization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8A0CEA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colonialism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428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often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refer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less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production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either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virtually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nonexistent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developed only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 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limited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degree,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emerging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core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nontraditionalist</w:t>
      </w:r>
      <w:proofErr w:type="spell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7442AC" w:rsidRDefault="007442AC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159" w:hanging="454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8A0CEA">
        <w:rPr>
          <w:rFonts w:asciiTheme="minorHAnsi" w:hAnsiTheme="minorHAnsi" w:cstheme="minorHAnsi"/>
          <w:sz w:val="24"/>
          <w:szCs w:val="24"/>
        </w:rPr>
        <w:t>Jia</w:t>
      </w:r>
      <w:proofErr w:type="spellEnd"/>
      <w:r w:rsidRPr="008A0CE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Yin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development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less,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nonexistent.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taking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urban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core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industrializing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emerging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356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Although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majority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well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behind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West,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now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successfully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embarked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industrialization.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sometimes referred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emerging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economies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emergent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cities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spellStart"/>
      <w:r w:rsidRPr="008A0CEA">
        <w:rPr>
          <w:rFonts w:asciiTheme="minorHAnsi" w:hAnsiTheme="minorHAnsi" w:cstheme="minorHAnsi"/>
          <w:sz w:val="24"/>
          <w:szCs w:val="24"/>
        </w:rPr>
        <w:t>McDonaldizing</w:t>
      </w:r>
      <w:proofErr w:type="spellEnd"/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sustainable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developments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102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553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Deric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Singapore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through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has begun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strong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base. It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said 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emerging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economies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micro-finance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sequestration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experience</w:t>
      </w:r>
      <w:r w:rsidRPr="008A0CEA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8A0CEA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line="300" w:lineRule="auto"/>
        <w:ind w:left="731" w:right="39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contemporarily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up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isolated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cultures?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assumes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provide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reasonably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coherent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definition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rise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Internet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globalization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features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</w:p>
    <w:p w:rsidR="00BA5C30" w:rsidRPr="008A0CEA" w:rsidRDefault="008A0CEA">
      <w:pPr>
        <w:pStyle w:val="BodyText"/>
        <w:spacing w:before="64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8A0CEA">
        <w:rPr>
          <w:rFonts w:asciiTheme="minorHAnsi" w:hAnsiTheme="minorHAnsi" w:cstheme="minorHAnsi"/>
          <w:sz w:val="24"/>
          <w:szCs w:val="24"/>
        </w:rPr>
        <w:t>cultures</w:t>
      </w:r>
      <w:proofErr w:type="gramEnd"/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connected.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would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likely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criticize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underlying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multiculturalism.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</w:tabs>
        <w:spacing w:before="1" w:line="300" w:lineRule="auto"/>
        <w:ind w:right="937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suggests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communities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actually</w:t>
      </w:r>
      <w:r w:rsidRPr="008A0CE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when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empirically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shown 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same</w:t>
      </w:r>
      <w:r w:rsidRPr="008A0CE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everywhere.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97"/>
        <w:ind w:right="3628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9183"/>
        </w:tabs>
        <w:spacing w:line="300" w:lineRule="auto"/>
        <w:ind w:left="731" w:right="116" w:hanging="454"/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Juliana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new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means 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possibilities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 new global culture and have even been helpful in organizing protests and social movement actions in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places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Tunisia,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Egypt,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Kuwait.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likely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Juliana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will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8A0CEA">
        <w:rPr>
          <w:rFonts w:asciiTheme="minorHAnsi" w:hAnsiTheme="minorHAnsi" w:cstheme="minorHAnsi"/>
          <w:sz w:val="24"/>
          <w:szCs w:val="24"/>
        </w:rPr>
        <w:t>as part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 project.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regular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mail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pacing w:val="9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Internet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telephone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sit-ins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  <w:tab w:val="left" w:pos="1881"/>
        </w:tabs>
        <w:spacing w:line="300" w:lineRule="auto"/>
        <w:ind w:left="731" w:right="370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sense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identification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one’s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expressed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through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strongly held beliefs. Sometimes these include the belief that the people of a particular nation have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historical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God-given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rights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supersede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those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 people.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Neoliberalism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Ethnic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enclaving</w:t>
      </w:r>
      <w:proofErr w:type="spellEnd"/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Nationalism</w:t>
      </w:r>
      <w:r w:rsidRPr="008A0CEA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8A0CEA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Disidentification</w:t>
      </w:r>
      <w:proofErr w:type="spellEnd"/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Default="00BA5C30">
      <w:pPr>
        <w:rPr>
          <w:rFonts w:asciiTheme="minorHAnsi" w:hAnsiTheme="minorHAnsi" w:cstheme="minorHAnsi"/>
          <w:sz w:val="24"/>
          <w:szCs w:val="24"/>
        </w:rPr>
      </w:pPr>
    </w:p>
    <w:p w:rsidR="007442AC" w:rsidRPr="008A0CEA" w:rsidRDefault="007442AC">
      <w:pPr>
        <w:rPr>
          <w:rFonts w:asciiTheme="minorHAnsi" w:hAnsiTheme="minorHAnsi" w:cstheme="minorHAnsi"/>
          <w:sz w:val="24"/>
          <w:szCs w:val="24"/>
        </w:rPr>
        <w:sectPr w:rsidR="007442AC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4"/>
        </w:numPr>
        <w:tabs>
          <w:tab w:val="left" w:pos="732"/>
        </w:tabs>
        <w:spacing w:before="80" w:line="300" w:lineRule="auto"/>
        <w:ind w:left="731" w:right="499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Shannon studies the fact that globalization seems to spread largely Western values, but some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communities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stress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belonging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national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community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even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more—at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times,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seemingly,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 the rise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globalizing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processes.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Shannon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studying: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nationalism</w:t>
      </w:r>
      <w:r w:rsidRPr="008A0CEA">
        <w:rPr>
          <w:rFonts w:asciiTheme="minorHAnsi" w:hAnsiTheme="minorHAnsi" w:cstheme="minorHAnsi"/>
          <w:sz w:val="24"/>
          <w:szCs w:val="24"/>
        </w:rPr>
        <w:tab/>
        <w:t>c.</w:t>
      </w:r>
      <w:r w:rsidRPr="008A0CEA">
        <w:rPr>
          <w:rFonts w:asciiTheme="minorHAnsi" w:hAnsiTheme="minorHAnsi" w:cstheme="minorHAnsi"/>
          <w:sz w:val="24"/>
          <w:szCs w:val="24"/>
        </w:rPr>
        <w:tab/>
        <w:t>anti-globalization</w:t>
      </w:r>
    </w:p>
    <w:p w:rsidR="00BA5C30" w:rsidRPr="008A0CEA" w:rsidRDefault="008A0CEA">
      <w:pPr>
        <w:pStyle w:val="ListParagraph"/>
        <w:numPr>
          <w:ilvl w:val="1"/>
          <w:numId w:val="4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balance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 class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forces</w:t>
      </w:r>
      <w:r w:rsidRPr="008A0CEA">
        <w:rPr>
          <w:rFonts w:asciiTheme="minorHAnsi" w:hAnsiTheme="minorHAnsi" w:cstheme="minorHAnsi"/>
          <w:sz w:val="24"/>
          <w:szCs w:val="24"/>
        </w:rPr>
        <w:tab/>
        <w:t>d.</w:t>
      </w:r>
      <w:r w:rsidRPr="008A0CEA">
        <w:rPr>
          <w:rFonts w:asciiTheme="minorHAnsi" w:hAnsiTheme="minorHAnsi" w:cstheme="minorHAnsi"/>
          <w:spacing w:val="7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state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globalization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projects</w:t>
      </w:r>
    </w:p>
    <w:p w:rsidR="007442AC" w:rsidRDefault="008A0CEA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  <w:r w:rsidRPr="008A0CE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z w:val="24"/>
          <w:szCs w:val="24"/>
        </w:rPr>
        <w:tab/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Heading1"/>
        <w:spacing w:before="138"/>
        <w:rPr>
          <w:rFonts w:asciiTheme="minorHAnsi" w:hAnsiTheme="minorHAnsi" w:cstheme="minorHAnsi"/>
          <w:b w:val="0"/>
          <w:sz w:val="24"/>
          <w:szCs w:val="24"/>
        </w:rPr>
      </w:pPr>
      <w:r w:rsidRPr="008A0CEA">
        <w:rPr>
          <w:rFonts w:asciiTheme="minorHAnsi" w:hAnsiTheme="minorHAnsi" w:cstheme="minorHAnsi"/>
          <w:b w:val="0"/>
          <w:sz w:val="24"/>
          <w:szCs w:val="24"/>
        </w:rPr>
        <w:t>ESSAY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culture?</w:t>
      </w:r>
    </w:p>
    <w:p w:rsidR="00BA5C30" w:rsidRPr="008A0CEA" w:rsidRDefault="00BA5C30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19" w:line="300" w:lineRule="auto"/>
        <w:ind w:right="11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 textbook gives a few tools for dealing with this question. Students might write about the guiding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norms and values of a given society. They might write about material culture in the form of art,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clothing,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food,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like.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 refer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 a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sort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tool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design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 can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juxtaposed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best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will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combine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functions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highlight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gives us symbolic representations to communicate, to guide us in our lives, and to express both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similarities (with other people and groups) and differences in terms of how we live our lives and how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 think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about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ourselves 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relationships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each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 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around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Describe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between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norms.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examples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each?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288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 textbook answers this directly. Students should highlight that values are abstract ideals that are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widely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held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people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 given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 grouping.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Norms, 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 hand,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agreed-upon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don’ts in such groupings. Examples of values, then, might include such abstract principles as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monogamy, industriousness, a strong work ethic, an aversion to violence, and so on. Norms would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focus on specific behaviors. For example, people should not cheat on their spouses, lie on their tax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returns, </w:t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punch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 xml:space="preserve"> someone for no reason, and so on. It should be noted that, depending on the cultural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context,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 values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norms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reversed.</w:t>
      </w:r>
    </w:p>
    <w:p w:rsidR="00BA5C30" w:rsidRPr="008A0CEA" w:rsidRDefault="00BA5C3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169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book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asserts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material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goods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carry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powerful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meanings.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 ways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clothing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expresses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values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culture?</w:t>
      </w:r>
    </w:p>
    <w:p w:rsidR="00BA5C30" w:rsidRPr="008A0CEA" w:rsidRDefault="00BA5C30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BodyText"/>
        <w:spacing w:before="80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19" w:line="300" w:lineRule="auto"/>
        <w:ind w:right="11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could go in many directions with this question. Students might write about the social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significance of the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niqab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 xml:space="preserve"> (the veil worn by many Muslim women that covers face and hair, leaving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only the eyes showing) in various contexts, as the book does. Some might consider the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niqab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 xml:space="preserve"> a sign 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women’s position in certain social groups. Others might view it as a sign of nationalism or anti-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imperialism, particularly in the French context where it has been outlawed. But clothes communicate a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wide swath of values. We perform our gender through our clothing. Subcultural identity can be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communicated with clothes. Some clothes carry with them explicit political messages (shirts with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American flag, for example, or with slogans) whereas others might show loyalty to various brands—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both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terms 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companies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terms 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ideology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belief.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best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will be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creative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likely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combine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number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things.</w:t>
      </w:r>
    </w:p>
    <w:p w:rsidR="00BA5C30" w:rsidRPr="008A0CEA" w:rsidRDefault="00BA5C3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How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distinction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114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Instinct is genetic and is a fixed pattern that all normal members of a given species exhibit. Culture,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however, is learned and typically differs widely between human communities. The distinction 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two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reasons: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(1)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instinct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</w:p>
    <w:p w:rsidR="00BA5C30" w:rsidRPr="008A0CEA" w:rsidRDefault="008A0CEA">
      <w:pPr>
        <w:pStyle w:val="BodyText"/>
        <w:spacing w:line="300" w:lineRule="auto"/>
        <w:ind w:right="11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—particularly those interested in sociobiology—an idea of what might be human nature. (2)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distinction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construct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debates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referred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nurture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attempts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mapping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biological.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societies, 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role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play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within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them?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19" w:line="300" w:lineRule="auto"/>
        <w:ind w:right="288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 text defines a society as a group of people who live in a particular territory, are subject to a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common system of political authority, and are aware of having a distinct identity from other groups.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Students might note a few functions that culture serves in societies. Culture gives us the building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blocks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group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identities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together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parameters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who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belongs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and who does not. Culture also gives people within </w:t>
      </w:r>
      <w:proofErr w:type="gramStart"/>
      <w:r w:rsidRPr="008A0CEA">
        <w:rPr>
          <w:rFonts w:asciiTheme="minorHAnsi" w:hAnsiTheme="minorHAnsi" w:cstheme="minorHAnsi"/>
          <w:sz w:val="24"/>
          <w:szCs w:val="24"/>
        </w:rPr>
        <w:t>societies</w:t>
      </w:r>
      <w:proofErr w:type="gramEnd"/>
      <w:r w:rsidRPr="008A0CEA">
        <w:rPr>
          <w:rFonts w:asciiTheme="minorHAnsi" w:hAnsiTheme="minorHAnsi" w:cstheme="minorHAnsi"/>
          <w:sz w:val="24"/>
          <w:szCs w:val="24"/>
        </w:rPr>
        <w:t xml:space="preserve"> ways to differentiate themselves from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each other, often through subcultures. Culture guides the process of norm creation and enforcement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gives members a tool kit for understanding themselves, their place in the world, and their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relationships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others.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best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essays will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all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these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functions.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64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before="72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nature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vs.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nurture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debate,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 concerned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it?</w:t>
      </w:r>
    </w:p>
    <w:p w:rsidR="00BA5C30" w:rsidRPr="008A0CEA" w:rsidRDefault="00BA5C30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87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should point out that this debate is centered on which characteristics of humans are biological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which are social. Students might also point out that there are large areas of study within sociology,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 as sociobiology, that look at the ways nature and nurture—the biological and the social—interact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 affect human characteristics. Students might suggest that sociologists are concerned with this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 it is part of what defines the province of sociology against biology and genetics. Similarly, an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innate human nature might limit the kinds of social organization that humans are capable of and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kinds of worlds that we can construct. Finally, students might point out that sociologists are concerned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concerned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drivers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behind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parsing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 differences between instinct and culture gives us a better idea about what those drivers are and in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 contexts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matter.</w:t>
      </w:r>
    </w:p>
    <w:p w:rsidR="00BA5C30" w:rsidRPr="008A0CEA" w:rsidRDefault="00BA5C3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subcultures,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studies?</w:t>
      </w:r>
    </w:p>
    <w:p w:rsidR="00BA5C30" w:rsidRPr="008A0CEA" w:rsidRDefault="00BA5C30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19" w:line="300" w:lineRule="auto"/>
        <w:ind w:right="37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might mention that smaller societies tend to be culturally uniform whereas larger societies,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particularly industrial societies, are composites of many cultures. Subcultures, then, are those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composites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society’s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mainstream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is.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Sociologists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believe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subcultures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 for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because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constituent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our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larger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societies.</w:t>
      </w:r>
    </w:p>
    <w:p w:rsidR="00BA5C30" w:rsidRPr="008A0CEA" w:rsidRDefault="008A0CEA">
      <w:pPr>
        <w:pStyle w:val="BodyText"/>
        <w:spacing w:line="300" w:lineRule="auto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Further, studies of subcultures can show us where social antagonisms might arise (the textbook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mentions, for example, colonization and immigration). Similarly, studies of subcultures allow us to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investigate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processes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assimilation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resistance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strategies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subcultures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deploy.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multiculturalism,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matter?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114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 text defines multiculturalism as the viewpoint according to which ethnic groups can exist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separately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share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equally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economic 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political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life.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does not offer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lot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important,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students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 go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either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sociological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ethical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directions with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their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responses.</w:t>
      </w:r>
    </w:p>
    <w:p w:rsidR="00BA5C30" w:rsidRPr="008A0CEA" w:rsidRDefault="008A0CEA">
      <w:pPr>
        <w:pStyle w:val="BodyText"/>
        <w:spacing w:line="300" w:lineRule="auto"/>
        <w:ind w:right="115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Sociologically,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multiculturalism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often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used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way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intervening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research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ethnocentric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as a tool for self-reflection to make sure one does not allow ethnocentric views to cloud one’s analysis.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Ethically, students might focus on how multiculturalism is necessary in a globalized world, with many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living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side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side,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honor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differences 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create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just social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order.</w:t>
      </w:r>
    </w:p>
    <w:p w:rsidR="00BA5C30" w:rsidRPr="008A0CEA" w:rsidRDefault="00BA5C30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1020" w:right="980" w:bottom="280" w:left="1340" w:header="720" w:footer="720" w:gutter="0"/>
          <w:cols w:space="720"/>
        </w:sectPr>
      </w:pP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possible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benefits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pitfalls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it?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19" w:line="300" w:lineRule="auto"/>
        <w:ind w:right="127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The book defines cultural relativism as judging a culture’s practices by its own standards. Student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responses to benefits and pitfalls will likely center on two main themes. First, the main benefit 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ability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avoid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bias in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analysis—particularly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bias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person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a position of privilege. The book uses the example of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clitoridectomies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 xml:space="preserve"> to show how cultural frames 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genital mutilation are used to analyze and talk about the practice and often refer to it as barbaric,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backward,</w:t>
      </w:r>
      <w:r w:rsidRPr="008A0C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like.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This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example also shows</w:t>
      </w:r>
      <w:r w:rsidRPr="008A0CE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 possible pitfall</w:t>
      </w:r>
      <w:r w:rsidRPr="008A0CE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relativism—that</w:t>
      </w:r>
      <w:r w:rsidRPr="008A0CE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critics of cultural relativism often argue that it can hide practices that are harmful and are, perhaps,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better made visible by outsiders. Students may use similar examples, but the larger frame stands as a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tension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between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avoiding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bias 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clear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standards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for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behavior.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some</w:t>
      </w:r>
      <w:r w:rsidRPr="008A0CE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universals,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can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tell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about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human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societies?</w:t>
      </w:r>
    </w:p>
    <w:p w:rsidR="00BA5C30" w:rsidRPr="008A0CEA" w:rsidRDefault="00BA5C30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297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 responses should highlight cultural features of all human societies. The book lists many of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them,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including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language,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marriage,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religious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rituals,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property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rights.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Responses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about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they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tell us about human societies will likely differ depending on the answers given, but students should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note that because these are cultural universals, they show some of the things that define us as human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beings.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before="1" w:line="300" w:lineRule="auto"/>
        <w:ind w:left="731" w:right="449" w:hanging="446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Compare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gathering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civilizations.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your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answer,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discuss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power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wealth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differences.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BA5C30">
      <w:pPr>
        <w:rPr>
          <w:rFonts w:asciiTheme="minorHAnsi" w:hAnsiTheme="minorHAnsi" w:cstheme="minorHAnsi"/>
          <w:sz w:val="24"/>
          <w:szCs w:val="24"/>
        </w:rPr>
        <w:sectPr w:rsidR="00BA5C30" w:rsidRPr="008A0CEA">
          <w:pgSz w:w="12240" w:h="15840"/>
          <w:pgMar w:top="900" w:right="980" w:bottom="280" w:left="1340" w:header="720" w:footer="720" w:gutter="0"/>
          <w:cols w:space="720"/>
        </w:sectPr>
      </w:pPr>
    </w:p>
    <w:p w:rsidR="00BA5C30" w:rsidRPr="008A0CEA" w:rsidRDefault="008A0CEA">
      <w:pPr>
        <w:pStyle w:val="BodyText"/>
        <w:spacing w:before="80" w:line="300" w:lineRule="auto"/>
        <w:ind w:right="113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should note that there was little difference in power and wealth in hunting and gathering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compared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civilizations.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Hunting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gathering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usually</w:t>
      </w:r>
      <w:r w:rsidRPr="008A0CE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participatory</w:t>
      </w:r>
      <w:r w:rsidRPr="008A0CE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rather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than competitive. Also, there was little difference among members of the society in the number or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kinds of material possessions; there were no divisions of rich and poor. Furthermore, hunters and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gatherers had little interest in developing material wealth beyond what was necessary for their basic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needs. In civilizations, there were pronounced inequalities of wealth and power, and kings or emperors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ruled.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258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Are developing countries merely societies that have lagged behind the more industrialized areas? In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your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answer,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talk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about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colonialism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impact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globalized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economy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nations.</w:t>
      </w:r>
    </w:p>
    <w:p w:rsidR="00BA5C30" w:rsidRPr="008A0CEA" w:rsidRDefault="00BA5C30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288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should mention the role of colonialism in shaping the relationship between the former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colonial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powers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colonized.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Developing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countries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not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merely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societies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have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lagged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behind the more industrialized areas. They have been created largely by contact with Western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industrialism,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which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has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undermined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earlier,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more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traditional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systems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that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were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place.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BA5C3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ListParagraph"/>
        <w:numPr>
          <w:ilvl w:val="0"/>
          <w:numId w:val="1"/>
        </w:numPr>
        <w:tabs>
          <w:tab w:val="left" w:pos="732"/>
        </w:tabs>
        <w:spacing w:before="1" w:line="300" w:lineRule="auto"/>
        <w:ind w:left="731" w:right="302" w:hanging="454"/>
        <w:jc w:val="lef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How has globalization transformed our world? Has it resulted in the homogenization of the world’s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diverse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cultures,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flourishing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of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many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individual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cultures,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or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both?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Give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examples,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making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sure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cite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examples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from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textbook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and our discussions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 class.</w:t>
      </w:r>
    </w:p>
    <w:p w:rsidR="00BA5C30" w:rsidRPr="008A0CEA" w:rsidRDefault="00BA5C3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A5C30" w:rsidRPr="008A0CEA" w:rsidRDefault="008A0CE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ANS:</w:t>
      </w:r>
    </w:p>
    <w:p w:rsidR="00BA5C30" w:rsidRPr="008A0CEA" w:rsidRDefault="008A0CEA">
      <w:pPr>
        <w:pStyle w:val="BodyText"/>
        <w:spacing w:before="121" w:line="300" w:lineRule="auto"/>
        <w:ind w:right="155"/>
        <w:rPr>
          <w:rFonts w:asciiTheme="minorHAnsi" w:hAnsiTheme="minorHAnsi" w:cstheme="minorHAnsi"/>
          <w:sz w:val="24"/>
          <w:szCs w:val="24"/>
        </w:rPr>
      </w:pPr>
      <w:r w:rsidRPr="008A0CEA">
        <w:rPr>
          <w:rFonts w:asciiTheme="minorHAnsi" w:hAnsiTheme="minorHAnsi" w:cstheme="minorHAnsi"/>
          <w:sz w:val="24"/>
          <w:szCs w:val="24"/>
        </w:rPr>
        <w:t>Students should mention the role of technology in both homogenizing the world and supporting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individual cultures. With respect to supporting local cultures, the Internet enables them to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communicate with others who share their cultural identity, even when they are dispersed around the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world. For example, those who share a passion for a particular type of music might spend hours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 xml:space="preserve">playing </w:t>
      </w:r>
      <w:proofErr w:type="spellStart"/>
      <w:r w:rsidRPr="008A0CEA">
        <w:rPr>
          <w:rFonts w:asciiTheme="minorHAnsi" w:hAnsiTheme="minorHAnsi" w:cstheme="minorHAnsi"/>
          <w:sz w:val="24"/>
          <w:szCs w:val="24"/>
        </w:rPr>
        <w:t>SongPop</w:t>
      </w:r>
      <w:proofErr w:type="spellEnd"/>
      <w:r w:rsidRPr="008A0CEA">
        <w:rPr>
          <w:rFonts w:asciiTheme="minorHAnsi" w:hAnsiTheme="minorHAnsi" w:cstheme="minorHAnsi"/>
          <w:sz w:val="24"/>
          <w:szCs w:val="24"/>
        </w:rPr>
        <w:t xml:space="preserve"> on their smartphone with competitors (whom they’ve never met in person) from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around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globe.</w:t>
      </w:r>
      <w:r w:rsidRPr="008A0CE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With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respect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to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supporting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homogenization,</w:t>
      </w:r>
      <w:r w:rsidRPr="008A0CE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students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might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mention</w:t>
      </w:r>
      <w:r w:rsidRPr="008A0CE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the</w:t>
      </w:r>
      <w:r w:rsidRPr="008A0CE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dominance</w:t>
      </w:r>
      <w:r w:rsidRPr="008A0CEA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of the English language and Western values </w:t>
      </w:r>
      <w:r w:rsidRPr="008A0CEA">
        <w:rPr>
          <w:rFonts w:asciiTheme="minorHAnsi" w:hAnsiTheme="minorHAnsi" w:cstheme="minorHAnsi"/>
          <w:sz w:val="24"/>
          <w:szCs w:val="24"/>
        </w:rPr>
        <w:t>on the Internet. Any well-reasoned argument for either</w:t>
      </w:r>
      <w:r w:rsidRPr="008A0CE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position</w:t>
      </w:r>
      <w:r w:rsidRPr="008A0CE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is</w:t>
      </w:r>
      <w:r w:rsidRPr="008A0CE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8A0CEA">
        <w:rPr>
          <w:rFonts w:asciiTheme="minorHAnsi" w:hAnsiTheme="minorHAnsi" w:cstheme="minorHAnsi"/>
          <w:sz w:val="24"/>
          <w:szCs w:val="24"/>
        </w:rPr>
        <w:t>acceptable.</w:t>
      </w:r>
    </w:p>
    <w:p w:rsidR="00BA5C30" w:rsidRPr="008A0CEA" w:rsidRDefault="00BA5C3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bookmarkEnd w:id="0"/>
    <w:p w:rsidR="00BA5C30" w:rsidRPr="008A0CEA" w:rsidRDefault="00BA5C30">
      <w:pPr>
        <w:pStyle w:val="BodyText"/>
        <w:tabs>
          <w:tab w:val="left" w:pos="6605"/>
        </w:tabs>
        <w:spacing w:before="1"/>
        <w:rPr>
          <w:rFonts w:asciiTheme="minorHAnsi" w:hAnsiTheme="minorHAnsi" w:cstheme="minorHAnsi"/>
          <w:sz w:val="24"/>
          <w:szCs w:val="24"/>
        </w:rPr>
      </w:pPr>
    </w:p>
    <w:sectPr w:rsidR="00BA5C30" w:rsidRPr="008A0CEA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E51EB1"/>
    <w:multiLevelType w:val="hybridMultilevel"/>
    <w:tmpl w:val="474A702C"/>
    <w:lvl w:ilvl="0" w:tplc="D3FE6B94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AAC26E1C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81CCFC26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F4E45832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CD68A1AA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94B0CBB6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7ABCF3D8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6900BADC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344E01DC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1">
    <w:nsid w:val="580C0F4A"/>
    <w:multiLevelType w:val="hybridMultilevel"/>
    <w:tmpl w:val="92881106"/>
    <w:lvl w:ilvl="0" w:tplc="5C360C8E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94CAC40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8858FD8E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EA9602DA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BE20623A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D4C656F8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DD34936A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DA6E3D84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6C7A0978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2">
    <w:nsid w:val="59B715CD"/>
    <w:multiLevelType w:val="hybridMultilevel"/>
    <w:tmpl w:val="2774D18A"/>
    <w:lvl w:ilvl="0" w:tplc="343E997E">
      <w:start w:val="3"/>
      <w:numFmt w:val="lowerLetter"/>
      <w:lvlText w:val="%1."/>
      <w:lvlJc w:val="left"/>
      <w:pPr>
        <w:ind w:left="1210" w:hanging="3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0C0BDA6">
      <w:numFmt w:val="bullet"/>
      <w:lvlText w:val="•"/>
      <w:lvlJc w:val="left"/>
      <w:pPr>
        <w:ind w:left="1351" w:hanging="358"/>
      </w:pPr>
      <w:rPr>
        <w:rFonts w:hint="default"/>
        <w:lang w:val="en-US" w:eastAsia="en-US" w:bidi="ar-SA"/>
      </w:rPr>
    </w:lvl>
    <w:lvl w:ilvl="2" w:tplc="3CE45E0E">
      <w:numFmt w:val="bullet"/>
      <w:lvlText w:val="•"/>
      <w:lvlJc w:val="left"/>
      <w:pPr>
        <w:ind w:left="1483" w:hanging="358"/>
      </w:pPr>
      <w:rPr>
        <w:rFonts w:hint="default"/>
        <w:lang w:val="en-US" w:eastAsia="en-US" w:bidi="ar-SA"/>
      </w:rPr>
    </w:lvl>
    <w:lvl w:ilvl="3" w:tplc="C758F0D2">
      <w:numFmt w:val="bullet"/>
      <w:lvlText w:val="•"/>
      <w:lvlJc w:val="left"/>
      <w:pPr>
        <w:ind w:left="1615" w:hanging="358"/>
      </w:pPr>
      <w:rPr>
        <w:rFonts w:hint="default"/>
        <w:lang w:val="en-US" w:eastAsia="en-US" w:bidi="ar-SA"/>
      </w:rPr>
    </w:lvl>
    <w:lvl w:ilvl="4" w:tplc="6D3AD89C">
      <w:numFmt w:val="bullet"/>
      <w:lvlText w:val="•"/>
      <w:lvlJc w:val="left"/>
      <w:pPr>
        <w:ind w:left="1747" w:hanging="358"/>
      </w:pPr>
      <w:rPr>
        <w:rFonts w:hint="default"/>
        <w:lang w:val="en-US" w:eastAsia="en-US" w:bidi="ar-SA"/>
      </w:rPr>
    </w:lvl>
    <w:lvl w:ilvl="5" w:tplc="6EC4BFF6">
      <w:numFmt w:val="bullet"/>
      <w:lvlText w:val="•"/>
      <w:lvlJc w:val="left"/>
      <w:pPr>
        <w:ind w:left="1879" w:hanging="358"/>
      </w:pPr>
      <w:rPr>
        <w:rFonts w:hint="default"/>
        <w:lang w:val="en-US" w:eastAsia="en-US" w:bidi="ar-SA"/>
      </w:rPr>
    </w:lvl>
    <w:lvl w:ilvl="6" w:tplc="D65050EE">
      <w:numFmt w:val="bullet"/>
      <w:lvlText w:val="•"/>
      <w:lvlJc w:val="left"/>
      <w:pPr>
        <w:ind w:left="2011" w:hanging="358"/>
      </w:pPr>
      <w:rPr>
        <w:rFonts w:hint="default"/>
        <w:lang w:val="en-US" w:eastAsia="en-US" w:bidi="ar-SA"/>
      </w:rPr>
    </w:lvl>
    <w:lvl w:ilvl="7" w:tplc="1C868042">
      <w:numFmt w:val="bullet"/>
      <w:lvlText w:val="•"/>
      <w:lvlJc w:val="left"/>
      <w:pPr>
        <w:ind w:left="2143" w:hanging="358"/>
      </w:pPr>
      <w:rPr>
        <w:rFonts w:hint="default"/>
        <w:lang w:val="en-US" w:eastAsia="en-US" w:bidi="ar-SA"/>
      </w:rPr>
    </w:lvl>
    <w:lvl w:ilvl="8" w:tplc="0B284B8C">
      <w:numFmt w:val="bullet"/>
      <w:lvlText w:val="•"/>
      <w:lvlJc w:val="left"/>
      <w:pPr>
        <w:ind w:left="2275" w:hanging="358"/>
      </w:pPr>
      <w:rPr>
        <w:rFonts w:hint="default"/>
        <w:lang w:val="en-US" w:eastAsia="en-US" w:bidi="ar-SA"/>
      </w:rPr>
    </w:lvl>
  </w:abstractNum>
  <w:abstractNum w:abstractNumId="3">
    <w:nsid w:val="5F0D3F1F"/>
    <w:multiLevelType w:val="hybridMultilevel"/>
    <w:tmpl w:val="898E6CB6"/>
    <w:lvl w:ilvl="0" w:tplc="E39A3E54">
      <w:start w:val="1"/>
      <w:numFmt w:val="lowerLetter"/>
      <w:lvlText w:val="%1."/>
      <w:lvlJc w:val="left"/>
      <w:pPr>
        <w:ind w:left="406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8012D460">
      <w:numFmt w:val="bullet"/>
      <w:lvlText w:val="•"/>
      <w:lvlJc w:val="left"/>
      <w:pPr>
        <w:ind w:left="511" w:hanging="356"/>
      </w:pPr>
      <w:rPr>
        <w:rFonts w:hint="default"/>
        <w:lang w:val="en-US" w:eastAsia="en-US" w:bidi="ar-SA"/>
      </w:rPr>
    </w:lvl>
    <w:lvl w:ilvl="2" w:tplc="046E4772">
      <w:numFmt w:val="bullet"/>
      <w:lvlText w:val="•"/>
      <w:lvlJc w:val="left"/>
      <w:pPr>
        <w:ind w:left="622" w:hanging="356"/>
      </w:pPr>
      <w:rPr>
        <w:rFonts w:hint="default"/>
        <w:lang w:val="en-US" w:eastAsia="en-US" w:bidi="ar-SA"/>
      </w:rPr>
    </w:lvl>
    <w:lvl w:ilvl="3" w:tplc="61D6DA6A">
      <w:numFmt w:val="bullet"/>
      <w:lvlText w:val="•"/>
      <w:lvlJc w:val="left"/>
      <w:pPr>
        <w:ind w:left="733" w:hanging="356"/>
      </w:pPr>
      <w:rPr>
        <w:rFonts w:hint="default"/>
        <w:lang w:val="en-US" w:eastAsia="en-US" w:bidi="ar-SA"/>
      </w:rPr>
    </w:lvl>
    <w:lvl w:ilvl="4" w:tplc="9404D76E">
      <w:numFmt w:val="bullet"/>
      <w:lvlText w:val="•"/>
      <w:lvlJc w:val="left"/>
      <w:pPr>
        <w:ind w:left="844" w:hanging="356"/>
      </w:pPr>
      <w:rPr>
        <w:rFonts w:hint="default"/>
        <w:lang w:val="en-US" w:eastAsia="en-US" w:bidi="ar-SA"/>
      </w:rPr>
    </w:lvl>
    <w:lvl w:ilvl="5" w:tplc="1A769DE2">
      <w:numFmt w:val="bullet"/>
      <w:lvlText w:val="•"/>
      <w:lvlJc w:val="left"/>
      <w:pPr>
        <w:ind w:left="955" w:hanging="356"/>
      </w:pPr>
      <w:rPr>
        <w:rFonts w:hint="default"/>
        <w:lang w:val="en-US" w:eastAsia="en-US" w:bidi="ar-SA"/>
      </w:rPr>
    </w:lvl>
    <w:lvl w:ilvl="6" w:tplc="537C1AFA">
      <w:numFmt w:val="bullet"/>
      <w:lvlText w:val="•"/>
      <w:lvlJc w:val="left"/>
      <w:pPr>
        <w:ind w:left="1066" w:hanging="356"/>
      </w:pPr>
      <w:rPr>
        <w:rFonts w:hint="default"/>
        <w:lang w:val="en-US" w:eastAsia="en-US" w:bidi="ar-SA"/>
      </w:rPr>
    </w:lvl>
    <w:lvl w:ilvl="7" w:tplc="739A7CF0">
      <w:numFmt w:val="bullet"/>
      <w:lvlText w:val="•"/>
      <w:lvlJc w:val="left"/>
      <w:pPr>
        <w:ind w:left="1177" w:hanging="356"/>
      </w:pPr>
      <w:rPr>
        <w:rFonts w:hint="default"/>
        <w:lang w:val="en-US" w:eastAsia="en-US" w:bidi="ar-SA"/>
      </w:rPr>
    </w:lvl>
    <w:lvl w:ilvl="8" w:tplc="5F747BD2">
      <w:numFmt w:val="bullet"/>
      <w:lvlText w:val="•"/>
      <w:lvlJc w:val="left"/>
      <w:pPr>
        <w:ind w:left="1288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A5C30"/>
    <w:rsid w:val="001C6599"/>
    <w:rsid w:val="007442AC"/>
    <w:rsid w:val="008A0CEA"/>
    <w:rsid w:val="00BA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2C9D92-FDB0-4D71-9DA6-2FC305AD6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1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4206</Words>
  <Characters>23979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2021-03-20T03:52:00Z</dcterms:created>
  <dcterms:modified xsi:type="dcterms:W3CDTF">2021-03-20T04:39:00Z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2018-02-11T00:00:00Z</vt:filetime>
  </property>
  <property fmtid="{D5CDD505-2E9C-101B-9397-08002B2CF9AE}" pid="3" name="Creator">
    <vt:lpwstr>Writer</vt:lpwstr>
  </property>
  <property fmtid="{D5CDD505-2E9C-101B-9397-08002B2CF9AE}" pid="4" name="LastSaved">
    <vt:filetime>2018-02-11T00:00:00Z</vt:filetime>
  </property>
</Properties>
</file>