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A98" w:rsidRPr="00A16A98" w:rsidRDefault="00A16A98" w:rsidP="00A16A98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A16A98">
        <w:rPr>
          <w:rFonts w:asciiTheme="minorHAnsi" w:eastAsiaTheme="minorHAnsi" w:hAnsiTheme="minorHAnsi" w:cstheme="minorHAnsi"/>
          <w:sz w:val="24"/>
          <w:szCs w:val="24"/>
        </w:rPr>
        <w:t>University of San Francisco - NURS 320</w:t>
      </w:r>
    </w:p>
    <w:p w:rsidR="003F3984" w:rsidRPr="00A16A98" w:rsidRDefault="00C86968" w:rsidP="00A16A98">
      <w:pPr>
        <w:rPr>
          <w:rFonts w:asciiTheme="minorHAnsi" w:eastAsia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Chapter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07: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Models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for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Working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With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Psychiatric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Patients</w:t>
      </w:r>
      <w:r w:rsidRPr="00A16A98">
        <w:rPr>
          <w:rFonts w:asciiTheme="minorHAnsi" w:hAnsiTheme="minorHAnsi" w:cstheme="minorHAnsi"/>
          <w:spacing w:val="-6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Keltner: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Psychiatric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Nursing,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8th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Edition</w:t>
      </w:r>
    </w:p>
    <w:p w:rsidR="003F3984" w:rsidRPr="00A16A98" w:rsidRDefault="00C86968" w:rsidP="00A16A98">
      <w:pPr>
        <w:spacing w:before="92"/>
        <w:ind w:right="7677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MULTIPLE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CHOICE</w:t>
      </w:r>
    </w:p>
    <w:p w:rsidR="003F3984" w:rsidRPr="00A16A98" w:rsidRDefault="00A16A98" w:rsidP="00A16A98">
      <w:pPr>
        <w:tabs>
          <w:tab w:val="left" w:pos="772"/>
        </w:tabs>
        <w:spacing w:before="1"/>
        <w:ind w:right="1046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1)</w:t>
      </w:r>
      <w:r w:rsidR="00C86968" w:rsidRPr="00A16A98">
        <w:rPr>
          <w:rFonts w:asciiTheme="minorHAnsi" w:hAnsiTheme="minorHAnsi" w:cstheme="minorHAnsi"/>
          <w:sz w:val="24"/>
          <w:szCs w:val="24"/>
        </w:rPr>
        <w:t>When</w:t>
      </w:r>
      <w:r w:rsidR="00C86968"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86968" w:rsidRPr="00A16A98">
        <w:rPr>
          <w:rFonts w:asciiTheme="minorHAnsi" w:hAnsiTheme="minorHAnsi" w:cstheme="minorHAnsi"/>
          <w:sz w:val="24"/>
          <w:szCs w:val="24"/>
        </w:rPr>
        <w:t>interacting</w:t>
      </w:r>
      <w:r w:rsidR="00C86968"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86968" w:rsidRPr="00A16A98">
        <w:rPr>
          <w:rFonts w:asciiTheme="minorHAnsi" w:hAnsiTheme="minorHAnsi" w:cstheme="minorHAnsi"/>
          <w:sz w:val="24"/>
          <w:szCs w:val="24"/>
        </w:rPr>
        <w:t>with</w:t>
      </w:r>
      <w:r w:rsidR="00C86968"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86968" w:rsidRPr="00A16A98">
        <w:rPr>
          <w:rFonts w:asciiTheme="minorHAnsi" w:hAnsiTheme="minorHAnsi" w:cstheme="minorHAnsi"/>
          <w:sz w:val="24"/>
          <w:szCs w:val="24"/>
        </w:rPr>
        <w:t>patients, it</w:t>
      </w:r>
      <w:r w:rsidR="00C86968"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86968" w:rsidRPr="00A16A98">
        <w:rPr>
          <w:rFonts w:asciiTheme="minorHAnsi" w:hAnsiTheme="minorHAnsi" w:cstheme="minorHAnsi"/>
          <w:sz w:val="24"/>
          <w:szCs w:val="24"/>
        </w:rPr>
        <w:t>is</w:t>
      </w:r>
      <w:r w:rsidR="00C86968"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86968" w:rsidRPr="00A16A98">
        <w:rPr>
          <w:rFonts w:asciiTheme="minorHAnsi" w:hAnsiTheme="minorHAnsi" w:cstheme="minorHAnsi"/>
          <w:sz w:val="24"/>
          <w:szCs w:val="24"/>
        </w:rPr>
        <w:t>important for</w:t>
      </w:r>
      <w:r w:rsidR="00C86968"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86968" w:rsidRPr="00A16A98">
        <w:rPr>
          <w:rFonts w:asciiTheme="minorHAnsi" w:hAnsiTheme="minorHAnsi" w:cstheme="minorHAnsi"/>
          <w:sz w:val="24"/>
          <w:szCs w:val="24"/>
        </w:rPr>
        <w:t>the</w:t>
      </w:r>
      <w:r w:rsidR="00C86968"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86968" w:rsidRPr="00A16A98">
        <w:rPr>
          <w:rFonts w:asciiTheme="minorHAnsi" w:hAnsiTheme="minorHAnsi" w:cstheme="minorHAnsi"/>
          <w:sz w:val="24"/>
          <w:szCs w:val="24"/>
        </w:rPr>
        <w:t>nurse</w:t>
      </w:r>
      <w:r w:rsidR="00C86968"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86968" w:rsidRPr="00A16A98">
        <w:rPr>
          <w:rFonts w:asciiTheme="minorHAnsi" w:hAnsiTheme="minorHAnsi" w:cstheme="minorHAnsi"/>
          <w:sz w:val="24"/>
          <w:szCs w:val="24"/>
        </w:rPr>
        <w:t>to</w:t>
      </w:r>
      <w:r w:rsidR="00C86968"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86968" w:rsidRPr="00A16A98">
        <w:rPr>
          <w:rFonts w:asciiTheme="minorHAnsi" w:hAnsiTheme="minorHAnsi" w:cstheme="minorHAnsi"/>
          <w:sz w:val="24"/>
          <w:szCs w:val="24"/>
        </w:rPr>
        <w:t>recognize</w:t>
      </w:r>
      <w:r w:rsidR="00C86968"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86968" w:rsidRPr="00A16A98">
        <w:rPr>
          <w:rFonts w:asciiTheme="minorHAnsi" w:hAnsiTheme="minorHAnsi" w:cstheme="minorHAnsi"/>
          <w:sz w:val="24"/>
          <w:szCs w:val="24"/>
        </w:rPr>
        <w:t>that defense</w:t>
      </w:r>
      <w:r w:rsidR="00C86968"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C86968" w:rsidRPr="00A16A98">
        <w:rPr>
          <w:rFonts w:asciiTheme="minorHAnsi" w:hAnsiTheme="minorHAnsi" w:cstheme="minorHAnsi"/>
          <w:sz w:val="24"/>
          <w:szCs w:val="24"/>
        </w:rPr>
        <w:t>mechanisms</w:t>
      </w:r>
      <w:r w:rsidR="00C86968"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86968" w:rsidRPr="00A16A98">
        <w:rPr>
          <w:rFonts w:asciiTheme="minorHAnsi" w:hAnsiTheme="minorHAnsi" w:cstheme="minorHAnsi"/>
          <w:sz w:val="24"/>
          <w:szCs w:val="24"/>
        </w:rPr>
        <w:t>are</w:t>
      </w:r>
      <w:r w:rsidR="00C86968"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86968" w:rsidRPr="00A16A98">
        <w:rPr>
          <w:rFonts w:asciiTheme="minorHAnsi" w:hAnsiTheme="minorHAnsi" w:cstheme="minorHAnsi"/>
          <w:sz w:val="24"/>
          <w:szCs w:val="24"/>
        </w:rPr>
        <w:t>used for what outcome?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Keep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impulses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from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gaining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control.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Protect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ego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from excessive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anxiety.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Access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unconscious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feelings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memories.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Prevent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conflict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among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id,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ego,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 superego.</w:t>
      </w:r>
    </w:p>
    <w:p w:rsidR="003F3984" w:rsidRPr="00A16A98" w:rsidRDefault="00C86968">
      <w:pPr>
        <w:spacing w:before="162" w:line="253" w:lineRule="exact"/>
        <w:ind w:left="44" w:right="7677"/>
        <w:jc w:val="center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</w:t>
      </w:r>
    </w:p>
    <w:p w:rsidR="003F3984" w:rsidRPr="00A16A98" w:rsidRDefault="00C86968">
      <w:pPr>
        <w:pStyle w:val="BodyText"/>
        <w:ind w:left="771" w:right="551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Theorists widely accept the Freudian concept that ego defense mechanisms operate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unconsciously to lower anxiety. The function of defense mechanisms is limited to anxiety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control,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so 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other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options are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incorrect.</w:t>
      </w:r>
    </w:p>
    <w:p w:rsidR="003F3984" w:rsidRPr="00A16A98" w:rsidRDefault="003F3984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903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plans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intervention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support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patient’s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ego.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What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makes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supporting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ego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therapeutic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intervention?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provides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rational,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logical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reality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testing.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primarily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concerned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with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right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wrong.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uses primary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process imagery 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meet basic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needs.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0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pacing w:val="-4"/>
          <w:sz w:val="24"/>
          <w:szCs w:val="24"/>
        </w:rPr>
        <w:t>I</w:t>
      </w:r>
      <w:r w:rsidRPr="00A16A98">
        <w:rPr>
          <w:rFonts w:asciiTheme="minorHAnsi" w:hAnsiTheme="minorHAnsi" w:cstheme="minorHAnsi"/>
          <w:sz w:val="24"/>
          <w:szCs w:val="24"/>
        </w:rPr>
        <w:t>t is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A16A98">
        <w:rPr>
          <w:rFonts w:asciiTheme="minorHAnsi" w:hAnsiTheme="minorHAnsi" w:cstheme="minorHAnsi"/>
          <w:sz w:val="24"/>
          <w:szCs w:val="24"/>
        </w:rPr>
        <w:t>ri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>v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A16A98">
        <w:rPr>
          <w:rFonts w:asciiTheme="minorHAnsi" w:hAnsiTheme="minorHAnsi" w:cstheme="minorHAnsi"/>
          <w:sz w:val="24"/>
          <w:szCs w:val="24"/>
        </w:rPr>
        <w:t>d f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A16A98">
        <w:rPr>
          <w:rFonts w:asciiTheme="minorHAnsi" w:hAnsiTheme="minorHAnsi" w:cstheme="minorHAnsi"/>
          <w:sz w:val="24"/>
          <w:szCs w:val="24"/>
        </w:rPr>
        <w:t>om 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>d</w:t>
      </w:r>
      <w:r w:rsidRPr="00A16A98">
        <w:rPr>
          <w:rFonts w:asciiTheme="minorHAnsi" w:hAnsiTheme="minorHAnsi" w:cstheme="minorHAnsi"/>
          <w:color w:val="FF731F"/>
          <w:spacing w:val="-189"/>
          <w:position w:val="-14"/>
          <w:sz w:val="24"/>
          <w:szCs w:val="24"/>
        </w:rPr>
        <w:t>N</w:t>
      </w:r>
      <w:r w:rsidRPr="00A16A98">
        <w:rPr>
          <w:rFonts w:asciiTheme="minorHAnsi" w:hAnsiTheme="minorHAnsi" w:cstheme="minorHAnsi"/>
          <w:sz w:val="24"/>
          <w:szCs w:val="24"/>
        </w:rPr>
        <w:t>ivi</w:t>
      </w:r>
      <w:r w:rsidRPr="00A16A98">
        <w:rPr>
          <w:rFonts w:asciiTheme="minorHAnsi" w:hAnsiTheme="minorHAnsi" w:cstheme="minorHAnsi"/>
          <w:spacing w:val="-18"/>
          <w:sz w:val="24"/>
          <w:szCs w:val="24"/>
        </w:rPr>
        <w:t>d</w:t>
      </w:r>
      <w:r w:rsidRPr="00A16A98">
        <w:rPr>
          <w:rFonts w:asciiTheme="minorHAnsi" w:hAnsiTheme="minorHAnsi" w:cstheme="minorHAnsi"/>
          <w:color w:val="FF731F"/>
          <w:spacing w:val="-175"/>
          <w:position w:val="-14"/>
          <w:sz w:val="24"/>
          <w:szCs w:val="24"/>
        </w:rPr>
        <w:t>R</w:t>
      </w:r>
      <w:r w:rsidRPr="00A16A98">
        <w:rPr>
          <w:rFonts w:asciiTheme="minorHAnsi" w:hAnsiTheme="minorHAnsi" w:cstheme="minorHAnsi"/>
          <w:sz w:val="24"/>
          <w:szCs w:val="24"/>
        </w:rPr>
        <w:t>u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A16A98">
        <w:rPr>
          <w:rFonts w:asciiTheme="minorHAnsi" w:hAnsiTheme="minorHAnsi" w:cstheme="minorHAnsi"/>
          <w:sz w:val="24"/>
          <w:szCs w:val="24"/>
        </w:rPr>
        <w:t>l</w:t>
      </w:r>
      <w:r w:rsidRPr="00A16A98">
        <w:rPr>
          <w:rFonts w:asciiTheme="minorHAnsi" w:hAnsiTheme="minorHAnsi" w:cstheme="minorHAnsi"/>
          <w:spacing w:val="-30"/>
          <w:sz w:val="24"/>
          <w:szCs w:val="24"/>
        </w:rPr>
        <w:t>’</w:t>
      </w:r>
      <w:r w:rsidRPr="00A16A98">
        <w:rPr>
          <w:rFonts w:asciiTheme="minorHAnsi" w:hAnsiTheme="minorHAnsi" w:cstheme="minorHAnsi"/>
          <w:color w:val="FF731F"/>
          <w:spacing w:val="-163"/>
          <w:position w:val="-14"/>
          <w:sz w:val="24"/>
          <w:szCs w:val="24"/>
        </w:rPr>
        <w:t>I</w:t>
      </w:r>
      <w:r w:rsidRPr="00A16A98">
        <w:rPr>
          <w:rFonts w:asciiTheme="minorHAnsi" w:hAnsiTheme="minorHAnsi" w:cstheme="minorHAnsi"/>
          <w:sz w:val="24"/>
          <w:szCs w:val="24"/>
        </w:rPr>
        <w:t>s p</w:t>
      </w:r>
      <w:r w:rsidRPr="00A16A98">
        <w:rPr>
          <w:rFonts w:asciiTheme="minorHAnsi" w:hAnsiTheme="minorHAnsi" w:cstheme="minorHAnsi"/>
          <w:spacing w:val="-50"/>
          <w:sz w:val="24"/>
          <w:szCs w:val="24"/>
        </w:rPr>
        <w:t>a</w:t>
      </w:r>
      <w:r w:rsidRPr="00A16A98">
        <w:rPr>
          <w:rFonts w:asciiTheme="minorHAnsi" w:hAnsiTheme="minorHAnsi" w:cstheme="minorHAnsi"/>
          <w:color w:val="FF731F"/>
          <w:spacing w:val="-144"/>
          <w:position w:val="-14"/>
          <w:sz w:val="24"/>
          <w:szCs w:val="24"/>
        </w:rPr>
        <w:t>G</w:t>
      </w:r>
      <w:r w:rsidRPr="00A16A98">
        <w:rPr>
          <w:rFonts w:asciiTheme="minorHAnsi" w:hAnsiTheme="minorHAnsi" w:cstheme="minorHAnsi"/>
          <w:sz w:val="24"/>
          <w:szCs w:val="24"/>
        </w:rPr>
        <w:t>tt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A16A98">
        <w:rPr>
          <w:rFonts w:asciiTheme="minorHAnsi" w:hAnsiTheme="minorHAnsi" w:cstheme="minorHAnsi"/>
          <w:spacing w:val="-9"/>
          <w:sz w:val="24"/>
          <w:szCs w:val="24"/>
        </w:rPr>
        <w:t>r</w:t>
      </w:r>
      <w:r w:rsidRPr="00A16A98">
        <w:rPr>
          <w:rFonts w:asciiTheme="minorHAnsi" w:hAnsiTheme="minorHAnsi" w:cstheme="minorHAnsi"/>
          <w:color w:val="FF731F"/>
          <w:spacing w:val="-184"/>
          <w:position w:val="-14"/>
          <w:sz w:val="24"/>
          <w:szCs w:val="24"/>
        </w:rPr>
        <w:t>B</w:t>
      </w:r>
      <w:r w:rsidRPr="00A16A98">
        <w:rPr>
          <w:rFonts w:asciiTheme="minorHAnsi" w:hAnsiTheme="minorHAnsi" w:cstheme="minorHAnsi"/>
          <w:sz w:val="24"/>
          <w:szCs w:val="24"/>
        </w:rPr>
        <w:t>n</w:t>
      </w:r>
      <w:r w:rsidRPr="00A16A98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color w:val="FF731F"/>
          <w:spacing w:val="-184"/>
          <w:position w:val="-14"/>
          <w:sz w:val="24"/>
          <w:szCs w:val="24"/>
        </w:rPr>
        <w:t>.</w:t>
      </w:r>
      <w:r w:rsidRPr="00A16A98">
        <w:rPr>
          <w:rFonts w:asciiTheme="minorHAnsi" w:hAnsiTheme="minorHAnsi" w:cstheme="minorHAnsi"/>
          <w:sz w:val="24"/>
          <w:szCs w:val="24"/>
        </w:rPr>
        <w:t>o</w:t>
      </w:r>
      <w:r w:rsidRPr="00A16A98">
        <w:rPr>
          <w:rFonts w:asciiTheme="minorHAnsi" w:hAnsiTheme="minorHAnsi" w:cstheme="minorHAnsi"/>
          <w:spacing w:val="-29"/>
          <w:sz w:val="24"/>
          <w:szCs w:val="24"/>
        </w:rPr>
        <w:t>f</w:t>
      </w:r>
      <w:r w:rsidRPr="00A16A98">
        <w:rPr>
          <w:rFonts w:asciiTheme="minorHAnsi" w:hAnsiTheme="minorHAnsi" w:cstheme="minorHAnsi"/>
          <w:color w:val="FF731F"/>
          <w:spacing w:val="-105"/>
          <w:position w:val="-14"/>
          <w:sz w:val="24"/>
          <w:szCs w:val="24"/>
        </w:rPr>
        <w:t>C</w:t>
      </w:r>
      <w:r w:rsidRPr="00A16A98">
        <w:rPr>
          <w:rFonts w:asciiTheme="minorHAnsi" w:hAnsiTheme="minorHAnsi" w:cstheme="minorHAnsi"/>
          <w:sz w:val="24"/>
          <w:szCs w:val="24"/>
        </w:rPr>
        <w:t>thi</w:t>
      </w:r>
      <w:r w:rsidRPr="00A16A98">
        <w:rPr>
          <w:rFonts w:asciiTheme="minorHAnsi" w:hAnsiTheme="minorHAnsi" w:cstheme="minorHAnsi"/>
          <w:spacing w:val="-102"/>
          <w:sz w:val="24"/>
          <w:szCs w:val="24"/>
        </w:rPr>
        <w:t>n</w:t>
      </w:r>
      <w:r w:rsidRPr="00A16A98">
        <w:rPr>
          <w:rFonts w:asciiTheme="minorHAnsi" w:hAnsiTheme="minorHAnsi" w:cstheme="minorHAnsi"/>
          <w:color w:val="FF731F"/>
          <w:spacing w:val="-91"/>
          <w:position w:val="-14"/>
          <w:sz w:val="24"/>
          <w:szCs w:val="24"/>
        </w:rPr>
        <w:t>M</w:t>
      </w:r>
      <w:r w:rsidRPr="00A16A98">
        <w:rPr>
          <w:rFonts w:asciiTheme="minorHAnsi" w:hAnsiTheme="minorHAnsi" w:cstheme="minorHAnsi"/>
          <w:sz w:val="24"/>
          <w:szCs w:val="24"/>
        </w:rPr>
        <w:t>king.</w:t>
      </w:r>
    </w:p>
    <w:p w:rsidR="003F3984" w:rsidRPr="00A16A98" w:rsidRDefault="003F3984">
      <w:pPr>
        <w:spacing w:line="205" w:lineRule="exact"/>
        <w:rPr>
          <w:rFonts w:asciiTheme="minorHAnsi" w:hAnsiTheme="minorHAnsi" w:cstheme="minorHAnsi"/>
          <w:sz w:val="24"/>
          <w:szCs w:val="24"/>
        </w:rPr>
        <w:sectPr w:rsidR="003F3984" w:rsidRPr="00A16A98">
          <w:headerReference w:type="default" r:id="rId7"/>
          <w:footerReference w:type="default" r:id="rId8"/>
          <w:type w:val="continuous"/>
          <w:pgSz w:w="12240" w:h="15840"/>
          <w:pgMar w:top="540" w:right="980" w:bottom="820" w:left="1300" w:header="6" w:footer="622" w:gutter="0"/>
          <w:pgNumType w:start="1"/>
          <w:cols w:space="720"/>
        </w:sectPr>
      </w:pPr>
    </w:p>
    <w:p w:rsidR="003F3984" w:rsidRPr="00A16A98" w:rsidRDefault="003F3984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</w:p>
    <w:p w:rsidR="003F3984" w:rsidRPr="00A16A98" w:rsidRDefault="003F3984">
      <w:pPr>
        <w:rPr>
          <w:rFonts w:asciiTheme="minorHAnsi" w:hAnsiTheme="minorHAnsi" w:cstheme="minorHAnsi"/>
          <w:sz w:val="24"/>
          <w:szCs w:val="24"/>
        </w:rPr>
        <w:sectPr w:rsidR="003F3984" w:rsidRPr="00A16A98">
          <w:type w:val="continuous"/>
          <w:pgSz w:w="12240" w:h="15840"/>
          <w:pgMar w:top="540" w:right="980" w:bottom="820" w:left="1300" w:header="720" w:footer="720" w:gutter="0"/>
          <w:cols w:num="2" w:space="720" w:equalWidth="0">
            <w:col w:w="1605" w:space="1323"/>
            <w:col w:w="7032"/>
          </w:cols>
        </w:sectPr>
      </w:pPr>
    </w:p>
    <w:p w:rsidR="003F3984" w:rsidRPr="00A16A98" w:rsidRDefault="00C86968">
      <w:pPr>
        <w:pStyle w:val="BodyText"/>
        <w:ind w:left="771" w:right="337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The ego focuses on the reality principle and uses secondary-process thinking, a logical,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rational operation to maintain the well-being of the individual. The superego is concerned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with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right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and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wrong.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uses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primary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process.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Ego formation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influenc</w:t>
      </w:r>
      <w:r w:rsidRPr="00A16A98">
        <w:rPr>
          <w:rFonts w:asciiTheme="minorHAnsi" w:hAnsiTheme="minorHAnsi" w:cstheme="minorHAnsi"/>
        </w:rPr>
        <w:t>ed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by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heredity,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environment, and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maturation.</w:t>
      </w:r>
    </w:p>
    <w:p w:rsidR="003F3984" w:rsidRPr="00A16A98" w:rsidRDefault="003F398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03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asks,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“Why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is it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important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uncover memories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conflicts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hidden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 the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unconscious?”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According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Freud,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what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effect does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this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intervention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support?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Resolves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developmental issues,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fears,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crises.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Allows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 individual control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over 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 superego.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Suppress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painful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feelings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increase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rational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thinking.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Provides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insight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behavio</w:t>
      </w:r>
      <w:r w:rsidRPr="00A16A98">
        <w:rPr>
          <w:rFonts w:asciiTheme="minorHAnsi" w:hAnsiTheme="minorHAnsi" w:cstheme="minorHAnsi"/>
          <w:sz w:val="24"/>
          <w:szCs w:val="24"/>
        </w:rPr>
        <w:t>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allow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meaningful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change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occur.</w:t>
      </w:r>
    </w:p>
    <w:p w:rsidR="003F3984" w:rsidRPr="00A16A98" w:rsidRDefault="00C8696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</w:t>
      </w:r>
    </w:p>
    <w:p w:rsidR="003F3984" w:rsidRPr="00A16A98" w:rsidRDefault="00C86968">
      <w:pPr>
        <w:pStyle w:val="BodyText"/>
        <w:ind w:left="771" w:right="264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Freud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believed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that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uncovering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unconscious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material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generates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an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understanding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behavior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that enables individuals to make choices about behavior and thus improve mental health. It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will not, however, automatically resolve issues, give the patient control over id and superego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strivings,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or result in rational thinking.</w:t>
      </w: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rPr>
          <w:rFonts w:asciiTheme="minorHAnsi" w:hAnsiTheme="minorHAnsi" w:cstheme="minorHAnsi"/>
          <w:sz w:val="24"/>
          <w:szCs w:val="24"/>
        </w:rPr>
        <w:sectPr w:rsidR="003F3984" w:rsidRPr="00A16A98">
          <w:type w:val="continuous"/>
          <w:pgSz w:w="12240" w:h="15840"/>
          <w:pgMar w:top="540" w:right="980" w:bottom="820" w:left="1300" w:header="720" w:footer="720" w:gutter="0"/>
          <w:cols w:space="720"/>
        </w:sectPr>
      </w:pPr>
    </w:p>
    <w:p w:rsidR="003F3984" w:rsidRPr="00A16A98" w:rsidRDefault="003F398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before="90" w:line="240" w:lineRule="auto"/>
        <w:ind w:right="140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uses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defense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mechanisms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excessively.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should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expect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 find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evidence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that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 is demonstrating what resulting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effect?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has difficulty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with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problem-solving.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has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 increased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risk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for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psychosis.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patient’s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emotions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are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experienced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with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great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intensity.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regularly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denies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reality.</w:t>
      </w:r>
    </w:p>
    <w:p w:rsidR="003F3984" w:rsidRPr="00A16A98" w:rsidRDefault="00C8696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</w:p>
    <w:p w:rsidR="003F3984" w:rsidRPr="00A16A98" w:rsidRDefault="00C86968">
      <w:pPr>
        <w:pStyle w:val="BodyText"/>
        <w:ind w:left="771" w:right="395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Excessive</w:t>
      </w:r>
      <w:r w:rsidRPr="00A16A98">
        <w:rPr>
          <w:rFonts w:asciiTheme="minorHAnsi" w:hAnsiTheme="minorHAnsi" w:cstheme="minorHAnsi"/>
          <w:spacing w:val="-3"/>
        </w:rPr>
        <w:t xml:space="preserve"> </w:t>
      </w:r>
      <w:r w:rsidRPr="00A16A98">
        <w:rPr>
          <w:rFonts w:asciiTheme="minorHAnsi" w:hAnsiTheme="minorHAnsi" w:cstheme="minorHAnsi"/>
        </w:rPr>
        <w:t>use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defense mechanisms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results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distortion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reality.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When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reality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is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not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perceived accurately, problem-solving is impaired. The other options are not generally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associated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with defense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mechanism use.</w:t>
      </w:r>
    </w:p>
    <w:p w:rsidR="003F3984" w:rsidRPr="00A16A98" w:rsidRDefault="003F398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49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experiencing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severe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panic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attacks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uses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denial,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repression,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displacement.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Which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statement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reflects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appropriate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intervention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regarding this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patient’s</w:t>
      </w:r>
      <w:r w:rsidRPr="00A16A9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needs?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“We are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going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 focus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exposing you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more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effective coping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strategies.”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“You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will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benefit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from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setting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limits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use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defense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mechanisms.”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“We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will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discuss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benefit 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changing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values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 beliefs.”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“Let’s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discuss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helping you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uncover 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unconscious conflicts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causing you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trouble.”</w:t>
      </w:r>
    </w:p>
    <w:p w:rsidR="003F3984" w:rsidRPr="00A16A98" w:rsidRDefault="00C8696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8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young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adult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who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has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few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interpersonal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relationships,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says,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“Most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people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can’t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</w:t>
      </w:r>
      <w:r w:rsidRPr="00A16A9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trusted.”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This person makes decisions only after consulting with his parents. Using Erikson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developmental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theory, 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can draw which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conclusion?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has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evidence 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inferiority 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lacks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 sense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direction.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Developmental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def</w:t>
      </w:r>
      <w:r w:rsidRPr="00A16A98">
        <w:rPr>
          <w:rFonts w:asciiTheme="minorHAnsi" w:hAnsiTheme="minorHAnsi" w:cstheme="minorHAnsi"/>
          <w:sz w:val="24"/>
          <w:szCs w:val="24"/>
        </w:rPr>
        <w:t>icits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early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life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have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impaired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patient’s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adult functioning.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469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 patient’s developmental problems will probably lead to a serious mental</w:t>
      </w:r>
      <w:r w:rsidRPr="00A16A98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illness.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292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impossible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for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 proceed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next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developmental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stage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until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mastering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earlier stages.</w:t>
      </w:r>
    </w:p>
    <w:p w:rsidR="003F3984" w:rsidRPr="00A16A98" w:rsidRDefault="00C86968">
      <w:pPr>
        <w:spacing w:before="162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</w:p>
    <w:p w:rsidR="003F3984" w:rsidRPr="00A16A98" w:rsidRDefault="00C86968">
      <w:pPr>
        <w:pStyle w:val="BodyText"/>
        <w:ind w:left="771" w:right="118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The patient achieved only partial mastery of the trust-versus-mistrust stage. Deficits in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development carried from one stage to the next interfere with functioning at the adult level.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Individuals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do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progress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from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stage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to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stage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when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mastery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is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not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attained;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however, adjustment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is usually impaired. Developmental problems might lead to a serious mental disorder but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might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also produce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less serious results.</w:t>
      </w: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rPr>
          <w:rFonts w:asciiTheme="minorHAnsi" w:hAnsiTheme="minorHAnsi" w:cstheme="minorHAnsi"/>
          <w:sz w:val="24"/>
          <w:szCs w:val="24"/>
        </w:rPr>
        <w:sectPr w:rsidR="003F3984" w:rsidRPr="00A16A98">
          <w:pgSz w:w="12240" w:h="15840"/>
          <w:pgMar w:top="540" w:right="980" w:bottom="820" w:left="1300" w:header="6" w:footer="622" w:gutter="0"/>
          <w:cols w:space="720"/>
        </w:sect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before="170" w:line="240" w:lineRule="auto"/>
        <w:ind w:right="24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When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conducts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developmental assessment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with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new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patient,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assessment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can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expected to yield information regarding what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 characteristic?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use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 defense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mechanisms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degree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mastery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critical tasks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Strategies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 help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make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rational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decisions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mobilization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defenses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against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patient’s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stressors</w:t>
      </w:r>
    </w:p>
    <w:p w:rsidR="003F3984" w:rsidRPr="00A16A98" w:rsidRDefault="00C86968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</w:t>
      </w:r>
    </w:p>
    <w:p w:rsidR="003F3984" w:rsidRPr="00A16A98" w:rsidRDefault="00C86968">
      <w:pPr>
        <w:pStyle w:val="BodyText"/>
        <w:spacing w:before="2"/>
        <w:ind w:left="771" w:right="110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According to Erikson developmental theory, a developmental assessment is conducted for the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purpose</w:t>
      </w:r>
      <w:r w:rsidRPr="00A16A98">
        <w:rPr>
          <w:rFonts w:asciiTheme="minorHAnsi" w:hAnsiTheme="minorHAnsi" w:cstheme="minorHAnsi"/>
          <w:spacing w:val="-3"/>
        </w:rPr>
        <w:t xml:space="preserve"> </w:t>
      </w:r>
      <w:r w:rsidRPr="00A16A98">
        <w:rPr>
          <w:rFonts w:asciiTheme="minorHAnsi" w:hAnsiTheme="minorHAnsi" w:cstheme="minorHAnsi"/>
        </w:rPr>
        <w:t>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determining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extent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to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which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individual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has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successfully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mastered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 critical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task of each stage of development up to his or her chronologic age. Lack of mastery or partial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mastery will yield clues about issues to be addressed in working with the pa</w:t>
      </w:r>
      <w:r w:rsidRPr="00A16A98">
        <w:rPr>
          <w:rFonts w:asciiTheme="minorHAnsi" w:hAnsiTheme="minorHAnsi" w:cstheme="minorHAnsi"/>
        </w:rPr>
        <w:t>tient. Because of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its focus, the developmental assessment might yield only minimal information about defense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mechanism use and defenses used to cope with stress. Rational decision making is not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expected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to be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fostered as a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result of developmental assessmen</w:t>
      </w:r>
      <w:r w:rsidRPr="00A16A98">
        <w:rPr>
          <w:rFonts w:asciiTheme="minorHAnsi" w:hAnsiTheme="minorHAnsi" w:cstheme="minorHAnsi"/>
        </w:rPr>
        <w:t>t.</w:t>
      </w:r>
    </w:p>
    <w:p w:rsidR="003F3984" w:rsidRPr="00A16A98" w:rsidRDefault="003F398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30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diagnosed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with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lung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cancer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continues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smoke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says,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“I</w:t>
      </w:r>
      <w:r w:rsidRPr="00A16A9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think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my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cancer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more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 result of a bad gene than of smoking.” The patient shows the use of which defense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mechanism?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Denial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Compensation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Intellectualization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Reaction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formation</w:t>
      </w:r>
    </w:p>
    <w:p w:rsidR="003F3984" w:rsidRPr="00A16A98" w:rsidRDefault="003F3984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3F3984" w:rsidRPr="00A16A98">
          <w:pgSz w:w="12240" w:h="15840"/>
          <w:pgMar w:top="540" w:right="980" w:bottom="820" w:left="1300" w:header="6" w:footer="622" w:gutter="0"/>
          <w:cols w:space="720"/>
        </w:sectPr>
      </w:pPr>
    </w:p>
    <w:p w:rsidR="003F3984" w:rsidRPr="00A16A98" w:rsidRDefault="00C86968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</w:p>
    <w:p w:rsidR="003F3984" w:rsidRPr="00A16A98" w:rsidRDefault="003F3984">
      <w:pPr>
        <w:spacing w:line="88" w:lineRule="auto"/>
        <w:rPr>
          <w:rFonts w:asciiTheme="minorHAnsi" w:hAnsiTheme="minorHAnsi" w:cstheme="minorHAnsi"/>
          <w:sz w:val="24"/>
          <w:szCs w:val="24"/>
        </w:rPr>
        <w:sectPr w:rsidR="003F3984" w:rsidRPr="00A16A98">
          <w:type w:val="continuous"/>
          <w:pgSz w:w="12240" w:h="15840"/>
          <w:pgMar w:top="540" w:right="980" w:bottom="820" w:left="1300" w:header="720" w:footer="720" w:gutter="0"/>
          <w:cols w:num="2" w:space="720" w:equalWidth="0">
            <w:col w:w="1605" w:space="1143"/>
            <w:col w:w="7212"/>
          </w:cols>
        </w:sectPr>
      </w:pPr>
    </w:p>
    <w:p w:rsidR="003F3984" w:rsidRPr="00A16A98" w:rsidRDefault="00C86968">
      <w:pPr>
        <w:pStyle w:val="BodyText"/>
        <w:ind w:left="771" w:right="271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Denial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unconscious refusal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to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admit an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unacceptable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idea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or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behavior,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as shown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this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example. Compensation refers to covering a weakness by overemphasizing a desirable trait.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Intellectualization involves using a logical explanation without expressing emotion or affect.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Reaction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forma</w:t>
      </w:r>
      <w:r w:rsidRPr="00A16A98">
        <w:rPr>
          <w:rFonts w:asciiTheme="minorHAnsi" w:hAnsiTheme="minorHAnsi" w:cstheme="minorHAnsi"/>
        </w:rPr>
        <w:t>tion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is a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conscious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behavior that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is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the opposite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an unconscious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feeling.</w:t>
      </w:r>
    </w:p>
    <w:p w:rsidR="003F3984" w:rsidRPr="00A16A98" w:rsidRDefault="003F398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48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 patient tells the nurse, “The reason I use drugs is because everybody nags me to do things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that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don’t interest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me.”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 shows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use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which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defense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mechanism?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Sublimation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Introjection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Identification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Rationalization</w:t>
      </w:r>
    </w:p>
    <w:p w:rsidR="003F3984" w:rsidRPr="00A16A98" w:rsidRDefault="00C86968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</w:t>
      </w:r>
    </w:p>
    <w:p w:rsidR="003F3984" w:rsidRPr="00A16A98" w:rsidRDefault="00C86968">
      <w:pPr>
        <w:pStyle w:val="BodyText"/>
        <w:spacing w:before="1"/>
        <w:ind w:left="771" w:right="709" w:firstLine="0"/>
        <w:jc w:val="both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Rationalization is an att</w:t>
      </w:r>
      <w:r w:rsidRPr="00A16A98">
        <w:rPr>
          <w:rFonts w:asciiTheme="minorHAnsi" w:hAnsiTheme="minorHAnsi" w:cstheme="minorHAnsi"/>
        </w:rPr>
        <w:t>empt to prove that one’s behaviors or feelings are justifiable and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involves making justifications of feelings or behaviors. Sublimation channels instinctual</w:t>
      </w:r>
      <w:r w:rsidRPr="00A16A98">
        <w:rPr>
          <w:rFonts w:asciiTheme="minorHAnsi" w:hAnsiTheme="minorHAnsi" w:cstheme="minorHAnsi"/>
          <w:spacing w:val="-58"/>
        </w:rPr>
        <w:t xml:space="preserve"> </w:t>
      </w:r>
      <w:r w:rsidRPr="00A16A98">
        <w:rPr>
          <w:rFonts w:asciiTheme="minorHAnsi" w:hAnsiTheme="minorHAnsi" w:cstheme="minorHAnsi"/>
        </w:rPr>
        <w:t>drives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into acceptable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channels. 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patient is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not</w:t>
      </w:r>
      <w:r w:rsidRPr="00A16A98">
        <w:rPr>
          <w:rFonts w:asciiTheme="minorHAnsi" w:hAnsiTheme="minorHAnsi" w:cstheme="minorHAnsi"/>
          <w:spacing w:val="2"/>
        </w:rPr>
        <w:t xml:space="preserve"> </w:t>
      </w:r>
      <w:r w:rsidRPr="00A16A98">
        <w:rPr>
          <w:rFonts w:asciiTheme="minorHAnsi" w:hAnsiTheme="minorHAnsi" w:cstheme="minorHAnsi"/>
        </w:rPr>
        <w:t>modeling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after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another person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or</w:t>
      </w:r>
    </w:p>
    <w:p w:rsidR="003F3984" w:rsidRPr="00A16A98" w:rsidRDefault="00C86968">
      <w:pPr>
        <w:pStyle w:val="BodyText"/>
        <w:spacing w:line="274" w:lineRule="exact"/>
        <w:ind w:left="771" w:firstLine="0"/>
        <w:jc w:val="both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incorporating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another’s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values.</w:t>
      </w:r>
    </w:p>
    <w:p w:rsidR="003F3984" w:rsidRPr="00A16A98" w:rsidRDefault="003F398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rPr>
          <w:rFonts w:asciiTheme="minorHAnsi" w:hAnsiTheme="minorHAnsi" w:cstheme="minorHAnsi"/>
          <w:sz w:val="24"/>
          <w:szCs w:val="24"/>
        </w:rPr>
        <w:sectPr w:rsidR="003F3984" w:rsidRPr="00A16A98">
          <w:type w:val="continuous"/>
          <w:pgSz w:w="12240" w:h="15840"/>
          <w:pgMar w:top="540" w:right="980" w:bottom="820" w:left="1300" w:header="720" w:footer="720" w:gutter="0"/>
          <w:cols w:space="720"/>
        </w:sect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before="170" w:line="240" w:lineRule="auto"/>
        <w:ind w:right="453" w:hanging="45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mute,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curled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fetal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position,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incontinent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urine.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eats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small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amounts only if spoon-fed. The nurse assesses this behavior as most indicative of what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defense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mechanism?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Displacement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Compensation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Conversion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Regression</w:t>
      </w:r>
    </w:p>
    <w:p w:rsidR="003F3984" w:rsidRPr="00A16A98" w:rsidRDefault="00C86968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</w:t>
      </w:r>
    </w:p>
    <w:p w:rsidR="003F3984" w:rsidRPr="00A16A98" w:rsidRDefault="00C86968">
      <w:pPr>
        <w:pStyle w:val="BodyText"/>
        <w:spacing w:before="2"/>
        <w:ind w:left="771" w:right="96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Regression is defined as the return to an earlier, more comfortable developmental state—in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this</w:t>
      </w:r>
      <w:r w:rsidRPr="00A16A98">
        <w:rPr>
          <w:rFonts w:asciiTheme="minorHAnsi" w:hAnsiTheme="minorHAnsi" w:cstheme="minorHAnsi"/>
        </w:rPr>
        <w:t xml:space="preserve"> case, infancy. Displacement involves discharging feelings to an object that is less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threatening.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Compensation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refers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to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covering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weakness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by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overemphasizing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desirable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trait.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Conversion refers to the unconscious expression of conflict symbolically thro</w:t>
      </w:r>
      <w:r w:rsidRPr="00A16A98">
        <w:rPr>
          <w:rFonts w:asciiTheme="minorHAnsi" w:hAnsiTheme="minorHAnsi" w:cstheme="minorHAnsi"/>
        </w:rPr>
        <w:t>ugh physical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symptoms.</w:t>
      </w: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98" w:hanging="45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 young adult has a realistic sense of self, a commitment to reasonable career goals, a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satisfying intimate-partner relationship, and a circle of loyal friends. This person says, “I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volunteer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for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important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projects in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community.”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draw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which conclusion?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438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There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lack 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mastery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 critical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tasks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associated with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stage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industry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versus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inferiority.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990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Mastery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critical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tasks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associated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with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stage 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identity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versus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role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diffusion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is evident.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Fear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criticism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affection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affect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mastery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 critical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tasks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associated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with</w:t>
      </w:r>
    </w:p>
    <w:p w:rsidR="003F3984" w:rsidRPr="00A16A98" w:rsidRDefault="003F3984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3F3984" w:rsidRPr="00A16A98">
          <w:pgSz w:w="12240" w:h="15840"/>
          <w:pgMar w:top="540" w:right="980" w:bottom="820" w:left="1300" w:header="6" w:footer="622" w:gutter="0"/>
          <w:cols w:space="720"/>
        </w:sectPr>
      </w:pPr>
    </w:p>
    <w:p w:rsidR="003F3984" w:rsidRPr="00A16A98" w:rsidRDefault="00C86968">
      <w:pPr>
        <w:pStyle w:val="BodyText"/>
        <w:spacing w:line="274" w:lineRule="exact"/>
        <w:ind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intimacy.</w:t>
      </w:r>
    </w:p>
    <w:p w:rsidR="003F3984" w:rsidRPr="00A16A98" w:rsidRDefault="003F3984">
      <w:pPr>
        <w:spacing w:line="199" w:lineRule="exact"/>
        <w:rPr>
          <w:rFonts w:asciiTheme="minorHAnsi" w:hAnsiTheme="minorHAnsi" w:cstheme="minorHAnsi"/>
          <w:sz w:val="24"/>
          <w:szCs w:val="24"/>
        </w:rPr>
        <w:sectPr w:rsidR="003F3984" w:rsidRPr="00A16A98">
          <w:type w:val="continuous"/>
          <w:pgSz w:w="12240" w:h="15840"/>
          <w:pgMar w:top="540" w:right="980" w:bottom="820" w:left="1300" w:header="720" w:footer="720" w:gutter="0"/>
          <w:cols w:num="2" w:space="720" w:equalWidth="0">
            <w:col w:w="2072" w:space="317"/>
            <w:col w:w="7571"/>
          </w:cols>
        </w:sectPr>
      </w:pP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68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person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vacillates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between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dependence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independence.</w:t>
      </w:r>
    </w:p>
    <w:p w:rsidR="003F3984" w:rsidRPr="00A16A98" w:rsidRDefault="00C8696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</w:t>
      </w:r>
    </w:p>
    <w:p w:rsidR="003F3984" w:rsidRPr="00A16A98" w:rsidRDefault="00C86968">
      <w:pPr>
        <w:pStyle w:val="BodyText"/>
        <w:spacing w:before="2"/>
        <w:ind w:left="771" w:right="304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Adult behavior reflecting mastery of the critical tasks associated with the stage of identity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versus role diffusion includes confident sense of self, emotional stab</w:t>
      </w:r>
      <w:r w:rsidRPr="00A16A98">
        <w:rPr>
          <w:rFonts w:asciiTheme="minorHAnsi" w:hAnsiTheme="minorHAnsi" w:cstheme="minorHAnsi"/>
        </w:rPr>
        <w:t>ility, commitment to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career planning, sense of having a place in society, establishing a relationship with the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opposite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sex,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fidelity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to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friends,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and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development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personal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values.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behaviors given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in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scenario are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not indicators 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any 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other options.</w:t>
      </w:r>
    </w:p>
    <w:p w:rsidR="003F3984" w:rsidRPr="00A16A98" w:rsidRDefault="003F398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43" w:hanging="456"/>
        <w:jc w:val="both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 young adult reports overwhelming guilt about minor social errors, feels self-pity, and says,</w:t>
      </w:r>
      <w:r w:rsidRPr="00A16A98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“I stay on the sidelines of life so I can avoid the embarrassment of being noticed.” The nurse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assess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deficits in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mastery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 critical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tasks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associated with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which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developmental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stage?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Trust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versus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mistrust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Industry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versus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inferiority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Autonomy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versus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shame 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doubt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Generativity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versus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self-absorption</w:t>
      </w:r>
    </w:p>
    <w:p w:rsidR="003F3984" w:rsidRPr="00A16A98" w:rsidRDefault="00C8696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</w:t>
      </w:r>
    </w:p>
    <w:p w:rsidR="003F3984" w:rsidRPr="00A16A98" w:rsidRDefault="003F3984">
      <w:pPr>
        <w:rPr>
          <w:rFonts w:asciiTheme="minorHAnsi" w:hAnsiTheme="minorHAnsi" w:cstheme="minorHAnsi"/>
          <w:sz w:val="24"/>
          <w:szCs w:val="24"/>
        </w:rPr>
        <w:sectPr w:rsidR="003F3984" w:rsidRPr="00A16A98">
          <w:type w:val="continuous"/>
          <w:pgSz w:w="12240" w:h="15840"/>
          <w:pgMar w:top="540" w:right="980" w:bottom="820" w:left="1300" w:header="720" w:footer="720" w:gutter="0"/>
          <w:cols w:space="720"/>
        </w:sectPr>
      </w:pPr>
    </w:p>
    <w:p w:rsidR="003F3984" w:rsidRPr="00A16A98" w:rsidRDefault="00C86968">
      <w:pPr>
        <w:pStyle w:val="BodyText"/>
        <w:spacing w:before="170"/>
        <w:ind w:left="771" w:right="119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Adult behaviors reflecting developmental problems associated with the stage of industry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versus inferiority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include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excessive guilt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and embarrassment,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passivity,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apathy, rumination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and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self-pity,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assumption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of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victim role,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and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underachievement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of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potential.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behaviors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given in the scenario reflect the critical tasks of industry versus inferiority. Tasks of the other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stages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are entirely different.</w:t>
      </w:r>
    </w:p>
    <w:p w:rsidR="003F3984" w:rsidRPr="00A16A98" w:rsidRDefault="003F3984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24" w:hanging="45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 older retired executive reports, “I am unable to say ‘no’ when asked to help with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community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causes.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These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projects overtax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strength,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but if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</w:t>
      </w:r>
      <w:r w:rsidRPr="00A16A9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don’t do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them,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will?”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nurse can assess that this person is having difficulty with critical tasks related to which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developmental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stage?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Trust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versus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mistrust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Integrity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versus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despair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Identity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versus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role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diffusion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Autonomy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versus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shame 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doubt</w:t>
      </w:r>
    </w:p>
    <w:p w:rsidR="003F3984" w:rsidRPr="00A16A98" w:rsidRDefault="00C8696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</w:t>
      </w:r>
    </w:p>
    <w:p w:rsidR="003F3984" w:rsidRPr="00A16A98" w:rsidRDefault="00C86968">
      <w:pPr>
        <w:pStyle w:val="BodyText"/>
        <w:spacing w:before="2"/>
        <w:ind w:left="771" w:right="243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Adult behaviors reflecting problems associated with the developmental stage of integrity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versus despair include inability to reduce activities, overtaxing strength, and feeling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 xml:space="preserve">indispensable, or the opposite: feeling helpless, useless, or lonely; focusing </w:t>
      </w:r>
      <w:r w:rsidRPr="00A16A98">
        <w:rPr>
          <w:rFonts w:asciiTheme="minorHAnsi" w:hAnsiTheme="minorHAnsi" w:cstheme="minorHAnsi"/>
        </w:rPr>
        <w:t>on past mistakes;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and inability to occupy oneself with satisfying activities. Tasks of the other stages are not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described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in 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scenario.</w:t>
      </w:r>
    </w:p>
    <w:p w:rsidR="003F3984" w:rsidRPr="00A16A98" w:rsidRDefault="003F398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98" w:hanging="45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uses 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interpersonal model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as a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basis for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practice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will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focus assessment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on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identifying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which patient issue?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Intrapsychic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conflicts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Relationship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problems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How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environment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affects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behavior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patient’s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achievement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development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tasks</w:t>
      </w:r>
    </w:p>
    <w:p w:rsidR="003F3984" w:rsidRPr="00A16A98" w:rsidRDefault="00C86968">
      <w:pPr>
        <w:spacing w:before="118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</w:t>
      </w:r>
    </w:p>
    <w:p w:rsidR="003F3984" w:rsidRPr="00A16A98" w:rsidRDefault="00C86968">
      <w:pPr>
        <w:pStyle w:val="BodyText"/>
        <w:spacing w:before="1"/>
        <w:ind w:left="771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Interpersonal</w:t>
      </w:r>
      <w:r w:rsidRPr="00A16A98">
        <w:rPr>
          <w:rFonts w:asciiTheme="minorHAnsi" w:hAnsiTheme="minorHAnsi" w:cstheme="minorHAnsi"/>
          <w:spacing w:val="-3"/>
        </w:rPr>
        <w:t xml:space="preserve"> </w:t>
      </w:r>
      <w:r w:rsidRPr="00A16A98">
        <w:rPr>
          <w:rFonts w:asciiTheme="minorHAnsi" w:hAnsiTheme="minorHAnsi" w:cstheme="minorHAnsi"/>
        </w:rPr>
        <w:t>therapists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assess</w:t>
      </w:r>
      <w:r w:rsidRPr="00A16A98">
        <w:rPr>
          <w:rFonts w:asciiTheme="minorHAnsi" w:hAnsiTheme="minorHAnsi" w:cstheme="minorHAnsi"/>
          <w:spacing w:val="-3"/>
        </w:rPr>
        <w:t xml:space="preserve"> </w:t>
      </w:r>
      <w:r w:rsidRPr="00A16A98">
        <w:rPr>
          <w:rFonts w:asciiTheme="minorHAnsi" w:hAnsiTheme="minorHAnsi" w:cstheme="minorHAnsi"/>
        </w:rPr>
        <w:t>for</w:t>
      </w:r>
      <w:r w:rsidRPr="00A16A98">
        <w:rPr>
          <w:rFonts w:asciiTheme="minorHAnsi" w:hAnsiTheme="minorHAnsi" w:cstheme="minorHAnsi"/>
          <w:spacing w:val="-3"/>
        </w:rPr>
        <w:t xml:space="preserve"> </w:t>
      </w:r>
      <w:r w:rsidRPr="00A16A98">
        <w:rPr>
          <w:rFonts w:asciiTheme="minorHAnsi" w:hAnsiTheme="minorHAnsi" w:cstheme="minorHAnsi"/>
        </w:rPr>
        <w:t>current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difficulties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in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3"/>
        </w:rPr>
        <w:t xml:space="preserve"> </w:t>
      </w:r>
      <w:r w:rsidRPr="00A16A98">
        <w:rPr>
          <w:rFonts w:asciiTheme="minorHAnsi" w:hAnsiTheme="minorHAnsi" w:cstheme="minorHAnsi"/>
        </w:rPr>
        <w:t>patient’s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relationships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with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others.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Learning new, more effective interpersonal skills becomes a goal of therapy. Psychoanalytic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therapists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focus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on intrapsychic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conflicts. 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other options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are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not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focus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of the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model.</w:t>
      </w:r>
    </w:p>
    <w:p w:rsidR="003F3984" w:rsidRPr="00A16A98" w:rsidRDefault="003F398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spacing w:before="9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018" w:hanging="45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When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uses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interpersonal model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as a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basis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for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practice,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which goal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most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appropriate for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 patient care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plan?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988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 patient will develop mature, satisfying relationships that are relatively free of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anxiety.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829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will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rid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himself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irrational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beliefs,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including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“shoulds,”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“oughts,”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“musts.”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will learn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 meet basic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needs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responsibly.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will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manage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stress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adaptively.</w:t>
      </w:r>
    </w:p>
    <w:p w:rsidR="003F3984" w:rsidRPr="00A16A98" w:rsidRDefault="003F3984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3F3984" w:rsidRPr="00A16A98">
          <w:pgSz w:w="12240" w:h="15840"/>
          <w:pgMar w:top="540" w:right="980" w:bottom="820" w:left="1300" w:header="6" w:footer="622" w:gutter="0"/>
          <w:cols w:space="720"/>
        </w:sectPr>
      </w:pPr>
    </w:p>
    <w:p w:rsidR="003F3984" w:rsidRPr="00A16A98" w:rsidRDefault="003F398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spacing w:before="92" w:line="253" w:lineRule="exact"/>
        <w:ind w:left="771"/>
        <w:jc w:val="both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</w:p>
    <w:p w:rsidR="003F3984" w:rsidRPr="00A16A98" w:rsidRDefault="00C86968">
      <w:pPr>
        <w:pStyle w:val="BodyText"/>
        <w:ind w:left="771" w:right="226" w:firstLine="0"/>
        <w:jc w:val="both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4"/>
        </w:rPr>
        <w:t xml:space="preserve"> </w:t>
      </w:r>
      <w:r w:rsidRPr="00A16A98">
        <w:rPr>
          <w:rFonts w:asciiTheme="minorHAnsi" w:hAnsiTheme="minorHAnsi" w:cstheme="minorHAnsi"/>
        </w:rPr>
        <w:t>goal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interpersonal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therapists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is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to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assist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patient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in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developing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healthy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interpersonal</w:t>
      </w:r>
      <w:r w:rsidRPr="00A16A98">
        <w:rPr>
          <w:rFonts w:asciiTheme="minorHAnsi" w:hAnsiTheme="minorHAnsi" w:cstheme="minorHAnsi"/>
          <w:spacing w:val="-58"/>
        </w:rPr>
        <w:t xml:space="preserve"> </w:t>
      </w:r>
      <w:r w:rsidRPr="00A16A98">
        <w:rPr>
          <w:rFonts w:asciiTheme="minorHAnsi" w:hAnsiTheme="minorHAnsi" w:cstheme="minorHAnsi"/>
        </w:rPr>
        <w:t>relationships that are relatively anxiety-free. The other distracters state a goal appropriate for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cognitive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therapy, reality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therapy,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and stress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management therapy,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respectively.</w:t>
      </w:r>
    </w:p>
    <w:p w:rsidR="003F3984" w:rsidRPr="00A16A98" w:rsidRDefault="003F398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461" w:hanging="45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 parent of a 26-month-old child says, “My child refuses toilet training and shouts ‘No!’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when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given direction.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What do you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think is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wrong?”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Select 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nurse’s best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reply.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“This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normal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for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your child’s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age.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child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striving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for independence.”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child needs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firmer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control. Punish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 child for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defiance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saying ‘no.’”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“There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may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developmental problems.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Most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children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are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toilet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trained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by age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2.”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264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“Some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undesirable attitudes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are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developing.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child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psychologist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can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help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develop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 remedial plan.”</w:t>
      </w:r>
    </w:p>
    <w:p w:rsidR="003F3984" w:rsidRPr="00A16A98" w:rsidRDefault="00C8696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</w:p>
    <w:p w:rsidR="003F3984" w:rsidRPr="00A16A98" w:rsidRDefault="00C86968">
      <w:pPr>
        <w:pStyle w:val="BodyText"/>
        <w:ind w:left="771" w:right="123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The distracters indicate that the child’s behavior is abnormal when, in fact, this behavior is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typical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child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around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age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2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years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whose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developmental task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is to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develop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autonomy.</w:t>
      </w: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16" w:hanging="45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What should be the initial assessment in the rational-emotive therapy process implemented to</w:t>
      </w:r>
      <w:r w:rsidRPr="00A16A98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help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chronically depressed patient?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Presence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developmental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tasks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progress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162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man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A16A98">
        <w:rPr>
          <w:rFonts w:asciiTheme="minorHAnsi" w:hAnsiTheme="minorHAnsi" w:cstheme="minorHAnsi"/>
          <w:sz w:val="24"/>
          <w:szCs w:val="24"/>
        </w:rPr>
        <w:t>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A16A98">
        <w:rPr>
          <w:rFonts w:asciiTheme="minorHAnsi" w:hAnsiTheme="minorHAnsi" w:cstheme="minorHAnsi"/>
          <w:spacing w:val="2"/>
          <w:sz w:val="24"/>
          <w:szCs w:val="24"/>
        </w:rPr>
        <w:t>m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A16A98">
        <w:rPr>
          <w:rFonts w:asciiTheme="minorHAnsi" w:hAnsiTheme="minorHAnsi" w:cstheme="minorHAnsi"/>
          <w:sz w:val="24"/>
          <w:szCs w:val="24"/>
        </w:rPr>
        <w:t xml:space="preserve">nt of </w:t>
      </w:r>
      <w:r w:rsidR="00A16A98">
        <w:rPr>
          <w:rFonts w:asciiTheme="minorHAnsi" w:hAnsiTheme="minorHAnsi" w:cstheme="minorHAnsi"/>
          <w:spacing w:val="-2"/>
          <w:sz w:val="24"/>
          <w:szCs w:val="24"/>
        </w:rPr>
        <w:t>environmental stress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before="2" w:line="388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>c</w:t>
      </w:r>
      <w:r w:rsidRPr="00A16A98">
        <w:rPr>
          <w:rFonts w:asciiTheme="minorHAnsi" w:hAnsiTheme="minorHAnsi" w:cstheme="minorHAnsi"/>
          <w:sz w:val="24"/>
          <w:szCs w:val="24"/>
        </w:rPr>
        <w:t>hildhood influ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Pr="00A16A98">
        <w:rPr>
          <w:rFonts w:asciiTheme="minorHAnsi" w:hAnsiTheme="minorHAnsi" w:cstheme="minorHAnsi"/>
          <w:sz w:val="24"/>
          <w:szCs w:val="24"/>
        </w:rPr>
        <w:t>n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>c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>e</w:t>
      </w:r>
      <w:r w:rsidR="00A16A98">
        <w:rPr>
          <w:rFonts w:asciiTheme="minorHAnsi" w:hAnsiTheme="minorHAnsi" w:cstheme="minorHAnsi"/>
          <w:sz w:val="24"/>
          <w:szCs w:val="24"/>
        </w:rPr>
        <w:t>s on the patient emotional state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presence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irrational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beliefs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related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painful feelings</w:t>
      </w:r>
    </w:p>
    <w:p w:rsidR="003F3984" w:rsidRPr="00A16A98" w:rsidRDefault="00C86968">
      <w:pPr>
        <w:spacing w:before="163" w:line="253" w:lineRule="exact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</w:t>
      </w:r>
    </w:p>
    <w:p w:rsidR="003F3984" w:rsidRPr="00A16A98" w:rsidRDefault="00C86968">
      <w:pPr>
        <w:pStyle w:val="BodyText"/>
        <w:ind w:left="771" w:right="119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Cognitive therapists believe that irrational beliefs or automatic thoughts cause self-defeating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behaviors to be maintained. Individuals can challenge their self-defeating behaviors once they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identify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irrational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beliefs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and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see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their connection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to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painful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feelings.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other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options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reflect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interventions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that might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occur later.</w:t>
      </w: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08" w:hanging="45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says,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“It’s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fault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because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always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make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bad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decisions.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</w:t>
      </w:r>
      <w:r w:rsidRPr="00A16A9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should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never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have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taken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that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job.” Using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rational-emotive approach, how would the nurse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respond?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“What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help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yourself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solve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your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problems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work?”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1339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“You’re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experiencing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great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deal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stress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right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now.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How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manage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it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more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effectivel</w:t>
      </w:r>
      <w:r w:rsidRPr="00A16A98">
        <w:rPr>
          <w:rFonts w:asciiTheme="minorHAnsi" w:hAnsiTheme="minorHAnsi" w:cstheme="minorHAnsi"/>
          <w:sz w:val="24"/>
          <w:szCs w:val="24"/>
        </w:rPr>
        <w:t>y?”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1276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“Can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describe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time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childhood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when</w:t>
      </w:r>
      <w:r w:rsidRPr="00A16A9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your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parents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blamed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for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things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 didn’t do?”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90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“Consider the words you are using to talk about yourself. Let’s try to change those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words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 more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positive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ones.”</w:t>
      </w:r>
    </w:p>
    <w:p w:rsidR="003F3984" w:rsidRPr="00A16A98" w:rsidRDefault="00C86968">
      <w:pPr>
        <w:spacing w:before="157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</w:t>
      </w:r>
    </w:p>
    <w:p w:rsidR="003F3984" w:rsidRPr="00A16A98" w:rsidRDefault="003F3984">
      <w:pPr>
        <w:rPr>
          <w:rFonts w:asciiTheme="minorHAnsi" w:hAnsiTheme="minorHAnsi" w:cstheme="minorHAnsi"/>
          <w:sz w:val="24"/>
          <w:szCs w:val="24"/>
        </w:rPr>
        <w:sectPr w:rsidR="003F3984" w:rsidRPr="00A16A98">
          <w:pgSz w:w="12240" w:h="15840"/>
          <w:pgMar w:top="540" w:right="980" w:bottom="820" w:left="1300" w:header="6" w:footer="622" w:gutter="0"/>
          <w:cols w:space="720"/>
        </w:sectPr>
      </w:pPr>
    </w:p>
    <w:p w:rsidR="003F3984" w:rsidRPr="00A16A98" w:rsidRDefault="00C86968">
      <w:pPr>
        <w:pStyle w:val="BodyText"/>
        <w:spacing w:before="170"/>
        <w:ind w:left="771" w:right="231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The therapist using rational-emotive therapy helps the patient identify irrational thoughts and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replace them with new, more positive self-statements to enable the patient to think, feel, and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behave differently. The other options do not make use of the comb</w:t>
      </w:r>
      <w:r w:rsidRPr="00A16A98">
        <w:rPr>
          <w:rFonts w:asciiTheme="minorHAnsi" w:hAnsiTheme="minorHAnsi" w:cstheme="minorHAnsi"/>
        </w:rPr>
        <w:t>ination of cognitive,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emotive,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and behavioral</w:t>
      </w:r>
      <w:r w:rsidRPr="00A16A98">
        <w:rPr>
          <w:rFonts w:asciiTheme="minorHAnsi" w:hAnsiTheme="minorHAnsi" w:cstheme="minorHAnsi"/>
          <w:spacing w:val="2"/>
        </w:rPr>
        <w:t xml:space="preserve"> </w:t>
      </w:r>
      <w:r w:rsidRPr="00A16A98">
        <w:rPr>
          <w:rFonts w:asciiTheme="minorHAnsi" w:hAnsiTheme="minorHAnsi" w:cstheme="minorHAnsi"/>
        </w:rPr>
        <w:t>components.</w:t>
      </w:r>
    </w:p>
    <w:p w:rsidR="003F3984" w:rsidRPr="00A16A98" w:rsidRDefault="003F3984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465" w:hanging="45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During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interdisciplinary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team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meeting,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shares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that,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“The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patient’s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psychological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distress seems to result from automatic thoughts that cause self-defeating behaviors.” The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is conceptualizing the patient’s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problem from 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viewpoint 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which model?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Interpersonal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Psychoanalytic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Stress-adaptation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Cognitive-behavioral</w:t>
      </w:r>
    </w:p>
    <w:p w:rsidR="003F3984" w:rsidRPr="00A16A98" w:rsidRDefault="00C86968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z w:val="24"/>
          <w:szCs w:val="24"/>
        </w:rPr>
        <w:t>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</w:t>
      </w:r>
    </w:p>
    <w:p w:rsidR="003F3984" w:rsidRPr="00A16A98" w:rsidRDefault="00C86968">
      <w:pPr>
        <w:pStyle w:val="BodyText"/>
        <w:spacing w:before="2"/>
        <w:ind w:left="771" w:right="265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The cognitive-behavioral model recognizes the role of automatic thoughts (irrational beliefs)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in promulgating self-defeating behaviors. The information given in the scenario does not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reflect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conceptualization</w:t>
      </w:r>
      <w:r w:rsidRPr="00A16A98">
        <w:rPr>
          <w:rFonts w:asciiTheme="minorHAnsi" w:hAnsiTheme="minorHAnsi" w:cstheme="minorHAnsi"/>
          <w:spacing w:val="2"/>
        </w:rPr>
        <w:t xml:space="preserve"> </w:t>
      </w:r>
      <w:r w:rsidRPr="00A16A98">
        <w:rPr>
          <w:rFonts w:asciiTheme="minorHAnsi" w:hAnsiTheme="minorHAnsi" w:cstheme="minorHAnsi"/>
        </w:rPr>
        <w:t>using any 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 other models.</w:t>
      </w: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118" w:hanging="45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Which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statement by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adult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would lead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 suspect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deficits in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mastery of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developmental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task 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infancy?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2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“I</w:t>
      </w:r>
      <w:r w:rsidRPr="00A16A9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wish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</w:t>
      </w:r>
      <w:r w:rsidRPr="00A16A9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had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more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warm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close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friendships.”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before="19" w:line="163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pacing w:val="1"/>
          <w:sz w:val="24"/>
          <w:szCs w:val="24"/>
        </w:rPr>
        <w:t>“</w:t>
      </w:r>
      <w:r w:rsidRPr="00A16A98">
        <w:rPr>
          <w:rFonts w:asciiTheme="minorHAnsi" w:hAnsiTheme="minorHAnsi" w:cstheme="minorHAnsi"/>
          <w:sz w:val="24"/>
          <w:szCs w:val="24"/>
        </w:rPr>
        <w:t>I</w:t>
      </w:r>
      <w:r w:rsidRPr="00A16A9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A16A98">
        <w:rPr>
          <w:rFonts w:asciiTheme="minorHAnsi" w:hAnsiTheme="minorHAnsi" w:cstheme="minorHAnsi"/>
          <w:sz w:val="24"/>
          <w:szCs w:val="24"/>
        </w:rPr>
        <w:t xml:space="preserve">m 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>a</w:t>
      </w:r>
      <w:r w:rsidRPr="00A16A98">
        <w:rPr>
          <w:rFonts w:asciiTheme="minorHAnsi" w:hAnsiTheme="minorHAnsi" w:cstheme="minorHAnsi"/>
          <w:sz w:val="24"/>
          <w:szCs w:val="24"/>
        </w:rPr>
        <w:t>f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>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A16A98">
        <w:rPr>
          <w:rFonts w:asciiTheme="minorHAnsi" w:hAnsiTheme="minorHAnsi" w:cstheme="minorHAnsi"/>
          <w:sz w:val="24"/>
          <w:szCs w:val="24"/>
        </w:rPr>
        <w:t xml:space="preserve">id to let </w:t>
      </w:r>
      <w:r w:rsidR="00A16A98">
        <w:rPr>
          <w:rFonts w:asciiTheme="minorHAnsi" w:hAnsiTheme="minorHAnsi" w:cstheme="minorHAnsi"/>
          <w:spacing w:val="-1"/>
          <w:sz w:val="24"/>
          <w:szCs w:val="24"/>
        </w:rPr>
        <w:t>anyone ready get to know me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34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“I</w:t>
      </w:r>
      <w:r w:rsidRPr="00A16A9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am always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right. Keep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opinion 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yourself.”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“I</w:t>
      </w:r>
      <w:r w:rsidRPr="00A16A9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am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not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ashamed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cheating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work.”</w:t>
      </w:r>
    </w:p>
    <w:p w:rsidR="003F3984" w:rsidRPr="00A16A98" w:rsidRDefault="00C8696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</w:t>
      </w:r>
    </w:p>
    <w:p w:rsidR="003F3984" w:rsidRPr="00A16A98" w:rsidRDefault="00C86968">
      <w:pPr>
        <w:pStyle w:val="BodyText"/>
        <w:spacing w:before="2"/>
        <w:ind w:left="771" w:right="140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According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to Erikson,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developmental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task of infancy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is the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development 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trust. 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only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statement clearly showing the lack of ability to trust others mentions being “afraid to let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anyone really get to know me.” The distracters suggest that the developmental task of infancy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was successfully completed: rigidity rather than mistr</w:t>
      </w:r>
      <w:r w:rsidRPr="00A16A98">
        <w:rPr>
          <w:rFonts w:asciiTheme="minorHAnsi" w:hAnsiTheme="minorHAnsi" w:cstheme="minorHAnsi"/>
        </w:rPr>
        <w:t>ust, and failure to resolve the crisis of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initiative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versus guilt.</w:t>
      </w:r>
    </w:p>
    <w:p w:rsidR="003F3984" w:rsidRPr="00A16A98" w:rsidRDefault="003F398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242" w:hanging="45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 student nurse says, “I don’t need to interact with my patients. I learn by observing them.”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instructor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best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interpret 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implications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Sullivan theory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this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student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by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responding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which statement?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840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“Nurses cannot be isolated. We must i</w:t>
      </w:r>
      <w:r w:rsidRPr="00A16A98">
        <w:rPr>
          <w:rFonts w:asciiTheme="minorHAnsi" w:hAnsiTheme="minorHAnsi" w:cstheme="minorHAnsi"/>
          <w:sz w:val="24"/>
          <w:szCs w:val="24"/>
        </w:rPr>
        <w:t>nteract to provide patients with opportunities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practice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interpersonal skills.”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40" w:lineRule="auto"/>
        <w:ind w:right="983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“Observing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interactions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help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formulate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priority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nursing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diagnoses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appropriate interventions.”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40" w:lineRule="auto"/>
        <w:ind w:right="825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“I</w:t>
      </w:r>
      <w:r w:rsidRPr="00A16A9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wonder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how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accurate your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assessment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patient’s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needs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can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you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not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interact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with the patient.”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“It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is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important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note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behavioral changes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because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these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signify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changes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</w:t>
      </w:r>
    </w:p>
    <w:p w:rsidR="003F3984" w:rsidRPr="00A16A98" w:rsidRDefault="003F3984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3F3984" w:rsidRPr="00A16A98">
          <w:pgSz w:w="12240" w:h="15840"/>
          <w:pgMar w:top="540" w:right="980" w:bottom="820" w:left="1300" w:header="6" w:footer="622" w:gutter="0"/>
          <w:cols w:space="720"/>
        </w:sectPr>
      </w:pPr>
    </w:p>
    <w:p w:rsidR="003F3984" w:rsidRPr="00A16A98" w:rsidRDefault="00C86968">
      <w:pPr>
        <w:pStyle w:val="BodyText"/>
        <w:spacing w:before="170"/>
        <w:ind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personality.”</w:t>
      </w:r>
    </w:p>
    <w:p w:rsidR="003F3984" w:rsidRPr="00A16A98" w:rsidRDefault="00C86968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</w:p>
    <w:p w:rsidR="003F3984" w:rsidRPr="00A16A98" w:rsidRDefault="00C86968">
      <w:pPr>
        <w:pStyle w:val="BodyText"/>
        <w:spacing w:before="2"/>
        <w:ind w:left="771" w:right="258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Sullivan believed that the nurse’s role includes educating patients and assisti</w:t>
      </w:r>
      <w:r w:rsidRPr="00A16A98">
        <w:rPr>
          <w:rFonts w:asciiTheme="minorHAnsi" w:hAnsiTheme="minorHAnsi" w:cstheme="minorHAnsi"/>
        </w:rPr>
        <w:t>ng them in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developing effective interpersonal relationships. Mutuality, respect for the patient,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unconditional acceptance, and empathy are cornerstones of Sullivan theory. These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cornerstones cannot be demonstrated by the nurse who does not interact with th</w:t>
      </w:r>
      <w:r w:rsidRPr="00A16A98">
        <w:rPr>
          <w:rFonts w:asciiTheme="minorHAnsi" w:hAnsiTheme="minorHAnsi" w:cstheme="minorHAnsi"/>
        </w:rPr>
        <w:t>e patient.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Observations provide only objective data. Priority nursing diagnoses usually cannot be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accurately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established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without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subjective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data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from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patient.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other distracters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relate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to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Maslow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theory and behavioral theory.</w:t>
      </w:r>
    </w:p>
    <w:p w:rsidR="003F3984" w:rsidRPr="00A16A98" w:rsidRDefault="003F398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379" w:hanging="45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 individual diagnosed with alcohol dependence will begin motivational enhancement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therapy.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nurse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will explain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this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therapy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 significant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others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as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way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achieving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what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goal?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Altering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patient’s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irrational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thoughts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Enhancing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patient’s willingness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change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behavior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Managing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patient’s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anxiety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through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satisfying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interpersonal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interactions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Mastering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critical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developmental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tasks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</w:t>
      </w:r>
      <w:r w:rsidRPr="00A16A98">
        <w:rPr>
          <w:rFonts w:asciiTheme="minorHAnsi" w:hAnsiTheme="minorHAnsi" w:cstheme="minorHAnsi"/>
          <w:sz w:val="24"/>
          <w:szCs w:val="24"/>
        </w:rPr>
        <w:t>id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not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attained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earlier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 life</w:t>
      </w:r>
    </w:p>
    <w:p w:rsidR="003F3984" w:rsidRPr="00A16A98" w:rsidRDefault="00C8696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</w:t>
      </w:r>
    </w:p>
    <w:p w:rsidR="003F3984" w:rsidRPr="00A16A98" w:rsidRDefault="00C86968">
      <w:pPr>
        <w:pStyle w:val="BodyText"/>
        <w:spacing w:before="2"/>
        <w:ind w:left="771" w:right="411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This variation of cognitive-behavioral therapy uses motivational interviewing to bolster the</w:t>
      </w:r>
      <w:r w:rsidRPr="00A16A98">
        <w:rPr>
          <w:rFonts w:asciiTheme="minorHAnsi" w:hAnsiTheme="minorHAnsi" w:cstheme="minorHAnsi"/>
          <w:spacing w:val="-58"/>
        </w:rPr>
        <w:t xml:space="preserve"> </w:t>
      </w:r>
      <w:r w:rsidRPr="00A16A98">
        <w:rPr>
          <w:rFonts w:asciiTheme="minorHAnsi" w:hAnsiTheme="minorHAnsi" w:cstheme="minorHAnsi"/>
        </w:rPr>
        <w:t>patient’s readiness and willingness to change habits related to the addiction. Motivational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enhancement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therapy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is</w:t>
      </w:r>
      <w:r w:rsidRPr="00A16A98">
        <w:rPr>
          <w:rFonts w:asciiTheme="minorHAnsi" w:hAnsiTheme="minorHAnsi" w:cstheme="minorHAnsi"/>
          <w:spacing w:val="2"/>
        </w:rPr>
        <w:t xml:space="preserve"> </w:t>
      </w:r>
      <w:r w:rsidRPr="00A16A98">
        <w:rPr>
          <w:rFonts w:asciiTheme="minorHAnsi" w:hAnsiTheme="minorHAnsi" w:cstheme="minorHAnsi"/>
        </w:rPr>
        <w:t>a nonconfrontational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approach that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uses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empathy</w:t>
      </w:r>
      <w:r w:rsidRPr="00A16A98">
        <w:rPr>
          <w:rFonts w:asciiTheme="minorHAnsi" w:hAnsiTheme="minorHAnsi" w:cstheme="minorHAnsi"/>
          <w:spacing w:val="3"/>
        </w:rPr>
        <w:t xml:space="preserve"> </w:t>
      </w:r>
      <w:r w:rsidRPr="00A16A98">
        <w:rPr>
          <w:rFonts w:asciiTheme="minorHAnsi" w:hAnsiTheme="minorHAnsi" w:cstheme="minorHAnsi"/>
        </w:rPr>
        <w:t>and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promotes</w:t>
      </w:r>
    </w:p>
    <w:p w:rsidR="003F3984" w:rsidRPr="00A16A98" w:rsidRDefault="00C86968">
      <w:pPr>
        <w:pStyle w:val="BodyText"/>
        <w:spacing w:before="36" w:line="201" w:lineRule="auto"/>
        <w:ind w:left="771" w:right="369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self-efficacy.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3"/>
        </w:rPr>
        <w:t xml:space="preserve"> </w:t>
      </w:r>
      <w:r w:rsidRPr="00A16A98">
        <w:rPr>
          <w:rFonts w:asciiTheme="minorHAnsi" w:hAnsiTheme="minorHAnsi" w:cstheme="minorHAnsi"/>
        </w:rPr>
        <w:t>other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options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are</w:t>
      </w:r>
      <w:r w:rsidRPr="00A16A98">
        <w:rPr>
          <w:rFonts w:asciiTheme="minorHAnsi" w:hAnsiTheme="minorHAnsi" w:cstheme="minorHAnsi"/>
          <w:spacing w:val="-3"/>
        </w:rPr>
        <w:t xml:space="preserve"> </w:t>
      </w:r>
      <w:r w:rsidRPr="00A16A98">
        <w:rPr>
          <w:rFonts w:asciiTheme="minorHAnsi" w:hAnsiTheme="minorHAnsi" w:cstheme="minorHAnsi"/>
        </w:rPr>
        <w:t>consistent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with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interpersonal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therapy,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cognitive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therapy,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  <w:spacing w:val="-1"/>
        </w:rPr>
        <w:t>a</w:t>
      </w:r>
      <w:r w:rsidRPr="00A16A98">
        <w:rPr>
          <w:rFonts w:asciiTheme="minorHAnsi" w:hAnsiTheme="minorHAnsi" w:cstheme="minorHAnsi"/>
        </w:rPr>
        <w:t xml:space="preserve">nd the </w:t>
      </w:r>
      <w:r w:rsidRPr="00A16A98">
        <w:rPr>
          <w:rFonts w:asciiTheme="minorHAnsi" w:hAnsiTheme="minorHAnsi" w:cstheme="minorHAnsi"/>
          <w:w w:val="99"/>
        </w:rPr>
        <w:t>use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 xml:space="preserve">of </w:t>
      </w:r>
      <w:r w:rsidRPr="00A16A98">
        <w:rPr>
          <w:rFonts w:asciiTheme="minorHAnsi" w:hAnsiTheme="minorHAnsi" w:cstheme="minorHAnsi"/>
          <w:spacing w:val="1"/>
        </w:rPr>
        <w:t>E</w:t>
      </w:r>
      <w:r w:rsidRPr="00A16A98">
        <w:rPr>
          <w:rFonts w:asciiTheme="minorHAnsi" w:hAnsiTheme="minorHAnsi" w:cstheme="minorHAnsi"/>
        </w:rPr>
        <w:t>rikson mode</w:t>
      </w:r>
      <w:r w:rsidR="00A16A98">
        <w:rPr>
          <w:rFonts w:asciiTheme="minorHAnsi" w:hAnsiTheme="minorHAnsi" w:cstheme="minorHAnsi"/>
          <w:spacing w:val="-57"/>
        </w:rPr>
        <w:t>l</w:t>
      </w:r>
    </w:p>
    <w:p w:rsidR="003F3984" w:rsidRPr="00A16A98" w:rsidRDefault="00A16A98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.</w:t>
      </w:r>
    </w:p>
    <w:p w:rsidR="003F3984" w:rsidRPr="00A16A98" w:rsidRDefault="00C86968">
      <w:pPr>
        <w:pStyle w:val="ListParagraph"/>
        <w:numPr>
          <w:ilvl w:val="0"/>
          <w:numId w:val="2"/>
        </w:numPr>
        <w:tabs>
          <w:tab w:val="left" w:pos="772"/>
        </w:tabs>
        <w:spacing w:line="240" w:lineRule="auto"/>
        <w:ind w:right="144" w:hanging="456"/>
        <w:jc w:val="left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After an episode of self-mutilation, a patient diagnosed with borderline personality disorder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will begin individual therapy and group skills training. The goals are to decrease use of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dissociation,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increase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distress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tolerance,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regulate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affect. Which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type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 therapy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evident?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Rational-emotive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behavioral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Motivational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enhancement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Dialectical</w:t>
      </w:r>
      <w:r w:rsidRPr="00A16A9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behavioral</w:t>
      </w:r>
    </w:p>
    <w:p w:rsidR="003F3984" w:rsidRPr="00A16A98" w:rsidRDefault="00C86968">
      <w:pPr>
        <w:pStyle w:val="ListParagraph"/>
        <w:numPr>
          <w:ilvl w:val="1"/>
          <w:numId w:val="2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Interpersonal</w:t>
      </w:r>
    </w:p>
    <w:p w:rsidR="003F3984" w:rsidRPr="00A16A98" w:rsidRDefault="00C86968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</w:t>
      </w:r>
    </w:p>
    <w:p w:rsidR="003F3984" w:rsidRPr="00A16A98" w:rsidRDefault="00C86968">
      <w:pPr>
        <w:pStyle w:val="BodyText"/>
        <w:spacing w:before="2"/>
        <w:ind w:left="771" w:right="417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Each of the components described in the scenario is a compone</w:t>
      </w:r>
      <w:r w:rsidRPr="00A16A98">
        <w:rPr>
          <w:rFonts w:asciiTheme="minorHAnsi" w:hAnsiTheme="minorHAnsi" w:cstheme="minorHAnsi"/>
        </w:rPr>
        <w:t>nt of dialectical behavioral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therapy.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3"/>
        </w:rPr>
        <w:t xml:space="preserve"> </w:t>
      </w:r>
      <w:r w:rsidRPr="00A16A98">
        <w:rPr>
          <w:rFonts w:asciiTheme="minorHAnsi" w:hAnsiTheme="minorHAnsi" w:cstheme="minorHAnsi"/>
        </w:rPr>
        <w:t>scenario information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not consistent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with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 components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any of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other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types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therapy given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as</w:t>
      </w:r>
      <w:r w:rsidRPr="00A16A98">
        <w:rPr>
          <w:rFonts w:asciiTheme="minorHAnsi" w:hAnsiTheme="minorHAnsi" w:cstheme="minorHAnsi"/>
          <w:spacing w:val="2"/>
        </w:rPr>
        <w:t xml:space="preserve"> </w:t>
      </w:r>
      <w:r w:rsidRPr="00A16A98">
        <w:rPr>
          <w:rFonts w:asciiTheme="minorHAnsi" w:hAnsiTheme="minorHAnsi" w:cstheme="minorHAnsi"/>
        </w:rPr>
        <w:t>options.</w:t>
      </w:r>
    </w:p>
    <w:p w:rsidR="003F3984" w:rsidRPr="00A16A98" w:rsidRDefault="003F398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spacing w:before="140"/>
        <w:ind w:left="140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MULTIPLE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RESPONSE</w:t>
      </w:r>
    </w:p>
    <w:p w:rsidR="003F3984" w:rsidRPr="00A16A98" w:rsidRDefault="003F3984">
      <w:pPr>
        <w:rPr>
          <w:rFonts w:asciiTheme="minorHAnsi" w:hAnsiTheme="minorHAnsi" w:cstheme="minorHAnsi"/>
          <w:sz w:val="24"/>
          <w:szCs w:val="24"/>
        </w:rPr>
        <w:sectPr w:rsidR="003F3984" w:rsidRPr="00A16A98">
          <w:pgSz w:w="12240" w:h="15840"/>
          <w:pgMar w:top="540" w:right="980" w:bottom="820" w:left="1300" w:header="6" w:footer="622" w:gutter="0"/>
          <w:cols w:space="720"/>
        </w:sectPr>
      </w:pPr>
    </w:p>
    <w:p w:rsidR="003F3984" w:rsidRPr="00A16A98" w:rsidRDefault="00C86968">
      <w:pPr>
        <w:pStyle w:val="ListParagraph"/>
        <w:numPr>
          <w:ilvl w:val="0"/>
          <w:numId w:val="1"/>
        </w:numPr>
        <w:tabs>
          <w:tab w:val="left" w:pos="772"/>
        </w:tabs>
        <w:spacing w:before="170" w:line="240" w:lineRule="auto"/>
        <w:ind w:right="438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 student goes to a party the night before a test and then fails the exam. After seeing the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score,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 student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slams a book on the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table and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says, “I</w:t>
      </w:r>
      <w:r w:rsidRPr="00A16A9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have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to work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so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much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and have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no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time to study. It wouldn’t matter anyway because the teacher is unreasonable.” The nurse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identifies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use of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which defense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mechanisms?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(</w:t>
      </w:r>
      <w:r w:rsidRPr="00A16A98">
        <w:rPr>
          <w:rFonts w:asciiTheme="minorHAnsi" w:hAnsiTheme="minorHAnsi" w:cstheme="minorHAnsi"/>
          <w:sz w:val="24"/>
          <w:szCs w:val="24"/>
        </w:rPr>
        <w:t>Select all that apply.</w:t>
      </w:r>
      <w:r w:rsidRPr="00A16A98">
        <w:rPr>
          <w:rFonts w:asciiTheme="minorHAnsi" w:hAnsiTheme="minorHAnsi" w:cstheme="minorHAnsi"/>
          <w:sz w:val="24"/>
          <w:szCs w:val="24"/>
        </w:rPr>
        <w:t>)</w:t>
      </w:r>
    </w:p>
    <w:p w:rsidR="003F3984" w:rsidRPr="00A16A98" w:rsidRDefault="00C86968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Denial</w:t>
      </w:r>
    </w:p>
    <w:p w:rsidR="003F3984" w:rsidRPr="00A16A98" w:rsidRDefault="00C86968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Compensation</w:t>
      </w:r>
    </w:p>
    <w:p w:rsidR="003F3984" w:rsidRPr="00A16A98" w:rsidRDefault="00C86968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Rationalization</w:t>
      </w:r>
    </w:p>
    <w:p w:rsidR="003F3984" w:rsidRPr="00A16A98" w:rsidRDefault="00C86968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Projection</w:t>
      </w:r>
    </w:p>
    <w:p w:rsidR="003F3984" w:rsidRPr="00A16A98" w:rsidRDefault="00C86968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Displacement</w:t>
      </w:r>
    </w:p>
    <w:p w:rsidR="003F3984" w:rsidRPr="00A16A98" w:rsidRDefault="00C86968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Reaction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formation</w:t>
      </w:r>
    </w:p>
    <w:p w:rsidR="003F3984" w:rsidRPr="00A16A98" w:rsidRDefault="00C86968">
      <w:pPr>
        <w:spacing w:before="161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C,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</w:t>
      </w:r>
    </w:p>
    <w:p w:rsidR="003F3984" w:rsidRPr="00A16A98" w:rsidRDefault="00C86968">
      <w:pPr>
        <w:pStyle w:val="BodyText"/>
        <w:spacing w:before="2"/>
        <w:ind w:left="771" w:right="114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4"/>
        </w:rPr>
        <w:t xml:space="preserve"> </w:t>
      </w:r>
      <w:r w:rsidRPr="00A16A98">
        <w:rPr>
          <w:rFonts w:asciiTheme="minorHAnsi" w:hAnsiTheme="minorHAnsi" w:cstheme="minorHAnsi"/>
        </w:rPr>
        <w:t>st</w:t>
      </w:r>
      <w:r w:rsidRPr="00A16A98">
        <w:rPr>
          <w:rFonts w:asciiTheme="minorHAnsi" w:hAnsiTheme="minorHAnsi" w:cstheme="minorHAnsi"/>
        </w:rPr>
        <w:t>udent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slams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down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book,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displacing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anger,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rationalizes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(makes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excuses),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and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projects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blame onto the teacher. Compensation involves making up for a perceived weakness by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emphasizing a desirable trait. Projection refers to blaming others or attributing unacceptable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thoughts or behaviors to others. Reaction formation involves doing the opposite of an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unacceptable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desire.</w:t>
      </w:r>
    </w:p>
    <w:p w:rsidR="003F3984" w:rsidRPr="00A16A98" w:rsidRDefault="003F398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3F3984" w:rsidRPr="00A16A98" w:rsidRDefault="003F3984">
      <w:pPr>
        <w:pStyle w:val="BodyText"/>
        <w:ind w:left="0" w:firstLine="0"/>
        <w:rPr>
          <w:rFonts w:asciiTheme="minorHAnsi" w:hAnsiTheme="minorHAnsi" w:cstheme="minorHAnsi"/>
        </w:rPr>
      </w:pPr>
    </w:p>
    <w:p w:rsidR="003F3984" w:rsidRPr="00A16A98" w:rsidRDefault="00C86968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347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After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being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informed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 a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diagnosis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lung cancer,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</w:t>
      </w:r>
      <w:r w:rsidRPr="00A16A9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patient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says</w:t>
      </w:r>
      <w:r w:rsidRPr="00A16A9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in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 cheerful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voice, “I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feel</w:t>
      </w:r>
      <w:r w:rsidRPr="00A16A98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fine. I will do some reading online about it. Right now, I want to take a nap.” The nurse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assesses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the use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of which</w:t>
      </w:r>
      <w:r w:rsidRPr="00A16A9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defense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mechanisms?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(</w:t>
      </w:r>
      <w:r w:rsidRPr="00A16A98">
        <w:rPr>
          <w:rFonts w:asciiTheme="minorHAnsi" w:hAnsiTheme="minorHAnsi" w:cstheme="minorHAnsi"/>
          <w:sz w:val="24"/>
          <w:szCs w:val="24"/>
        </w:rPr>
        <w:t>Select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all that apply.</w:t>
      </w:r>
      <w:r w:rsidRPr="00A16A98">
        <w:rPr>
          <w:rFonts w:asciiTheme="minorHAnsi" w:hAnsiTheme="minorHAnsi" w:cstheme="minorHAnsi"/>
          <w:sz w:val="24"/>
          <w:szCs w:val="24"/>
        </w:rPr>
        <w:t>)</w:t>
      </w:r>
    </w:p>
    <w:p w:rsidR="003F3984" w:rsidRPr="00A16A98" w:rsidRDefault="00C86968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Repression</w:t>
      </w:r>
    </w:p>
    <w:p w:rsidR="003F3984" w:rsidRPr="00A16A98" w:rsidRDefault="00C86968">
      <w:pPr>
        <w:pStyle w:val="ListParagraph"/>
        <w:numPr>
          <w:ilvl w:val="1"/>
          <w:numId w:val="1"/>
        </w:numPr>
        <w:tabs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Undoing</w:t>
      </w:r>
    </w:p>
    <w:p w:rsidR="003F3984" w:rsidRPr="00A16A98" w:rsidRDefault="003F3984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3F3984" w:rsidRPr="00A16A98">
          <w:pgSz w:w="12240" w:h="15840"/>
          <w:pgMar w:top="540" w:right="980" w:bottom="820" w:left="1300" w:header="6" w:footer="622" w:gutter="0"/>
          <w:cols w:space="720"/>
        </w:sectPr>
      </w:pPr>
    </w:p>
    <w:p w:rsidR="003F3984" w:rsidRPr="00A16A98" w:rsidRDefault="00C86968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Introjection</w:t>
      </w:r>
    </w:p>
    <w:p w:rsidR="003F3984" w:rsidRPr="00A16A98" w:rsidRDefault="00C86968">
      <w:pPr>
        <w:pStyle w:val="ListParagraph"/>
        <w:numPr>
          <w:ilvl w:val="1"/>
          <w:numId w:val="1"/>
        </w:numPr>
        <w:tabs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pacing w:val="-1"/>
          <w:sz w:val="24"/>
          <w:szCs w:val="24"/>
        </w:rPr>
        <w:t>Reaction</w:t>
      </w:r>
      <w:r w:rsidRPr="00A16A98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formation</w:t>
      </w:r>
    </w:p>
    <w:p w:rsidR="003F3984" w:rsidRPr="00A16A98" w:rsidRDefault="00C86968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Intellectualization</w:t>
      </w:r>
    </w:p>
    <w:p w:rsidR="003F3984" w:rsidRPr="00A16A98" w:rsidRDefault="00C86968">
      <w:pPr>
        <w:pStyle w:val="ListParagraph"/>
        <w:numPr>
          <w:ilvl w:val="1"/>
          <w:numId w:val="1"/>
        </w:numPr>
        <w:tabs>
          <w:tab w:val="left" w:pos="1131"/>
          <w:tab w:val="left" w:pos="1132"/>
        </w:tabs>
        <w:spacing w:line="27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Suppression</w:t>
      </w:r>
    </w:p>
    <w:p w:rsidR="003F3984" w:rsidRPr="00A16A98" w:rsidRDefault="00C86968">
      <w:pPr>
        <w:spacing w:before="160"/>
        <w:ind w:left="771"/>
        <w:rPr>
          <w:rFonts w:asciiTheme="minorHAnsi" w:hAnsiTheme="minorHAnsi" w:cstheme="minorHAnsi"/>
          <w:sz w:val="24"/>
          <w:szCs w:val="24"/>
        </w:rPr>
      </w:pPr>
      <w:r w:rsidRPr="00A16A98">
        <w:rPr>
          <w:rFonts w:asciiTheme="minorHAnsi" w:hAnsiTheme="minorHAnsi" w:cstheme="minorHAnsi"/>
          <w:sz w:val="24"/>
          <w:szCs w:val="24"/>
        </w:rPr>
        <w:t>ANS:</w:t>
      </w:r>
      <w:r w:rsidRPr="00A16A98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D,</w:t>
      </w:r>
      <w:r w:rsidRPr="00A16A9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16A98">
        <w:rPr>
          <w:rFonts w:asciiTheme="minorHAnsi" w:hAnsiTheme="minorHAnsi" w:cstheme="minorHAnsi"/>
          <w:sz w:val="24"/>
          <w:szCs w:val="24"/>
        </w:rPr>
        <w:t>E, F</w:t>
      </w:r>
    </w:p>
    <w:p w:rsidR="003F3984" w:rsidRPr="00A16A98" w:rsidRDefault="003F3984">
      <w:pPr>
        <w:rPr>
          <w:rFonts w:asciiTheme="minorHAnsi" w:hAnsiTheme="minorHAnsi" w:cstheme="minorHAnsi"/>
          <w:sz w:val="24"/>
          <w:szCs w:val="24"/>
        </w:rPr>
        <w:sectPr w:rsidR="003F3984" w:rsidRPr="00A16A98">
          <w:type w:val="continuous"/>
          <w:pgSz w:w="12240" w:h="15840"/>
          <w:pgMar w:top="540" w:right="980" w:bottom="820" w:left="1300" w:header="720" w:footer="720" w:gutter="0"/>
          <w:cols w:num="2" w:space="720" w:equalWidth="0">
            <w:col w:w="2989" w:space="40"/>
            <w:col w:w="6931"/>
          </w:cols>
        </w:sectPr>
      </w:pPr>
    </w:p>
    <w:p w:rsidR="003F3984" w:rsidRPr="00A16A98" w:rsidRDefault="00C86968">
      <w:pPr>
        <w:pStyle w:val="BodyText"/>
        <w:spacing w:before="2"/>
        <w:ind w:left="771" w:right="187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The cheerful voice is probably the result of</w:t>
      </w:r>
      <w:r w:rsidRPr="00A16A98">
        <w:rPr>
          <w:rFonts w:asciiTheme="minorHAnsi" w:hAnsiTheme="minorHAnsi" w:cstheme="minorHAnsi"/>
        </w:rPr>
        <w:t xml:space="preserve"> reaction formation. The wish to read more about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diagnosis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reflects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intellectualization.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Taking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 nap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is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suppression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and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allows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patient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to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avoid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having to think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about the problem.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Repression results in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unconscious forgetting.</w:t>
      </w:r>
    </w:p>
    <w:p w:rsidR="003F3984" w:rsidRPr="00A16A98" w:rsidRDefault="00C86968">
      <w:pPr>
        <w:pStyle w:val="BodyText"/>
        <w:ind w:left="771" w:right="937" w:firstLine="0"/>
        <w:rPr>
          <w:rFonts w:asciiTheme="minorHAnsi" w:hAnsiTheme="minorHAnsi" w:cstheme="minorHAnsi"/>
        </w:rPr>
      </w:pPr>
      <w:r w:rsidRPr="00A16A98">
        <w:rPr>
          <w:rFonts w:asciiTheme="minorHAnsi" w:hAnsiTheme="minorHAnsi" w:cstheme="minorHAnsi"/>
        </w:rPr>
        <w:t>Undoing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involves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doing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something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to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make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up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for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an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unacceptable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act.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Introjection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is</w:t>
      </w:r>
      <w:r w:rsidRPr="00A16A98">
        <w:rPr>
          <w:rFonts w:asciiTheme="minorHAnsi" w:hAnsiTheme="minorHAnsi" w:cstheme="minorHAnsi"/>
          <w:spacing w:val="-57"/>
        </w:rPr>
        <w:t xml:space="preserve"> </w:t>
      </w:r>
      <w:r w:rsidRPr="00A16A98">
        <w:rPr>
          <w:rFonts w:asciiTheme="minorHAnsi" w:hAnsiTheme="minorHAnsi" w:cstheme="minorHAnsi"/>
        </w:rPr>
        <w:t>incorporating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values</w:t>
      </w:r>
      <w:r w:rsidRPr="00A16A98">
        <w:rPr>
          <w:rFonts w:asciiTheme="minorHAnsi" w:hAnsiTheme="minorHAnsi" w:cstheme="minorHAnsi"/>
          <w:spacing w:val="2"/>
        </w:rPr>
        <w:t xml:space="preserve"> </w:t>
      </w:r>
      <w:r w:rsidRPr="00A16A98">
        <w:rPr>
          <w:rFonts w:asciiTheme="minorHAnsi" w:hAnsiTheme="minorHAnsi" w:cstheme="minorHAnsi"/>
        </w:rPr>
        <w:t>and</w:t>
      </w:r>
      <w:r w:rsidRPr="00A16A98">
        <w:rPr>
          <w:rFonts w:asciiTheme="minorHAnsi" w:hAnsiTheme="minorHAnsi" w:cstheme="minorHAnsi"/>
          <w:spacing w:val="1"/>
        </w:rPr>
        <w:t xml:space="preserve"> </w:t>
      </w:r>
      <w:r w:rsidRPr="00A16A98">
        <w:rPr>
          <w:rFonts w:asciiTheme="minorHAnsi" w:hAnsiTheme="minorHAnsi" w:cstheme="minorHAnsi"/>
        </w:rPr>
        <w:t>attitudes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others as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if</w:t>
      </w:r>
      <w:r w:rsidRPr="00A16A98">
        <w:rPr>
          <w:rFonts w:asciiTheme="minorHAnsi" w:hAnsiTheme="minorHAnsi" w:cstheme="minorHAnsi"/>
          <w:spacing w:val="-1"/>
        </w:rPr>
        <w:t xml:space="preserve"> </w:t>
      </w:r>
      <w:r w:rsidRPr="00A16A98">
        <w:rPr>
          <w:rFonts w:asciiTheme="minorHAnsi" w:hAnsiTheme="minorHAnsi" w:cstheme="minorHAnsi"/>
        </w:rPr>
        <w:t>they were</w:t>
      </w:r>
      <w:r w:rsidRPr="00A16A98">
        <w:rPr>
          <w:rFonts w:asciiTheme="minorHAnsi" w:hAnsiTheme="minorHAnsi" w:cstheme="minorHAnsi"/>
          <w:spacing w:val="-2"/>
        </w:rPr>
        <w:t xml:space="preserve"> </w:t>
      </w:r>
      <w:r w:rsidRPr="00A16A98">
        <w:rPr>
          <w:rFonts w:asciiTheme="minorHAnsi" w:hAnsiTheme="minorHAnsi" w:cstheme="minorHAnsi"/>
        </w:rPr>
        <w:t>one’s own.</w:t>
      </w:r>
    </w:p>
    <w:p w:rsidR="003F3984" w:rsidRPr="00A16A98" w:rsidRDefault="003F3984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bookmarkEnd w:id="0"/>
    <w:p w:rsidR="003F3984" w:rsidRPr="00A16A98" w:rsidRDefault="003F3984">
      <w:pPr>
        <w:tabs>
          <w:tab w:val="left" w:pos="1405"/>
          <w:tab w:val="left" w:pos="4688"/>
        </w:tabs>
        <w:ind w:left="771" w:right="2058"/>
        <w:rPr>
          <w:rFonts w:asciiTheme="minorHAnsi" w:hAnsiTheme="minorHAnsi" w:cstheme="minorHAnsi"/>
          <w:sz w:val="24"/>
          <w:szCs w:val="24"/>
        </w:rPr>
      </w:pPr>
    </w:p>
    <w:sectPr w:rsidR="003F3984" w:rsidRPr="00A16A98">
      <w:type w:val="continuous"/>
      <w:pgSz w:w="12240" w:h="15840"/>
      <w:pgMar w:top="540" w:right="980" w:bottom="82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6968" w:rsidRDefault="00C86968">
      <w:r>
        <w:separator/>
      </w:r>
    </w:p>
  </w:endnote>
  <w:endnote w:type="continuationSeparator" w:id="0">
    <w:p w:rsidR="00C86968" w:rsidRDefault="00C86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3984" w:rsidRDefault="00A16A98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09105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10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F3984" w:rsidRDefault="00C86968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https://www.coursehero.com/file/54571269/07pdf/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49.9pt;width:164.6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" filled="f" stroked="f">
              <v:textbox inset="0,0,0,0">
                <w:txbxContent>
                  <w:p w:rsidR="003F3984" w:rsidRDefault="00C86968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https://www.coursehero.com/file/54571269/07pdf/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3276600</wp:posOffset>
              </wp:positionH>
              <wp:positionV relativeFrom="page">
                <wp:posOffset>9855200</wp:posOffset>
              </wp:positionV>
              <wp:extent cx="1214755" cy="19812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F3984" w:rsidRDefault="00C86968">
                          <w:pPr>
                            <w:pStyle w:val="BodyText"/>
                            <w:spacing w:before="20"/>
                            <w:ind w:left="20" w:firstLine="0"/>
                            <w:rPr>
                              <w:rFonts w:ascii="Courier New"/>
                            </w:rPr>
                          </w:pPr>
                          <w:r>
                            <w:rPr>
                              <w:rFonts w:ascii="Courier New"/>
                            </w:rPr>
                            <w:t>NURSINGTB.COM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258pt;margin-top:776pt;width:95.65pt;height:15.6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" filled="f" stroked="f">
              <v:textbox inset="0,0,0,0">
                <w:txbxContent>
                  <w:p w:rsidR="003F3984" w:rsidRDefault="00C86968">
                    <w:pPr>
                      <w:pStyle w:val="BodyText"/>
                      <w:spacing w:before="20"/>
                      <w:ind w:left="20" w:firstLine="0"/>
                      <w:rPr>
                        <w:rFonts w:ascii="Courier New"/>
                      </w:rPr>
                    </w:pPr>
                    <w:r>
                      <w:rPr>
                        <w:rFonts w:ascii="Courier New"/>
                      </w:rPr>
                      <w:t>NURSINGTB.COM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6968" w:rsidRDefault="00C86968">
      <w:r>
        <w:separator/>
      </w:r>
    </w:p>
  </w:footnote>
  <w:footnote w:type="continuationSeparator" w:id="0">
    <w:p w:rsidR="00C86968" w:rsidRDefault="00C869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3984" w:rsidRDefault="00A16A98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4144" behindDoc="1" locked="0" layoutInCell="1" allowOverlap="1">
              <wp:simplePos x="0" y="0"/>
              <wp:positionH relativeFrom="page">
                <wp:posOffset>2336800</wp:posOffset>
              </wp:positionH>
              <wp:positionV relativeFrom="page">
                <wp:posOffset>-8890</wp:posOffset>
              </wp:positionV>
              <wp:extent cx="3107055" cy="19431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070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F3984" w:rsidRDefault="00C86968">
                          <w:pPr>
                            <w:pStyle w:val="BodyText"/>
                            <w:spacing w:before="10"/>
                            <w:ind w:left="20" w:firstLine="0"/>
                          </w:pPr>
                          <w:r>
                            <w:t>Psychiatric Nursing 8th Edition Keltner Test Bank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84pt;margin-top:-.7pt;width:244.65pt;height:15.3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" filled="f" stroked="f">
              <v:textbox inset="0,0,0,0">
                <w:txbxContent>
                  <w:p w:rsidR="003F3984" w:rsidRDefault="00C86968">
                    <w:pPr>
                      <w:pStyle w:val="BodyText"/>
                      <w:spacing w:before="10"/>
                      <w:ind w:left="20" w:firstLine="0"/>
                    </w:pPr>
                    <w:r>
                      <w:t>Psychiatric Nursing 8th Edition Keltner Test Bank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F72137"/>
    <w:multiLevelType w:val="hybridMultilevel"/>
    <w:tmpl w:val="E9E22128"/>
    <w:lvl w:ilvl="0" w:tplc="4C5CE1F6">
      <w:start w:val="1"/>
      <w:numFmt w:val="decimal"/>
      <w:lvlText w:val="%1."/>
      <w:lvlJc w:val="left"/>
      <w:pPr>
        <w:ind w:left="771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562B5CA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79CADCA4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3" w:tplc="35C2B3F6">
      <w:numFmt w:val="bullet"/>
      <w:lvlText w:val="•"/>
      <w:lvlJc w:val="left"/>
      <w:pPr>
        <w:ind w:left="3100" w:hanging="360"/>
      </w:pPr>
      <w:rPr>
        <w:rFonts w:hint="default"/>
        <w:lang w:val="en-US" w:eastAsia="en-US" w:bidi="ar-SA"/>
      </w:rPr>
    </w:lvl>
    <w:lvl w:ilvl="4" w:tplc="593489EC">
      <w:numFmt w:val="bullet"/>
      <w:lvlText w:val="•"/>
      <w:lvlJc w:val="left"/>
      <w:pPr>
        <w:ind w:left="4080" w:hanging="360"/>
      </w:pPr>
      <w:rPr>
        <w:rFonts w:hint="default"/>
        <w:lang w:val="en-US" w:eastAsia="en-US" w:bidi="ar-SA"/>
      </w:rPr>
    </w:lvl>
    <w:lvl w:ilvl="5" w:tplc="BEA68664">
      <w:numFmt w:val="bullet"/>
      <w:lvlText w:val="•"/>
      <w:lvlJc w:val="left"/>
      <w:pPr>
        <w:ind w:left="5060" w:hanging="360"/>
      </w:pPr>
      <w:rPr>
        <w:rFonts w:hint="default"/>
        <w:lang w:val="en-US" w:eastAsia="en-US" w:bidi="ar-SA"/>
      </w:rPr>
    </w:lvl>
    <w:lvl w:ilvl="6" w:tplc="4E56ABCA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7" w:tplc="ED06807C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7D70B868">
      <w:numFmt w:val="bullet"/>
      <w:lvlText w:val="•"/>
      <w:lvlJc w:val="left"/>
      <w:pPr>
        <w:ind w:left="8000" w:hanging="360"/>
      </w:pPr>
      <w:rPr>
        <w:rFonts w:hint="default"/>
        <w:lang w:val="en-US" w:eastAsia="en-US" w:bidi="ar-SA"/>
      </w:rPr>
    </w:lvl>
  </w:abstractNum>
  <w:abstractNum w:abstractNumId="1">
    <w:nsid w:val="7AE27EF0"/>
    <w:multiLevelType w:val="hybridMultilevel"/>
    <w:tmpl w:val="1A0A553E"/>
    <w:lvl w:ilvl="0" w:tplc="A9C80BF6">
      <w:start w:val="1"/>
      <w:numFmt w:val="decimal"/>
      <w:lvlText w:val="%1."/>
      <w:lvlJc w:val="left"/>
      <w:pPr>
        <w:ind w:left="771" w:hanging="3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B52DF1A">
      <w:start w:val="1"/>
      <w:numFmt w:val="lowerLetter"/>
      <w:lvlText w:val="%2."/>
      <w:lvlJc w:val="left"/>
      <w:pPr>
        <w:ind w:left="1131" w:hanging="360"/>
        <w:jc w:val="left"/>
      </w:pPr>
      <w:rPr>
        <w:rFonts w:ascii="Times New Roman" w:eastAsia="Times New Roman" w:hAnsi="Times New Roman" w:cs="Times New Roman" w:hint="default"/>
        <w:w w:val="100"/>
        <w:position w:val="2"/>
        <w:sz w:val="22"/>
        <w:szCs w:val="22"/>
        <w:lang w:val="en-US" w:eastAsia="en-US" w:bidi="ar-SA"/>
      </w:rPr>
    </w:lvl>
    <w:lvl w:ilvl="2" w:tplc="A0988962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3" w:tplc="EEEED222">
      <w:numFmt w:val="bullet"/>
      <w:lvlText w:val="•"/>
      <w:lvlJc w:val="left"/>
      <w:pPr>
        <w:ind w:left="3100" w:hanging="360"/>
      </w:pPr>
      <w:rPr>
        <w:rFonts w:hint="default"/>
        <w:lang w:val="en-US" w:eastAsia="en-US" w:bidi="ar-SA"/>
      </w:rPr>
    </w:lvl>
    <w:lvl w:ilvl="4" w:tplc="D8F6F292">
      <w:numFmt w:val="bullet"/>
      <w:lvlText w:val="•"/>
      <w:lvlJc w:val="left"/>
      <w:pPr>
        <w:ind w:left="4080" w:hanging="360"/>
      </w:pPr>
      <w:rPr>
        <w:rFonts w:hint="default"/>
        <w:lang w:val="en-US" w:eastAsia="en-US" w:bidi="ar-SA"/>
      </w:rPr>
    </w:lvl>
    <w:lvl w:ilvl="5" w:tplc="74382CD4">
      <w:numFmt w:val="bullet"/>
      <w:lvlText w:val="•"/>
      <w:lvlJc w:val="left"/>
      <w:pPr>
        <w:ind w:left="5060" w:hanging="360"/>
      </w:pPr>
      <w:rPr>
        <w:rFonts w:hint="default"/>
        <w:lang w:val="en-US" w:eastAsia="en-US" w:bidi="ar-SA"/>
      </w:rPr>
    </w:lvl>
    <w:lvl w:ilvl="6" w:tplc="2E46A5B0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7" w:tplc="EF2E7C34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6E32F20E">
      <w:numFmt w:val="bullet"/>
      <w:lvlText w:val="•"/>
      <w:lvlJc w:val="left"/>
      <w:pPr>
        <w:ind w:left="8000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F3984"/>
    <w:rsid w:val="003F3984"/>
    <w:rsid w:val="00A16A98"/>
    <w:rsid w:val="00C8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B95428C-5567-400E-B5BA-271546527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771"/>
      <w:outlineLvl w:val="0"/>
    </w:pPr>
    <w:rPr>
      <w:rFonts w:ascii="Courier New" w:eastAsia="Courier New" w:hAnsi="Courier New" w:cs="Courier New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31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13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4571269/07pdf/" TargetMode="External"/><Relationship Id="rId1" Type="http://schemas.openxmlformats.org/officeDocument/2006/relationships/hyperlink" Target="https://www.coursehero.com/file/54571269/07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2785</Words>
  <Characters>15880</Characters>
  <Application>Microsoft Office Word</Application>
  <DocSecurity>0</DocSecurity>
  <Lines>132</Lines>
  <Paragraphs>37</Paragraphs>
  <ScaleCrop>false</ScaleCrop>
  <Company/>
  <LinksUpToDate>false</LinksUpToDate>
  <CharactersWithSpaces>18628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100000821318711, Uploader: 100000797857714</cp:keywords>
  <cp:lastModifiedBy>common11</cp:lastModifiedBy>
  <cp:revision>2</cp:revision>
  <dcterms:created xsi:type="dcterms:W3CDTF">2021-03-17T08:48:00Z</dcterms:created>
  <dcterms:modified xsi:type="dcterms:W3CDTF">2021-03-17T08:54:00Z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2021-03-17T00:00:00Z</vt:filetime>
  </property>
  <property fmtid="{D5CDD505-2E9C-101B-9397-08002B2CF9AE}" pid="3" name="LastSaved">
    <vt:filetime>2021-03-17T00:00:00Z</vt:filetime>
  </property>
</Properties>
</file>