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4E8A" w:rsidRPr="009E4E8A" w:rsidRDefault="009E4E8A" w:rsidP="009E4E8A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9E4E8A">
        <w:rPr>
          <w:rFonts w:asciiTheme="minorHAnsi" w:eastAsiaTheme="minorHAnsi" w:hAnsiTheme="minorHAnsi" w:cstheme="minorHAnsi"/>
          <w:sz w:val="24"/>
          <w:szCs w:val="24"/>
        </w:rPr>
        <w:t>Charter College, Anchorage - NURSING NU1005</w:t>
      </w:r>
    </w:p>
    <w:p w:rsidR="0033711B" w:rsidRPr="009E4E8A" w:rsidRDefault="009E4E8A" w:rsidP="009E4E8A">
      <w:pPr>
        <w:rPr>
          <w:rFonts w:asciiTheme="minorHAnsi" w:eastAsia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Chapter</w:t>
      </w:r>
      <w:r w:rsidRPr="009E4E8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31:</w:t>
      </w:r>
      <w:r w:rsidRPr="009E4E8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</w:t>
      </w:r>
      <w:r w:rsidRPr="009E4E8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Therapy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for</w:t>
      </w:r>
      <w:r w:rsidRPr="009E4E8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Male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Reproductive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Problems</w:t>
      </w:r>
    </w:p>
    <w:p w:rsidR="0033711B" w:rsidRPr="009E4E8A" w:rsidRDefault="009E4E8A" w:rsidP="009E4E8A">
      <w:pPr>
        <w:pStyle w:val="Title"/>
        <w:ind w:left="0" w:right="145"/>
        <w:rPr>
          <w:rFonts w:asciiTheme="minorHAnsi" w:hAnsiTheme="minorHAnsi" w:cstheme="minorHAnsi"/>
          <w:b w:val="0"/>
          <w:sz w:val="24"/>
          <w:szCs w:val="24"/>
        </w:rPr>
      </w:pPr>
      <w:r w:rsidRPr="009E4E8A">
        <w:rPr>
          <w:rFonts w:asciiTheme="minorHAnsi" w:hAnsiTheme="minorHAnsi" w:cstheme="minorHAnsi"/>
          <w:b w:val="0"/>
          <w:sz w:val="24"/>
          <w:szCs w:val="24"/>
        </w:rPr>
        <w:t>Workman</w:t>
      </w:r>
      <w:r w:rsidRPr="009E4E8A">
        <w:rPr>
          <w:rFonts w:asciiTheme="minorHAnsi" w:hAnsiTheme="minorHAnsi" w:cstheme="minorHAnsi"/>
          <w:b w:val="0"/>
          <w:spacing w:val="-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b w:val="0"/>
          <w:sz w:val="24"/>
          <w:szCs w:val="24"/>
        </w:rPr>
        <w:t>&amp;</w:t>
      </w:r>
      <w:r w:rsidRPr="009E4E8A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proofErr w:type="spellStart"/>
      <w:r w:rsidRPr="009E4E8A">
        <w:rPr>
          <w:rFonts w:asciiTheme="minorHAnsi" w:hAnsiTheme="minorHAnsi" w:cstheme="minorHAnsi"/>
          <w:b w:val="0"/>
          <w:sz w:val="24"/>
          <w:szCs w:val="24"/>
        </w:rPr>
        <w:t>LaCharity</w:t>
      </w:r>
      <w:proofErr w:type="spellEnd"/>
      <w:r w:rsidRPr="009E4E8A">
        <w:rPr>
          <w:rFonts w:asciiTheme="minorHAnsi" w:hAnsiTheme="minorHAnsi" w:cstheme="minorHAnsi"/>
          <w:b w:val="0"/>
          <w:sz w:val="24"/>
          <w:szCs w:val="24"/>
        </w:rPr>
        <w:t>:</w:t>
      </w:r>
      <w:r w:rsidRPr="009E4E8A">
        <w:rPr>
          <w:rFonts w:asciiTheme="minorHAnsi" w:hAnsiTheme="minorHAnsi" w:cstheme="minorHAnsi"/>
          <w:b w:val="0"/>
          <w:spacing w:val="-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b w:val="0"/>
          <w:sz w:val="24"/>
          <w:szCs w:val="24"/>
        </w:rPr>
        <w:t>Understanding</w:t>
      </w:r>
      <w:r w:rsidRPr="009E4E8A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b w:val="0"/>
          <w:sz w:val="24"/>
          <w:szCs w:val="24"/>
        </w:rPr>
        <w:t>Pharmacology:</w:t>
      </w:r>
      <w:r w:rsidRPr="009E4E8A">
        <w:rPr>
          <w:rFonts w:asciiTheme="minorHAnsi" w:hAnsiTheme="minorHAnsi" w:cstheme="minorHAnsi"/>
          <w:b w:val="0"/>
          <w:spacing w:val="-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b w:val="0"/>
          <w:sz w:val="24"/>
          <w:szCs w:val="24"/>
        </w:rPr>
        <w:t>Essentials</w:t>
      </w:r>
      <w:r w:rsidRPr="009E4E8A">
        <w:rPr>
          <w:rFonts w:asciiTheme="minorHAnsi" w:hAnsiTheme="minorHAnsi" w:cstheme="minorHAnsi"/>
          <w:b w:val="0"/>
          <w:spacing w:val="-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b w:val="0"/>
          <w:sz w:val="24"/>
          <w:szCs w:val="24"/>
        </w:rPr>
        <w:t>for</w:t>
      </w:r>
      <w:r w:rsidRPr="009E4E8A">
        <w:rPr>
          <w:rFonts w:asciiTheme="minorHAnsi" w:hAnsiTheme="minorHAnsi" w:cstheme="minorHAnsi"/>
          <w:b w:val="0"/>
          <w:spacing w:val="-1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b w:val="0"/>
          <w:sz w:val="24"/>
          <w:szCs w:val="24"/>
        </w:rPr>
        <w:t>Medication</w:t>
      </w:r>
      <w:r w:rsidRPr="009E4E8A">
        <w:rPr>
          <w:rFonts w:asciiTheme="minorHAnsi" w:hAnsiTheme="minorHAnsi" w:cstheme="minorHAnsi"/>
          <w:b w:val="0"/>
          <w:spacing w:val="-6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b w:val="0"/>
          <w:sz w:val="24"/>
          <w:szCs w:val="24"/>
        </w:rPr>
        <w:t>Safety, 2nd Edition</w:t>
      </w:r>
    </w:p>
    <w:p w:rsidR="0033711B" w:rsidRPr="009E4E8A" w:rsidRDefault="009E4E8A" w:rsidP="009E4E8A">
      <w:pPr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pacing w:val="-1"/>
          <w:sz w:val="24"/>
          <w:szCs w:val="24"/>
        </w:rPr>
        <w:t>MULTIPLE</w:t>
      </w:r>
      <w:r w:rsidRPr="009E4E8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>CHOICE</w:t>
      </w:r>
    </w:p>
    <w:p w:rsidR="0033711B" w:rsidRPr="009E4E8A" w:rsidRDefault="009E4E8A" w:rsidP="009E4E8A">
      <w:pPr>
        <w:pStyle w:val="Heading1"/>
        <w:ind w:left="0"/>
        <w:rPr>
          <w:rFonts w:asciiTheme="minorHAnsi" w:hAnsiTheme="minorHAnsi" w:cstheme="minorHAnsi"/>
          <w:b w:val="0"/>
        </w:rPr>
      </w:pPr>
      <w:r w:rsidRPr="009E4E8A">
        <w:rPr>
          <w:rFonts w:asciiTheme="minorHAnsi" w:hAnsiTheme="minorHAnsi" w:cstheme="minorHAnsi"/>
          <w:b w:val="0"/>
        </w:rPr>
        <w:t>BASIC</w:t>
      </w:r>
      <w:r w:rsidRPr="009E4E8A">
        <w:rPr>
          <w:rFonts w:asciiTheme="minorHAnsi" w:hAnsiTheme="minorHAnsi" w:cstheme="minorHAnsi"/>
          <w:b w:val="0"/>
          <w:spacing w:val="-5"/>
        </w:rPr>
        <w:t xml:space="preserve"> </w:t>
      </w:r>
      <w:r w:rsidRPr="009E4E8A">
        <w:rPr>
          <w:rFonts w:asciiTheme="minorHAnsi" w:hAnsiTheme="minorHAnsi" w:cstheme="minorHAnsi"/>
          <w:b w:val="0"/>
        </w:rPr>
        <w:t>CONCEPTS</w:t>
      </w:r>
    </w:p>
    <w:p w:rsidR="0033711B" w:rsidRPr="009E4E8A" w:rsidRDefault="009E4E8A" w:rsidP="009E4E8A">
      <w:pPr>
        <w:tabs>
          <w:tab w:val="left" w:pos="732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1)</w:t>
      </w:r>
      <w:r w:rsidRPr="009E4E8A">
        <w:rPr>
          <w:rFonts w:asciiTheme="minorHAnsi" w:hAnsiTheme="minorHAnsi" w:cstheme="minorHAnsi"/>
          <w:sz w:val="24"/>
          <w:szCs w:val="24"/>
        </w:rPr>
        <w:t>How</w:t>
      </w:r>
      <w:proofErr w:type="gramEnd"/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do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DHT</w:t>
      </w:r>
      <w:r w:rsidRPr="009E4E8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inhibitors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work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reduce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benign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prostatic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hyperplasia?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Relaxing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muscles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bladder.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Increasing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urine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production.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Shrinking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prostate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gland.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Relaxing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prostate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smooth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muscle.</w:t>
      </w:r>
    </w:p>
    <w:p w:rsidR="0033711B" w:rsidRPr="009E4E8A" w:rsidRDefault="009E4E8A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</w:t>
      </w:r>
    </w:p>
    <w:p w:rsidR="0033711B" w:rsidRPr="009E4E8A" w:rsidRDefault="009E4E8A">
      <w:pPr>
        <w:pStyle w:val="BodyText"/>
        <w:spacing w:before="1"/>
        <w:ind w:left="731" w:right="145" w:firstLine="0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>DHT inhibitors work directly on the prostate gland. They are a “counterfeit” drug that looks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like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testosterone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and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binds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to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the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enzyme that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normally</w:t>
      </w:r>
      <w:r w:rsidRPr="009E4E8A">
        <w:rPr>
          <w:rFonts w:asciiTheme="minorHAnsi" w:hAnsiTheme="minorHAnsi" w:cstheme="minorHAnsi"/>
          <w:spacing w:val="-5"/>
        </w:rPr>
        <w:t xml:space="preserve"> </w:t>
      </w:r>
      <w:r w:rsidRPr="009E4E8A">
        <w:rPr>
          <w:rFonts w:asciiTheme="minorHAnsi" w:hAnsiTheme="minorHAnsi" w:cstheme="minorHAnsi"/>
        </w:rPr>
        <w:t>converts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testosterone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to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DHT,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its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most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powerful form. This counterfeit drug cannot be converted to DHT; and, while it is bound to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the enzyme, the enzyme is not available to convert the real testosterone to DHT. With much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  <w:spacing w:val="-1"/>
        </w:rPr>
        <w:t xml:space="preserve">less DHT in the prostate, </w:t>
      </w:r>
      <w:r w:rsidRPr="009E4E8A">
        <w:rPr>
          <w:rFonts w:asciiTheme="minorHAnsi" w:hAnsiTheme="minorHAnsi" w:cstheme="minorHAnsi"/>
        </w:rPr>
        <w:t>the cells in the prostate gland do not receive t</w:t>
      </w:r>
      <w:r w:rsidRPr="009E4E8A">
        <w:rPr>
          <w:rFonts w:asciiTheme="minorHAnsi" w:hAnsiTheme="minorHAnsi" w:cstheme="minorHAnsi"/>
        </w:rPr>
        <w:t>he signal to grow. As a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result,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the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gland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shrinks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and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puts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less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pressure on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the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urethra,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allowing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better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urine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flow.</w:t>
      </w:r>
    </w:p>
    <w:p w:rsidR="0033711B" w:rsidRPr="009E4E8A" w:rsidRDefault="0033711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3"/>
        </w:numPr>
        <w:tabs>
          <w:tab w:val="left" w:pos="732"/>
        </w:tabs>
        <w:spacing w:before="1"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Which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belongs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 the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DHT</w:t>
      </w:r>
      <w:r w:rsidRPr="009E4E8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inhibitor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class?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9E4E8A">
        <w:rPr>
          <w:rFonts w:asciiTheme="minorHAnsi" w:hAnsiTheme="minorHAnsi" w:cstheme="minorHAnsi"/>
          <w:sz w:val="24"/>
          <w:szCs w:val="24"/>
        </w:rPr>
        <w:t>Alfuzosin</w:t>
      </w:r>
      <w:proofErr w:type="spellEnd"/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9E4E8A">
        <w:rPr>
          <w:rFonts w:asciiTheme="minorHAnsi" w:hAnsiTheme="minorHAnsi" w:cstheme="minorHAnsi"/>
          <w:sz w:val="24"/>
          <w:szCs w:val="24"/>
        </w:rPr>
        <w:t>Tamsulosin</w:t>
      </w:r>
      <w:proofErr w:type="spellEnd"/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9E4E8A">
        <w:rPr>
          <w:rFonts w:asciiTheme="minorHAnsi" w:hAnsiTheme="minorHAnsi" w:cstheme="minorHAnsi"/>
          <w:sz w:val="24"/>
          <w:szCs w:val="24"/>
        </w:rPr>
        <w:t>Silodosin</w:t>
      </w:r>
      <w:proofErr w:type="spellEnd"/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proofErr w:type="spellStart"/>
      <w:r w:rsidRPr="009E4E8A">
        <w:rPr>
          <w:rFonts w:asciiTheme="minorHAnsi" w:hAnsiTheme="minorHAnsi" w:cstheme="minorHAnsi"/>
          <w:sz w:val="24"/>
          <w:szCs w:val="24"/>
        </w:rPr>
        <w:t>Dutasteride</w:t>
      </w:r>
      <w:proofErr w:type="spellEnd"/>
    </w:p>
    <w:p w:rsidR="0033711B" w:rsidRPr="009E4E8A" w:rsidRDefault="009E4E8A">
      <w:pPr>
        <w:spacing w:before="160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</w:t>
      </w:r>
    </w:p>
    <w:p w:rsidR="0033711B" w:rsidRPr="009E4E8A" w:rsidRDefault="009E4E8A">
      <w:pPr>
        <w:pStyle w:val="BodyText"/>
        <w:spacing w:before="1"/>
        <w:ind w:left="731" w:right="831" w:firstLine="0"/>
        <w:rPr>
          <w:rFonts w:asciiTheme="minorHAnsi" w:hAnsiTheme="minorHAnsi" w:cstheme="minorHAnsi"/>
        </w:rPr>
      </w:pPr>
      <w:proofErr w:type="spellStart"/>
      <w:r w:rsidRPr="009E4E8A">
        <w:rPr>
          <w:rFonts w:asciiTheme="minorHAnsi" w:hAnsiTheme="minorHAnsi" w:cstheme="minorHAnsi"/>
        </w:rPr>
        <w:t>Alfuzosin</w:t>
      </w:r>
      <w:proofErr w:type="spellEnd"/>
      <w:r w:rsidRPr="009E4E8A">
        <w:rPr>
          <w:rFonts w:asciiTheme="minorHAnsi" w:hAnsiTheme="minorHAnsi" w:cstheme="minorHAnsi"/>
        </w:rPr>
        <w:t xml:space="preserve">, </w:t>
      </w:r>
      <w:proofErr w:type="spellStart"/>
      <w:r w:rsidRPr="009E4E8A">
        <w:rPr>
          <w:rFonts w:asciiTheme="minorHAnsi" w:hAnsiTheme="minorHAnsi" w:cstheme="minorHAnsi"/>
        </w:rPr>
        <w:t>tamsulosin</w:t>
      </w:r>
      <w:proofErr w:type="spellEnd"/>
      <w:r w:rsidRPr="009E4E8A">
        <w:rPr>
          <w:rFonts w:asciiTheme="minorHAnsi" w:hAnsiTheme="minorHAnsi" w:cstheme="minorHAnsi"/>
        </w:rPr>
        <w:t xml:space="preserve">, and </w:t>
      </w:r>
      <w:proofErr w:type="spellStart"/>
      <w:r w:rsidRPr="009E4E8A">
        <w:rPr>
          <w:rFonts w:asciiTheme="minorHAnsi" w:hAnsiTheme="minorHAnsi" w:cstheme="minorHAnsi"/>
        </w:rPr>
        <w:t>silodosin</w:t>
      </w:r>
      <w:proofErr w:type="spellEnd"/>
      <w:r w:rsidRPr="009E4E8A">
        <w:rPr>
          <w:rFonts w:asciiTheme="minorHAnsi" w:hAnsiTheme="minorHAnsi" w:cstheme="minorHAnsi"/>
        </w:rPr>
        <w:t xml:space="preserve"> are all selective alpha-1 blockers. </w:t>
      </w:r>
      <w:proofErr w:type="spellStart"/>
      <w:r w:rsidRPr="009E4E8A">
        <w:rPr>
          <w:rFonts w:asciiTheme="minorHAnsi" w:hAnsiTheme="minorHAnsi" w:cstheme="minorHAnsi"/>
        </w:rPr>
        <w:t>Dutasteride</w:t>
      </w:r>
      <w:proofErr w:type="spellEnd"/>
      <w:r w:rsidRPr="009E4E8A">
        <w:rPr>
          <w:rFonts w:asciiTheme="minorHAnsi" w:hAnsiTheme="minorHAnsi" w:cstheme="minorHAnsi"/>
        </w:rPr>
        <w:t xml:space="preserve"> and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proofErr w:type="spellStart"/>
      <w:r w:rsidRPr="009E4E8A">
        <w:rPr>
          <w:rFonts w:asciiTheme="minorHAnsi" w:hAnsiTheme="minorHAnsi" w:cstheme="minorHAnsi"/>
        </w:rPr>
        <w:t>finasteride</w:t>
      </w:r>
      <w:proofErr w:type="spellEnd"/>
      <w:r w:rsidRPr="009E4E8A">
        <w:rPr>
          <w:rFonts w:asciiTheme="minorHAnsi" w:hAnsiTheme="minorHAnsi" w:cstheme="minorHAnsi"/>
        </w:rPr>
        <w:t xml:space="preserve"> are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DHT</w:t>
      </w:r>
      <w:r w:rsidRPr="009E4E8A">
        <w:rPr>
          <w:rFonts w:asciiTheme="minorHAnsi" w:hAnsiTheme="minorHAnsi" w:cstheme="minorHAnsi"/>
          <w:spacing w:val="-5"/>
        </w:rPr>
        <w:t xml:space="preserve"> </w:t>
      </w:r>
      <w:r w:rsidRPr="009E4E8A">
        <w:rPr>
          <w:rFonts w:asciiTheme="minorHAnsi" w:hAnsiTheme="minorHAnsi" w:cstheme="minorHAnsi"/>
        </w:rPr>
        <w:t>inhibitors.</w:t>
      </w: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3"/>
        </w:numPr>
        <w:tabs>
          <w:tab w:val="left" w:pos="732"/>
        </w:tabs>
        <w:spacing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Which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side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effect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caused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by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selective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alpha-1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blockers for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benign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prostatic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hyperplasia?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Low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blood pressure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Male-pattern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baldness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Erectile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dysfunction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Urinary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retention</w:t>
      </w:r>
    </w:p>
    <w:p w:rsidR="0033711B" w:rsidRPr="009E4E8A" w:rsidRDefault="009E4E8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</w:t>
      </w:r>
    </w:p>
    <w:p w:rsidR="0033711B" w:rsidRPr="009E4E8A" w:rsidRDefault="009E4E8A">
      <w:pPr>
        <w:pStyle w:val="BodyText"/>
        <w:ind w:left="731" w:right="644" w:firstLine="0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>Selective alpha-1 blockers can lower blood pressure, especially when changing positions</w:t>
      </w:r>
      <w:r w:rsidRPr="009E4E8A">
        <w:rPr>
          <w:rFonts w:asciiTheme="minorHAnsi" w:hAnsiTheme="minorHAnsi" w:cstheme="minorHAnsi"/>
          <w:spacing w:val="-58"/>
        </w:rPr>
        <w:t xml:space="preserve"> </w:t>
      </w:r>
      <w:r w:rsidRPr="009E4E8A">
        <w:rPr>
          <w:rFonts w:asciiTheme="minorHAnsi" w:hAnsiTheme="minorHAnsi" w:cstheme="minorHAnsi"/>
        </w:rPr>
        <w:t>(orthostatic hypotension), causing dizziness or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light-headedness.</w:t>
      </w:r>
    </w:p>
    <w:p w:rsidR="0033711B" w:rsidRPr="009E4E8A" w:rsidRDefault="0033711B">
      <w:pPr>
        <w:pStyle w:val="BodyText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3"/>
        </w:numPr>
        <w:tabs>
          <w:tab w:val="left" w:pos="732"/>
        </w:tabs>
        <w:spacing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What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most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common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side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effect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drugs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used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for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benign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prostate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hypertrophy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(BPH)?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Low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blood pressure</w:t>
      </w:r>
    </w:p>
    <w:p w:rsidR="0033711B" w:rsidRPr="009E4E8A" w:rsidRDefault="0033711B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33711B" w:rsidRPr="009E4E8A">
          <w:type w:val="continuous"/>
          <w:pgSz w:w="12240" w:h="15840"/>
          <w:pgMar w:top="660" w:right="980" w:bottom="280" w:left="1340" w:header="720" w:footer="720" w:gutter="0"/>
          <w:cols w:space="720"/>
        </w:sectPr>
      </w:pP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before="78"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Decreased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libido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Light-headedness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Hair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loss</w:t>
      </w:r>
    </w:p>
    <w:p w:rsidR="0033711B" w:rsidRPr="009E4E8A" w:rsidRDefault="009E4E8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</w:t>
      </w:r>
    </w:p>
    <w:p w:rsidR="0033711B" w:rsidRPr="009E4E8A" w:rsidRDefault="009E4E8A">
      <w:pPr>
        <w:pStyle w:val="BodyText"/>
        <w:ind w:left="731" w:firstLine="0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>Side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effects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of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drugs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used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for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BPH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also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include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erectile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dysfunction,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decreased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seminal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fluid,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and reduced fertility. The most common side effect of these drugs is a decreased interest in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sexual activity.</w:t>
      </w:r>
    </w:p>
    <w:p w:rsidR="0033711B" w:rsidRPr="009E4E8A" w:rsidRDefault="0033711B">
      <w:pPr>
        <w:pStyle w:val="BodyText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404"/>
        <w:jc w:val="lef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Which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test or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examination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does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patie</w:t>
      </w:r>
      <w:r w:rsidRPr="009E4E8A">
        <w:rPr>
          <w:rFonts w:asciiTheme="minorHAnsi" w:hAnsiTheme="minorHAnsi" w:cstheme="minorHAnsi"/>
          <w:sz w:val="24"/>
          <w:szCs w:val="24"/>
        </w:rPr>
        <w:t>nt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receive before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taking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any</w:t>
      </w:r>
      <w:r w:rsidRPr="009E4E8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for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benign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prostate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hypertrophy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(BPH)?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Digital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rectal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examination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24-hour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urinalysis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Kidney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function test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Urine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culture</w:t>
      </w:r>
    </w:p>
    <w:p w:rsidR="0033711B" w:rsidRPr="009E4E8A" w:rsidRDefault="009E4E8A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</w:t>
      </w:r>
    </w:p>
    <w:p w:rsidR="0033711B" w:rsidRPr="009E4E8A" w:rsidRDefault="009E4E8A">
      <w:pPr>
        <w:pStyle w:val="BodyText"/>
        <w:spacing w:before="1"/>
        <w:ind w:left="731" w:right="121" w:firstLine="0"/>
        <w:jc w:val="both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>The signs and symptoms of BPH are the same as for prostate cancer. Before a drug for BPH is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taken, the patient should have a digital rectal examination by his prescriber and have his blood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tested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for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prostate-specific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antigen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levels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to rule out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prostate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cancer.</w:t>
      </w: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294"/>
        <w:jc w:val="lef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When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patient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with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prostate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enlargement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has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urine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his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bladder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longer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than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normal,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which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adverse effect</w:t>
      </w:r>
      <w:r w:rsidRPr="009E4E8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 likely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 occur?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Interstitial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cystitis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Bladder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infection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Bladder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stones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Overactive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bladder</w:t>
      </w:r>
    </w:p>
    <w:p w:rsidR="0033711B" w:rsidRPr="009E4E8A" w:rsidRDefault="009E4E8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</w:t>
      </w:r>
    </w:p>
    <w:p w:rsidR="0033711B" w:rsidRPr="009E4E8A" w:rsidRDefault="009E4E8A">
      <w:pPr>
        <w:pStyle w:val="BodyText"/>
        <w:ind w:left="731" w:right="86" w:firstLine="0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>The symptoms of prostate enlargement are uncomfortable and can interfere wit</w:t>
      </w:r>
      <w:r w:rsidRPr="009E4E8A">
        <w:rPr>
          <w:rFonts w:asciiTheme="minorHAnsi" w:hAnsiTheme="minorHAnsi" w:cstheme="minorHAnsi"/>
        </w:rPr>
        <w:t>h adequate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sleep and rest. Often urine stays in the bladder much longer than normal, leading to urinary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tract</w:t>
      </w:r>
      <w:r w:rsidRPr="009E4E8A">
        <w:rPr>
          <w:rFonts w:asciiTheme="minorHAnsi" w:hAnsiTheme="minorHAnsi" w:cstheme="minorHAnsi"/>
          <w:spacing w:val="-5"/>
        </w:rPr>
        <w:t xml:space="preserve"> </w:t>
      </w:r>
      <w:r w:rsidRPr="009E4E8A">
        <w:rPr>
          <w:rFonts w:asciiTheme="minorHAnsi" w:hAnsiTheme="minorHAnsi" w:cstheme="minorHAnsi"/>
        </w:rPr>
        <w:t>infection.</w:t>
      </w:r>
      <w:r w:rsidRPr="009E4E8A">
        <w:rPr>
          <w:rFonts w:asciiTheme="minorHAnsi" w:hAnsiTheme="minorHAnsi" w:cstheme="minorHAnsi"/>
          <w:spacing w:val="-6"/>
        </w:rPr>
        <w:t xml:space="preserve"> </w:t>
      </w:r>
      <w:r w:rsidRPr="009E4E8A">
        <w:rPr>
          <w:rFonts w:asciiTheme="minorHAnsi" w:hAnsiTheme="minorHAnsi" w:cstheme="minorHAnsi"/>
        </w:rPr>
        <w:t>With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rapid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or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severe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enlargement,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the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bladder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can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become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completely</w:t>
      </w:r>
      <w:r w:rsidRPr="009E4E8A">
        <w:rPr>
          <w:rFonts w:asciiTheme="minorHAnsi" w:hAnsiTheme="minorHAnsi" w:cstheme="minorHAnsi"/>
          <w:spacing w:val="-6"/>
        </w:rPr>
        <w:t xml:space="preserve"> </w:t>
      </w:r>
      <w:r w:rsidRPr="009E4E8A">
        <w:rPr>
          <w:rFonts w:asciiTheme="minorHAnsi" w:hAnsiTheme="minorHAnsi" w:cstheme="minorHAnsi"/>
        </w:rPr>
        <w:t>blocked,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with urine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backing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up into the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ureters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and kidneys,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leading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to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kidney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damage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or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failure.</w:t>
      </w:r>
    </w:p>
    <w:p w:rsidR="0033711B" w:rsidRPr="009E4E8A" w:rsidRDefault="0033711B">
      <w:pPr>
        <w:pStyle w:val="BodyText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3"/>
        </w:numPr>
        <w:tabs>
          <w:tab w:val="left" w:pos="732"/>
        </w:tabs>
        <w:spacing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Which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selective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alpha-1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blocker?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9E4E8A">
        <w:rPr>
          <w:rFonts w:asciiTheme="minorHAnsi" w:hAnsiTheme="minorHAnsi" w:cstheme="minorHAnsi"/>
          <w:sz w:val="24"/>
          <w:szCs w:val="24"/>
        </w:rPr>
        <w:t>Dutasteride</w:t>
      </w:r>
      <w:proofErr w:type="spellEnd"/>
      <w:r w:rsidRPr="009E4E8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(Avodart)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9E4E8A">
        <w:rPr>
          <w:rFonts w:asciiTheme="minorHAnsi" w:hAnsiTheme="minorHAnsi" w:cstheme="minorHAnsi"/>
          <w:sz w:val="24"/>
          <w:szCs w:val="24"/>
        </w:rPr>
        <w:t>Finasteride</w:t>
      </w:r>
      <w:proofErr w:type="spellEnd"/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9E4E8A">
        <w:rPr>
          <w:rFonts w:asciiTheme="minorHAnsi" w:hAnsiTheme="minorHAnsi" w:cstheme="minorHAnsi"/>
          <w:sz w:val="24"/>
          <w:szCs w:val="24"/>
        </w:rPr>
        <w:t>Proscar</w:t>
      </w:r>
      <w:proofErr w:type="spellEnd"/>
      <w:r w:rsidRPr="009E4E8A">
        <w:rPr>
          <w:rFonts w:asciiTheme="minorHAnsi" w:hAnsiTheme="minorHAnsi" w:cstheme="minorHAnsi"/>
          <w:sz w:val="24"/>
          <w:szCs w:val="24"/>
        </w:rPr>
        <w:t>)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Sildenafil</w:t>
      </w:r>
      <w:r w:rsidRPr="009E4E8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(Viagra)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proofErr w:type="spellStart"/>
      <w:r w:rsidRPr="009E4E8A">
        <w:rPr>
          <w:rFonts w:asciiTheme="minorHAnsi" w:hAnsiTheme="minorHAnsi" w:cstheme="minorHAnsi"/>
          <w:sz w:val="24"/>
          <w:szCs w:val="24"/>
        </w:rPr>
        <w:t>Silodosin</w:t>
      </w:r>
      <w:proofErr w:type="spellEnd"/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9E4E8A">
        <w:rPr>
          <w:rFonts w:asciiTheme="minorHAnsi" w:hAnsiTheme="minorHAnsi" w:cstheme="minorHAnsi"/>
          <w:sz w:val="24"/>
          <w:szCs w:val="24"/>
        </w:rPr>
        <w:t>Rapaflo</w:t>
      </w:r>
      <w:proofErr w:type="spellEnd"/>
      <w:r w:rsidRPr="009E4E8A">
        <w:rPr>
          <w:rFonts w:asciiTheme="minorHAnsi" w:hAnsiTheme="minorHAnsi" w:cstheme="minorHAnsi"/>
          <w:sz w:val="24"/>
          <w:szCs w:val="24"/>
        </w:rPr>
        <w:t>)</w:t>
      </w:r>
    </w:p>
    <w:p w:rsidR="0033711B" w:rsidRPr="009E4E8A" w:rsidRDefault="009E4E8A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</w:t>
      </w:r>
    </w:p>
    <w:p w:rsidR="0033711B" w:rsidRPr="009E4E8A" w:rsidRDefault="009E4E8A">
      <w:pPr>
        <w:pStyle w:val="BodyText"/>
        <w:ind w:left="731" w:firstLine="0"/>
        <w:rPr>
          <w:rFonts w:asciiTheme="minorHAnsi" w:hAnsiTheme="minorHAnsi" w:cstheme="minorHAnsi"/>
        </w:rPr>
      </w:pPr>
      <w:proofErr w:type="spellStart"/>
      <w:r w:rsidRPr="009E4E8A">
        <w:rPr>
          <w:rFonts w:asciiTheme="minorHAnsi" w:hAnsiTheme="minorHAnsi" w:cstheme="minorHAnsi"/>
        </w:rPr>
        <w:t>Dutasteride</w:t>
      </w:r>
      <w:proofErr w:type="spellEnd"/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and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9E4E8A">
        <w:rPr>
          <w:rFonts w:asciiTheme="minorHAnsi" w:hAnsiTheme="minorHAnsi" w:cstheme="minorHAnsi"/>
        </w:rPr>
        <w:t>finasteride</w:t>
      </w:r>
      <w:proofErr w:type="spellEnd"/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are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DHT</w:t>
      </w:r>
      <w:r w:rsidRPr="009E4E8A">
        <w:rPr>
          <w:rFonts w:asciiTheme="minorHAnsi" w:hAnsiTheme="minorHAnsi" w:cstheme="minorHAnsi"/>
          <w:spacing w:val="-7"/>
        </w:rPr>
        <w:t xml:space="preserve"> </w:t>
      </w:r>
      <w:r w:rsidRPr="009E4E8A">
        <w:rPr>
          <w:rFonts w:asciiTheme="minorHAnsi" w:hAnsiTheme="minorHAnsi" w:cstheme="minorHAnsi"/>
        </w:rPr>
        <w:t>Inhibitors.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Sildenafil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is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a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drug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used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to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treat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erectile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dysfunction (ED).</w:t>
      </w:r>
    </w:p>
    <w:p w:rsidR="0033711B" w:rsidRPr="009E4E8A" w:rsidRDefault="0033711B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jc w:val="both"/>
        <w:rPr>
          <w:rFonts w:asciiTheme="minorHAnsi" w:hAnsiTheme="minorHAnsi" w:cstheme="minorHAnsi"/>
          <w:sz w:val="24"/>
          <w:szCs w:val="24"/>
        </w:rPr>
        <w:sectPr w:rsidR="0033711B" w:rsidRPr="009E4E8A">
          <w:pgSz w:w="12240" w:h="15840"/>
          <w:pgMar w:top="640" w:right="980" w:bottom="280" w:left="1340" w:header="720" w:footer="720" w:gutter="0"/>
          <w:cols w:space="720"/>
        </w:sectPr>
      </w:pPr>
    </w:p>
    <w:p w:rsidR="0033711B" w:rsidRPr="009E4E8A" w:rsidRDefault="009E4E8A">
      <w:pPr>
        <w:pStyle w:val="ListParagraph"/>
        <w:numPr>
          <w:ilvl w:val="0"/>
          <w:numId w:val="3"/>
        </w:numPr>
        <w:tabs>
          <w:tab w:val="left" w:pos="732"/>
        </w:tabs>
        <w:spacing w:before="60"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Which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side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effect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occurs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when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 patient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prescribed a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DHT</w:t>
      </w:r>
      <w:r w:rsidRPr="009E4E8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Inhibitor?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Dizziness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Back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pain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Reduced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fertility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Stuffy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nose</w:t>
      </w:r>
    </w:p>
    <w:p w:rsidR="0033711B" w:rsidRPr="009E4E8A" w:rsidRDefault="009E4E8A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</w:t>
      </w:r>
    </w:p>
    <w:p w:rsidR="0033711B" w:rsidRPr="009E4E8A" w:rsidRDefault="009E4E8A">
      <w:pPr>
        <w:pStyle w:val="BodyText"/>
        <w:spacing w:before="1"/>
        <w:ind w:left="731" w:right="145" w:firstLine="0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>Dizziness, back pain, and stuffy nose are side effects of selective alpha-1 blockers. Side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effects for DHT inhibitors also include erectile dysfunction, decreased seminal fluid, and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reduced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fertility.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Other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side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effects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for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som</w:t>
      </w:r>
      <w:r w:rsidRPr="009E4E8A">
        <w:rPr>
          <w:rFonts w:asciiTheme="minorHAnsi" w:hAnsiTheme="minorHAnsi" w:cstheme="minorHAnsi"/>
        </w:rPr>
        <w:t>e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men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are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a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slowing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of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hair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loss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from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the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scalp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and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in some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cases scalp hair regrowth.</w:t>
      </w:r>
    </w:p>
    <w:p w:rsidR="0033711B" w:rsidRPr="009E4E8A" w:rsidRDefault="0033711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3"/>
        </w:numPr>
        <w:tabs>
          <w:tab w:val="left" w:pos="732"/>
        </w:tabs>
        <w:spacing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Which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statement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about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testosterone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accurate?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Testosterone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levels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begin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decrease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around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age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50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years.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Testosterone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helps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maintain</w:t>
      </w:r>
      <w:r w:rsidRPr="009E4E8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male</w:t>
      </w:r>
      <w:r w:rsidRPr="009E4E8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sexual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characteristics.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Too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much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testosterone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leads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decreased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body</w:t>
      </w:r>
      <w:r w:rsidRPr="009E4E8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muscle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mass.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Adequate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red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blood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cell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levels</w:t>
      </w:r>
      <w:r w:rsidRPr="009E4E8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are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essential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for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production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testosterone.</w:t>
      </w:r>
    </w:p>
    <w:p w:rsidR="0033711B" w:rsidRPr="009E4E8A" w:rsidRDefault="009E4E8A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</w:t>
      </w:r>
    </w:p>
    <w:p w:rsidR="0033711B" w:rsidRPr="009E4E8A" w:rsidRDefault="009E4E8A">
      <w:pPr>
        <w:pStyle w:val="BodyText"/>
        <w:ind w:left="731" w:right="86" w:firstLine="0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>Testosterone is a hormone (sex hormone), produced in the testes that helps with development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and maintenance of male sex characteristics. It is also important for maintaining muscle mass,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adequate levels of red blood cells (RBCs), bone density, sense of wel</w:t>
      </w:r>
      <w:r w:rsidRPr="009E4E8A">
        <w:rPr>
          <w:rFonts w:asciiTheme="minorHAnsi" w:hAnsiTheme="minorHAnsi" w:cstheme="minorHAnsi"/>
        </w:rPr>
        <w:t>l-being, and sexual and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  <w:spacing w:val="-1"/>
        </w:rPr>
        <w:t>reproduction</w:t>
      </w:r>
      <w:r w:rsidRPr="009E4E8A">
        <w:rPr>
          <w:rFonts w:asciiTheme="minorHAnsi" w:hAnsiTheme="minorHAnsi" w:cstheme="minorHAnsi"/>
        </w:rPr>
        <w:t xml:space="preserve"> </w:t>
      </w:r>
      <w:r w:rsidRPr="009E4E8A">
        <w:rPr>
          <w:rFonts w:asciiTheme="minorHAnsi" w:hAnsiTheme="minorHAnsi" w:cstheme="minorHAnsi"/>
          <w:spacing w:val="-1"/>
        </w:rPr>
        <w:t>functions.</w:t>
      </w:r>
      <w:r w:rsidRPr="009E4E8A">
        <w:rPr>
          <w:rFonts w:asciiTheme="minorHAnsi" w:hAnsiTheme="minorHAnsi" w:cstheme="minorHAnsi"/>
          <w:spacing w:val="-14"/>
        </w:rPr>
        <w:t xml:space="preserve"> </w:t>
      </w:r>
      <w:r w:rsidRPr="009E4E8A">
        <w:rPr>
          <w:rFonts w:asciiTheme="minorHAnsi" w:hAnsiTheme="minorHAnsi" w:cstheme="minorHAnsi"/>
          <w:spacing w:val="-1"/>
        </w:rPr>
        <w:t>As</w:t>
      </w:r>
      <w:r w:rsidRPr="009E4E8A">
        <w:rPr>
          <w:rFonts w:asciiTheme="minorHAnsi" w:hAnsiTheme="minorHAnsi" w:cstheme="minorHAnsi"/>
        </w:rPr>
        <w:t xml:space="preserve"> </w:t>
      </w:r>
      <w:r w:rsidRPr="009E4E8A">
        <w:rPr>
          <w:rFonts w:asciiTheme="minorHAnsi" w:hAnsiTheme="minorHAnsi" w:cstheme="minorHAnsi"/>
          <w:spacing w:val="-1"/>
        </w:rPr>
        <w:t>men</w:t>
      </w:r>
      <w:r w:rsidRPr="009E4E8A">
        <w:rPr>
          <w:rFonts w:asciiTheme="minorHAnsi" w:hAnsiTheme="minorHAnsi" w:cstheme="minorHAnsi"/>
        </w:rPr>
        <w:t xml:space="preserve"> age,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the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level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of testosterone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in their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bodies’</w:t>
      </w:r>
      <w:r w:rsidRPr="009E4E8A">
        <w:rPr>
          <w:rFonts w:asciiTheme="minorHAnsi" w:hAnsiTheme="minorHAnsi" w:cstheme="minorHAnsi"/>
          <w:spacing w:val="-18"/>
        </w:rPr>
        <w:t xml:space="preserve"> </w:t>
      </w:r>
      <w:r w:rsidRPr="009E4E8A">
        <w:rPr>
          <w:rFonts w:asciiTheme="minorHAnsi" w:hAnsiTheme="minorHAnsi" w:cstheme="minorHAnsi"/>
        </w:rPr>
        <w:t>decreases.</w:t>
      </w:r>
      <w:r w:rsidRPr="009E4E8A">
        <w:rPr>
          <w:rFonts w:asciiTheme="minorHAnsi" w:hAnsiTheme="minorHAnsi" w:cstheme="minorHAnsi"/>
          <w:spacing w:val="-5"/>
        </w:rPr>
        <w:t xml:space="preserve"> </w:t>
      </w:r>
      <w:r w:rsidRPr="009E4E8A">
        <w:rPr>
          <w:rFonts w:asciiTheme="minorHAnsi" w:hAnsiTheme="minorHAnsi" w:cstheme="minorHAnsi"/>
        </w:rPr>
        <w:t>This is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a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natural phenomenon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that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begins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around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age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30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and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continues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through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the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remainder of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life.</w:t>
      </w:r>
    </w:p>
    <w:p w:rsidR="0033711B" w:rsidRPr="009E4E8A" w:rsidRDefault="0033711B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3"/>
        </w:numPr>
        <w:tabs>
          <w:tab w:val="left" w:pos="732"/>
        </w:tabs>
        <w:spacing w:line="275" w:lineRule="exact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Which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factor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organic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risk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for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development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erectile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dysfunction?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Depression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Anxiety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Diabetes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Stress</w:t>
      </w:r>
    </w:p>
    <w:p w:rsidR="0033711B" w:rsidRPr="009E4E8A" w:rsidRDefault="009E4E8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</w:t>
      </w:r>
    </w:p>
    <w:p w:rsidR="0033711B" w:rsidRPr="009E4E8A" w:rsidRDefault="009E4E8A">
      <w:pPr>
        <w:pStyle w:val="BodyText"/>
        <w:ind w:left="731" w:right="135" w:firstLine="0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>Organic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risk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factors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for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ED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include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cardiovascular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disease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(e.g.,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hypertension,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atherosclerosis,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 xml:space="preserve">hyperlipidemia), diabetes, drug side effects (e.g., </w:t>
      </w:r>
      <w:proofErr w:type="spellStart"/>
      <w:r w:rsidRPr="009E4E8A">
        <w:rPr>
          <w:rFonts w:asciiTheme="minorHAnsi" w:hAnsiTheme="minorHAnsi" w:cstheme="minorHAnsi"/>
        </w:rPr>
        <w:t>antihypertensives</w:t>
      </w:r>
      <w:proofErr w:type="spellEnd"/>
      <w:r w:rsidRPr="009E4E8A">
        <w:rPr>
          <w:rFonts w:asciiTheme="minorHAnsi" w:hAnsiTheme="minorHAnsi" w:cstheme="minorHAnsi"/>
        </w:rPr>
        <w:t>), alcohol use, smoking,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pelvic surgery or trauma, neurological disease, obesity, and radiation to the pelvis. Hormone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 xml:space="preserve">deficiency or </w:t>
      </w:r>
      <w:proofErr w:type="spellStart"/>
      <w:r w:rsidRPr="009E4E8A">
        <w:rPr>
          <w:rFonts w:asciiTheme="minorHAnsi" w:hAnsiTheme="minorHAnsi" w:cstheme="minorHAnsi"/>
        </w:rPr>
        <w:t>hypogonadism</w:t>
      </w:r>
      <w:proofErr w:type="spellEnd"/>
      <w:r w:rsidRPr="009E4E8A">
        <w:rPr>
          <w:rFonts w:asciiTheme="minorHAnsi" w:hAnsiTheme="minorHAnsi" w:cstheme="minorHAnsi"/>
        </w:rPr>
        <w:t xml:space="preserve"> (reduction or absence of hormone secretio</w:t>
      </w:r>
      <w:r w:rsidRPr="009E4E8A">
        <w:rPr>
          <w:rFonts w:asciiTheme="minorHAnsi" w:hAnsiTheme="minorHAnsi" w:cstheme="minorHAnsi"/>
        </w:rPr>
        <w:t>n or other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physiological activity of the gonads [testes]) can also cause ED. Functional (psychological)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ED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may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be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caused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by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depression, anxiety,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or stress.</w:t>
      </w:r>
    </w:p>
    <w:p w:rsidR="0033711B" w:rsidRPr="009E4E8A" w:rsidRDefault="0033711B">
      <w:pPr>
        <w:pStyle w:val="BodyText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3"/>
        </w:numPr>
        <w:tabs>
          <w:tab w:val="left" w:pos="732"/>
        </w:tabs>
        <w:spacing w:line="275" w:lineRule="exact"/>
        <w:ind w:hanging="447"/>
        <w:jc w:val="lef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Which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schedule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testosterone?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Schedule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II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Schedule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III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Schedule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IV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Schedule</w:t>
      </w:r>
      <w:r w:rsidRPr="009E4E8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V</w:t>
      </w:r>
    </w:p>
    <w:p w:rsidR="0033711B" w:rsidRPr="009E4E8A" w:rsidRDefault="009E4E8A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</w:t>
      </w:r>
    </w:p>
    <w:p w:rsidR="0033711B" w:rsidRPr="009E4E8A" w:rsidRDefault="0033711B">
      <w:pPr>
        <w:rPr>
          <w:rFonts w:asciiTheme="minorHAnsi" w:hAnsiTheme="minorHAnsi" w:cstheme="minorHAnsi"/>
          <w:sz w:val="24"/>
          <w:szCs w:val="24"/>
        </w:rPr>
        <w:sectPr w:rsidR="0033711B" w:rsidRPr="009E4E8A">
          <w:pgSz w:w="12240" w:h="15840"/>
          <w:pgMar w:top="660" w:right="980" w:bottom="280" w:left="1340" w:header="720" w:footer="720" w:gutter="0"/>
          <w:cols w:space="720"/>
        </w:sectPr>
      </w:pPr>
    </w:p>
    <w:p w:rsidR="0033711B" w:rsidRPr="009E4E8A" w:rsidRDefault="009E4E8A">
      <w:pPr>
        <w:pStyle w:val="BodyText"/>
        <w:spacing w:before="60"/>
        <w:ind w:left="731" w:firstLine="0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>Testosterone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is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a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schedule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III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drug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(with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moderate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to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low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potential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for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physical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and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psychological dependence).</w:t>
      </w: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175" w:hanging="454"/>
        <w:jc w:val="lef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Which herbal preparation would you caution a patient prescribed a drug for erectile</w:t>
      </w:r>
      <w:r w:rsidRPr="009E4E8A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dysfunction to avoid?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St.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John’s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9E4E8A">
        <w:rPr>
          <w:rFonts w:asciiTheme="minorHAnsi" w:hAnsiTheme="minorHAnsi" w:cstheme="minorHAnsi"/>
          <w:sz w:val="24"/>
          <w:szCs w:val="24"/>
        </w:rPr>
        <w:t>wort</w:t>
      </w:r>
      <w:proofErr w:type="spellEnd"/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Saw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palmetto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i/>
          <w:sz w:val="24"/>
          <w:szCs w:val="24"/>
        </w:rPr>
      </w:pPr>
      <w:r w:rsidRPr="009E4E8A">
        <w:rPr>
          <w:rFonts w:asciiTheme="minorHAnsi" w:hAnsiTheme="minorHAnsi" w:cstheme="minorHAnsi"/>
          <w:i/>
          <w:sz w:val="24"/>
          <w:szCs w:val="24"/>
        </w:rPr>
        <w:t>Ginkgo</w:t>
      </w:r>
      <w:r w:rsidRPr="009E4E8A">
        <w:rPr>
          <w:rFonts w:asciiTheme="minorHAnsi" w:hAnsiTheme="minorHAnsi" w:cstheme="minorHAnsi"/>
          <w:i/>
          <w:spacing w:val="-1"/>
          <w:sz w:val="24"/>
          <w:szCs w:val="24"/>
        </w:rPr>
        <w:t xml:space="preserve"> </w:t>
      </w:r>
      <w:proofErr w:type="spellStart"/>
      <w:r w:rsidRPr="009E4E8A">
        <w:rPr>
          <w:rFonts w:asciiTheme="minorHAnsi" w:hAnsiTheme="minorHAnsi" w:cstheme="minorHAnsi"/>
          <w:i/>
          <w:sz w:val="24"/>
          <w:szCs w:val="24"/>
        </w:rPr>
        <w:t>biloba</w:t>
      </w:r>
      <w:proofErr w:type="spellEnd"/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Valerian</w:t>
      </w:r>
    </w:p>
    <w:p w:rsidR="0033711B" w:rsidRPr="009E4E8A" w:rsidRDefault="009E4E8A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</w:t>
      </w:r>
    </w:p>
    <w:p w:rsidR="0033711B" w:rsidRPr="009E4E8A" w:rsidRDefault="009E4E8A">
      <w:pPr>
        <w:pStyle w:val="BodyText"/>
        <w:spacing w:before="1"/>
        <w:ind w:left="731" w:right="371" w:firstLine="0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>Patients prescribed a drug for erectile dysfunction should not take the herbal preparation St.</w:t>
      </w:r>
      <w:r w:rsidRPr="009E4E8A">
        <w:rPr>
          <w:rFonts w:asciiTheme="minorHAnsi" w:hAnsiTheme="minorHAnsi" w:cstheme="minorHAnsi"/>
          <w:spacing w:val="-58"/>
        </w:rPr>
        <w:t xml:space="preserve"> </w:t>
      </w:r>
      <w:r w:rsidRPr="009E4E8A">
        <w:rPr>
          <w:rFonts w:asciiTheme="minorHAnsi" w:hAnsiTheme="minorHAnsi" w:cstheme="minorHAnsi"/>
        </w:rPr>
        <w:t>John’s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9E4E8A">
        <w:rPr>
          <w:rFonts w:asciiTheme="minorHAnsi" w:hAnsiTheme="minorHAnsi" w:cstheme="minorHAnsi"/>
        </w:rPr>
        <w:t>wort</w:t>
      </w:r>
      <w:proofErr w:type="spellEnd"/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because it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can decrease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the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concentration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and effect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of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these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drugs.</w:t>
      </w:r>
    </w:p>
    <w:p w:rsidR="0033711B" w:rsidRPr="009E4E8A" w:rsidRDefault="0033711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Heading1"/>
        <w:rPr>
          <w:rFonts w:asciiTheme="minorHAnsi" w:hAnsiTheme="minorHAnsi" w:cstheme="minorHAnsi"/>
          <w:b w:val="0"/>
        </w:rPr>
      </w:pPr>
      <w:r w:rsidRPr="009E4E8A">
        <w:rPr>
          <w:rFonts w:asciiTheme="minorHAnsi" w:hAnsiTheme="minorHAnsi" w:cstheme="minorHAnsi"/>
          <w:b w:val="0"/>
          <w:spacing w:val="-1"/>
        </w:rPr>
        <w:t>ADVANCED</w:t>
      </w:r>
      <w:r w:rsidRPr="009E4E8A">
        <w:rPr>
          <w:rFonts w:asciiTheme="minorHAnsi" w:hAnsiTheme="minorHAnsi" w:cstheme="minorHAnsi"/>
          <w:b w:val="0"/>
          <w:spacing w:val="-12"/>
        </w:rPr>
        <w:t xml:space="preserve"> </w:t>
      </w:r>
      <w:r w:rsidRPr="009E4E8A">
        <w:rPr>
          <w:rFonts w:asciiTheme="minorHAnsi" w:hAnsiTheme="minorHAnsi" w:cstheme="minorHAnsi"/>
          <w:b w:val="0"/>
          <w:spacing w:val="-1"/>
        </w:rPr>
        <w:t>CONCEPTS</w:t>
      </w:r>
    </w:p>
    <w:p w:rsidR="0033711B" w:rsidRPr="009E4E8A" w:rsidRDefault="0033711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242" w:hanging="454"/>
        <w:jc w:val="lef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 82-year-ol</w:t>
      </w:r>
      <w:r w:rsidRPr="009E4E8A">
        <w:rPr>
          <w:rFonts w:asciiTheme="minorHAnsi" w:hAnsiTheme="minorHAnsi" w:cstheme="minorHAnsi"/>
          <w:sz w:val="24"/>
          <w:szCs w:val="24"/>
        </w:rPr>
        <w:t xml:space="preserve">d-man is prescribed a </w:t>
      </w:r>
      <w:proofErr w:type="spellStart"/>
      <w:r w:rsidRPr="009E4E8A">
        <w:rPr>
          <w:rFonts w:asciiTheme="minorHAnsi" w:hAnsiTheme="minorHAnsi" w:cstheme="minorHAnsi"/>
          <w:sz w:val="24"/>
          <w:szCs w:val="24"/>
        </w:rPr>
        <w:t>dihydrotestosterone</w:t>
      </w:r>
      <w:proofErr w:type="spellEnd"/>
      <w:r w:rsidRPr="009E4E8A">
        <w:rPr>
          <w:rFonts w:asciiTheme="minorHAnsi" w:hAnsiTheme="minorHAnsi" w:cstheme="minorHAnsi"/>
          <w:sz w:val="24"/>
          <w:szCs w:val="24"/>
        </w:rPr>
        <w:t xml:space="preserve"> (DHT) inhibitor to treat benign</w:t>
      </w:r>
      <w:r w:rsidRPr="009E4E8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prostatic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hypertrophy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(BPH).</w:t>
      </w:r>
      <w:r w:rsidRPr="009E4E8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Which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health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promotion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activity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most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important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teach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this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patient?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Have</w:t>
      </w:r>
      <w:r w:rsidRPr="009E4E8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vision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and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glaucoma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checks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yearly.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Participate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yearly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prostate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cancer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screening.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Avoid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both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alcohol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and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caffeine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while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on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drug.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40" w:lineRule="auto"/>
        <w:ind w:right="1266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Avoid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donating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blood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when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taking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and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for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at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least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6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months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after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therapy.</w:t>
      </w:r>
    </w:p>
    <w:p w:rsidR="0033711B" w:rsidRPr="009E4E8A" w:rsidRDefault="009E4E8A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</w:t>
      </w:r>
    </w:p>
    <w:p w:rsidR="0033711B" w:rsidRPr="009E4E8A" w:rsidRDefault="009E4E8A">
      <w:pPr>
        <w:pStyle w:val="BodyText"/>
        <w:ind w:left="731" w:right="145" w:firstLine="0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>The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symptoms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of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BPH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and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prostate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cancer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are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the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same.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Prostate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cancer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is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the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most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common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cancer type in older men. DHT inhibitors improve the symptoms of obstruction, which can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mask the presence of prostate cancer. Although younger men should be cautioned not to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donate blood during therapy and for 6 months after therapy (because the drug in th</w:t>
      </w:r>
      <w:r w:rsidRPr="009E4E8A">
        <w:rPr>
          <w:rFonts w:asciiTheme="minorHAnsi" w:hAnsiTheme="minorHAnsi" w:cstheme="minorHAnsi"/>
        </w:rPr>
        <w:t>e blood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could cause birth defects if a pregnant woman received the blood), most blood centers do not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permit people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older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than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75 years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to donate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blood.</w:t>
      </w:r>
    </w:p>
    <w:p w:rsidR="0033711B" w:rsidRPr="009E4E8A" w:rsidRDefault="0033711B">
      <w:pPr>
        <w:pStyle w:val="BodyText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3"/>
        </w:numPr>
        <w:tabs>
          <w:tab w:val="left" w:pos="732"/>
        </w:tabs>
        <w:spacing w:before="1" w:line="275" w:lineRule="exact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9E4E8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>patient</w:t>
      </w:r>
      <w:r w:rsidRPr="009E4E8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>taking</w:t>
      </w:r>
      <w:r w:rsidRPr="009E4E8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proofErr w:type="spellStart"/>
      <w:r w:rsidRPr="009E4E8A">
        <w:rPr>
          <w:rFonts w:asciiTheme="minorHAnsi" w:hAnsiTheme="minorHAnsi" w:cstheme="minorHAnsi"/>
          <w:spacing w:val="-1"/>
          <w:sz w:val="24"/>
          <w:szCs w:val="24"/>
        </w:rPr>
        <w:t>tamsulosin</w:t>
      </w:r>
      <w:proofErr w:type="spellEnd"/>
      <w:r w:rsidRPr="009E4E8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>(Flomax)</w:t>
      </w:r>
      <w:r w:rsidRPr="009E4E8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asks how</w:t>
      </w:r>
      <w:r w:rsidRPr="009E4E8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</w:t>
      </w:r>
      <w:r w:rsidRPr="009E4E8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works.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What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</w:t>
      </w:r>
      <w:r w:rsidRPr="009E4E8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your best response?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“This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works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on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prostate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gland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decrease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its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size.”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“This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signals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cells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prostate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gland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not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grow.”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“This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works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by</w:t>
      </w:r>
      <w:r w:rsidRPr="009E4E8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relaxing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detrusor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muscle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bladder.”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“This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relaxes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muscle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around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your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urethra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improve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urine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flow.”</w:t>
      </w:r>
    </w:p>
    <w:p w:rsidR="0033711B" w:rsidRPr="009E4E8A" w:rsidRDefault="009E4E8A">
      <w:pPr>
        <w:spacing w:before="160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</w:t>
      </w:r>
    </w:p>
    <w:p w:rsidR="0033711B" w:rsidRPr="009E4E8A" w:rsidRDefault="009E4E8A">
      <w:pPr>
        <w:pStyle w:val="BodyText"/>
        <w:spacing w:before="1"/>
        <w:ind w:left="731" w:right="145" w:firstLine="0"/>
        <w:rPr>
          <w:rFonts w:asciiTheme="minorHAnsi" w:hAnsiTheme="minorHAnsi" w:cstheme="minorHAnsi"/>
        </w:rPr>
      </w:pPr>
      <w:proofErr w:type="spellStart"/>
      <w:r w:rsidRPr="009E4E8A">
        <w:rPr>
          <w:rFonts w:asciiTheme="minorHAnsi" w:hAnsiTheme="minorHAnsi" w:cstheme="minorHAnsi"/>
        </w:rPr>
        <w:t>Tamsulosin</w:t>
      </w:r>
      <w:proofErr w:type="spellEnd"/>
      <w:r w:rsidRPr="009E4E8A">
        <w:rPr>
          <w:rFonts w:asciiTheme="minorHAnsi" w:hAnsiTheme="minorHAnsi" w:cstheme="minorHAnsi"/>
        </w:rPr>
        <w:t xml:space="preserve"> is a selective alpha-1 blocker that acts to relax smooth muscle tissues in the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prostate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gland,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the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neck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of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the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bladder,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and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in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the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urethra.</w:t>
      </w:r>
      <w:r w:rsidRPr="009E4E8A">
        <w:rPr>
          <w:rFonts w:asciiTheme="minorHAnsi" w:hAnsiTheme="minorHAnsi" w:cstheme="minorHAnsi"/>
          <w:spacing w:val="-7"/>
        </w:rPr>
        <w:t xml:space="preserve"> </w:t>
      </w:r>
      <w:r w:rsidRPr="009E4E8A">
        <w:rPr>
          <w:rFonts w:asciiTheme="minorHAnsi" w:hAnsiTheme="minorHAnsi" w:cstheme="minorHAnsi"/>
        </w:rPr>
        <w:t>When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these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receptors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are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bound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with selective alpha-1 blockers, the smooth muscle relaxes, placing less pressure on the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urethra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and improving urine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flow.</w:t>
      </w: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rPr>
          <w:rFonts w:asciiTheme="minorHAnsi" w:hAnsiTheme="minorHAnsi" w:cstheme="minorHAnsi"/>
          <w:sz w:val="24"/>
          <w:szCs w:val="24"/>
        </w:rPr>
        <w:sectPr w:rsidR="0033711B" w:rsidRPr="009E4E8A">
          <w:pgSz w:w="12240" w:h="15840"/>
          <w:pgMar w:top="660" w:right="980" w:bottom="280" w:left="1340" w:header="720" w:footer="720" w:gutter="0"/>
          <w:cols w:space="720"/>
        </w:sectPr>
      </w:pPr>
    </w:p>
    <w:p w:rsidR="0033711B" w:rsidRPr="009E4E8A" w:rsidRDefault="009E4E8A">
      <w:pPr>
        <w:pStyle w:val="ListParagraph"/>
        <w:numPr>
          <w:ilvl w:val="0"/>
          <w:numId w:val="3"/>
        </w:numPr>
        <w:tabs>
          <w:tab w:val="left" w:pos="732"/>
        </w:tabs>
        <w:spacing w:before="74" w:line="240" w:lineRule="auto"/>
        <w:ind w:left="731" w:right="118" w:hanging="454"/>
        <w:jc w:val="lef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9E4E8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>patient</w:t>
      </w:r>
      <w:r w:rsidRPr="009E4E8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>taking</w:t>
      </w:r>
      <w:r w:rsidRPr="009E4E8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9E4E8A">
        <w:rPr>
          <w:rFonts w:asciiTheme="minorHAnsi" w:hAnsiTheme="minorHAnsi" w:cstheme="minorHAnsi"/>
          <w:spacing w:val="-1"/>
          <w:sz w:val="24"/>
          <w:szCs w:val="24"/>
        </w:rPr>
        <w:t>finasteride</w:t>
      </w:r>
      <w:proofErr w:type="spellEnd"/>
      <w:r w:rsidRPr="009E4E8A">
        <w:rPr>
          <w:rFonts w:asciiTheme="minorHAnsi" w:hAnsiTheme="minorHAnsi" w:cstheme="minorHAnsi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>(</w:t>
      </w:r>
      <w:proofErr w:type="spellStart"/>
      <w:r w:rsidRPr="009E4E8A">
        <w:rPr>
          <w:rFonts w:asciiTheme="minorHAnsi" w:hAnsiTheme="minorHAnsi" w:cstheme="minorHAnsi"/>
          <w:spacing w:val="-1"/>
          <w:sz w:val="24"/>
          <w:szCs w:val="24"/>
        </w:rPr>
        <w:t>Proscar</w:t>
      </w:r>
      <w:proofErr w:type="spellEnd"/>
      <w:r w:rsidRPr="009E4E8A">
        <w:rPr>
          <w:rFonts w:asciiTheme="minorHAnsi" w:hAnsiTheme="minorHAnsi" w:cstheme="minorHAnsi"/>
          <w:spacing w:val="-1"/>
          <w:sz w:val="24"/>
          <w:szCs w:val="24"/>
        </w:rPr>
        <w:t>)</w:t>
      </w:r>
      <w:r w:rsidRPr="009E4E8A">
        <w:rPr>
          <w:rFonts w:asciiTheme="minorHAnsi" w:hAnsiTheme="minorHAnsi" w:cstheme="minorHAnsi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>tells</w:t>
      </w:r>
      <w:r w:rsidRPr="009E4E8A">
        <w:rPr>
          <w:rFonts w:asciiTheme="minorHAnsi" w:hAnsiTheme="minorHAnsi" w:cstheme="minorHAnsi"/>
          <w:sz w:val="24"/>
          <w:szCs w:val="24"/>
        </w:rPr>
        <w:t xml:space="preserve"> you</w:t>
      </w:r>
      <w:r w:rsidRPr="009E4E8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that</w:t>
      </w:r>
      <w:r w:rsidRPr="009E4E8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</w:t>
      </w:r>
      <w:r w:rsidRPr="009E4E8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also taking the</w:t>
      </w:r>
      <w:r w:rsidRPr="009E4E8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herbal</w:t>
      </w:r>
      <w:r w:rsidRPr="009E4E8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supplement</w:t>
      </w:r>
      <w:r w:rsidRPr="009E4E8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saw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palmetto.</w:t>
      </w:r>
      <w:r w:rsidRPr="009E4E8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What</w:t>
      </w:r>
      <w:r w:rsidRPr="009E4E8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 your</w:t>
      </w:r>
      <w:r w:rsidRPr="009E4E8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best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response?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“You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should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not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take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9E4E8A">
        <w:rPr>
          <w:rFonts w:asciiTheme="minorHAnsi" w:hAnsiTheme="minorHAnsi" w:cstheme="minorHAnsi"/>
          <w:sz w:val="24"/>
          <w:szCs w:val="24"/>
        </w:rPr>
        <w:t>finasteride</w:t>
      </w:r>
      <w:proofErr w:type="spellEnd"/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and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saw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palmetto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at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same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time.”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“</w:t>
      </w:r>
      <w:proofErr w:type="spellStart"/>
      <w:r w:rsidRPr="009E4E8A">
        <w:rPr>
          <w:rFonts w:asciiTheme="minorHAnsi" w:hAnsiTheme="minorHAnsi" w:cstheme="minorHAnsi"/>
          <w:sz w:val="24"/>
          <w:szCs w:val="24"/>
        </w:rPr>
        <w:t>Finasteride</w:t>
      </w:r>
      <w:proofErr w:type="spellEnd"/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saw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palmetto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taken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together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increase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risk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bleeding.”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“Be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sure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notify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your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prescriber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if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notice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any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unusual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side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effects.”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“Avoid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people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with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viral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infections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while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taking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these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two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substances.”</w:t>
      </w:r>
    </w:p>
    <w:p w:rsidR="0033711B" w:rsidRPr="009E4E8A" w:rsidRDefault="009E4E8A">
      <w:pPr>
        <w:spacing w:before="160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</w:t>
      </w:r>
    </w:p>
    <w:p w:rsidR="0033711B" w:rsidRPr="009E4E8A" w:rsidRDefault="009E4E8A">
      <w:pPr>
        <w:pStyle w:val="BodyText"/>
        <w:spacing w:before="1"/>
        <w:ind w:left="731" w:right="145" w:firstLine="0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 xml:space="preserve">Some common herbal preparations, including saw palmetto and soy </w:t>
      </w:r>
      <w:proofErr w:type="spellStart"/>
      <w:r w:rsidRPr="009E4E8A">
        <w:rPr>
          <w:rFonts w:asciiTheme="minorHAnsi" w:hAnsiTheme="minorHAnsi" w:cstheme="minorHAnsi"/>
        </w:rPr>
        <w:t>isoflavones</w:t>
      </w:r>
      <w:proofErr w:type="spellEnd"/>
      <w:r w:rsidRPr="009E4E8A">
        <w:rPr>
          <w:rFonts w:asciiTheme="minorHAnsi" w:hAnsiTheme="minorHAnsi" w:cstheme="minorHAnsi"/>
        </w:rPr>
        <w:t>, have an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 xml:space="preserve">action similar to DHT inhibitors. It is </w:t>
      </w:r>
      <w:r w:rsidRPr="009E4E8A">
        <w:rPr>
          <w:rFonts w:asciiTheme="minorHAnsi" w:hAnsiTheme="minorHAnsi" w:cstheme="minorHAnsi"/>
        </w:rPr>
        <w:t>possible that a man taking a DHT inhibitor such as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9E4E8A">
        <w:rPr>
          <w:rFonts w:asciiTheme="minorHAnsi" w:hAnsiTheme="minorHAnsi" w:cstheme="minorHAnsi"/>
        </w:rPr>
        <w:t>finasteride</w:t>
      </w:r>
      <w:proofErr w:type="spellEnd"/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with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one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of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these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herbs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could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experience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increase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effects,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including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increased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side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effects.</w:t>
      </w: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243" w:hanging="454"/>
        <w:jc w:val="lef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A 58-year-old patient with BPH asks you </w:t>
      </w:r>
      <w:r w:rsidRPr="009E4E8A">
        <w:rPr>
          <w:rFonts w:asciiTheme="minorHAnsi" w:hAnsiTheme="minorHAnsi" w:cstheme="minorHAnsi"/>
          <w:sz w:val="24"/>
          <w:szCs w:val="24"/>
        </w:rPr>
        <w:t>why he should see his physician for prostate cancer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screening.</w:t>
      </w:r>
      <w:r w:rsidRPr="009E4E8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What</w:t>
      </w:r>
      <w:r w:rsidRPr="009E4E8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 your</w:t>
      </w:r>
      <w:r w:rsidRPr="009E4E8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best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response?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“BPH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increases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your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risk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for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developing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prostate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cancer.”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“At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age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it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always best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complete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cancer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screening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tests.”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“If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prostate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cancer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caught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early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enough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there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 a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very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high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cure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rate.”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“The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signs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symptoms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BPH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and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prostate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cancer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are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same.”</w:t>
      </w:r>
    </w:p>
    <w:p w:rsidR="0033711B" w:rsidRPr="009E4E8A" w:rsidRDefault="009E4E8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</w:t>
      </w:r>
    </w:p>
    <w:p w:rsidR="0033711B" w:rsidRPr="009E4E8A" w:rsidRDefault="009E4E8A">
      <w:pPr>
        <w:pStyle w:val="BodyText"/>
        <w:ind w:left="731" w:firstLine="0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>Because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the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signs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and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symptoms of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BPH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and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prostate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cancer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are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the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same,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urge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a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man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with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symptoms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of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BPH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to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be seen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by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his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physician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to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rule out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prostate cancer.</w:t>
      </w:r>
    </w:p>
    <w:p w:rsidR="0033711B" w:rsidRPr="009E4E8A" w:rsidRDefault="0033711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936" w:hanging="454"/>
        <w:jc w:val="lef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For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which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intended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response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will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monitor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when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patient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prescribed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9E4E8A">
        <w:rPr>
          <w:rFonts w:asciiTheme="minorHAnsi" w:hAnsiTheme="minorHAnsi" w:cstheme="minorHAnsi"/>
          <w:sz w:val="24"/>
          <w:szCs w:val="24"/>
        </w:rPr>
        <w:t>finasteride</w:t>
      </w:r>
      <w:proofErr w:type="spellEnd"/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9E4E8A">
        <w:rPr>
          <w:rFonts w:asciiTheme="minorHAnsi" w:hAnsiTheme="minorHAnsi" w:cstheme="minorHAnsi"/>
          <w:sz w:val="24"/>
          <w:szCs w:val="24"/>
        </w:rPr>
        <w:t>Proscar</w:t>
      </w:r>
      <w:proofErr w:type="spellEnd"/>
      <w:r w:rsidRPr="009E4E8A">
        <w:rPr>
          <w:rFonts w:asciiTheme="minorHAnsi" w:hAnsiTheme="minorHAnsi" w:cstheme="minorHAnsi"/>
          <w:sz w:val="24"/>
          <w:szCs w:val="24"/>
        </w:rPr>
        <w:t>)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5 mg</w:t>
      </w:r>
      <w:r w:rsidRPr="009E4E8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orally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each day?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Pressure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increased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Urine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flow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from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urethra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improves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9E4E8A">
        <w:rPr>
          <w:rFonts w:asciiTheme="minorHAnsi" w:hAnsiTheme="minorHAnsi" w:cstheme="minorHAnsi"/>
          <w:sz w:val="24"/>
          <w:szCs w:val="24"/>
        </w:rPr>
        <w:t>Nocturia</w:t>
      </w:r>
      <w:proofErr w:type="spellEnd"/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increases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Bladder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empties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incompletely</w:t>
      </w:r>
    </w:p>
    <w:p w:rsidR="0033711B" w:rsidRPr="009E4E8A" w:rsidRDefault="009E4E8A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</w:t>
      </w:r>
    </w:p>
    <w:p w:rsidR="0033711B" w:rsidRPr="009E4E8A" w:rsidRDefault="009E4E8A">
      <w:pPr>
        <w:pStyle w:val="BodyText"/>
        <w:spacing w:before="1"/>
        <w:ind w:left="731" w:right="258" w:firstLine="0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>The intended responses for drugs used to treat BPH include pressure is decreased, urine flow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from the bladder through the urethra is improved, and BPH symptoms (frequency, difficulty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starting or stopping the ur</w:t>
      </w:r>
      <w:r w:rsidRPr="009E4E8A">
        <w:rPr>
          <w:rFonts w:asciiTheme="minorHAnsi" w:hAnsiTheme="minorHAnsi" w:cstheme="minorHAnsi"/>
        </w:rPr>
        <w:t>ine stream, dribbling, excessive nighttime urination, feeling of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incomplete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bladder emptying) are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decreased.</w:t>
      </w: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505" w:hanging="454"/>
        <w:jc w:val="lef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For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which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patient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should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question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order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for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9E4E8A">
        <w:rPr>
          <w:rFonts w:asciiTheme="minorHAnsi" w:hAnsiTheme="minorHAnsi" w:cstheme="minorHAnsi"/>
          <w:sz w:val="24"/>
          <w:szCs w:val="24"/>
        </w:rPr>
        <w:t>dutasteride</w:t>
      </w:r>
      <w:proofErr w:type="spellEnd"/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(Avodart)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0.5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mg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orally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once a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day?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55-year-old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male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with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chronic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obstructive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pulmonary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disease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(COPD)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63-year-old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male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with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9E4E8A">
        <w:rPr>
          <w:rFonts w:asciiTheme="minorHAnsi" w:hAnsiTheme="minorHAnsi" w:cstheme="minorHAnsi"/>
          <w:sz w:val="24"/>
          <w:szCs w:val="24"/>
        </w:rPr>
        <w:t>gastroesophageal</w:t>
      </w:r>
      <w:proofErr w:type="spellEnd"/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reflux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disease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(GERD)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71-year-old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male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with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liver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disease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(hepatotoxicity)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82-year-old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male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with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kidney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disease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(nephrotoxicity)</w:t>
      </w:r>
    </w:p>
    <w:p w:rsidR="0033711B" w:rsidRPr="009E4E8A" w:rsidRDefault="009E4E8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</w:t>
      </w:r>
    </w:p>
    <w:p w:rsidR="0033711B" w:rsidRPr="009E4E8A" w:rsidRDefault="0033711B">
      <w:pPr>
        <w:rPr>
          <w:rFonts w:asciiTheme="minorHAnsi" w:hAnsiTheme="minorHAnsi" w:cstheme="minorHAnsi"/>
          <w:sz w:val="24"/>
          <w:szCs w:val="24"/>
        </w:rPr>
        <w:sectPr w:rsidR="0033711B" w:rsidRPr="009E4E8A">
          <w:pgSz w:w="12240" w:h="15840"/>
          <w:pgMar w:top="900" w:right="980" w:bottom="280" w:left="1340" w:header="720" w:footer="720" w:gutter="0"/>
          <w:cols w:space="720"/>
        </w:sectPr>
      </w:pPr>
    </w:p>
    <w:p w:rsidR="0033711B" w:rsidRPr="009E4E8A" w:rsidRDefault="009E4E8A">
      <w:pPr>
        <w:pStyle w:val="BodyText"/>
        <w:spacing w:before="60"/>
        <w:ind w:left="731" w:firstLine="0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>Drugs for BPH are metabolized by the liver. If the patient’s liver is impaired, the drug is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excreted more slowly, and higher blood levels could result. Higher blood levels lead to more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severe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side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effects.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Patients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with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liver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impairment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should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b</w:t>
      </w:r>
      <w:r w:rsidRPr="009E4E8A">
        <w:rPr>
          <w:rFonts w:asciiTheme="minorHAnsi" w:hAnsiTheme="minorHAnsi" w:cstheme="minorHAnsi"/>
        </w:rPr>
        <w:t>e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prescribed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  <w:i/>
        </w:rPr>
        <w:t>lower</w:t>
      </w:r>
      <w:r w:rsidRPr="009E4E8A">
        <w:rPr>
          <w:rFonts w:asciiTheme="minorHAnsi" w:hAnsiTheme="minorHAnsi" w:cstheme="minorHAnsi"/>
          <w:i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dosages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of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these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drugs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(0.5 mg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daily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is the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normal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dose for this drug).</w:t>
      </w: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270" w:hanging="454"/>
        <w:jc w:val="lef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What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question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should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sure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ask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before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administering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dose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9E4E8A">
        <w:rPr>
          <w:rFonts w:asciiTheme="minorHAnsi" w:hAnsiTheme="minorHAnsi" w:cstheme="minorHAnsi"/>
          <w:sz w:val="24"/>
          <w:szCs w:val="24"/>
        </w:rPr>
        <w:t>tamsulosin</w:t>
      </w:r>
      <w:proofErr w:type="spellEnd"/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(Flomax)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 a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patient?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“Do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 have a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history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high blood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pressure?”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“Have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ever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had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problem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with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liver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disease?”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“Are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 allergic to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any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sulfa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drugs?”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“How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often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are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sexually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active?”</w:t>
      </w:r>
    </w:p>
    <w:p w:rsidR="0033711B" w:rsidRPr="009E4E8A" w:rsidRDefault="009E4E8A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</w:t>
      </w:r>
    </w:p>
    <w:p w:rsidR="0033711B" w:rsidRPr="009E4E8A" w:rsidRDefault="009E4E8A">
      <w:pPr>
        <w:pStyle w:val="BodyText"/>
        <w:spacing w:before="1"/>
        <w:ind w:left="731" w:right="97" w:firstLine="0"/>
        <w:rPr>
          <w:rFonts w:asciiTheme="minorHAnsi" w:hAnsiTheme="minorHAnsi" w:cstheme="minorHAnsi"/>
        </w:rPr>
      </w:pPr>
      <w:proofErr w:type="spellStart"/>
      <w:r w:rsidRPr="009E4E8A">
        <w:rPr>
          <w:rFonts w:asciiTheme="minorHAnsi" w:hAnsiTheme="minorHAnsi" w:cstheme="minorHAnsi"/>
        </w:rPr>
        <w:t>Tamsulosin</w:t>
      </w:r>
      <w:proofErr w:type="spellEnd"/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is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made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from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a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sulfonamide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and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may</w:t>
      </w:r>
      <w:r w:rsidRPr="009E4E8A">
        <w:rPr>
          <w:rFonts w:asciiTheme="minorHAnsi" w:hAnsiTheme="minorHAnsi" w:cstheme="minorHAnsi"/>
          <w:spacing w:val="-5"/>
        </w:rPr>
        <w:t xml:space="preserve"> </w:t>
      </w:r>
      <w:r w:rsidRPr="009E4E8A">
        <w:rPr>
          <w:rFonts w:asciiTheme="minorHAnsi" w:hAnsiTheme="minorHAnsi" w:cstheme="minorHAnsi"/>
        </w:rPr>
        <w:t>cause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an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allergic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reaction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in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patients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who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are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allergic to sulfa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drugs.</w:t>
      </w:r>
    </w:p>
    <w:p w:rsidR="0033711B" w:rsidRPr="009E4E8A" w:rsidRDefault="0033711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457" w:hanging="454"/>
        <w:jc w:val="lef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9E4E8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>patient</w:t>
      </w:r>
      <w:r w:rsidRPr="009E4E8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>who</w:t>
      </w:r>
      <w:r w:rsidRPr="009E4E8A">
        <w:rPr>
          <w:rFonts w:asciiTheme="minorHAnsi" w:hAnsiTheme="minorHAnsi" w:cstheme="minorHAnsi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>was</w:t>
      </w:r>
      <w:r w:rsidRPr="009E4E8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>prescribed</w:t>
      </w:r>
      <w:r w:rsidRPr="009E4E8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proofErr w:type="spellStart"/>
      <w:r w:rsidRPr="009E4E8A">
        <w:rPr>
          <w:rFonts w:asciiTheme="minorHAnsi" w:hAnsiTheme="minorHAnsi" w:cstheme="minorHAnsi"/>
          <w:spacing w:val="-1"/>
          <w:sz w:val="24"/>
          <w:szCs w:val="24"/>
        </w:rPr>
        <w:t>finasteride</w:t>
      </w:r>
      <w:proofErr w:type="spellEnd"/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9E4E8A">
        <w:rPr>
          <w:rFonts w:asciiTheme="minorHAnsi" w:hAnsiTheme="minorHAnsi" w:cstheme="minorHAnsi"/>
          <w:sz w:val="24"/>
          <w:szCs w:val="24"/>
        </w:rPr>
        <w:t>Proscar</w:t>
      </w:r>
      <w:proofErr w:type="spellEnd"/>
      <w:r w:rsidRPr="009E4E8A">
        <w:rPr>
          <w:rFonts w:asciiTheme="minorHAnsi" w:hAnsiTheme="minorHAnsi" w:cstheme="minorHAnsi"/>
          <w:sz w:val="24"/>
          <w:szCs w:val="24"/>
        </w:rPr>
        <w:t>)</w:t>
      </w:r>
      <w:r w:rsidRPr="009E4E8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2 months</w:t>
      </w:r>
      <w:r w:rsidRPr="009E4E8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ago</w:t>
      </w:r>
      <w:r w:rsidRPr="009E4E8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asks you</w:t>
      </w:r>
      <w:r w:rsidRPr="009E4E8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why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his prostate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has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not</w:t>
      </w:r>
      <w:r w:rsidRPr="009E4E8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gotten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smaller.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What is your best</w:t>
      </w:r>
      <w:r w:rsidRPr="009E4E8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response?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40" w:lineRule="auto"/>
        <w:ind w:right="1505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“I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will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contact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your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prescriber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with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this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information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because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may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need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different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drug.”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40" w:lineRule="auto"/>
        <w:ind w:right="2016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“Your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prescriber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will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likely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order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CT</w:t>
      </w:r>
      <w:r w:rsidRPr="009E4E8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scan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determine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if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there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any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improvement.”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“Have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had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your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annual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screening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for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prostate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cancer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this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year?”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“It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could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be too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early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tell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because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this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can take 3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6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months to work.”</w:t>
      </w:r>
    </w:p>
    <w:p w:rsidR="0033711B" w:rsidRPr="009E4E8A" w:rsidRDefault="009E4E8A">
      <w:pPr>
        <w:spacing w:before="159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</w:t>
      </w:r>
    </w:p>
    <w:p w:rsidR="0033711B" w:rsidRPr="009E4E8A" w:rsidRDefault="009E4E8A">
      <w:pPr>
        <w:pStyle w:val="BodyText"/>
        <w:ind w:left="731" w:right="371" w:firstLine="0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>This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drug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is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a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DHT</w:t>
      </w:r>
      <w:r w:rsidRPr="009E4E8A">
        <w:rPr>
          <w:rFonts w:asciiTheme="minorHAnsi" w:hAnsiTheme="minorHAnsi" w:cstheme="minorHAnsi"/>
          <w:spacing w:val="-9"/>
        </w:rPr>
        <w:t xml:space="preserve"> </w:t>
      </w:r>
      <w:r w:rsidRPr="009E4E8A">
        <w:rPr>
          <w:rFonts w:asciiTheme="minorHAnsi" w:hAnsiTheme="minorHAnsi" w:cstheme="minorHAnsi"/>
        </w:rPr>
        <w:t>inhibitor.</w:t>
      </w:r>
      <w:r w:rsidRPr="009E4E8A">
        <w:rPr>
          <w:rFonts w:asciiTheme="minorHAnsi" w:hAnsiTheme="minorHAnsi" w:cstheme="minorHAnsi"/>
          <w:spacing w:val="-6"/>
        </w:rPr>
        <w:t xml:space="preserve"> </w:t>
      </w:r>
      <w:r w:rsidRPr="009E4E8A">
        <w:rPr>
          <w:rFonts w:asciiTheme="minorHAnsi" w:hAnsiTheme="minorHAnsi" w:cstheme="minorHAnsi"/>
        </w:rPr>
        <w:t>Teach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the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patient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that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it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may</w:t>
      </w:r>
      <w:r w:rsidRPr="009E4E8A">
        <w:rPr>
          <w:rFonts w:asciiTheme="minorHAnsi" w:hAnsiTheme="minorHAnsi" w:cstheme="minorHAnsi"/>
          <w:spacing w:val="-5"/>
        </w:rPr>
        <w:t xml:space="preserve"> </w:t>
      </w:r>
      <w:r w:rsidRPr="009E4E8A">
        <w:rPr>
          <w:rFonts w:asciiTheme="minorHAnsi" w:hAnsiTheme="minorHAnsi" w:cstheme="minorHAnsi"/>
        </w:rPr>
        <w:t>take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3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to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6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months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of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therapy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before the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prostate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shrinks and symptoms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improve.</w:t>
      </w: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3"/>
        </w:numPr>
        <w:tabs>
          <w:tab w:val="left" w:pos="732"/>
        </w:tabs>
        <w:spacing w:before="1" w:line="275" w:lineRule="exact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Which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individual should be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cautioned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 avoid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handling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DHT</w:t>
      </w:r>
      <w:r w:rsidRPr="009E4E8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inhibitor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drug?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55-year-old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woman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who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postmenopausal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25-year-old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woman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who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3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months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pregnant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35-year-old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man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whose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sister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5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months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pregnant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45-year-old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man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who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has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diabetes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hypertension</w:t>
      </w:r>
    </w:p>
    <w:p w:rsidR="0033711B" w:rsidRPr="009E4E8A" w:rsidRDefault="009E4E8A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</w:t>
      </w:r>
    </w:p>
    <w:p w:rsidR="0033711B" w:rsidRPr="009E4E8A" w:rsidRDefault="009E4E8A">
      <w:pPr>
        <w:pStyle w:val="BodyText"/>
        <w:spacing w:before="1"/>
        <w:ind w:left="731" w:firstLine="0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>DHT</w:t>
      </w:r>
      <w:r w:rsidRPr="009E4E8A">
        <w:rPr>
          <w:rFonts w:asciiTheme="minorHAnsi" w:hAnsiTheme="minorHAnsi" w:cstheme="minorHAnsi"/>
          <w:spacing w:val="-9"/>
        </w:rPr>
        <w:t xml:space="preserve"> </w:t>
      </w:r>
      <w:r w:rsidRPr="009E4E8A">
        <w:rPr>
          <w:rFonts w:asciiTheme="minorHAnsi" w:hAnsiTheme="minorHAnsi" w:cstheme="minorHAnsi"/>
        </w:rPr>
        <w:t>inhibitors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are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teratogens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and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can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cause</w:t>
      </w:r>
      <w:r w:rsidRPr="009E4E8A">
        <w:rPr>
          <w:rFonts w:asciiTheme="minorHAnsi" w:hAnsiTheme="minorHAnsi" w:cstheme="minorHAnsi"/>
          <w:spacing w:val="-5"/>
        </w:rPr>
        <w:t xml:space="preserve"> </w:t>
      </w:r>
      <w:r w:rsidRPr="009E4E8A">
        <w:rPr>
          <w:rFonts w:asciiTheme="minorHAnsi" w:hAnsiTheme="minorHAnsi" w:cstheme="minorHAnsi"/>
        </w:rPr>
        <w:t>birth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defects,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especially</w:t>
      </w:r>
      <w:r w:rsidRPr="009E4E8A">
        <w:rPr>
          <w:rFonts w:asciiTheme="minorHAnsi" w:hAnsiTheme="minorHAnsi" w:cstheme="minorHAnsi"/>
          <w:spacing w:val="-5"/>
        </w:rPr>
        <w:t xml:space="preserve"> </w:t>
      </w:r>
      <w:r w:rsidRPr="009E4E8A">
        <w:rPr>
          <w:rFonts w:asciiTheme="minorHAnsi" w:hAnsiTheme="minorHAnsi" w:cstheme="minorHAnsi"/>
        </w:rPr>
        <w:t>in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male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fetuses.</w:t>
      </w:r>
      <w:r w:rsidRPr="009E4E8A">
        <w:rPr>
          <w:rFonts w:asciiTheme="minorHAnsi" w:hAnsiTheme="minorHAnsi" w:cstheme="minorHAnsi"/>
          <w:spacing w:val="-8"/>
        </w:rPr>
        <w:t xml:space="preserve"> </w:t>
      </w:r>
      <w:r w:rsidRPr="009E4E8A">
        <w:rPr>
          <w:rFonts w:asciiTheme="minorHAnsi" w:hAnsiTheme="minorHAnsi" w:cstheme="minorHAnsi"/>
        </w:rPr>
        <w:t>Women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who are pregnant, may become pregnant, or are breastfeeding should not take these drugs or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handle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them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if the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tablet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or capsule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is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crushed or broken.</w:t>
      </w:r>
    </w:p>
    <w:p w:rsidR="0033711B" w:rsidRPr="009E4E8A" w:rsidRDefault="0033711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636" w:hanging="454"/>
        <w:jc w:val="lef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A patient is prescribed the </w:t>
      </w:r>
      <w:r w:rsidRPr="009E4E8A">
        <w:rPr>
          <w:rFonts w:asciiTheme="minorHAnsi" w:hAnsiTheme="minorHAnsi" w:cstheme="minorHAnsi"/>
          <w:sz w:val="24"/>
          <w:szCs w:val="24"/>
        </w:rPr>
        <w:t>testosterone patch (</w:t>
      </w:r>
      <w:proofErr w:type="spellStart"/>
      <w:r w:rsidRPr="009E4E8A">
        <w:rPr>
          <w:rFonts w:asciiTheme="minorHAnsi" w:hAnsiTheme="minorHAnsi" w:cstheme="minorHAnsi"/>
          <w:sz w:val="24"/>
          <w:szCs w:val="24"/>
        </w:rPr>
        <w:t>Androderm</w:t>
      </w:r>
      <w:proofErr w:type="spellEnd"/>
      <w:r w:rsidRPr="009E4E8A">
        <w:rPr>
          <w:rFonts w:asciiTheme="minorHAnsi" w:hAnsiTheme="minorHAnsi" w:cstheme="minorHAnsi"/>
          <w:sz w:val="24"/>
          <w:szCs w:val="24"/>
        </w:rPr>
        <w:t>) 4 mg/day applied to the upper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body</w:t>
      </w:r>
      <w:r w:rsidRPr="009E4E8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once daily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at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night.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Which side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effect(s)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will you teach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 patient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may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occur?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Itching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redness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at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application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site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Acne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and dry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skin in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genital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region</w:t>
      </w:r>
    </w:p>
    <w:p w:rsidR="0033711B" w:rsidRPr="009E4E8A" w:rsidRDefault="0033711B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33711B" w:rsidRPr="009E4E8A">
          <w:pgSz w:w="12240" w:h="15840"/>
          <w:pgMar w:top="660" w:right="980" w:bottom="280" w:left="1340" w:header="720" w:footer="720" w:gutter="0"/>
          <w:cols w:space="720"/>
        </w:sectPr>
      </w:pP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78"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Increased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ease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with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starting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urine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stream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Increased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testicular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size</w:t>
      </w:r>
    </w:p>
    <w:p w:rsidR="0033711B" w:rsidRPr="009E4E8A" w:rsidRDefault="009E4E8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</w:t>
      </w:r>
    </w:p>
    <w:p w:rsidR="0033711B" w:rsidRPr="009E4E8A" w:rsidRDefault="009E4E8A">
      <w:pPr>
        <w:pStyle w:val="BodyText"/>
        <w:ind w:left="731" w:right="145" w:firstLine="0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>While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side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effects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of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testosterone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are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uncommon,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some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side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effects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may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occur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including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acne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or oily skin, mild fluid retention, increased size of prostate with difficulty urinating, breast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enlargement, sleep apnea, and decreased size of testicles. Pain or inflammation may occur at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IM injections sites, while pruritus (itching), erythema (redness),</w:t>
      </w:r>
      <w:r w:rsidRPr="009E4E8A">
        <w:rPr>
          <w:rFonts w:asciiTheme="minorHAnsi" w:hAnsiTheme="minorHAnsi" w:cstheme="minorHAnsi"/>
        </w:rPr>
        <w:t xml:space="preserve"> or skin irritation may occur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with transdermal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patches.</w:t>
      </w:r>
    </w:p>
    <w:p w:rsidR="0033711B" w:rsidRPr="009E4E8A" w:rsidRDefault="0033711B">
      <w:pPr>
        <w:pStyle w:val="BodyText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3"/>
        </w:numPr>
        <w:tabs>
          <w:tab w:val="left" w:pos="732"/>
        </w:tabs>
        <w:spacing w:before="1" w:line="275" w:lineRule="exact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For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which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patient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would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question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prescriber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about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order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for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testosterone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therapy?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75-year-old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male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with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history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gastric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ulcers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65-year-old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male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with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history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breast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cancer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55-year-old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male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with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history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overactive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bladder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45-year-old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male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with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history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asthma</w:t>
      </w:r>
    </w:p>
    <w:p w:rsidR="0033711B" w:rsidRPr="009E4E8A" w:rsidRDefault="009E4E8A">
      <w:pPr>
        <w:spacing w:before="160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</w:t>
      </w:r>
    </w:p>
    <w:p w:rsidR="0033711B" w:rsidRPr="009E4E8A" w:rsidRDefault="009E4E8A">
      <w:pPr>
        <w:pStyle w:val="BodyText"/>
        <w:spacing w:before="1"/>
        <w:ind w:left="731" w:right="158" w:firstLine="0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>Ask men about a history of prostate or breast cancer because if this is present, they should not</w:t>
      </w:r>
      <w:r w:rsidRPr="009E4E8A">
        <w:rPr>
          <w:rFonts w:asciiTheme="minorHAnsi" w:hAnsiTheme="minorHAnsi" w:cstheme="minorHAnsi"/>
          <w:spacing w:val="-58"/>
        </w:rPr>
        <w:t xml:space="preserve"> </w:t>
      </w:r>
      <w:r w:rsidRPr="009E4E8A">
        <w:rPr>
          <w:rFonts w:asciiTheme="minorHAnsi" w:hAnsiTheme="minorHAnsi" w:cstheme="minorHAnsi"/>
        </w:rPr>
        <w:t>receive testo</w:t>
      </w:r>
      <w:r w:rsidRPr="009E4E8A">
        <w:rPr>
          <w:rFonts w:asciiTheme="minorHAnsi" w:hAnsiTheme="minorHAnsi" w:cstheme="minorHAnsi"/>
        </w:rPr>
        <w:t>sterone replacement therapy. Before this therapy, all men should have prostate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cancer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screening including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a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rectal examination and PSA</w:t>
      </w:r>
      <w:r w:rsidRPr="009E4E8A">
        <w:rPr>
          <w:rFonts w:asciiTheme="minorHAnsi" w:hAnsiTheme="minorHAnsi" w:cstheme="minorHAnsi"/>
          <w:spacing w:val="-15"/>
        </w:rPr>
        <w:t xml:space="preserve"> </w:t>
      </w:r>
      <w:r w:rsidRPr="009E4E8A">
        <w:rPr>
          <w:rFonts w:asciiTheme="minorHAnsi" w:hAnsiTheme="minorHAnsi" w:cstheme="minorHAnsi"/>
        </w:rPr>
        <w:t>blood test.</w:t>
      </w: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449" w:hanging="454"/>
        <w:jc w:val="lef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A patient is prescribed testosterone 100 </w:t>
      </w:r>
      <w:r w:rsidRPr="009E4E8A">
        <w:rPr>
          <w:rFonts w:asciiTheme="minorHAnsi" w:hAnsiTheme="minorHAnsi" w:cstheme="minorHAnsi"/>
          <w:sz w:val="24"/>
          <w:szCs w:val="24"/>
        </w:rPr>
        <w:t>mg IM every 4 weeks. What finding will you teach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 patient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</w:t>
      </w:r>
      <w:r w:rsidRPr="009E4E8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report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 the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prescriber</w:t>
      </w:r>
      <w:r w:rsidRPr="009E4E8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immediately?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Blood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pressure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decrease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10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mm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Hg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systolic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Urine output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increase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200 mL/day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Weight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gain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5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9E4E8A">
        <w:rPr>
          <w:rFonts w:asciiTheme="minorHAnsi" w:hAnsiTheme="minorHAnsi" w:cstheme="minorHAnsi"/>
          <w:sz w:val="24"/>
          <w:szCs w:val="24"/>
        </w:rPr>
        <w:t>lb</w:t>
      </w:r>
      <w:proofErr w:type="spellEnd"/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Increased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prostate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size</w:t>
      </w:r>
    </w:p>
    <w:p w:rsidR="0033711B" w:rsidRPr="009E4E8A" w:rsidRDefault="009E4E8A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</w:t>
      </w:r>
    </w:p>
    <w:p w:rsidR="0033711B" w:rsidRPr="009E4E8A" w:rsidRDefault="009E4E8A">
      <w:pPr>
        <w:pStyle w:val="BodyText"/>
        <w:spacing w:before="1"/>
        <w:ind w:left="731" w:right="145" w:firstLine="0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>Teach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patients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to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check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weight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every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day</w:t>
      </w:r>
      <w:r w:rsidRPr="009E4E8A">
        <w:rPr>
          <w:rFonts w:asciiTheme="minorHAnsi" w:hAnsiTheme="minorHAnsi" w:cstheme="minorHAnsi"/>
          <w:spacing w:val="-5"/>
        </w:rPr>
        <w:t xml:space="preserve"> </w:t>
      </w:r>
      <w:r w:rsidRPr="009E4E8A">
        <w:rPr>
          <w:rFonts w:asciiTheme="minorHAnsi" w:hAnsiTheme="minorHAnsi" w:cstheme="minorHAnsi"/>
        </w:rPr>
        <w:t>to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assess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for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fluid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retention,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and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report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weight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gain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of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5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or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more pounds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(indicating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significant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fluid retention)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to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the prescriber.</w:t>
      </w:r>
    </w:p>
    <w:p w:rsidR="0033711B" w:rsidRPr="009E4E8A" w:rsidRDefault="0033711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447" w:hanging="454"/>
        <w:jc w:val="both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pacing w:val="-1"/>
          <w:sz w:val="24"/>
          <w:szCs w:val="24"/>
        </w:rPr>
        <w:t>A 58-year-old male prescribed testosterone r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eplacement </w:t>
      </w:r>
      <w:r w:rsidRPr="009E4E8A">
        <w:rPr>
          <w:rFonts w:asciiTheme="minorHAnsi" w:hAnsiTheme="minorHAnsi" w:cstheme="minorHAnsi"/>
          <w:sz w:val="24"/>
          <w:szCs w:val="24"/>
        </w:rPr>
        <w:t>is married to a 34-year-old woman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who is expecting their first child. What safety measure would you teach the patient and his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wife?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“Wear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condom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if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have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sex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with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your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wife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at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any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time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while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she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pregnant.”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40" w:lineRule="auto"/>
        <w:ind w:right="1224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“Do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not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touch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linens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that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have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been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contact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with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your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husband’s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testosterone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gel.”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“Never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enter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bathroom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while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your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husband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applying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testosterone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gel.”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40" w:lineRule="auto"/>
        <w:ind w:right="1989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“Avoid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high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protein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containing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foods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because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they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can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interact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with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testosterone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gel.”</w:t>
      </w:r>
    </w:p>
    <w:p w:rsidR="0033711B" w:rsidRPr="009E4E8A" w:rsidRDefault="009E4E8A">
      <w:pPr>
        <w:spacing w:before="160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</w:t>
      </w:r>
    </w:p>
    <w:p w:rsidR="0033711B" w:rsidRPr="009E4E8A" w:rsidRDefault="0033711B">
      <w:pPr>
        <w:rPr>
          <w:rFonts w:asciiTheme="minorHAnsi" w:hAnsiTheme="minorHAnsi" w:cstheme="minorHAnsi"/>
          <w:sz w:val="24"/>
          <w:szCs w:val="24"/>
        </w:rPr>
        <w:sectPr w:rsidR="0033711B" w:rsidRPr="009E4E8A">
          <w:pgSz w:w="12240" w:h="15840"/>
          <w:pgMar w:top="640" w:right="980" w:bottom="280" w:left="1340" w:header="720" w:footer="720" w:gutter="0"/>
          <w:cols w:space="720"/>
        </w:sectPr>
      </w:pPr>
    </w:p>
    <w:p w:rsidR="0033711B" w:rsidRPr="009E4E8A" w:rsidRDefault="009E4E8A">
      <w:pPr>
        <w:pStyle w:val="BodyText"/>
        <w:spacing w:before="60"/>
        <w:ind w:left="731" w:right="398" w:firstLine="0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 xml:space="preserve">Testosterone can cause </w:t>
      </w:r>
      <w:proofErr w:type="spellStart"/>
      <w:r w:rsidRPr="009E4E8A">
        <w:rPr>
          <w:rFonts w:asciiTheme="minorHAnsi" w:hAnsiTheme="minorHAnsi" w:cstheme="minorHAnsi"/>
        </w:rPr>
        <w:t>virilization</w:t>
      </w:r>
      <w:proofErr w:type="spellEnd"/>
      <w:r w:rsidRPr="009E4E8A">
        <w:rPr>
          <w:rFonts w:asciiTheme="minorHAnsi" w:hAnsiTheme="minorHAnsi" w:cstheme="minorHAnsi"/>
        </w:rPr>
        <w:t xml:space="preserve"> in children and women following secondary exposure.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Warn them to avoid touching skin, clothing, or linens that have come into contact with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testosterone preparations. Additionally testosterone preparations have a high lik</w:t>
      </w:r>
      <w:r w:rsidRPr="009E4E8A">
        <w:rPr>
          <w:rFonts w:asciiTheme="minorHAnsi" w:hAnsiTheme="minorHAnsi" w:cstheme="minorHAnsi"/>
        </w:rPr>
        <w:t>elihood of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increasing risk for birth defects or fetal damage and should be avoided during pregnancy or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breastfeeding.</w:t>
      </w: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70" w:hanging="454"/>
        <w:jc w:val="lef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You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are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providing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teaching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for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patient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who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interested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exploring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use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therapy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for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erectile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dysfunction.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patient asks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how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 drugs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work.</w:t>
      </w:r>
      <w:r w:rsidRPr="009E4E8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What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response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accurate?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40" w:lineRule="auto"/>
        <w:ind w:right="883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“The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drugs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are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Phosphodiesterase-5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inhibitor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drugs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(PDE-5)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that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start working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2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 4 hours.”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“Effects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these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can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last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3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 5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days or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more.”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“Sexual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stimulation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required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achieve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erection.”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40" w:lineRule="auto"/>
        <w:ind w:right="963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“Phosphodiesterase-5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inhibitor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(PDE-5)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cause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smooth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muscle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constrict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achieve an erection.”</w:t>
      </w:r>
    </w:p>
    <w:p w:rsidR="0033711B" w:rsidRPr="009E4E8A" w:rsidRDefault="009E4E8A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</w:t>
      </w:r>
    </w:p>
    <w:p w:rsidR="0033711B" w:rsidRPr="009E4E8A" w:rsidRDefault="009E4E8A">
      <w:pPr>
        <w:pStyle w:val="BodyText"/>
        <w:ind w:left="731" w:right="97" w:firstLine="0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>When a man develops an erection, blood fills tissue in the penis, which causes it to become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enlarged and stiff. Phosphodiesterase-5 inhibitor drugs (PDE-5) relax smooth muscle and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allow the penis to fill with blood. Each of these drugs requires sexual stim</w:t>
      </w:r>
      <w:r w:rsidRPr="009E4E8A">
        <w:rPr>
          <w:rFonts w:asciiTheme="minorHAnsi" w:hAnsiTheme="minorHAnsi" w:cstheme="minorHAnsi"/>
        </w:rPr>
        <w:t>ulation to cause an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erection.</w:t>
      </w:r>
      <w:r w:rsidRPr="009E4E8A">
        <w:rPr>
          <w:rFonts w:asciiTheme="minorHAnsi" w:hAnsiTheme="minorHAnsi" w:cstheme="minorHAnsi"/>
          <w:spacing w:val="-8"/>
        </w:rPr>
        <w:t xml:space="preserve"> </w:t>
      </w:r>
      <w:r w:rsidRPr="009E4E8A">
        <w:rPr>
          <w:rFonts w:asciiTheme="minorHAnsi" w:hAnsiTheme="minorHAnsi" w:cstheme="minorHAnsi"/>
        </w:rPr>
        <w:t>They</w:t>
      </w:r>
      <w:r w:rsidRPr="009E4E8A">
        <w:rPr>
          <w:rFonts w:asciiTheme="minorHAnsi" w:hAnsiTheme="minorHAnsi" w:cstheme="minorHAnsi"/>
          <w:spacing w:val="-5"/>
        </w:rPr>
        <w:t xml:space="preserve"> </w:t>
      </w:r>
      <w:r w:rsidRPr="009E4E8A">
        <w:rPr>
          <w:rFonts w:asciiTheme="minorHAnsi" w:hAnsiTheme="minorHAnsi" w:cstheme="minorHAnsi"/>
        </w:rPr>
        <w:t>begin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working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within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20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to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30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minutes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to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an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hour.</w:t>
      </w:r>
      <w:r w:rsidRPr="009E4E8A">
        <w:rPr>
          <w:rFonts w:asciiTheme="minorHAnsi" w:hAnsiTheme="minorHAnsi" w:cstheme="minorHAnsi"/>
          <w:spacing w:val="-8"/>
        </w:rPr>
        <w:t xml:space="preserve"> </w:t>
      </w:r>
      <w:r w:rsidRPr="009E4E8A">
        <w:rPr>
          <w:rFonts w:asciiTheme="minorHAnsi" w:hAnsiTheme="minorHAnsi" w:cstheme="minorHAnsi"/>
        </w:rPr>
        <w:t>The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effects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of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sildenafil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and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proofErr w:type="spellStart"/>
      <w:r w:rsidRPr="009E4E8A">
        <w:rPr>
          <w:rFonts w:asciiTheme="minorHAnsi" w:hAnsiTheme="minorHAnsi" w:cstheme="minorHAnsi"/>
        </w:rPr>
        <w:t>vardenafil</w:t>
      </w:r>
      <w:proofErr w:type="spellEnd"/>
      <w:r w:rsidRPr="009E4E8A">
        <w:rPr>
          <w:rFonts w:asciiTheme="minorHAnsi" w:hAnsiTheme="minorHAnsi" w:cstheme="minorHAnsi"/>
        </w:rPr>
        <w:t xml:space="preserve"> last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for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up to 4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hours,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while the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effects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of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9E4E8A">
        <w:rPr>
          <w:rFonts w:asciiTheme="minorHAnsi" w:hAnsiTheme="minorHAnsi" w:cstheme="minorHAnsi"/>
        </w:rPr>
        <w:t>tadalafil</w:t>
      </w:r>
      <w:proofErr w:type="spellEnd"/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can last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up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to 36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hours.</w:t>
      </w:r>
    </w:p>
    <w:p w:rsidR="0033711B" w:rsidRPr="009E4E8A" w:rsidRDefault="0033711B">
      <w:pPr>
        <w:pStyle w:val="BodyText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518" w:hanging="454"/>
        <w:jc w:val="lef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A patient is prescribed </w:t>
      </w:r>
      <w:proofErr w:type="spellStart"/>
      <w:r w:rsidRPr="009E4E8A">
        <w:rPr>
          <w:rFonts w:asciiTheme="minorHAnsi" w:hAnsiTheme="minorHAnsi" w:cstheme="minorHAnsi"/>
          <w:spacing w:val="-1"/>
          <w:sz w:val="24"/>
          <w:szCs w:val="24"/>
        </w:rPr>
        <w:t>tadalafil</w:t>
      </w:r>
      <w:proofErr w:type="spellEnd"/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 xml:space="preserve">(Cialis). The pharmacy sends </w:t>
      </w:r>
      <w:proofErr w:type="spellStart"/>
      <w:r w:rsidRPr="009E4E8A">
        <w:rPr>
          <w:rFonts w:asciiTheme="minorHAnsi" w:hAnsiTheme="minorHAnsi" w:cstheme="minorHAnsi"/>
          <w:sz w:val="24"/>
          <w:szCs w:val="24"/>
        </w:rPr>
        <w:t>vardenafil</w:t>
      </w:r>
      <w:proofErr w:type="spellEnd"/>
      <w:r w:rsidRPr="009E4E8A">
        <w:rPr>
          <w:rFonts w:asciiTheme="minorHAnsi" w:hAnsiTheme="minorHAnsi" w:cstheme="minorHAnsi"/>
          <w:sz w:val="24"/>
          <w:szCs w:val="24"/>
        </w:rPr>
        <w:t xml:space="preserve"> (Levitra). What is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your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best</w:t>
      </w:r>
      <w:r w:rsidRPr="009E4E8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action?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Give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because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these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drugs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can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used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interchangeably.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Notify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prescriber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clarify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order.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Ask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patient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which drug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would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prefer to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take.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Contact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pharmacy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and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request the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correct drug.</w:t>
      </w:r>
    </w:p>
    <w:p w:rsidR="0033711B" w:rsidRPr="009E4E8A" w:rsidRDefault="009E4E8A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</w:t>
      </w:r>
    </w:p>
    <w:p w:rsidR="0033711B" w:rsidRPr="009E4E8A" w:rsidRDefault="009E4E8A">
      <w:pPr>
        <w:pStyle w:val="BodyText"/>
        <w:ind w:left="731" w:firstLine="0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  <w:spacing w:val="-1"/>
        </w:rPr>
        <w:t xml:space="preserve">An order </w:t>
      </w:r>
      <w:r w:rsidRPr="009E4E8A">
        <w:rPr>
          <w:rFonts w:asciiTheme="minorHAnsi" w:hAnsiTheme="minorHAnsi" w:cstheme="minorHAnsi"/>
        </w:rPr>
        <w:t xml:space="preserve">for </w:t>
      </w:r>
      <w:proofErr w:type="spellStart"/>
      <w:r w:rsidRPr="009E4E8A">
        <w:rPr>
          <w:rFonts w:asciiTheme="minorHAnsi" w:hAnsiTheme="minorHAnsi" w:cstheme="minorHAnsi"/>
        </w:rPr>
        <w:t>tadalafil</w:t>
      </w:r>
      <w:proofErr w:type="spellEnd"/>
      <w:r w:rsidRPr="009E4E8A">
        <w:rPr>
          <w:rFonts w:asciiTheme="minorHAnsi" w:hAnsiTheme="minorHAnsi" w:cstheme="minorHAnsi"/>
        </w:rPr>
        <w:t xml:space="preserve"> can be mistaken for sildenafil or </w:t>
      </w:r>
      <w:proofErr w:type="spellStart"/>
      <w:r w:rsidRPr="009E4E8A">
        <w:rPr>
          <w:rFonts w:asciiTheme="minorHAnsi" w:hAnsiTheme="minorHAnsi" w:cstheme="minorHAnsi"/>
        </w:rPr>
        <w:t>vardenafil</w:t>
      </w:r>
      <w:proofErr w:type="spellEnd"/>
      <w:r w:rsidRPr="009E4E8A">
        <w:rPr>
          <w:rFonts w:asciiTheme="minorHAnsi" w:hAnsiTheme="minorHAnsi" w:cstheme="minorHAnsi"/>
        </w:rPr>
        <w:t>. All three drugs are used to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treat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erectile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dysfunction.</w:t>
      </w:r>
      <w:r w:rsidRPr="009E4E8A">
        <w:rPr>
          <w:rFonts w:asciiTheme="minorHAnsi" w:hAnsiTheme="minorHAnsi" w:cstheme="minorHAnsi"/>
          <w:spacing w:val="-7"/>
        </w:rPr>
        <w:t xml:space="preserve"> </w:t>
      </w:r>
      <w:r w:rsidRPr="009E4E8A">
        <w:rPr>
          <w:rFonts w:asciiTheme="minorHAnsi" w:hAnsiTheme="minorHAnsi" w:cstheme="minorHAnsi"/>
        </w:rPr>
        <w:t>There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are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differences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in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dosages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as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well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as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length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of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action.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Be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sure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you administer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the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prescribed drug.</w:t>
      </w:r>
    </w:p>
    <w:p w:rsidR="0033711B" w:rsidRPr="009E4E8A" w:rsidRDefault="0033711B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05" w:hanging="454"/>
        <w:jc w:val="lef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patient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prescribed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sildenafil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(Viagra)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tells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that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he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has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painful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erection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that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has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lasted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almost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7 hours.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What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 your best</w:t>
      </w:r>
      <w:r w:rsidRPr="009E4E8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action?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Instruct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patient to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think of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quiet,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peaceful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place so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 erection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will subside.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Tell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patient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get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up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and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take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cool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shower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until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erection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subsides.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Contact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pharmacy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send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 antidote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for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this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drug.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40" w:lineRule="auto"/>
        <w:ind w:right="1403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Notify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prescriber about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le</w:t>
      </w:r>
      <w:r w:rsidRPr="009E4E8A">
        <w:rPr>
          <w:rFonts w:asciiTheme="minorHAnsi" w:hAnsiTheme="minorHAnsi" w:cstheme="minorHAnsi"/>
          <w:sz w:val="24"/>
          <w:szCs w:val="24"/>
        </w:rPr>
        <w:t>ngth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time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and the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pain associated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with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erection.</w:t>
      </w:r>
    </w:p>
    <w:p w:rsidR="0033711B" w:rsidRPr="009E4E8A" w:rsidRDefault="009E4E8A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</w:t>
      </w:r>
    </w:p>
    <w:p w:rsidR="0033711B" w:rsidRPr="009E4E8A" w:rsidRDefault="0033711B">
      <w:pPr>
        <w:rPr>
          <w:rFonts w:asciiTheme="minorHAnsi" w:hAnsiTheme="minorHAnsi" w:cstheme="minorHAnsi"/>
          <w:sz w:val="24"/>
          <w:szCs w:val="24"/>
        </w:rPr>
        <w:sectPr w:rsidR="0033711B" w:rsidRPr="009E4E8A">
          <w:pgSz w:w="12240" w:h="15840"/>
          <w:pgMar w:top="660" w:right="980" w:bottom="280" w:left="1340" w:header="720" w:footer="720" w:gutter="0"/>
          <w:cols w:space="720"/>
        </w:sectPr>
      </w:pPr>
    </w:p>
    <w:p w:rsidR="0033711B" w:rsidRPr="009E4E8A" w:rsidRDefault="009E4E8A">
      <w:pPr>
        <w:pStyle w:val="BodyText"/>
        <w:spacing w:before="60"/>
        <w:ind w:left="731" w:right="285" w:firstLine="0"/>
        <w:jc w:val="both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>PDE-5drugs may cause prolonged erections lasting over 4 hours. Priapism (painful erections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lasting over 6 hours) can occur but are rare. Notify the prescriber and teach patients to notify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the prescriber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when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this happens.</w:t>
      </w: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775" w:hanging="454"/>
        <w:jc w:val="lef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For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which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patient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should you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question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 prescriber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about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 order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fo</w:t>
      </w:r>
      <w:r w:rsidRPr="009E4E8A">
        <w:rPr>
          <w:rFonts w:asciiTheme="minorHAnsi" w:hAnsiTheme="minorHAnsi" w:cstheme="minorHAnsi"/>
          <w:sz w:val="24"/>
          <w:szCs w:val="24"/>
        </w:rPr>
        <w:t>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PDE-5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proofErr w:type="spellStart"/>
      <w:r w:rsidRPr="009E4E8A">
        <w:rPr>
          <w:rFonts w:asciiTheme="minorHAnsi" w:hAnsiTheme="minorHAnsi" w:cstheme="minorHAnsi"/>
          <w:sz w:val="24"/>
          <w:szCs w:val="24"/>
        </w:rPr>
        <w:t>vardenafil</w:t>
      </w:r>
      <w:proofErr w:type="spellEnd"/>
      <w:r w:rsidRPr="009E4E8A">
        <w:rPr>
          <w:rFonts w:asciiTheme="minorHAnsi" w:hAnsiTheme="minorHAnsi" w:cstheme="minorHAnsi"/>
          <w:sz w:val="24"/>
          <w:szCs w:val="24"/>
        </w:rPr>
        <w:t xml:space="preserve"> (Levitra)?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40" w:lineRule="auto"/>
        <w:ind w:right="852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Patient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with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history</w:t>
      </w:r>
      <w:r w:rsidRPr="009E4E8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cardiac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disease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who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also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prescribed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nitroglycerin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(NTG)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for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angina.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40" w:lineRule="auto"/>
        <w:ind w:right="897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Patient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with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history</w:t>
      </w:r>
      <w:r w:rsidRPr="009E4E8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type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1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diabetes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hypertension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who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prescribed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insulin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 xml:space="preserve">and </w:t>
      </w:r>
      <w:proofErr w:type="spellStart"/>
      <w:r w:rsidRPr="009E4E8A">
        <w:rPr>
          <w:rFonts w:asciiTheme="minorHAnsi" w:hAnsiTheme="minorHAnsi" w:cstheme="minorHAnsi"/>
          <w:sz w:val="24"/>
          <w:szCs w:val="24"/>
        </w:rPr>
        <w:t>metoprolol</w:t>
      </w:r>
      <w:proofErr w:type="spellEnd"/>
      <w:r w:rsidRPr="009E4E8A">
        <w:rPr>
          <w:rFonts w:asciiTheme="minorHAnsi" w:hAnsiTheme="minorHAnsi" w:cstheme="minorHAnsi"/>
          <w:sz w:val="24"/>
          <w:szCs w:val="24"/>
        </w:rPr>
        <w:t>.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40" w:lineRule="auto"/>
        <w:ind w:right="145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Patient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with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history</w:t>
      </w:r>
      <w:r w:rsidRPr="009E4E8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kidney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stones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bladder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infection who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receiving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antibiotics.</w:t>
      </w:r>
    </w:p>
    <w:p w:rsidR="0033711B" w:rsidRPr="009E4E8A" w:rsidRDefault="009E4E8A">
      <w:pPr>
        <w:pStyle w:val="ListParagraph"/>
        <w:numPr>
          <w:ilvl w:val="1"/>
          <w:numId w:val="3"/>
        </w:numPr>
        <w:tabs>
          <w:tab w:val="left" w:pos="1044"/>
        </w:tabs>
        <w:spacing w:line="240" w:lineRule="auto"/>
        <w:ind w:right="1257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Patient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with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history</w:t>
      </w:r>
      <w:r w:rsidRPr="009E4E8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chronic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obstructive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pulmonary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disease (COPD)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who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is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prescribed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bronchodilators.</w:t>
      </w:r>
    </w:p>
    <w:p w:rsidR="0033711B" w:rsidRPr="009E4E8A" w:rsidRDefault="009E4E8A">
      <w:pPr>
        <w:spacing w:before="157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</w:t>
      </w:r>
    </w:p>
    <w:p w:rsidR="0033711B" w:rsidRPr="009E4E8A" w:rsidRDefault="009E4E8A">
      <w:pPr>
        <w:pStyle w:val="BodyText"/>
        <w:spacing w:before="1"/>
        <w:ind w:left="731" w:right="703" w:firstLine="0"/>
        <w:jc w:val="both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>PDE-5 drugs for ED should not be taken at the same time as nitrate drugs because of the</w:t>
      </w:r>
      <w:r w:rsidRPr="009E4E8A">
        <w:rPr>
          <w:rFonts w:asciiTheme="minorHAnsi" w:hAnsiTheme="minorHAnsi" w:cstheme="minorHAnsi"/>
          <w:spacing w:val="-58"/>
        </w:rPr>
        <w:t xml:space="preserve"> </w:t>
      </w:r>
      <w:r w:rsidRPr="009E4E8A">
        <w:rPr>
          <w:rFonts w:asciiTheme="minorHAnsi" w:hAnsiTheme="minorHAnsi" w:cstheme="minorHAnsi"/>
        </w:rPr>
        <w:t>danger of extremely low blood pressure. Angina (chest pain) or heart attack (myocardial</w:t>
      </w:r>
      <w:r w:rsidRPr="009E4E8A">
        <w:rPr>
          <w:rFonts w:asciiTheme="minorHAnsi" w:hAnsiTheme="minorHAnsi" w:cstheme="minorHAnsi"/>
          <w:spacing w:val="-58"/>
        </w:rPr>
        <w:t xml:space="preserve"> </w:t>
      </w:r>
      <w:r w:rsidRPr="009E4E8A">
        <w:rPr>
          <w:rFonts w:asciiTheme="minorHAnsi" w:hAnsiTheme="minorHAnsi" w:cstheme="minorHAnsi"/>
        </w:rPr>
        <w:t>infarction) can occur.</w:t>
      </w:r>
    </w:p>
    <w:p w:rsidR="0033711B" w:rsidRPr="009E4E8A" w:rsidRDefault="0033711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spacing w:before="139"/>
        <w:ind w:left="10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MU</w:t>
      </w:r>
      <w:r w:rsidRPr="009E4E8A">
        <w:rPr>
          <w:rFonts w:asciiTheme="minorHAnsi" w:hAnsiTheme="minorHAnsi" w:cstheme="minorHAnsi"/>
          <w:sz w:val="24"/>
          <w:szCs w:val="24"/>
        </w:rPr>
        <w:t>LTIPLE</w:t>
      </w:r>
      <w:r w:rsidRPr="009E4E8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RESPONSE</w:t>
      </w:r>
    </w:p>
    <w:p w:rsidR="0033711B" w:rsidRPr="009E4E8A" w:rsidRDefault="0033711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Heading1"/>
        <w:rPr>
          <w:rFonts w:asciiTheme="minorHAnsi" w:hAnsiTheme="minorHAnsi" w:cstheme="minorHAnsi"/>
          <w:b w:val="0"/>
        </w:rPr>
      </w:pPr>
      <w:r w:rsidRPr="009E4E8A">
        <w:rPr>
          <w:rFonts w:asciiTheme="minorHAnsi" w:hAnsiTheme="minorHAnsi" w:cstheme="minorHAnsi"/>
          <w:b w:val="0"/>
          <w:spacing w:val="-1"/>
        </w:rPr>
        <w:t>ADVANCED</w:t>
      </w:r>
      <w:r w:rsidRPr="009E4E8A">
        <w:rPr>
          <w:rFonts w:asciiTheme="minorHAnsi" w:hAnsiTheme="minorHAnsi" w:cstheme="minorHAnsi"/>
          <w:b w:val="0"/>
          <w:spacing w:val="-12"/>
        </w:rPr>
        <w:t xml:space="preserve"> </w:t>
      </w:r>
      <w:r w:rsidRPr="009E4E8A">
        <w:rPr>
          <w:rFonts w:asciiTheme="minorHAnsi" w:hAnsiTheme="minorHAnsi" w:cstheme="minorHAnsi"/>
          <w:b w:val="0"/>
          <w:spacing w:val="-1"/>
        </w:rPr>
        <w:t>CONCEPTS</w:t>
      </w: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732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What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are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signs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and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symptoms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benign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prostatic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hyperplasia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(BPH)?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(select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all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that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apply)</w:t>
      </w:r>
    </w:p>
    <w:p w:rsidR="0033711B" w:rsidRPr="009E4E8A" w:rsidRDefault="009E4E8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Burning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with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urination</w:t>
      </w:r>
    </w:p>
    <w:p w:rsidR="0033711B" w:rsidRPr="009E4E8A" w:rsidRDefault="009E4E8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Frequency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 urination</w:t>
      </w:r>
    </w:p>
    <w:p w:rsidR="0033711B" w:rsidRPr="009E4E8A" w:rsidRDefault="009E4E8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Decreased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urination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at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night</w:t>
      </w:r>
    </w:p>
    <w:p w:rsidR="0033711B" w:rsidRPr="009E4E8A" w:rsidRDefault="009E4E8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Difficulty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starting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and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continuing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urination</w:t>
      </w:r>
    </w:p>
    <w:p w:rsidR="0033711B" w:rsidRPr="009E4E8A" w:rsidRDefault="009E4E8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Increased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force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and size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urine stream</w:t>
      </w:r>
    </w:p>
    <w:p w:rsidR="0033711B" w:rsidRPr="009E4E8A" w:rsidRDefault="009E4E8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Dribbling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after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urination</w:t>
      </w:r>
    </w:p>
    <w:p w:rsidR="0033711B" w:rsidRPr="009E4E8A" w:rsidRDefault="009E4E8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Feeling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incomplete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bladder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emptying</w:t>
      </w:r>
    </w:p>
    <w:p w:rsidR="0033711B" w:rsidRPr="009E4E8A" w:rsidRDefault="009E4E8A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B,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D,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F,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G</w:t>
      </w:r>
    </w:p>
    <w:p w:rsidR="0033711B" w:rsidRPr="009E4E8A" w:rsidRDefault="009E4E8A">
      <w:pPr>
        <w:pStyle w:val="BodyText"/>
        <w:ind w:left="731" w:firstLine="0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 xml:space="preserve">Symptoms of BPH include increased frequency of urination, </w:t>
      </w:r>
      <w:proofErr w:type="spellStart"/>
      <w:r w:rsidRPr="009E4E8A">
        <w:rPr>
          <w:rFonts w:asciiTheme="minorHAnsi" w:hAnsiTheme="minorHAnsi" w:cstheme="minorHAnsi"/>
        </w:rPr>
        <w:t>nocturia</w:t>
      </w:r>
      <w:proofErr w:type="spellEnd"/>
      <w:r w:rsidRPr="009E4E8A">
        <w:rPr>
          <w:rFonts w:asciiTheme="minorHAnsi" w:hAnsiTheme="minorHAnsi" w:cstheme="minorHAnsi"/>
        </w:rPr>
        <w:t xml:space="preserve"> (increased urination at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night),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difficulty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in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starting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(hesitancy)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and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continuing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urination,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reduced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force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and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size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of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the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urine stream, feeling of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incomplete bladder emptying,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and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dribbling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after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urinating.</w:t>
      </w:r>
    </w:p>
    <w:p w:rsidR="0033711B" w:rsidRPr="009E4E8A" w:rsidRDefault="0033711B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2"/>
        </w:numPr>
        <w:tabs>
          <w:tab w:val="left" w:pos="732"/>
        </w:tabs>
        <w:spacing w:before="1" w:line="275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Which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symptoms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indicate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insufficient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testosterone?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(select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all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that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apply)</w:t>
      </w:r>
    </w:p>
    <w:p w:rsidR="0033711B" w:rsidRPr="009E4E8A" w:rsidRDefault="009E4E8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Increased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muscle and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decreased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body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fat</w:t>
      </w:r>
    </w:p>
    <w:p w:rsidR="0033711B" w:rsidRPr="009E4E8A" w:rsidRDefault="009E4E8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Decreased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interest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in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sex</w:t>
      </w:r>
    </w:p>
    <w:p w:rsidR="0033711B" w:rsidRPr="009E4E8A" w:rsidRDefault="009E4E8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Increased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bone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density</w:t>
      </w:r>
    </w:p>
    <w:p w:rsidR="0033711B" w:rsidRPr="009E4E8A" w:rsidRDefault="009E4E8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Decreased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body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hair</w:t>
      </w:r>
    </w:p>
    <w:p w:rsidR="0033711B" w:rsidRPr="009E4E8A" w:rsidRDefault="0033711B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33711B" w:rsidRPr="009E4E8A">
          <w:pgSz w:w="12240" w:h="15840"/>
          <w:pgMar w:top="660" w:right="980" w:bottom="280" w:left="1340" w:header="720" w:footer="720" w:gutter="0"/>
          <w:cols w:space="720"/>
        </w:sectPr>
      </w:pPr>
    </w:p>
    <w:p w:rsidR="0033711B" w:rsidRPr="009E4E8A" w:rsidRDefault="009E4E8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78"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Anemia</w:t>
      </w:r>
    </w:p>
    <w:p w:rsidR="0033711B" w:rsidRPr="009E4E8A" w:rsidRDefault="009E4E8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Difficulty</w:t>
      </w:r>
      <w:r w:rsidRPr="009E4E8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concentrating</w:t>
      </w:r>
    </w:p>
    <w:p w:rsidR="0033711B" w:rsidRPr="009E4E8A" w:rsidRDefault="009E4E8A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Muscle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aches</w:t>
      </w:r>
    </w:p>
    <w:p w:rsidR="0033711B" w:rsidRPr="009E4E8A" w:rsidRDefault="009E4E8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B, D,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E,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F</w:t>
      </w:r>
    </w:p>
    <w:p w:rsidR="0033711B" w:rsidRPr="009E4E8A" w:rsidRDefault="009E4E8A">
      <w:pPr>
        <w:pStyle w:val="BodyText"/>
        <w:ind w:left="731" w:right="475" w:firstLine="0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>Symptoms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of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insufficient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testosterone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include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decreased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interest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in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sex,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decreased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sense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of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well-being, depression, irritability, difficulty concentrating and remembering, erectile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dysfunction, decreased muscle and increased body fat, anemia (fatigue, decreased energy),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decreased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bone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density,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and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decreased body</w:t>
      </w:r>
      <w:r w:rsidRPr="009E4E8A">
        <w:rPr>
          <w:rFonts w:asciiTheme="minorHAnsi" w:hAnsiTheme="minorHAnsi" w:cstheme="minorHAnsi"/>
          <w:spacing w:val="-6"/>
        </w:rPr>
        <w:t xml:space="preserve"> </w:t>
      </w:r>
      <w:r w:rsidRPr="009E4E8A">
        <w:rPr>
          <w:rFonts w:asciiTheme="minorHAnsi" w:hAnsiTheme="minorHAnsi" w:cstheme="minorHAnsi"/>
        </w:rPr>
        <w:t>hair.</w:t>
      </w:r>
    </w:p>
    <w:p w:rsidR="0033711B" w:rsidRPr="009E4E8A" w:rsidRDefault="0033711B">
      <w:pPr>
        <w:pStyle w:val="BodyText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2"/>
        </w:numPr>
        <w:tabs>
          <w:tab w:val="left" w:pos="732"/>
        </w:tabs>
        <w:spacing w:before="1" w:line="240" w:lineRule="auto"/>
        <w:ind w:left="731" w:right="649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A patient is prescribed sildenafil (Viagra) for erectile </w:t>
      </w:r>
      <w:r w:rsidRPr="009E4E8A">
        <w:rPr>
          <w:rFonts w:asciiTheme="minorHAnsi" w:hAnsiTheme="minorHAnsi" w:cstheme="minorHAnsi"/>
          <w:sz w:val="24"/>
          <w:szCs w:val="24"/>
        </w:rPr>
        <w:t>dysfunction. Which teaching points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regarding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administration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this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should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teach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this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patient?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(select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all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that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apply)</w:t>
      </w:r>
    </w:p>
    <w:p w:rsidR="0033711B" w:rsidRPr="009E4E8A" w:rsidRDefault="009E4E8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Take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30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minutes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1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hour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before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sexual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activity.</w:t>
      </w:r>
    </w:p>
    <w:p w:rsidR="0033711B" w:rsidRPr="009E4E8A" w:rsidRDefault="009E4E8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Take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1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2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hours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before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sexual</w:t>
      </w:r>
      <w:r w:rsidRPr="009E4E8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activity.</w:t>
      </w:r>
    </w:p>
    <w:p w:rsidR="0033711B" w:rsidRPr="009E4E8A" w:rsidRDefault="009E4E8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You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will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need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sexual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stimulation</w:t>
      </w:r>
      <w:r w:rsidRPr="009E4E8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achieve</w:t>
      </w:r>
      <w:r w:rsidRPr="009E4E8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erection.</w:t>
      </w:r>
    </w:p>
    <w:p w:rsidR="0033711B" w:rsidRPr="009E4E8A" w:rsidRDefault="009E4E8A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You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will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notice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that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attain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erection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within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an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hour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taking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drug.</w:t>
      </w:r>
    </w:p>
    <w:p w:rsidR="0033711B" w:rsidRPr="009E4E8A" w:rsidRDefault="009E4E8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effects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should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last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around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4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hours.</w:t>
      </w:r>
    </w:p>
    <w:p w:rsidR="0033711B" w:rsidRPr="009E4E8A" w:rsidRDefault="009E4E8A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effects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of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the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drug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can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last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for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up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to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36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hours.</w:t>
      </w:r>
    </w:p>
    <w:p w:rsidR="0033711B" w:rsidRPr="009E4E8A" w:rsidRDefault="009E4E8A">
      <w:pPr>
        <w:spacing w:before="160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  <w:r w:rsidRPr="009E4E8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A, C,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E</w:t>
      </w:r>
    </w:p>
    <w:p w:rsidR="0033711B" w:rsidRPr="009E4E8A" w:rsidRDefault="009E4E8A">
      <w:pPr>
        <w:pStyle w:val="BodyText"/>
        <w:spacing w:before="1"/>
        <w:ind w:left="731" w:right="86" w:firstLine="0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>Sildenafil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should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be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taken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30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minutes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to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an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hour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before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sexual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activity.</w:t>
      </w:r>
      <w:r w:rsidRPr="009E4E8A">
        <w:rPr>
          <w:rFonts w:asciiTheme="minorHAnsi" w:hAnsiTheme="minorHAnsi" w:cstheme="minorHAnsi"/>
          <w:spacing w:val="-14"/>
        </w:rPr>
        <w:t xml:space="preserve"> </w:t>
      </w:r>
      <w:r w:rsidRPr="009E4E8A">
        <w:rPr>
          <w:rFonts w:asciiTheme="minorHAnsi" w:hAnsiTheme="minorHAnsi" w:cstheme="minorHAnsi"/>
        </w:rPr>
        <w:t>All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9E4E8A">
        <w:rPr>
          <w:rFonts w:asciiTheme="minorHAnsi" w:hAnsiTheme="minorHAnsi" w:cstheme="minorHAnsi"/>
        </w:rPr>
        <w:t>phosphodiesterase</w:t>
      </w:r>
      <w:proofErr w:type="spellEnd"/>
      <w:r w:rsidRPr="009E4E8A">
        <w:rPr>
          <w:rFonts w:asciiTheme="minorHAnsi" w:hAnsiTheme="minorHAnsi" w:cstheme="minorHAnsi"/>
        </w:rPr>
        <w:t>-</w:t>
      </w:r>
      <w:r w:rsidRPr="009E4E8A">
        <w:rPr>
          <w:rFonts w:asciiTheme="minorHAnsi" w:hAnsiTheme="minorHAnsi" w:cstheme="minorHAnsi"/>
          <w:spacing w:val="-57"/>
        </w:rPr>
        <w:t xml:space="preserve"> </w:t>
      </w:r>
      <w:r w:rsidRPr="009E4E8A">
        <w:rPr>
          <w:rFonts w:asciiTheme="minorHAnsi" w:hAnsiTheme="minorHAnsi" w:cstheme="minorHAnsi"/>
        </w:rPr>
        <w:t>5 inhibitor drugs (PDE-5) require sexual stimulation to achieve an erection. The effects of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sildenafil last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around</w:t>
      </w:r>
      <w:r w:rsidRPr="009E4E8A">
        <w:rPr>
          <w:rFonts w:asciiTheme="minorHAnsi" w:hAnsiTheme="minorHAnsi" w:cstheme="minorHAnsi"/>
          <w:spacing w:val="1"/>
        </w:rPr>
        <w:t xml:space="preserve"> </w:t>
      </w:r>
      <w:r w:rsidRPr="009E4E8A">
        <w:rPr>
          <w:rFonts w:asciiTheme="minorHAnsi" w:hAnsiTheme="minorHAnsi" w:cstheme="minorHAnsi"/>
        </w:rPr>
        <w:t>4 hours.</w:t>
      </w: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ind w:left="10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COMPLETION</w:t>
      </w: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Heading1"/>
        <w:rPr>
          <w:rFonts w:asciiTheme="minorHAnsi" w:hAnsiTheme="minorHAnsi" w:cstheme="minorHAnsi"/>
          <w:b w:val="0"/>
        </w:rPr>
      </w:pPr>
      <w:r w:rsidRPr="009E4E8A">
        <w:rPr>
          <w:rFonts w:asciiTheme="minorHAnsi" w:hAnsiTheme="minorHAnsi" w:cstheme="minorHAnsi"/>
          <w:b w:val="0"/>
          <w:spacing w:val="-1"/>
        </w:rPr>
        <w:t>ADVANCED</w:t>
      </w:r>
      <w:r w:rsidRPr="009E4E8A">
        <w:rPr>
          <w:rFonts w:asciiTheme="minorHAnsi" w:hAnsiTheme="minorHAnsi" w:cstheme="minorHAnsi"/>
          <w:b w:val="0"/>
          <w:spacing w:val="-12"/>
        </w:rPr>
        <w:t xml:space="preserve"> </w:t>
      </w:r>
      <w:r w:rsidRPr="009E4E8A">
        <w:rPr>
          <w:rFonts w:asciiTheme="minorHAnsi" w:hAnsiTheme="minorHAnsi" w:cstheme="minorHAnsi"/>
          <w:b w:val="0"/>
          <w:spacing w:val="-1"/>
        </w:rPr>
        <w:t>CONCEPTS</w:t>
      </w:r>
    </w:p>
    <w:p w:rsidR="0033711B" w:rsidRPr="009E4E8A" w:rsidRDefault="0033711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left="731" w:right="21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A patient is prescribed </w:t>
      </w:r>
      <w:proofErr w:type="spellStart"/>
      <w:r w:rsidRPr="009E4E8A">
        <w:rPr>
          <w:rFonts w:asciiTheme="minorHAnsi" w:hAnsiTheme="minorHAnsi" w:cstheme="minorHAnsi"/>
          <w:spacing w:val="-1"/>
          <w:sz w:val="24"/>
          <w:szCs w:val="24"/>
        </w:rPr>
        <w:t>tamsulosin</w:t>
      </w:r>
      <w:proofErr w:type="spellEnd"/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(Flomax) 1.</w:t>
      </w:r>
      <w:r w:rsidRPr="009E4E8A">
        <w:rPr>
          <w:rFonts w:asciiTheme="minorHAnsi" w:hAnsiTheme="minorHAnsi" w:cstheme="minorHAnsi"/>
          <w:sz w:val="24"/>
          <w:szCs w:val="24"/>
        </w:rPr>
        <w:t>2 mg orally once daily 30 minutes after a meal.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have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9E4E8A">
        <w:rPr>
          <w:rFonts w:asciiTheme="minorHAnsi" w:hAnsiTheme="minorHAnsi" w:cstheme="minorHAnsi"/>
          <w:sz w:val="24"/>
          <w:szCs w:val="24"/>
        </w:rPr>
        <w:t>tamsulosin</w:t>
      </w:r>
      <w:proofErr w:type="spellEnd"/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(Flomax)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0.4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mg/tablet.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How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many</w:t>
      </w:r>
      <w:r w:rsidRPr="009E4E8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tablets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will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you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administer?</w:t>
      </w: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spacing w:before="1"/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</w:p>
    <w:p w:rsidR="0033711B" w:rsidRPr="009E4E8A" w:rsidRDefault="009E4E8A">
      <w:pPr>
        <w:pStyle w:val="BodyText"/>
        <w:ind w:left="731" w:firstLine="0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>3</w:t>
      </w:r>
    </w:p>
    <w:p w:rsidR="0033711B" w:rsidRPr="009E4E8A" w:rsidRDefault="0033711B">
      <w:pPr>
        <w:pStyle w:val="BodyText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BodyText"/>
        <w:ind w:left="731" w:firstLine="0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>Want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1.2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mg/X tablets,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Have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0.4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mg/1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tablet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=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1.2/0.4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=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3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tablets</w:t>
      </w:r>
    </w:p>
    <w:p w:rsidR="0033711B" w:rsidRPr="009E4E8A" w:rsidRDefault="0033711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33711B" w:rsidRPr="009E4E8A" w:rsidRDefault="0033711B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ListParagraph"/>
        <w:numPr>
          <w:ilvl w:val="0"/>
          <w:numId w:val="1"/>
        </w:numPr>
        <w:tabs>
          <w:tab w:val="left" w:pos="732"/>
        </w:tabs>
        <w:spacing w:before="1" w:line="240" w:lineRule="auto"/>
        <w:ind w:left="731" w:right="1035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pacing w:val="-1"/>
          <w:sz w:val="24"/>
          <w:szCs w:val="24"/>
        </w:rPr>
        <w:t>A patient is prescribed testosterone (</w:t>
      </w:r>
      <w:proofErr w:type="spellStart"/>
      <w:r w:rsidRPr="009E4E8A">
        <w:rPr>
          <w:rFonts w:asciiTheme="minorHAnsi" w:hAnsiTheme="minorHAnsi" w:cstheme="minorHAnsi"/>
          <w:spacing w:val="-1"/>
          <w:sz w:val="24"/>
          <w:szCs w:val="24"/>
        </w:rPr>
        <w:t>Cypionate</w:t>
      </w:r>
      <w:proofErr w:type="spellEnd"/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) 250 mg IM every </w:t>
      </w:r>
      <w:r w:rsidRPr="009E4E8A">
        <w:rPr>
          <w:rFonts w:asciiTheme="minorHAnsi" w:hAnsiTheme="minorHAnsi" w:cstheme="minorHAnsi"/>
          <w:sz w:val="24"/>
          <w:szCs w:val="24"/>
        </w:rPr>
        <w:t>3 weeks. You have</w:t>
      </w:r>
      <w:r w:rsidRPr="009E4E8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testosterone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100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mg/1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9E4E8A">
        <w:rPr>
          <w:rFonts w:asciiTheme="minorHAnsi" w:hAnsiTheme="minorHAnsi" w:cstheme="minorHAnsi"/>
          <w:sz w:val="24"/>
          <w:szCs w:val="24"/>
        </w:rPr>
        <w:t>mL.</w:t>
      </w:r>
      <w:proofErr w:type="spellEnd"/>
      <w:r w:rsidRPr="009E4E8A">
        <w:rPr>
          <w:rFonts w:asciiTheme="minorHAnsi" w:hAnsiTheme="minorHAnsi" w:cstheme="minorHAnsi"/>
          <w:sz w:val="24"/>
          <w:szCs w:val="24"/>
        </w:rPr>
        <w:t xml:space="preserve"> How</w:t>
      </w:r>
      <w:r w:rsidRPr="009E4E8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many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milliliters</w:t>
      </w:r>
      <w:r w:rsidRPr="009E4E8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will you give</w:t>
      </w:r>
      <w:r w:rsidRPr="009E4E8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E4E8A">
        <w:rPr>
          <w:rFonts w:asciiTheme="minorHAnsi" w:hAnsiTheme="minorHAnsi" w:cstheme="minorHAnsi"/>
          <w:sz w:val="24"/>
          <w:szCs w:val="24"/>
        </w:rPr>
        <w:t>with each dose?</w:t>
      </w:r>
    </w:p>
    <w:p w:rsidR="0033711B" w:rsidRPr="009E4E8A" w:rsidRDefault="0033711B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ind w:left="731"/>
        <w:rPr>
          <w:rFonts w:asciiTheme="minorHAnsi" w:hAnsiTheme="minorHAnsi" w:cstheme="minorHAnsi"/>
          <w:sz w:val="24"/>
          <w:szCs w:val="24"/>
        </w:rPr>
      </w:pPr>
      <w:r w:rsidRPr="009E4E8A">
        <w:rPr>
          <w:rFonts w:asciiTheme="minorHAnsi" w:hAnsiTheme="minorHAnsi" w:cstheme="minorHAnsi"/>
          <w:sz w:val="24"/>
          <w:szCs w:val="24"/>
        </w:rPr>
        <w:t>ANS:</w:t>
      </w:r>
    </w:p>
    <w:p w:rsidR="0033711B" w:rsidRPr="009E4E8A" w:rsidRDefault="009E4E8A">
      <w:pPr>
        <w:pStyle w:val="BodyText"/>
        <w:ind w:left="731" w:firstLine="0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>2.5</w:t>
      </w:r>
    </w:p>
    <w:p w:rsidR="0033711B" w:rsidRPr="009E4E8A" w:rsidRDefault="0033711B">
      <w:pPr>
        <w:pStyle w:val="BodyText"/>
        <w:ind w:left="0" w:firstLine="0"/>
        <w:rPr>
          <w:rFonts w:asciiTheme="minorHAnsi" w:hAnsiTheme="minorHAnsi" w:cstheme="minorHAnsi"/>
        </w:rPr>
      </w:pPr>
    </w:p>
    <w:p w:rsidR="0033711B" w:rsidRPr="009E4E8A" w:rsidRDefault="009E4E8A">
      <w:pPr>
        <w:pStyle w:val="BodyText"/>
        <w:ind w:left="731" w:firstLine="0"/>
        <w:rPr>
          <w:rFonts w:asciiTheme="minorHAnsi" w:hAnsiTheme="minorHAnsi" w:cstheme="minorHAnsi"/>
        </w:rPr>
      </w:pPr>
      <w:r w:rsidRPr="009E4E8A">
        <w:rPr>
          <w:rFonts w:asciiTheme="minorHAnsi" w:hAnsiTheme="minorHAnsi" w:cstheme="minorHAnsi"/>
        </w:rPr>
        <w:t>Want</w:t>
      </w:r>
      <w:r w:rsidRPr="009E4E8A">
        <w:rPr>
          <w:rFonts w:asciiTheme="minorHAnsi" w:hAnsiTheme="minorHAnsi" w:cstheme="minorHAnsi"/>
          <w:spacing w:val="-4"/>
        </w:rPr>
        <w:t xml:space="preserve"> </w:t>
      </w:r>
      <w:r w:rsidRPr="009E4E8A">
        <w:rPr>
          <w:rFonts w:asciiTheme="minorHAnsi" w:hAnsiTheme="minorHAnsi" w:cstheme="minorHAnsi"/>
        </w:rPr>
        <w:t>250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mg/</w:t>
      </w:r>
      <w:r w:rsidRPr="009E4E8A">
        <w:rPr>
          <w:rFonts w:asciiTheme="minorHAnsi" w:hAnsiTheme="minorHAnsi" w:cstheme="minorHAnsi"/>
          <w:i/>
        </w:rPr>
        <w:t>X</w:t>
      </w:r>
      <w:r w:rsidRPr="009E4E8A">
        <w:rPr>
          <w:rFonts w:asciiTheme="minorHAnsi" w:hAnsiTheme="minorHAnsi" w:cstheme="minorHAnsi"/>
          <w:i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mL,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Have</w:t>
      </w:r>
      <w:r w:rsidRPr="009E4E8A">
        <w:rPr>
          <w:rFonts w:asciiTheme="minorHAnsi" w:hAnsiTheme="minorHAnsi" w:cstheme="minorHAnsi"/>
          <w:spacing w:val="-1"/>
        </w:rPr>
        <w:t xml:space="preserve"> </w:t>
      </w:r>
      <w:r w:rsidRPr="009E4E8A">
        <w:rPr>
          <w:rFonts w:asciiTheme="minorHAnsi" w:hAnsiTheme="minorHAnsi" w:cstheme="minorHAnsi"/>
        </w:rPr>
        <w:t>100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mg/1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mL</w:t>
      </w:r>
      <w:r w:rsidRPr="009E4E8A">
        <w:rPr>
          <w:rFonts w:asciiTheme="minorHAnsi" w:hAnsiTheme="minorHAnsi" w:cstheme="minorHAnsi"/>
          <w:spacing w:val="-11"/>
        </w:rPr>
        <w:t xml:space="preserve"> </w:t>
      </w:r>
      <w:r w:rsidRPr="009E4E8A">
        <w:rPr>
          <w:rFonts w:asciiTheme="minorHAnsi" w:hAnsiTheme="minorHAnsi" w:cstheme="minorHAnsi"/>
        </w:rPr>
        <w:t>=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250/100</w:t>
      </w:r>
      <w:r w:rsidRPr="009E4E8A">
        <w:rPr>
          <w:rFonts w:asciiTheme="minorHAnsi" w:hAnsiTheme="minorHAnsi" w:cstheme="minorHAnsi"/>
          <w:spacing w:val="-3"/>
        </w:rPr>
        <w:t xml:space="preserve"> </w:t>
      </w:r>
      <w:r w:rsidRPr="009E4E8A">
        <w:rPr>
          <w:rFonts w:asciiTheme="minorHAnsi" w:hAnsiTheme="minorHAnsi" w:cstheme="minorHAnsi"/>
        </w:rPr>
        <w:t>=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r w:rsidRPr="009E4E8A">
        <w:rPr>
          <w:rFonts w:asciiTheme="minorHAnsi" w:hAnsiTheme="minorHAnsi" w:cstheme="minorHAnsi"/>
        </w:rPr>
        <w:t>2.5</w:t>
      </w:r>
      <w:r w:rsidRPr="009E4E8A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9E4E8A">
        <w:rPr>
          <w:rFonts w:asciiTheme="minorHAnsi" w:hAnsiTheme="minorHAnsi" w:cstheme="minorHAnsi"/>
        </w:rPr>
        <w:t>mL.</w:t>
      </w:r>
      <w:proofErr w:type="spellEnd"/>
    </w:p>
    <w:p w:rsidR="0033711B" w:rsidRPr="009E4E8A" w:rsidRDefault="0033711B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bookmarkEnd w:id="0"/>
    <w:p w:rsidR="0033711B" w:rsidRPr="009E4E8A" w:rsidRDefault="0033711B">
      <w:pPr>
        <w:tabs>
          <w:tab w:val="left" w:pos="1365"/>
          <w:tab w:val="left" w:pos="6605"/>
        </w:tabs>
        <w:ind w:left="731"/>
        <w:rPr>
          <w:rFonts w:asciiTheme="minorHAnsi" w:hAnsiTheme="minorHAnsi" w:cstheme="minorHAnsi"/>
          <w:sz w:val="24"/>
          <w:szCs w:val="24"/>
        </w:rPr>
      </w:pPr>
    </w:p>
    <w:sectPr w:rsidR="0033711B" w:rsidRPr="009E4E8A">
      <w:pgSz w:w="12240" w:h="15840"/>
      <w:pgMar w:top="640" w:right="9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8064B"/>
    <w:multiLevelType w:val="hybridMultilevel"/>
    <w:tmpl w:val="342C08A4"/>
    <w:lvl w:ilvl="0" w:tplc="BD10BC2C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7C44D944">
      <w:start w:val="1"/>
      <w:numFmt w:val="lowerLetter"/>
      <w:lvlText w:val="%2."/>
      <w:lvlJc w:val="left"/>
      <w:pPr>
        <w:ind w:left="1044" w:hanging="356"/>
        <w:jc w:val="left"/>
      </w:pPr>
      <w:rPr>
        <w:rFonts w:ascii="Times New Roman" w:eastAsia="Times New Roman" w:hAnsi="Times New Roman" w:cs="Times New Roman" w:hint="default"/>
        <w:spacing w:val="-2"/>
        <w:w w:val="100"/>
        <w:position w:val="2"/>
        <w:sz w:val="22"/>
        <w:szCs w:val="22"/>
        <w:lang w:val="en-US" w:eastAsia="en-US" w:bidi="ar-SA"/>
      </w:rPr>
    </w:lvl>
    <w:lvl w:ilvl="2" w:tplc="B686D5FE">
      <w:numFmt w:val="bullet"/>
      <w:lvlText w:val="•"/>
      <w:lvlJc w:val="left"/>
      <w:pPr>
        <w:ind w:left="2026" w:hanging="356"/>
      </w:pPr>
      <w:rPr>
        <w:rFonts w:hint="default"/>
        <w:lang w:val="en-US" w:eastAsia="en-US" w:bidi="ar-SA"/>
      </w:rPr>
    </w:lvl>
    <w:lvl w:ilvl="3" w:tplc="E85EDE10">
      <w:numFmt w:val="bullet"/>
      <w:lvlText w:val="•"/>
      <w:lvlJc w:val="left"/>
      <w:pPr>
        <w:ind w:left="3013" w:hanging="356"/>
      </w:pPr>
      <w:rPr>
        <w:rFonts w:hint="default"/>
        <w:lang w:val="en-US" w:eastAsia="en-US" w:bidi="ar-SA"/>
      </w:rPr>
    </w:lvl>
    <w:lvl w:ilvl="4" w:tplc="B6BE0910">
      <w:numFmt w:val="bullet"/>
      <w:lvlText w:val="•"/>
      <w:lvlJc w:val="left"/>
      <w:pPr>
        <w:ind w:left="4000" w:hanging="356"/>
      </w:pPr>
      <w:rPr>
        <w:rFonts w:hint="default"/>
        <w:lang w:val="en-US" w:eastAsia="en-US" w:bidi="ar-SA"/>
      </w:rPr>
    </w:lvl>
    <w:lvl w:ilvl="5" w:tplc="F29E3740">
      <w:numFmt w:val="bullet"/>
      <w:lvlText w:val="•"/>
      <w:lvlJc w:val="left"/>
      <w:pPr>
        <w:ind w:left="4986" w:hanging="356"/>
      </w:pPr>
      <w:rPr>
        <w:rFonts w:hint="default"/>
        <w:lang w:val="en-US" w:eastAsia="en-US" w:bidi="ar-SA"/>
      </w:rPr>
    </w:lvl>
    <w:lvl w:ilvl="6" w:tplc="02283A98">
      <w:numFmt w:val="bullet"/>
      <w:lvlText w:val="•"/>
      <w:lvlJc w:val="left"/>
      <w:pPr>
        <w:ind w:left="5973" w:hanging="356"/>
      </w:pPr>
      <w:rPr>
        <w:rFonts w:hint="default"/>
        <w:lang w:val="en-US" w:eastAsia="en-US" w:bidi="ar-SA"/>
      </w:rPr>
    </w:lvl>
    <w:lvl w:ilvl="7" w:tplc="36CEEC40">
      <w:numFmt w:val="bullet"/>
      <w:lvlText w:val="•"/>
      <w:lvlJc w:val="left"/>
      <w:pPr>
        <w:ind w:left="6960" w:hanging="356"/>
      </w:pPr>
      <w:rPr>
        <w:rFonts w:hint="default"/>
        <w:lang w:val="en-US" w:eastAsia="en-US" w:bidi="ar-SA"/>
      </w:rPr>
    </w:lvl>
    <w:lvl w:ilvl="8" w:tplc="E47E667E">
      <w:numFmt w:val="bullet"/>
      <w:lvlText w:val="•"/>
      <w:lvlJc w:val="left"/>
      <w:pPr>
        <w:ind w:left="7946" w:hanging="356"/>
      </w:pPr>
      <w:rPr>
        <w:rFonts w:hint="default"/>
        <w:lang w:val="en-US" w:eastAsia="en-US" w:bidi="ar-SA"/>
      </w:rPr>
    </w:lvl>
  </w:abstractNum>
  <w:abstractNum w:abstractNumId="1">
    <w:nsid w:val="1D8831C9"/>
    <w:multiLevelType w:val="hybridMultilevel"/>
    <w:tmpl w:val="71C05E8C"/>
    <w:lvl w:ilvl="0" w:tplc="90186C4C">
      <w:start w:val="1"/>
      <w:numFmt w:val="decimal"/>
      <w:lvlText w:val="%1."/>
      <w:lvlJc w:val="left"/>
      <w:pPr>
        <w:ind w:left="732" w:hanging="344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1C00724C">
      <w:numFmt w:val="bullet"/>
      <w:lvlText w:val="•"/>
      <w:lvlJc w:val="left"/>
      <w:pPr>
        <w:ind w:left="1658" w:hanging="344"/>
      </w:pPr>
      <w:rPr>
        <w:rFonts w:hint="default"/>
        <w:lang w:val="en-US" w:eastAsia="en-US" w:bidi="ar-SA"/>
      </w:rPr>
    </w:lvl>
    <w:lvl w:ilvl="2" w:tplc="27AAFCAA">
      <w:numFmt w:val="bullet"/>
      <w:lvlText w:val="•"/>
      <w:lvlJc w:val="left"/>
      <w:pPr>
        <w:ind w:left="2576" w:hanging="344"/>
      </w:pPr>
      <w:rPr>
        <w:rFonts w:hint="default"/>
        <w:lang w:val="en-US" w:eastAsia="en-US" w:bidi="ar-SA"/>
      </w:rPr>
    </w:lvl>
    <w:lvl w:ilvl="3" w:tplc="B472F40C">
      <w:numFmt w:val="bullet"/>
      <w:lvlText w:val="•"/>
      <w:lvlJc w:val="left"/>
      <w:pPr>
        <w:ind w:left="3494" w:hanging="344"/>
      </w:pPr>
      <w:rPr>
        <w:rFonts w:hint="default"/>
        <w:lang w:val="en-US" w:eastAsia="en-US" w:bidi="ar-SA"/>
      </w:rPr>
    </w:lvl>
    <w:lvl w:ilvl="4" w:tplc="33222382">
      <w:numFmt w:val="bullet"/>
      <w:lvlText w:val="•"/>
      <w:lvlJc w:val="left"/>
      <w:pPr>
        <w:ind w:left="4412" w:hanging="344"/>
      </w:pPr>
      <w:rPr>
        <w:rFonts w:hint="default"/>
        <w:lang w:val="en-US" w:eastAsia="en-US" w:bidi="ar-SA"/>
      </w:rPr>
    </w:lvl>
    <w:lvl w:ilvl="5" w:tplc="7880629E">
      <w:numFmt w:val="bullet"/>
      <w:lvlText w:val="•"/>
      <w:lvlJc w:val="left"/>
      <w:pPr>
        <w:ind w:left="5330" w:hanging="344"/>
      </w:pPr>
      <w:rPr>
        <w:rFonts w:hint="default"/>
        <w:lang w:val="en-US" w:eastAsia="en-US" w:bidi="ar-SA"/>
      </w:rPr>
    </w:lvl>
    <w:lvl w:ilvl="6" w:tplc="AE08D690">
      <w:numFmt w:val="bullet"/>
      <w:lvlText w:val="•"/>
      <w:lvlJc w:val="left"/>
      <w:pPr>
        <w:ind w:left="6248" w:hanging="344"/>
      </w:pPr>
      <w:rPr>
        <w:rFonts w:hint="default"/>
        <w:lang w:val="en-US" w:eastAsia="en-US" w:bidi="ar-SA"/>
      </w:rPr>
    </w:lvl>
    <w:lvl w:ilvl="7" w:tplc="F05E0054">
      <w:numFmt w:val="bullet"/>
      <w:lvlText w:val="•"/>
      <w:lvlJc w:val="left"/>
      <w:pPr>
        <w:ind w:left="7166" w:hanging="344"/>
      </w:pPr>
      <w:rPr>
        <w:rFonts w:hint="default"/>
        <w:lang w:val="en-US" w:eastAsia="en-US" w:bidi="ar-SA"/>
      </w:rPr>
    </w:lvl>
    <w:lvl w:ilvl="8" w:tplc="D9EE0CC6">
      <w:numFmt w:val="bullet"/>
      <w:lvlText w:val="•"/>
      <w:lvlJc w:val="left"/>
      <w:pPr>
        <w:ind w:left="8084" w:hanging="344"/>
      </w:pPr>
      <w:rPr>
        <w:rFonts w:hint="default"/>
        <w:lang w:val="en-US" w:eastAsia="en-US" w:bidi="ar-SA"/>
      </w:rPr>
    </w:lvl>
  </w:abstractNum>
  <w:abstractNum w:abstractNumId="2">
    <w:nsid w:val="344D3153"/>
    <w:multiLevelType w:val="hybridMultilevel"/>
    <w:tmpl w:val="DE843280"/>
    <w:lvl w:ilvl="0" w:tplc="E1C28F4A">
      <w:start w:val="1"/>
      <w:numFmt w:val="decimal"/>
      <w:lvlText w:val="%1."/>
      <w:lvlJc w:val="left"/>
      <w:pPr>
        <w:ind w:left="732" w:hanging="344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8E4A4B1E">
      <w:start w:val="1"/>
      <w:numFmt w:val="lowerLetter"/>
      <w:lvlText w:val="%2."/>
      <w:lvlJc w:val="left"/>
      <w:pPr>
        <w:ind w:left="1044" w:hanging="356"/>
        <w:jc w:val="left"/>
      </w:pPr>
      <w:rPr>
        <w:rFonts w:ascii="Times New Roman" w:eastAsia="Times New Roman" w:hAnsi="Times New Roman" w:cs="Times New Roman" w:hint="default"/>
        <w:spacing w:val="-2"/>
        <w:w w:val="100"/>
        <w:position w:val="2"/>
        <w:sz w:val="22"/>
        <w:szCs w:val="22"/>
        <w:lang w:val="en-US" w:eastAsia="en-US" w:bidi="ar-SA"/>
      </w:rPr>
    </w:lvl>
    <w:lvl w:ilvl="2" w:tplc="49DC00E0">
      <w:numFmt w:val="bullet"/>
      <w:lvlText w:val="•"/>
      <w:lvlJc w:val="left"/>
      <w:pPr>
        <w:ind w:left="2026" w:hanging="356"/>
      </w:pPr>
      <w:rPr>
        <w:rFonts w:hint="default"/>
        <w:lang w:val="en-US" w:eastAsia="en-US" w:bidi="ar-SA"/>
      </w:rPr>
    </w:lvl>
    <w:lvl w:ilvl="3" w:tplc="E7ECDC02">
      <w:numFmt w:val="bullet"/>
      <w:lvlText w:val="•"/>
      <w:lvlJc w:val="left"/>
      <w:pPr>
        <w:ind w:left="3013" w:hanging="356"/>
      </w:pPr>
      <w:rPr>
        <w:rFonts w:hint="default"/>
        <w:lang w:val="en-US" w:eastAsia="en-US" w:bidi="ar-SA"/>
      </w:rPr>
    </w:lvl>
    <w:lvl w:ilvl="4" w:tplc="DEB2FF60">
      <w:numFmt w:val="bullet"/>
      <w:lvlText w:val="•"/>
      <w:lvlJc w:val="left"/>
      <w:pPr>
        <w:ind w:left="4000" w:hanging="356"/>
      </w:pPr>
      <w:rPr>
        <w:rFonts w:hint="default"/>
        <w:lang w:val="en-US" w:eastAsia="en-US" w:bidi="ar-SA"/>
      </w:rPr>
    </w:lvl>
    <w:lvl w:ilvl="5" w:tplc="CF1CFA94">
      <w:numFmt w:val="bullet"/>
      <w:lvlText w:val="•"/>
      <w:lvlJc w:val="left"/>
      <w:pPr>
        <w:ind w:left="4986" w:hanging="356"/>
      </w:pPr>
      <w:rPr>
        <w:rFonts w:hint="default"/>
        <w:lang w:val="en-US" w:eastAsia="en-US" w:bidi="ar-SA"/>
      </w:rPr>
    </w:lvl>
    <w:lvl w:ilvl="6" w:tplc="998C0F1E">
      <w:numFmt w:val="bullet"/>
      <w:lvlText w:val="•"/>
      <w:lvlJc w:val="left"/>
      <w:pPr>
        <w:ind w:left="5973" w:hanging="356"/>
      </w:pPr>
      <w:rPr>
        <w:rFonts w:hint="default"/>
        <w:lang w:val="en-US" w:eastAsia="en-US" w:bidi="ar-SA"/>
      </w:rPr>
    </w:lvl>
    <w:lvl w:ilvl="7" w:tplc="577225D6">
      <w:numFmt w:val="bullet"/>
      <w:lvlText w:val="•"/>
      <w:lvlJc w:val="left"/>
      <w:pPr>
        <w:ind w:left="6960" w:hanging="356"/>
      </w:pPr>
      <w:rPr>
        <w:rFonts w:hint="default"/>
        <w:lang w:val="en-US" w:eastAsia="en-US" w:bidi="ar-SA"/>
      </w:rPr>
    </w:lvl>
    <w:lvl w:ilvl="8" w:tplc="D338941A">
      <w:numFmt w:val="bullet"/>
      <w:lvlText w:val="•"/>
      <w:lvlJc w:val="left"/>
      <w:pPr>
        <w:ind w:left="7946" w:hanging="356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3711B"/>
    <w:rsid w:val="0033711B"/>
    <w:rsid w:val="009E4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1FFC3C3-3009-4333-B440-3767E23AD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73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44" w:hanging="356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ind w:left="101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pPr>
      <w:spacing w:line="276" w:lineRule="exact"/>
      <w:ind w:left="1044" w:hanging="35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2890</Words>
  <Characters>16476</Characters>
  <Application>Microsoft Office Word</Application>
  <DocSecurity>0</DocSecurity>
  <Lines>137</Lines>
  <Paragraphs>38</Paragraphs>
  <ScaleCrop>false</ScaleCrop>
  <Company/>
  <LinksUpToDate>false</LinksUpToDate>
  <CharactersWithSpaces>19328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common11</cp:lastModifiedBy>
  <cp:revision>2</cp:revision>
  <dcterms:created xsi:type="dcterms:W3CDTF">2021-03-15T10:07:00Z</dcterms:created>
  <dcterms:modified xsi:type="dcterms:W3CDTF">2021-03-15T10:10:00Z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2017-04-08T00:00:00Z</vt:filetime>
  </property>
  <property fmtid="{D5CDD505-2E9C-101B-9397-08002B2CF9AE}" pid="3" name="Creator">
    <vt:lpwstr>Writer</vt:lpwstr>
  </property>
  <property fmtid="{D5CDD505-2E9C-101B-9397-08002B2CF9AE}" pid="4" name="LastSaved">
    <vt:filetime>2017-04-08T00:00:00Z</vt:filetime>
  </property>
</Properties>
</file>