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0932" w:rsidRPr="004D0932" w:rsidRDefault="004D0932" w:rsidP="004D0932">
      <w:pPr>
        <w:rPr>
          <w:rFonts w:asciiTheme="minorHAnsi" w:eastAsiaTheme="minorHAnsi" w:hAnsiTheme="minorHAnsi" w:cstheme="minorHAnsi"/>
          <w:sz w:val="24"/>
          <w:szCs w:val="24"/>
        </w:rPr>
      </w:pPr>
      <w:bookmarkStart w:id="0" w:name="_GoBack"/>
      <w:r w:rsidRPr="004D0932">
        <w:rPr>
          <w:rFonts w:asciiTheme="minorHAnsi" w:eastAsiaTheme="minorHAnsi" w:hAnsiTheme="minorHAnsi" w:cstheme="minorHAnsi"/>
          <w:sz w:val="24"/>
          <w:szCs w:val="24"/>
        </w:rPr>
        <w:t>Charter College, Anchorage - NURSING NU1005</w:t>
      </w:r>
    </w:p>
    <w:p w:rsidR="009440BB" w:rsidRPr="004D0932" w:rsidRDefault="004D0932" w:rsidP="004D0932">
      <w:pPr>
        <w:pStyle w:val="Title"/>
        <w:spacing w:before="61" w:line="298" w:lineRule="exact"/>
        <w:ind w:left="0"/>
        <w:rPr>
          <w:rFonts w:asciiTheme="minorHAnsi" w:hAnsiTheme="minorHAnsi" w:cstheme="minorHAnsi"/>
          <w:b w:val="0"/>
          <w:sz w:val="24"/>
          <w:szCs w:val="24"/>
        </w:rPr>
      </w:pPr>
      <w:r w:rsidRPr="004D0932">
        <w:rPr>
          <w:rFonts w:asciiTheme="minorHAnsi" w:hAnsiTheme="minorHAnsi" w:cstheme="minorHAnsi"/>
          <w:b w:val="0"/>
          <w:spacing w:val="-1"/>
          <w:sz w:val="24"/>
          <w:szCs w:val="24"/>
        </w:rPr>
        <w:t>Chapter</w:t>
      </w:r>
      <w:r w:rsidRPr="004D0932">
        <w:rPr>
          <w:rFonts w:asciiTheme="minorHAnsi" w:hAnsiTheme="minorHAnsi" w:cstheme="minorHAnsi"/>
          <w:b w:val="0"/>
          <w:spacing w:val="-5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b w:val="0"/>
          <w:spacing w:val="-1"/>
          <w:sz w:val="24"/>
          <w:szCs w:val="24"/>
        </w:rPr>
        <w:t>26:</w:t>
      </w:r>
      <w:r w:rsidRPr="004D0932">
        <w:rPr>
          <w:rFonts w:asciiTheme="minorHAnsi" w:hAnsiTheme="minorHAnsi" w:cstheme="minorHAnsi"/>
          <w:b w:val="0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b w:val="0"/>
          <w:spacing w:val="-1"/>
          <w:sz w:val="24"/>
          <w:szCs w:val="24"/>
        </w:rPr>
        <w:t>Drug</w:t>
      </w:r>
      <w:r w:rsidRPr="004D0932">
        <w:rPr>
          <w:rFonts w:asciiTheme="minorHAnsi" w:hAnsiTheme="minorHAnsi" w:cstheme="minorHAnsi"/>
          <w:b w:val="0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b w:val="0"/>
          <w:spacing w:val="-1"/>
          <w:sz w:val="24"/>
          <w:szCs w:val="24"/>
        </w:rPr>
        <w:t>Therapy</w:t>
      </w:r>
      <w:r w:rsidRPr="004D0932">
        <w:rPr>
          <w:rFonts w:asciiTheme="minorHAnsi" w:hAnsiTheme="minorHAnsi" w:cstheme="minorHAnsi"/>
          <w:b w:val="0"/>
          <w:spacing w:val="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b w:val="0"/>
          <w:spacing w:val="-1"/>
          <w:sz w:val="24"/>
          <w:szCs w:val="24"/>
        </w:rPr>
        <w:t>for</w:t>
      </w:r>
      <w:r w:rsidRPr="004D0932">
        <w:rPr>
          <w:rFonts w:asciiTheme="minorHAnsi" w:hAnsiTheme="minorHAnsi" w:cstheme="minorHAnsi"/>
          <w:b w:val="0"/>
          <w:spacing w:val="-18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b w:val="0"/>
          <w:spacing w:val="-1"/>
          <w:sz w:val="24"/>
          <w:szCs w:val="24"/>
        </w:rPr>
        <w:t>Alzheimer’s</w:t>
      </w:r>
      <w:r w:rsidRPr="004D0932">
        <w:rPr>
          <w:rFonts w:asciiTheme="minorHAnsi" w:hAnsiTheme="minorHAnsi" w:cstheme="minorHAnsi"/>
          <w:b w:val="0"/>
          <w:spacing w:val="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b w:val="0"/>
          <w:spacing w:val="-1"/>
          <w:sz w:val="24"/>
          <w:szCs w:val="24"/>
        </w:rPr>
        <w:t>and</w:t>
      </w:r>
      <w:r w:rsidRPr="004D0932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b w:val="0"/>
          <w:spacing w:val="-1"/>
          <w:sz w:val="24"/>
          <w:szCs w:val="24"/>
        </w:rPr>
        <w:t>Parkinson’s</w:t>
      </w:r>
      <w:r w:rsidRPr="004D0932">
        <w:rPr>
          <w:rFonts w:asciiTheme="minorHAnsi" w:hAnsiTheme="minorHAnsi" w:cstheme="minorHAnsi"/>
          <w:b w:val="0"/>
          <w:sz w:val="24"/>
          <w:szCs w:val="24"/>
        </w:rPr>
        <w:t xml:space="preserve"> Diseases</w:t>
      </w:r>
    </w:p>
    <w:p w:rsidR="009440BB" w:rsidRPr="004D0932" w:rsidRDefault="004D0932" w:rsidP="004D0932">
      <w:pPr>
        <w:pStyle w:val="Title"/>
        <w:ind w:left="0" w:right="103"/>
        <w:rPr>
          <w:rFonts w:asciiTheme="minorHAnsi" w:hAnsiTheme="minorHAnsi" w:cstheme="minorHAnsi"/>
          <w:b w:val="0"/>
          <w:sz w:val="24"/>
          <w:szCs w:val="24"/>
        </w:rPr>
      </w:pPr>
      <w:r w:rsidRPr="004D0932">
        <w:rPr>
          <w:rFonts w:asciiTheme="minorHAnsi" w:hAnsiTheme="minorHAnsi" w:cstheme="minorHAnsi"/>
          <w:b w:val="0"/>
          <w:sz w:val="24"/>
          <w:szCs w:val="24"/>
        </w:rPr>
        <w:t>Workman</w:t>
      </w:r>
      <w:r w:rsidRPr="004D0932">
        <w:rPr>
          <w:rFonts w:asciiTheme="minorHAnsi" w:hAnsiTheme="minorHAnsi" w:cstheme="minorHAnsi"/>
          <w:b w:val="0"/>
          <w:spacing w:val="-7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b w:val="0"/>
          <w:sz w:val="24"/>
          <w:szCs w:val="24"/>
        </w:rPr>
        <w:t>&amp;</w:t>
      </w:r>
      <w:r w:rsidRPr="004D0932">
        <w:rPr>
          <w:rFonts w:asciiTheme="minorHAnsi" w:hAnsiTheme="minorHAnsi" w:cstheme="minorHAnsi"/>
          <w:b w:val="0"/>
          <w:spacing w:val="-6"/>
          <w:sz w:val="24"/>
          <w:szCs w:val="24"/>
        </w:rPr>
        <w:t xml:space="preserve"> </w:t>
      </w:r>
      <w:proofErr w:type="spellStart"/>
      <w:r w:rsidRPr="004D0932">
        <w:rPr>
          <w:rFonts w:asciiTheme="minorHAnsi" w:hAnsiTheme="minorHAnsi" w:cstheme="minorHAnsi"/>
          <w:b w:val="0"/>
          <w:sz w:val="24"/>
          <w:szCs w:val="24"/>
        </w:rPr>
        <w:t>LaCharity</w:t>
      </w:r>
      <w:proofErr w:type="spellEnd"/>
      <w:r w:rsidRPr="004D0932">
        <w:rPr>
          <w:rFonts w:asciiTheme="minorHAnsi" w:hAnsiTheme="minorHAnsi" w:cstheme="minorHAnsi"/>
          <w:b w:val="0"/>
          <w:sz w:val="24"/>
          <w:szCs w:val="24"/>
        </w:rPr>
        <w:t>:</w:t>
      </w:r>
      <w:r w:rsidRPr="004D0932">
        <w:rPr>
          <w:rFonts w:asciiTheme="minorHAnsi" w:hAnsiTheme="minorHAnsi" w:cstheme="minorHAnsi"/>
          <w:b w:val="0"/>
          <w:spacing w:val="-7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b w:val="0"/>
          <w:sz w:val="24"/>
          <w:szCs w:val="24"/>
        </w:rPr>
        <w:t>Understanding</w:t>
      </w:r>
      <w:r w:rsidRPr="004D0932">
        <w:rPr>
          <w:rFonts w:asciiTheme="minorHAnsi" w:hAnsiTheme="minorHAnsi" w:cstheme="minorHAnsi"/>
          <w:b w:val="0"/>
          <w:spacing w:val="-6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b w:val="0"/>
          <w:sz w:val="24"/>
          <w:szCs w:val="24"/>
        </w:rPr>
        <w:t>Pharmacology:</w:t>
      </w:r>
      <w:r w:rsidRPr="004D0932">
        <w:rPr>
          <w:rFonts w:asciiTheme="minorHAnsi" w:hAnsiTheme="minorHAnsi" w:cstheme="minorHAnsi"/>
          <w:b w:val="0"/>
          <w:spacing w:val="-7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b w:val="0"/>
          <w:sz w:val="24"/>
          <w:szCs w:val="24"/>
        </w:rPr>
        <w:t>Essentials</w:t>
      </w:r>
      <w:r w:rsidRPr="004D0932">
        <w:rPr>
          <w:rFonts w:asciiTheme="minorHAnsi" w:hAnsiTheme="minorHAnsi" w:cstheme="minorHAnsi"/>
          <w:b w:val="0"/>
          <w:spacing w:val="-7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b w:val="0"/>
          <w:sz w:val="24"/>
          <w:szCs w:val="24"/>
        </w:rPr>
        <w:t>for</w:t>
      </w:r>
      <w:r w:rsidRPr="004D0932">
        <w:rPr>
          <w:rFonts w:asciiTheme="minorHAnsi" w:hAnsiTheme="minorHAnsi" w:cstheme="minorHAnsi"/>
          <w:b w:val="0"/>
          <w:spacing w:val="-1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b w:val="0"/>
          <w:sz w:val="24"/>
          <w:szCs w:val="24"/>
        </w:rPr>
        <w:t>Medication</w:t>
      </w:r>
      <w:r w:rsidRPr="004D0932">
        <w:rPr>
          <w:rFonts w:asciiTheme="minorHAnsi" w:hAnsiTheme="minorHAnsi" w:cstheme="minorHAnsi"/>
          <w:b w:val="0"/>
          <w:spacing w:val="-6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b w:val="0"/>
          <w:sz w:val="24"/>
          <w:szCs w:val="24"/>
        </w:rPr>
        <w:t>Safety, 2nd Edition</w:t>
      </w:r>
    </w:p>
    <w:p w:rsidR="009440BB" w:rsidRPr="004D0932" w:rsidRDefault="004D0932" w:rsidP="004D0932">
      <w:pPr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pacing w:val="-1"/>
          <w:sz w:val="24"/>
          <w:szCs w:val="24"/>
        </w:rPr>
        <w:t>MULTIPLE</w:t>
      </w:r>
      <w:r w:rsidRPr="004D0932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>CHOICE</w:t>
      </w:r>
    </w:p>
    <w:p w:rsidR="009440BB" w:rsidRPr="004D0932" w:rsidRDefault="004D0932" w:rsidP="004D0932">
      <w:pPr>
        <w:pStyle w:val="Heading1"/>
        <w:ind w:left="0"/>
        <w:rPr>
          <w:rFonts w:asciiTheme="minorHAnsi" w:hAnsiTheme="minorHAnsi" w:cstheme="minorHAnsi"/>
          <w:b w:val="0"/>
        </w:rPr>
      </w:pPr>
      <w:r w:rsidRPr="004D0932">
        <w:rPr>
          <w:rFonts w:asciiTheme="minorHAnsi" w:hAnsiTheme="minorHAnsi" w:cstheme="minorHAnsi"/>
          <w:b w:val="0"/>
        </w:rPr>
        <w:t>B</w:t>
      </w:r>
      <w:r w:rsidRPr="004D0932">
        <w:rPr>
          <w:rFonts w:asciiTheme="minorHAnsi" w:hAnsiTheme="minorHAnsi" w:cstheme="minorHAnsi"/>
          <w:b w:val="0"/>
        </w:rPr>
        <w:t>ASIC</w:t>
      </w:r>
      <w:r w:rsidRPr="004D0932">
        <w:rPr>
          <w:rFonts w:asciiTheme="minorHAnsi" w:hAnsiTheme="minorHAnsi" w:cstheme="minorHAnsi"/>
          <w:b w:val="0"/>
          <w:spacing w:val="-5"/>
        </w:rPr>
        <w:t xml:space="preserve"> </w:t>
      </w:r>
      <w:r w:rsidRPr="004D0932">
        <w:rPr>
          <w:rFonts w:asciiTheme="minorHAnsi" w:hAnsiTheme="minorHAnsi" w:cstheme="minorHAnsi"/>
          <w:b w:val="0"/>
        </w:rPr>
        <w:t>CONCEPTS</w:t>
      </w:r>
    </w:p>
    <w:p w:rsidR="009440BB" w:rsidRPr="004D0932" w:rsidRDefault="004D0932" w:rsidP="004D0932">
      <w:pPr>
        <w:tabs>
          <w:tab w:val="left" w:pos="732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proofErr w:type="gramStart"/>
      <w:r>
        <w:rPr>
          <w:rFonts w:asciiTheme="minorHAnsi" w:hAnsiTheme="minorHAnsi" w:cstheme="minorHAnsi"/>
          <w:sz w:val="24"/>
          <w:szCs w:val="24"/>
        </w:rPr>
        <w:t>1)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>Which</w:t>
      </w:r>
      <w:proofErr w:type="gramEnd"/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statement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about</w:t>
      </w:r>
      <w:r w:rsidRPr="004D0932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Alzheimer’s disease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true?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The causes </w:t>
      </w:r>
      <w:r w:rsidRPr="004D0932">
        <w:rPr>
          <w:rFonts w:asciiTheme="minorHAnsi" w:hAnsiTheme="minorHAnsi" w:cstheme="minorHAnsi"/>
          <w:sz w:val="24"/>
          <w:szCs w:val="24"/>
        </w:rPr>
        <w:t>of</w:t>
      </w:r>
      <w:r w:rsidRPr="004D0932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Alzheimer’s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disease are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known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but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not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treatable.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Physical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deterioration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occurs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before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intellectual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deterioration.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onset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of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disorder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is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sudden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and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dramatic.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It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is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most common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form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of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dementia.</w:t>
      </w:r>
    </w:p>
    <w:p w:rsidR="009440BB" w:rsidRPr="004D0932" w:rsidRDefault="004D0932">
      <w:pPr>
        <w:spacing w:before="162"/>
        <w:ind w:left="731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ANS:</w:t>
      </w:r>
      <w:r w:rsidRPr="004D0932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</w:t>
      </w:r>
    </w:p>
    <w:p w:rsidR="009440BB" w:rsidRPr="004D0932" w:rsidRDefault="004D0932">
      <w:pPr>
        <w:pStyle w:val="BodyText"/>
        <w:spacing w:before="1"/>
        <w:ind w:left="731" w:firstLine="0"/>
        <w:rPr>
          <w:rFonts w:asciiTheme="minorHAnsi" w:hAnsiTheme="minorHAnsi" w:cstheme="minorHAnsi"/>
        </w:rPr>
      </w:pPr>
      <w:r w:rsidRPr="004D0932">
        <w:rPr>
          <w:rFonts w:asciiTheme="minorHAnsi" w:hAnsiTheme="minorHAnsi" w:cstheme="minorHAnsi"/>
        </w:rPr>
        <w:t>Alzheimer’s disease is a progressive and incurable condition that destroys brain cells, with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gradual loss of intellectual abilities such as memory and extreme changes in personality and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  <w:spacing w:val="-1"/>
        </w:rPr>
        <w:t>behavior.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It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is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the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most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feared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and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common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form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of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dementia.</w:t>
      </w:r>
      <w:r w:rsidRPr="004D0932">
        <w:rPr>
          <w:rFonts w:asciiTheme="minorHAnsi" w:hAnsiTheme="minorHAnsi" w:cstheme="minorHAnsi"/>
          <w:spacing w:val="-15"/>
        </w:rPr>
        <w:t xml:space="preserve"> </w:t>
      </w:r>
      <w:r w:rsidRPr="004D0932">
        <w:rPr>
          <w:rFonts w:asciiTheme="minorHAnsi" w:hAnsiTheme="minorHAnsi" w:cstheme="minorHAnsi"/>
        </w:rPr>
        <w:t>Alzheimer’s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disease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is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the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most</w:t>
      </w:r>
      <w:r w:rsidRPr="004D0932">
        <w:rPr>
          <w:rFonts w:asciiTheme="minorHAnsi" w:hAnsiTheme="minorHAnsi" w:cstheme="minorHAnsi"/>
          <w:spacing w:val="-57"/>
        </w:rPr>
        <w:t xml:space="preserve"> </w:t>
      </w:r>
      <w:r w:rsidRPr="004D0932">
        <w:rPr>
          <w:rFonts w:asciiTheme="minorHAnsi" w:hAnsiTheme="minorHAnsi" w:cstheme="minorHAnsi"/>
        </w:rPr>
        <w:t>common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form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of dementia.</w:t>
      </w:r>
    </w:p>
    <w:p w:rsidR="009440BB" w:rsidRPr="004D0932" w:rsidRDefault="009440BB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9440BB" w:rsidRPr="004D0932" w:rsidRDefault="009440B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440BB" w:rsidRPr="004D0932" w:rsidRDefault="004D0932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676"/>
        <w:jc w:val="lef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pacing w:val="-1"/>
          <w:sz w:val="24"/>
          <w:szCs w:val="24"/>
        </w:rPr>
        <w:t>How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>do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cholinesterase/</w:t>
      </w:r>
      <w:proofErr w:type="spellStart"/>
      <w:r w:rsidRPr="004D0932">
        <w:rPr>
          <w:rFonts w:asciiTheme="minorHAnsi" w:hAnsiTheme="minorHAnsi" w:cstheme="minorHAnsi"/>
          <w:sz w:val="24"/>
          <w:szCs w:val="24"/>
        </w:rPr>
        <w:t>acetylcholinesterase</w:t>
      </w:r>
      <w:proofErr w:type="spellEnd"/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inhibitors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work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for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treatment</w:t>
      </w:r>
      <w:r w:rsidRPr="004D093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of</w:t>
      </w:r>
      <w:r w:rsidRPr="004D0932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Alzheimer’s</w:t>
      </w:r>
      <w:r w:rsidRPr="004D093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disease?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pacing w:val="-1"/>
          <w:sz w:val="24"/>
          <w:szCs w:val="24"/>
        </w:rPr>
        <w:t>Protecting the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neurons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from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 changes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that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occur with</w:t>
      </w:r>
      <w:r w:rsidRPr="004D0932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Alzheimer’s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disease.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Blocking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enzyme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that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breaks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down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neurotransmitter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at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neuron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synapses.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40" w:lineRule="auto"/>
        <w:ind w:right="1238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Blocking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amino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acid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glutamate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at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i/>
          <w:sz w:val="24"/>
          <w:szCs w:val="24"/>
        </w:rPr>
        <w:t>N</w:t>
      </w:r>
      <w:r w:rsidRPr="004D0932">
        <w:rPr>
          <w:rFonts w:asciiTheme="minorHAnsi" w:hAnsiTheme="minorHAnsi" w:cstheme="minorHAnsi"/>
          <w:sz w:val="24"/>
          <w:szCs w:val="24"/>
        </w:rPr>
        <w:t>-methyl-D-aspartate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receptors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in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brain.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spacing w:line="240" w:lineRule="auto"/>
        <w:ind w:right="1795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Increasing the amount of white matter surrounding neurons to prevent the</w:t>
      </w:r>
      <w:r w:rsidRPr="004D0932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formation of “tangles.”</w:t>
      </w:r>
    </w:p>
    <w:p w:rsidR="009440BB" w:rsidRPr="004D0932" w:rsidRDefault="004D0932">
      <w:pPr>
        <w:spacing w:before="159"/>
        <w:ind w:left="731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ANS:</w:t>
      </w:r>
      <w:r w:rsidRPr="004D0932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B</w:t>
      </w:r>
    </w:p>
    <w:p w:rsidR="009440BB" w:rsidRPr="004D0932" w:rsidRDefault="004D0932">
      <w:pPr>
        <w:pStyle w:val="BodyText"/>
        <w:spacing w:before="1"/>
        <w:ind w:left="731" w:firstLine="0"/>
        <w:rPr>
          <w:rFonts w:asciiTheme="minorHAnsi" w:hAnsiTheme="minorHAnsi" w:cstheme="minorHAnsi"/>
        </w:rPr>
      </w:pPr>
      <w:r w:rsidRPr="004D0932">
        <w:rPr>
          <w:rFonts w:asciiTheme="minorHAnsi" w:hAnsiTheme="minorHAnsi" w:cstheme="minorHAnsi"/>
        </w:rPr>
        <w:t>Cholinesterase/</w:t>
      </w:r>
      <w:proofErr w:type="spellStart"/>
      <w:r w:rsidRPr="004D0932">
        <w:rPr>
          <w:rFonts w:asciiTheme="minorHAnsi" w:hAnsiTheme="minorHAnsi" w:cstheme="minorHAnsi"/>
        </w:rPr>
        <w:t>acetylcholinesterase</w:t>
      </w:r>
      <w:proofErr w:type="spellEnd"/>
      <w:r w:rsidRPr="004D0932">
        <w:rPr>
          <w:rFonts w:asciiTheme="minorHAnsi" w:hAnsiTheme="minorHAnsi" w:cstheme="minorHAnsi"/>
        </w:rPr>
        <w:t xml:space="preserve"> inhibitors reduce th</w:t>
      </w:r>
      <w:r w:rsidRPr="004D0932">
        <w:rPr>
          <w:rFonts w:asciiTheme="minorHAnsi" w:hAnsiTheme="minorHAnsi" w:cstheme="minorHAnsi"/>
        </w:rPr>
        <w:t>e activity of the enzyme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proofErr w:type="spellStart"/>
      <w:r w:rsidRPr="004D0932">
        <w:rPr>
          <w:rFonts w:asciiTheme="minorHAnsi" w:hAnsiTheme="minorHAnsi" w:cstheme="minorHAnsi"/>
        </w:rPr>
        <w:t>acetylcholinesterase</w:t>
      </w:r>
      <w:proofErr w:type="spellEnd"/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that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breaks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down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acetylcholine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in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the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synapses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of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neurons.</w:t>
      </w:r>
      <w:r w:rsidRPr="004D0932">
        <w:rPr>
          <w:rFonts w:asciiTheme="minorHAnsi" w:hAnsiTheme="minorHAnsi" w:cstheme="minorHAnsi"/>
          <w:spacing w:val="-7"/>
        </w:rPr>
        <w:t xml:space="preserve"> </w:t>
      </w:r>
      <w:r w:rsidRPr="004D0932">
        <w:rPr>
          <w:rFonts w:asciiTheme="minorHAnsi" w:hAnsiTheme="minorHAnsi" w:cstheme="minorHAnsi"/>
        </w:rPr>
        <w:t>This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action</w:t>
      </w:r>
      <w:r w:rsidRPr="004D0932">
        <w:rPr>
          <w:rFonts w:asciiTheme="minorHAnsi" w:hAnsiTheme="minorHAnsi" w:cstheme="minorHAnsi"/>
          <w:spacing w:val="-57"/>
        </w:rPr>
        <w:t xml:space="preserve"> </w:t>
      </w:r>
      <w:r w:rsidRPr="004D0932">
        <w:rPr>
          <w:rFonts w:asciiTheme="minorHAnsi" w:hAnsiTheme="minorHAnsi" w:cstheme="minorHAnsi"/>
        </w:rPr>
        <w:t>keeps levels of acetylcholine higher. These drugs are used for early to moderate stages of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Alzheimer’s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disease and their effects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are temporary.</w:t>
      </w:r>
    </w:p>
    <w:p w:rsidR="009440BB" w:rsidRPr="004D0932" w:rsidRDefault="009440B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440BB" w:rsidRPr="004D0932" w:rsidRDefault="009440BB">
      <w:pPr>
        <w:pStyle w:val="BodyText"/>
        <w:ind w:left="0" w:firstLine="0"/>
        <w:rPr>
          <w:rFonts w:asciiTheme="minorHAnsi" w:hAnsiTheme="minorHAnsi" w:cstheme="minorHAnsi"/>
        </w:rPr>
      </w:pPr>
    </w:p>
    <w:p w:rsidR="009440BB" w:rsidRPr="004D0932" w:rsidRDefault="004D0932">
      <w:pPr>
        <w:pStyle w:val="ListParagraph"/>
        <w:numPr>
          <w:ilvl w:val="0"/>
          <w:numId w:val="2"/>
        </w:numPr>
        <w:tabs>
          <w:tab w:val="left" w:pos="732"/>
        </w:tabs>
        <w:spacing w:line="275" w:lineRule="exact"/>
        <w:jc w:val="lef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How does </w:t>
      </w:r>
      <w:proofErr w:type="spellStart"/>
      <w:r w:rsidRPr="004D0932">
        <w:rPr>
          <w:rFonts w:asciiTheme="minorHAnsi" w:hAnsiTheme="minorHAnsi" w:cstheme="minorHAnsi"/>
          <w:spacing w:val="-1"/>
          <w:sz w:val="24"/>
          <w:szCs w:val="24"/>
        </w:rPr>
        <w:t>memantine</w:t>
      </w:r>
      <w:proofErr w:type="spellEnd"/>
      <w:r w:rsidRPr="004D0932">
        <w:rPr>
          <w:rFonts w:asciiTheme="minorHAnsi" w:hAnsiTheme="minorHAnsi" w:cstheme="minorHAnsi"/>
          <w:sz w:val="24"/>
          <w:szCs w:val="24"/>
        </w:rPr>
        <w:t xml:space="preserve"> (Namenda)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work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for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treatment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of</w:t>
      </w:r>
      <w:r w:rsidRPr="004D0932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Alzheimer’s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disease?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Protecting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neurons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from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changes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that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occur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with</w:t>
      </w:r>
      <w:r w:rsidRPr="004D0932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Alzheimer’s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disease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Blocking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enzyme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that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breaks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down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neurotransmitter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at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neuron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synapses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40" w:lineRule="auto"/>
        <w:ind w:right="1225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Blocking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amino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acid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glutamate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at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N-methyl-D-aspartate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receptors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in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brain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spacing w:line="240" w:lineRule="auto"/>
        <w:ind w:right="1795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Increasing the amount of white matter surrounding neurons to prevent the</w:t>
      </w:r>
      <w:r w:rsidRPr="004D0932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formation of “tangles”</w:t>
      </w:r>
    </w:p>
    <w:p w:rsidR="009440BB" w:rsidRPr="004D0932" w:rsidRDefault="004D0932">
      <w:pPr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ANS:</w:t>
      </w:r>
      <w:r w:rsidRPr="004D0932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C</w:t>
      </w:r>
    </w:p>
    <w:p w:rsidR="009440BB" w:rsidRPr="004D0932" w:rsidRDefault="009440BB">
      <w:pPr>
        <w:rPr>
          <w:rFonts w:asciiTheme="minorHAnsi" w:hAnsiTheme="minorHAnsi" w:cstheme="minorHAnsi"/>
          <w:sz w:val="24"/>
          <w:szCs w:val="24"/>
        </w:rPr>
        <w:sectPr w:rsidR="009440BB" w:rsidRPr="004D0932">
          <w:type w:val="continuous"/>
          <w:pgSz w:w="12240" w:h="15840"/>
          <w:pgMar w:top="660" w:right="980" w:bottom="280" w:left="1340" w:header="720" w:footer="720" w:gutter="0"/>
          <w:cols w:space="720"/>
        </w:sectPr>
      </w:pPr>
    </w:p>
    <w:p w:rsidR="009440BB" w:rsidRPr="004D0932" w:rsidRDefault="004D0932">
      <w:pPr>
        <w:pStyle w:val="BodyText"/>
        <w:spacing w:before="60"/>
        <w:ind w:left="731" w:right="103" w:firstLine="0"/>
        <w:rPr>
          <w:rFonts w:asciiTheme="minorHAnsi" w:hAnsiTheme="minorHAnsi" w:cstheme="minorHAnsi"/>
        </w:rPr>
      </w:pPr>
      <w:proofErr w:type="spellStart"/>
      <w:r w:rsidRPr="004D0932">
        <w:rPr>
          <w:rFonts w:asciiTheme="minorHAnsi" w:hAnsiTheme="minorHAnsi" w:cstheme="minorHAnsi"/>
        </w:rPr>
        <w:t>Memantine</w:t>
      </w:r>
      <w:proofErr w:type="spellEnd"/>
      <w:r w:rsidRPr="004D0932">
        <w:rPr>
          <w:rFonts w:asciiTheme="minorHAnsi" w:hAnsiTheme="minorHAnsi" w:cstheme="minorHAnsi"/>
        </w:rPr>
        <w:t xml:space="preserve"> (Namen</w:t>
      </w:r>
      <w:r w:rsidRPr="004D0932">
        <w:rPr>
          <w:rFonts w:asciiTheme="minorHAnsi" w:hAnsiTheme="minorHAnsi" w:cstheme="minorHAnsi"/>
        </w:rPr>
        <w:t xml:space="preserve">da) blocks the amino acid glutamate at </w:t>
      </w:r>
      <w:r w:rsidRPr="004D0932">
        <w:rPr>
          <w:rFonts w:asciiTheme="minorHAnsi" w:hAnsiTheme="minorHAnsi" w:cstheme="minorHAnsi"/>
          <w:i/>
        </w:rPr>
        <w:t>N</w:t>
      </w:r>
      <w:r w:rsidRPr="004D0932">
        <w:rPr>
          <w:rFonts w:asciiTheme="minorHAnsi" w:hAnsiTheme="minorHAnsi" w:cstheme="minorHAnsi"/>
        </w:rPr>
        <w:t>-methyl-D-aspartate receptors in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the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brain,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preventing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overstimulation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(overstimulation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of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these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receptors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damages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neurons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and</w:t>
      </w:r>
      <w:r w:rsidRPr="004D0932">
        <w:rPr>
          <w:rFonts w:asciiTheme="minorHAnsi" w:hAnsiTheme="minorHAnsi" w:cstheme="minorHAnsi"/>
          <w:spacing w:val="-57"/>
        </w:rPr>
        <w:t xml:space="preserve"> </w:t>
      </w:r>
      <w:r w:rsidRPr="004D0932">
        <w:rPr>
          <w:rFonts w:asciiTheme="minorHAnsi" w:hAnsiTheme="minorHAnsi" w:cstheme="minorHAnsi"/>
        </w:rPr>
        <w:t>appears to be one cause of Alzheimer’s disease). It can be effective in helping modify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  <w:spacing w:val="-1"/>
        </w:rPr>
        <w:t>dementia (temporarily)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  <w:spacing w:val="-1"/>
        </w:rPr>
        <w:t>in</w:t>
      </w:r>
      <w:r w:rsidRPr="004D0932">
        <w:rPr>
          <w:rFonts w:asciiTheme="minorHAnsi" w:hAnsiTheme="minorHAnsi" w:cstheme="minorHAnsi"/>
        </w:rPr>
        <w:t xml:space="preserve"> </w:t>
      </w:r>
      <w:r w:rsidRPr="004D0932">
        <w:rPr>
          <w:rFonts w:asciiTheme="minorHAnsi" w:hAnsiTheme="minorHAnsi" w:cstheme="minorHAnsi"/>
          <w:spacing w:val="-1"/>
        </w:rPr>
        <w:t>some patients</w:t>
      </w:r>
      <w:r w:rsidRPr="004D0932">
        <w:rPr>
          <w:rFonts w:asciiTheme="minorHAnsi" w:hAnsiTheme="minorHAnsi" w:cstheme="minorHAnsi"/>
          <w:spacing w:val="2"/>
        </w:rPr>
        <w:t xml:space="preserve"> </w:t>
      </w:r>
      <w:r w:rsidRPr="004D0932">
        <w:rPr>
          <w:rFonts w:asciiTheme="minorHAnsi" w:hAnsiTheme="minorHAnsi" w:cstheme="minorHAnsi"/>
        </w:rPr>
        <w:t>with moderate-to-severe</w:t>
      </w:r>
      <w:r w:rsidRPr="004D0932">
        <w:rPr>
          <w:rFonts w:asciiTheme="minorHAnsi" w:hAnsiTheme="minorHAnsi" w:cstheme="minorHAnsi"/>
          <w:spacing w:val="-15"/>
        </w:rPr>
        <w:t xml:space="preserve"> </w:t>
      </w:r>
      <w:r w:rsidRPr="004D0932">
        <w:rPr>
          <w:rFonts w:asciiTheme="minorHAnsi" w:hAnsiTheme="minorHAnsi" w:cstheme="minorHAnsi"/>
        </w:rPr>
        <w:t>Alzheimer’s disease.</w:t>
      </w:r>
    </w:p>
    <w:p w:rsidR="009440BB" w:rsidRPr="004D0932" w:rsidRDefault="009440B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440BB" w:rsidRPr="004D0932" w:rsidRDefault="009440BB">
      <w:pPr>
        <w:pStyle w:val="BodyText"/>
        <w:ind w:left="0" w:firstLine="0"/>
        <w:rPr>
          <w:rFonts w:asciiTheme="minorHAnsi" w:hAnsiTheme="minorHAnsi" w:cstheme="minorHAnsi"/>
        </w:rPr>
      </w:pPr>
    </w:p>
    <w:p w:rsidR="009440BB" w:rsidRPr="004D0932" w:rsidRDefault="004D0932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366"/>
        <w:jc w:val="lef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pacing w:val="-1"/>
          <w:sz w:val="24"/>
          <w:szCs w:val="24"/>
        </w:rPr>
        <w:t>Which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>problem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is </w:t>
      </w:r>
      <w:r w:rsidRPr="004D0932">
        <w:rPr>
          <w:rFonts w:asciiTheme="minorHAnsi" w:hAnsiTheme="minorHAnsi" w:cstheme="minorHAnsi"/>
          <w:sz w:val="24"/>
          <w:szCs w:val="24"/>
        </w:rPr>
        <w:t>a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common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side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effect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of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donepezil (Aricept)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for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treatment of</w:t>
      </w:r>
      <w:r w:rsidRPr="004D0932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Alzheimer’s</w:t>
      </w:r>
      <w:r w:rsidRPr="004D093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disease?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Weight</w:t>
      </w:r>
      <w:r w:rsidRPr="004D0932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gain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Hypertension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Constipation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Nausea/vomiting</w:t>
      </w:r>
    </w:p>
    <w:p w:rsidR="009440BB" w:rsidRPr="004D0932" w:rsidRDefault="004D0932">
      <w:pPr>
        <w:spacing w:before="162"/>
        <w:ind w:left="731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ANS:</w:t>
      </w:r>
      <w:r w:rsidRPr="004D0932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</w:t>
      </w:r>
    </w:p>
    <w:p w:rsidR="009440BB" w:rsidRPr="004D0932" w:rsidRDefault="004D0932">
      <w:pPr>
        <w:pStyle w:val="BodyText"/>
        <w:spacing w:before="1"/>
        <w:ind w:left="731" w:right="325" w:firstLine="0"/>
        <w:rPr>
          <w:rFonts w:asciiTheme="minorHAnsi" w:hAnsiTheme="minorHAnsi" w:cstheme="minorHAnsi"/>
        </w:rPr>
      </w:pPr>
      <w:r w:rsidRPr="004D0932">
        <w:rPr>
          <w:rFonts w:asciiTheme="minorHAnsi" w:hAnsiTheme="minorHAnsi" w:cstheme="minorHAnsi"/>
        </w:rPr>
        <w:t>The most common side effects of cholinesterase/</w:t>
      </w:r>
      <w:proofErr w:type="spellStart"/>
      <w:r w:rsidRPr="004D0932">
        <w:rPr>
          <w:rFonts w:asciiTheme="minorHAnsi" w:hAnsiTheme="minorHAnsi" w:cstheme="minorHAnsi"/>
        </w:rPr>
        <w:t>acetylcholinesterase</w:t>
      </w:r>
      <w:proofErr w:type="spellEnd"/>
      <w:r w:rsidRPr="004D0932">
        <w:rPr>
          <w:rFonts w:asciiTheme="minorHAnsi" w:hAnsiTheme="minorHAnsi" w:cstheme="minorHAnsi"/>
        </w:rPr>
        <w:t xml:space="preserve"> inhibitors are nausea,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vomiting, diarrhea, stomach cramps, headaches, dizziness, fatigue, weakness, insomnia, and</w:t>
      </w:r>
      <w:r w:rsidRPr="004D0932">
        <w:rPr>
          <w:rFonts w:asciiTheme="minorHAnsi" w:hAnsiTheme="minorHAnsi" w:cstheme="minorHAnsi"/>
          <w:spacing w:val="-57"/>
        </w:rPr>
        <w:t xml:space="preserve"> </w:t>
      </w:r>
      <w:r w:rsidRPr="004D0932">
        <w:rPr>
          <w:rFonts w:asciiTheme="minorHAnsi" w:hAnsiTheme="minorHAnsi" w:cstheme="minorHAnsi"/>
        </w:rPr>
        <w:t>loss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of appetite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(anorexia).</w:t>
      </w:r>
    </w:p>
    <w:p w:rsidR="009440BB" w:rsidRPr="004D0932" w:rsidRDefault="009440BB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9440BB" w:rsidRPr="004D0932" w:rsidRDefault="009440B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440BB" w:rsidRPr="004D0932" w:rsidRDefault="004D0932">
      <w:pPr>
        <w:pStyle w:val="ListParagraph"/>
        <w:numPr>
          <w:ilvl w:val="0"/>
          <w:numId w:val="2"/>
        </w:numPr>
        <w:tabs>
          <w:tab w:val="left" w:pos="732"/>
        </w:tabs>
        <w:spacing w:line="275" w:lineRule="exact"/>
        <w:jc w:val="lef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pacing w:val="-1"/>
          <w:sz w:val="24"/>
          <w:szCs w:val="24"/>
        </w:rPr>
        <w:t>What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>problem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>is a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>possible</w:t>
      </w:r>
      <w:r w:rsidRPr="004D0932">
        <w:rPr>
          <w:rFonts w:asciiTheme="minorHAnsi" w:hAnsiTheme="minorHAnsi" w:cstheme="minorHAnsi"/>
          <w:sz w:val="24"/>
          <w:szCs w:val="24"/>
        </w:rPr>
        <w:t xml:space="preserve"> adverse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effect of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4D0932">
        <w:rPr>
          <w:rFonts w:asciiTheme="minorHAnsi" w:hAnsiTheme="minorHAnsi" w:cstheme="minorHAnsi"/>
          <w:sz w:val="24"/>
          <w:szCs w:val="24"/>
        </w:rPr>
        <w:t>memantine</w:t>
      </w:r>
      <w:proofErr w:type="spellEnd"/>
      <w:r w:rsidRPr="004D0932">
        <w:rPr>
          <w:rFonts w:asciiTheme="minorHAnsi" w:hAnsiTheme="minorHAnsi" w:cstheme="minorHAnsi"/>
          <w:sz w:val="24"/>
          <w:szCs w:val="24"/>
        </w:rPr>
        <w:t xml:space="preserve"> (Namenda) for</w:t>
      </w:r>
      <w:r w:rsidRPr="004D0932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Alzheimer’s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disease?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Seizures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Tachycardia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Severe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hypertension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Peripheral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neuropathy</w:t>
      </w:r>
    </w:p>
    <w:p w:rsidR="009440BB" w:rsidRPr="004D0932" w:rsidRDefault="004D0932">
      <w:pPr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ANS:</w:t>
      </w:r>
      <w:r w:rsidRPr="004D0932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</w:t>
      </w:r>
    </w:p>
    <w:p w:rsidR="009440BB" w:rsidRPr="004D0932" w:rsidRDefault="004D0932">
      <w:pPr>
        <w:pStyle w:val="BodyText"/>
        <w:spacing w:before="1"/>
        <w:ind w:left="731" w:firstLine="0"/>
        <w:rPr>
          <w:rFonts w:asciiTheme="minorHAnsi" w:hAnsiTheme="minorHAnsi" w:cstheme="minorHAnsi"/>
        </w:rPr>
      </w:pPr>
      <w:r w:rsidRPr="004D0932">
        <w:rPr>
          <w:rFonts w:asciiTheme="minorHAnsi" w:hAnsiTheme="minorHAnsi" w:cstheme="minorHAnsi"/>
        </w:rPr>
        <w:t>Adverse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effects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of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4D0932">
        <w:rPr>
          <w:rFonts w:asciiTheme="minorHAnsi" w:hAnsiTheme="minorHAnsi" w:cstheme="minorHAnsi"/>
        </w:rPr>
        <w:t>memantine</w:t>
      </w:r>
      <w:proofErr w:type="spellEnd"/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include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shortness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of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breath,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seizures,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and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hallucinations.</w:t>
      </w:r>
    </w:p>
    <w:p w:rsidR="009440BB" w:rsidRPr="004D0932" w:rsidRDefault="009440B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440BB" w:rsidRPr="004D0932" w:rsidRDefault="009440BB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9440BB" w:rsidRPr="004D0932" w:rsidRDefault="004D0932">
      <w:pPr>
        <w:pStyle w:val="ListParagraph"/>
        <w:numPr>
          <w:ilvl w:val="0"/>
          <w:numId w:val="2"/>
        </w:numPr>
        <w:tabs>
          <w:tab w:val="left" w:pos="732"/>
        </w:tabs>
        <w:spacing w:line="275" w:lineRule="exact"/>
        <w:jc w:val="lef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Which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problem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is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major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symptom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of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Parkinson’s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disease?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Memory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loss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Urinary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retention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Abnormal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gait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Nausea/vomiting</w:t>
      </w:r>
    </w:p>
    <w:p w:rsidR="009440BB" w:rsidRPr="004D0932" w:rsidRDefault="004D0932">
      <w:pPr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ANS:</w:t>
      </w:r>
      <w:r w:rsidRPr="004D0932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C</w:t>
      </w:r>
    </w:p>
    <w:p w:rsidR="009440BB" w:rsidRPr="004D0932" w:rsidRDefault="004D0932">
      <w:pPr>
        <w:pStyle w:val="BodyText"/>
        <w:ind w:left="731" w:right="325" w:firstLine="0"/>
        <w:rPr>
          <w:rFonts w:asciiTheme="minorHAnsi" w:hAnsiTheme="minorHAnsi" w:cstheme="minorHAnsi"/>
        </w:rPr>
      </w:pPr>
      <w:r w:rsidRPr="004D0932">
        <w:rPr>
          <w:rFonts w:asciiTheme="minorHAnsi" w:hAnsiTheme="minorHAnsi" w:cstheme="minorHAnsi"/>
        </w:rPr>
        <w:t>The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four</w:t>
      </w:r>
      <w:r w:rsidRPr="004D0932">
        <w:rPr>
          <w:rFonts w:asciiTheme="minorHAnsi" w:hAnsiTheme="minorHAnsi" w:cstheme="minorHAnsi"/>
          <w:spacing w:val="-5"/>
        </w:rPr>
        <w:t xml:space="preserve"> </w:t>
      </w:r>
      <w:r w:rsidRPr="004D0932">
        <w:rPr>
          <w:rFonts w:asciiTheme="minorHAnsi" w:hAnsiTheme="minorHAnsi" w:cstheme="minorHAnsi"/>
        </w:rPr>
        <w:t>major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symptoms</w:t>
      </w:r>
      <w:r w:rsidRPr="004D0932">
        <w:rPr>
          <w:rFonts w:asciiTheme="minorHAnsi" w:hAnsiTheme="minorHAnsi" w:cstheme="minorHAnsi"/>
          <w:spacing w:val="-5"/>
        </w:rPr>
        <w:t xml:space="preserve"> </w:t>
      </w:r>
      <w:r w:rsidRPr="004D0932">
        <w:rPr>
          <w:rFonts w:asciiTheme="minorHAnsi" w:hAnsiTheme="minorHAnsi" w:cstheme="minorHAnsi"/>
        </w:rPr>
        <w:t>of</w:t>
      </w:r>
      <w:r w:rsidRPr="004D0932">
        <w:rPr>
          <w:rFonts w:asciiTheme="minorHAnsi" w:hAnsiTheme="minorHAnsi" w:cstheme="minorHAnsi"/>
          <w:spacing w:val="-5"/>
        </w:rPr>
        <w:t xml:space="preserve"> </w:t>
      </w:r>
      <w:r w:rsidRPr="004D0932">
        <w:rPr>
          <w:rFonts w:asciiTheme="minorHAnsi" w:hAnsiTheme="minorHAnsi" w:cstheme="minorHAnsi"/>
        </w:rPr>
        <w:t>Parkinson’s</w:t>
      </w:r>
      <w:r w:rsidRPr="004D0932">
        <w:rPr>
          <w:rFonts w:asciiTheme="minorHAnsi" w:hAnsiTheme="minorHAnsi" w:cstheme="minorHAnsi"/>
          <w:spacing w:val="-5"/>
        </w:rPr>
        <w:t xml:space="preserve"> </w:t>
      </w:r>
      <w:r w:rsidRPr="004D0932">
        <w:rPr>
          <w:rFonts w:asciiTheme="minorHAnsi" w:hAnsiTheme="minorHAnsi" w:cstheme="minorHAnsi"/>
        </w:rPr>
        <w:t>disease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are</w:t>
      </w:r>
      <w:r w:rsidRPr="004D0932">
        <w:rPr>
          <w:rFonts w:asciiTheme="minorHAnsi" w:hAnsiTheme="minorHAnsi" w:cstheme="minorHAnsi"/>
          <w:spacing w:val="-6"/>
        </w:rPr>
        <w:t xml:space="preserve"> </w:t>
      </w:r>
      <w:r w:rsidRPr="004D0932">
        <w:rPr>
          <w:rFonts w:asciiTheme="minorHAnsi" w:hAnsiTheme="minorHAnsi" w:cstheme="minorHAnsi"/>
        </w:rPr>
        <w:t>tremor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at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rest,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rigidity,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4D0932">
        <w:rPr>
          <w:rFonts w:asciiTheme="minorHAnsi" w:hAnsiTheme="minorHAnsi" w:cstheme="minorHAnsi"/>
        </w:rPr>
        <w:t>bradykinesia</w:t>
      </w:r>
      <w:proofErr w:type="spellEnd"/>
      <w:r w:rsidRPr="004D0932">
        <w:rPr>
          <w:rFonts w:asciiTheme="minorHAnsi" w:hAnsiTheme="minorHAnsi" w:cstheme="minorHAnsi"/>
          <w:spacing w:val="-57"/>
        </w:rPr>
        <w:t xml:space="preserve"> </w:t>
      </w:r>
      <w:r w:rsidRPr="004D0932">
        <w:rPr>
          <w:rFonts w:asciiTheme="minorHAnsi" w:hAnsiTheme="minorHAnsi" w:cstheme="minorHAnsi"/>
        </w:rPr>
        <w:t>(slow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movements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and difficulty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starting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to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move), and abnormal gait.</w:t>
      </w:r>
    </w:p>
    <w:p w:rsidR="009440BB" w:rsidRPr="004D0932" w:rsidRDefault="009440BB">
      <w:pPr>
        <w:pStyle w:val="BodyText"/>
        <w:ind w:left="0" w:firstLine="0"/>
        <w:rPr>
          <w:rFonts w:asciiTheme="minorHAnsi" w:hAnsiTheme="minorHAnsi" w:cstheme="minorHAnsi"/>
        </w:rPr>
      </w:pPr>
    </w:p>
    <w:p w:rsidR="009440BB" w:rsidRPr="004D0932" w:rsidRDefault="009440B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440BB" w:rsidRPr="004D0932" w:rsidRDefault="004D0932">
      <w:pPr>
        <w:pStyle w:val="ListParagraph"/>
        <w:numPr>
          <w:ilvl w:val="0"/>
          <w:numId w:val="2"/>
        </w:numPr>
        <w:tabs>
          <w:tab w:val="left" w:pos="732"/>
        </w:tabs>
        <w:spacing w:line="275" w:lineRule="exact"/>
        <w:jc w:val="lef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Which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drug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used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to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treat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Parkinson’s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disease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COMT</w:t>
      </w:r>
      <w:r w:rsidRPr="004D093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inhibitor?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proofErr w:type="spellStart"/>
      <w:r w:rsidRPr="004D0932">
        <w:rPr>
          <w:rFonts w:asciiTheme="minorHAnsi" w:hAnsiTheme="minorHAnsi" w:cstheme="minorHAnsi"/>
          <w:sz w:val="24"/>
          <w:szCs w:val="24"/>
        </w:rPr>
        <w:t>Rasagiline</w:t>
      </w:r>
      <w:proofErr w:type="spellEnd"/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(</w:t>
      </w:r>
      <w:proofErr w:type="spellStart"/>
      <w:r w:rsidRPr="004D0932">
        <w:rPr>
          <w:rFonts w:asciiTheme="minorHAnsi" w:hAnsiTheme="minorHAnsi" w:cstheme="minorHAnsi"/>
          <w:sz w:val="24"/>
          <w:szCs w:val="24"/>
        </w:rPr>
        <w:t>Azilect</w:t>
      </w:r>
      <w:proofErr w:type="spellEnd"/>
      <w:r w:rsidRPr="004D0932">
        <w:rPr>
          <w:rFonts w:asciiTheme="minorHAnsi" w:hAnsiTheme="minorHAnsi" w:cstheme="minorHAnsi"/>
          <w:sz w:val="24"/>
          <w:szCs w:val="24"/>
        </w:rPr>
        <w:t>)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proofErr w:type="spellStart"/>
      <w:r w:rsidRPr="004D0932">
        <w:rPr>
          <w:rFonts w:asciiTheme="minorHAnsi" w:hAnsiTheme="minorHAnsi" w:cstheme="minorHAnsi"/>
          <w:sz w:val="24"/>
          <w:szCs w:val="24"/>
        </w:rPr>
        <w:t>Bromocriptine</w:t>
      </w:r>
      <w:proofErr w:type="spellEnd"/>
      <w:r w:rsidRPr="004D093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(</w:t>
      </w:r>
      <w:proofErr w:type="spellStart"/>
      <w:r w:rsidRPr="004D0932">
        <w:rPr>
          <w:rFonts w:asciiTheme="minorHAnsi" w:hAnsiTheme="minorHAnsi" w:cstheme="minorHAnsi"/>
          <w:sz w:val="24"/>
          <w:szCs w:val="24"/>
        </w:rPr>
        <w:t>Parlodel</w:t>
      </w:r>
      <w:proofErr w:type="spellEnd"/>
      <w:r w:rsidRPr="004D0932">
        <w:rPr>
          <w:rFonts w:asciiTheme="minorHAnsi" w:hAnsiTheme="minorHAnsi" w:cstheme="minorHAnsi"/>
          <w:sz w:val="24"/>
          <w:szCs w:val="24"/>
        </w:rPr>
        <w:t>)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proofErr w:type="spellStart"/>
      <w:r w:rsidRPr="004D0932">
        <w:rPr>
          <w:rFonts w:asciiTheme="minorHAnsi" w:hAnsiTheme="minorHAnsi" w:cstheme="minorHAnsi"/>
          <w:sz w:val="24"/>
          <w:szCs w:val="24"/>
        </w:rPr>
        <w:t>Carbidopa</w:t>
      </w:r>
      <w:proofErr w:type="spellEnd"/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(</w:t>
      </w:r>
      <w:proofErr w:type="spellStart"/>
      <w:r w:rsidRPr="004D0932">
        <w:rPr>
          <w:rFonts w:asciiTheme="minorHAnsi" w:hAnsiTheme="minorHAnsi" w:cstheme="minorHAnsi"/>
          <w:sz w:val="24"/>
          <w:szCs w:val="24"/>
        </w:rPr>
        <w:t>Sinemet</w:t>
      </w:r>
      <w:proofErr w:type="spellEnd"/>
      <w:r w:rsidRPr="004D0932">
        <w:rPr>
          <w:rFonts w:asciiTheme="minorHAnsi" w:hAnsiTheme="minorHAnsi" w:cstheme="minorHAnsi"/>
          <w:sz w:val="24"/>
          <w:szCs w:val="24"/>
        </w:rPr>
        <w:t>)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proofErr w:type="spellStart"/>
      <w:r w:rsidRPr="004D0932">
        <w:rPr>
          <w:rFonts w:asciiTheme="minorHAnsi" w:hAnsiTheme="minorHAnsi" w:cstheme="minorHAnsi"/>
          <w:spacing w:val="-1"/>
          <w:sz w:val="24"/>
          <w:szCs w:val="24"/>
        </w:rPr>
        <w:t>Tolcapone</w:t>
      </w:r>
      <w:proofErr w:type="spellEnd"/>
      <w:r w:rsidRPr="004D0932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(</w:t>
      </w:r>
      <w:proofErr w:type="spellStart"/>
      <w:r w:rsidRPr="004D0932">
        <w:rPr>
          <w:rFonts w:asciiTheme="minorHAnsi" w:hAnsiTheme="minorHAnsi" w:cstheme="minorHAnsi"/>
          <w:sz w:val="24"/>
          <w:szCs w:val="24"/>
        </w:rPr>
        <w:t>Tasmar</w:t>
      </w:r>
      <w:proofErr w:type="spellEnd"/>
      <w:r w:rsidRPr="004D0932">
        <w:rPr>
          <w:rFonts w:asciiTheme="minorHAnsi" w:hAnsiTheme="minorHAnsi" w:cstheme="minorHAnsi"/>
          <w:sz w:val="24"/>
          <w:szCs w:val="24"/>
        </w:rPr>
        <w:t>)</w:t>
      </w:r>
    </w:p>
    <w:p w:rsidR="009440BB" w:rsidRPr="004D0932" w:rsidRDefault="004D0932">
      <w:pPr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ANS:</w:t>
      </w:r>
      <w:r w:rsidRPr="004D0932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</w:t>
      </w:r>
    </w:p>
    <w:p w:rsidR="009440BB" w:rsidRPr="004D0932" w:rsidRDefault="009440BB">
      <w:pPr>
        <w:rPr>
          <w:rFonts w:asciiTheme="minorHAnsi" w:hAnsiTheme="minorHAnsi" w:cstheme="minorHAnsi"/>
          <w:sz w:val="24"/>
          <w:szCs w:val="24"/>
        </w:rPr>
        <w:sectPr w:rsidR="009440BB" w:rsidRPr="004D0932">
          <w:pgSz w:w="12240" w:h="15840"/>
          <w:pgMar w:top="660" w:right="980" w:bottom="280" w:left="1340" w:header="720" w:footer="720" w:gutter="0"/>
          <w:cols w:space="720"/>
        </w:sectPr>
      </w:pPr>
    </w:p>
    <w:p w:rsidR="009440BB" w:rsidRPr="004D0932" w:rsidRDefault="004D0932">
      <w:pPr>
        <w:pStyle w:val="BodyText"/>
        <w:spacing w:before="60"/>
        <w:ind w:left="731" w:firstLine="0"/>
        <w:rPr>
          <w:rFonts w:asciiTheme="minorHAnsi" w:hAnsiTheme="minorHAnsi" w:cstheme="minorHAnsi"/>
        </w:rPr>
      </w:pPr>
      <w:proofErr w:type="spellStart"/>
      <w:r w:rsidRPr="004D0932">
        <w:rPr>
          <w:rFonts w:asciiTheme="minorHAnsi" w:hAnsiTheme="minorHAnsi" w:cstheme="minorHAnsi"/>
        </w:rPr>
        <w:t>Tolcapone</w:t>
      </w:r>
      <w:proofErr w:type="spellEnd"/>
      <w:r w:rsidRPr="004D0932">
        <w:rPr>
          <w:rFonts w:asciiTheme="minorHAnsi" w:hAnsiTheme="minorHAnsi" w:cstheme="minorHAnsi"/>
          <w:spacing w:val="-6"/>
        </w:rPr>
        <w:t xml:space="preserve"> </w:t>
      </w:r>
      <w:r w:rsidRPr="004D0932">
        <w:rPr>
          <w:rFonts w:asciiTheme="minorHAnsi" w:hAnsiTheme="minorHAnsi" w:cstheme="minorHAnsi"/>
        </w:rPr>
        <w:t>is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a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COMT</w:t>
      </w:r>
      <w:r w:rsidRPr="004D0932">
        <w:rPr>
          <w:rFonts w:asciiTheme="minorHAnsi" w:hAnsiTheme="minorHAnsi" w:cstheme="minorHAnsi"/>
          <w:spacing w:val="-9"/>
        </w:rPr>
        <w:t xml:space="preserve"> </w:t>
      </w:r>
      <w:r w:rsidRPr="004D0932">
        <w:rPr>
          <w:rFonts w:asciiTheme="minorHAnsi" w:hAnsiTheme="minorHAnsi" w:cstheme="minorHAnsi"/>
        </w:rPr>
        <w:t>inhibitor.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4D0932">
        <w:rPr>
          <w:rFonts w:asciiTheme="minorHAnsi" w:hAnsiTheme="minorHAnsi" w:cstheme="minorHAnsi"/>
        </w:rPr>
        <w:t>Rasagiline</w:t>
      </w:r>
      <w:proofErr w:type="spellEnd"/>
      <w:r w:rsidRPr="004D0932">
        <w:rPr>
          <w:rFonts w:asciiTheme="minorHAnsi" w:hAnsiTheme="minorHAnsi" w:cstheme="minorHAnsi"/>
          <w:spacing w:val="-6"/>
        </w:rPr>
        <w:t xml:space="preserve"> </w:t>
      </w:r>
      <w:r w:rsidRPr="004D0932">
        <w:rPr>
          <w:rFonts w:asciiTheme="minorHAnsi" w:hAnsiTheme="minorHAnsi" w:cstheme="minorHAnsi"/>
        </w:rPr>
        <w:t>is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an</w:t>
      </w:r>
      <w:r w:rsidRPr="004D0932">
        <w:rPr>
          <w:rFonts w:asciiTheme="minorHAnsi" w:hAnsiTheme="minorHAnsi" w:cstheme="minorHAnsi"/>
          <w:spacing w:val="-5"/>
        </w:rPr>
        <w:t xml:space="preserve"> </w:t>
      </w:r>
      <w:r w:rsidRPr="004D0932">
        <w:rPr>
          <w:rFonts w:asciiTheme="minorHAnsi" w:hAnsiTheme="minorHAnsi" w:cstheme="minorHAnsi"/>
        </w:rPr>
        <w:t>MAO-B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inhibitor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while</w:t>
      </w:r>
      <w:r w:rsidRPr="004D0932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4D0932">
        <w:rPr>
          <w:rFonts w:asciiTheme="minorHAnsi" w:hAnsiTheme="minorHAnsi" w:cstheme="minorHAnsi"/>
        </w:rPr>
        <w:t>carbidopa</w:t>
      </w:r>
      <w:proofErr w:type="spellEnd"/>
      <w:r w:rsidRPr="004D0932">
        <w:rPr>
          <w:rFonts w:asciiTheme="minorHAnsi" w:hAnsiTheme="minorHAnsi" w:cstheme="minorHAnsi"/>
          <w:spacing w:val="-5"/>
        </w:rPr>
        <w:t xml:space="preserve"> </w:t>
      </w:r>
      <w:r w:rsidRPr="004D0932">
        <w:rPr>
          <w:rFonts w:asciiTheme="minorHAnsi" w:hAnsiTheme="minorHAnsi" w:cstheme="minorHAnsi"/>
        </w:rPr>
        <w:t>and</w:t>
      </w:r>
      <w:r w:rsidRPr="004D0932">
        <w:rPr>
          <w:rFonts w:asciiTheme="minorHAnsi" w:hAnsiTheme="minorHAnsi" w:cstheme="minorHAnsi"/>
          <w:spacing w:val="-57"/>
        </w:rPr>
        <w:t xml:space="preserve"> </w:t>
      </w:r>
      <w:proofErr w:type="spellStart"/>
      <w:r w:rsidRPr="004D0932">
        <w:rPr>
          <w:rFonts w:asciiTheme="minorHAnsi" w:hAnsiTheme="minorHAnsi" w:cstheme="minorHAnsi"/>
        </w:rPr>
        <w:t>bromocriptine</w:t>
      </w:r>
      <w:proofErr w:type="spellEnd"/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are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dopaminergic/dopamine antagonists.</w:t>
      </w:r>
    </w:p>
    <w:p w:rsidR="009440BB" w:rsidRPr="004D0932" w:rsidRDefault="009440B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440BB" w:rsidRPr="004D0932" w:rsidRDefault="009440BB">
      <w:pPr>
        <w:pStyle w:val="BodyText"/>
        <w:ind w:left="0" w:firstLine="0"/>
        <w:rPr>
          <w:rFonts w:asciiTheme="minorHAnsi" w:hAnsiTheme="minorHAnsi" w:cstheme="minorHAnsi"/>
        </w:rPr>
      </w:pPr>
    </w:p>
    <w:p w:rsidR="009440BB" w:rsidRPr="004D0932" w:rsidRDefault="004D0932">
      <w:pPr>
        <w:pStyle w:val="ListParagraph"/>
        <w:numPr>
          <w:ilvl w:val="0"/>
          <w:numId w:val="2"/>
        </w:numPr>
        <w:tabs>
          <w:tab w:val="left" w:pos="732"/>
        </w:tabs>
        <w:spacing w:line="275" w:lineRule="exact"/>
        <w:jc w:val="lef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Which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problem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common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side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effect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of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most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drugs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used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to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treat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Parkinson’s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disease?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Asthma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Hypotension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Constipation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Weight</w:t>
      </w:r>
      <w:r w:rsidRPr="004D0932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gain</w:t>
      </w:r>
    </w:p>
    <w:p w:rsidR="009440BB" w:rsidRPr="004D0932" w:rsidRDefault="004D0932">
      <w:pPr>
        <w:spacing w:before="162"/>
        <w:ind w:left="731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ANS:</w:t>
      </w:r>
      <w:r w:rsidRPr="004D0932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B</w:t>
      </w:r>
    </w:p>
    <w:p w:rsidR="009440BB" w:rsidRPr="004D0932" w:rsidRDefault="004D0932">
      <w:pPr>
        <w:pStyle w:val="BodyText"/>
        <w:spacing w:before="1"/>
        <w:ind w:left="731" w:firstLine="0"/>
        <w:rPr>
          <w:rFonts w:asciiTheme="minorHAnsi" w:hAnsiTheme="minorHAnsi" w:cstheme="minorHAnsi"/>
        </w:rPr>
      </w:pPr>
      <w:r w:rsidRPr="004D0932">
        <w:rPr>
          <w:rFonts w:asciiTheme="minorHAnsi" w:hAnsiTheme="minorHAnsi" w:cstheme="minorHAnsi"/>
        </w:rPr>
        <w:t>The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most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common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side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effects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of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drugs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to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treat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Parkinson’s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disease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are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dizziness,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nausea,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and</w:t>
      </w:r>
      <w:r w:rsidRPr="004D0932">
        <w:rPr>
          <w:rFonts w:asciiTheme="minorHAnsi" w:hAnsiTheme="minorHAnsi" w:cstheme="minorHAnsi"/>
          <w:spacing w:val="-57"/>
        </w:rPr>
        <w:t xml:space="preserve"> </w:t>
      </w:r>
      <w:r w:rsidRPr="004D0932">
        <w:rPr>
          <w:rFonts w:asciiTheme="minorHAnsi" w:hAnsiTheme="minorHAnsi" w:cstheme="minorHAnsi"/>
        </w:rPr>
        <w:t>hypotension.</w:t>
      </w:r>
    </w:p>
    <w:p w:rsidR="009440BB" w:rsidRPr="004D0932" w:rsidRDefault="009440BB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9440BB" w:rsidRPr="004D0932" w:rsidRDefault="009440B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440BB" w:rsidRPr="004D0932" w:rsidRDefault="004D0932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230"/>
        <w:jc w:val="lef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Which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drug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for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Parkinson’s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disease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is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not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recommended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for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breastfeeding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mothers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because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it</w:t>
      </w:r>
      <w:r w:rsidRPr="004D093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stops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production of breast</w:t>
      </w:r>
      <w:r w:rsidRPr="004D093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milk?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proofErr w:type="spellStart"/>
      <w:r w:rsidRPr="004D0932">
        <w:rPr>
          <w:rFonts w:asciiTheme="minorHAnsi" w:hAnsiTheme="minorHAnsi" w:cstheme="minorHAnsi"/>
          <w:sz w:val="24"/>
          <w:szCs w:val="24"/>
        </w:rPr>
        <w:t>Rasagiline</w:t>
      </w:r>
      <w:proofErr w:type="spellEnd"/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(</w:t>
      </w:r>
      <w:proofErr w:type="spellStart"/>
      <w:r w:rsidRPr="004D0932">
        <w:rPr>
          <w:rFonts w:asciiTheme="minorHAnsi" w:hAnsiTheme="minorHAnsi" w:cstheme="minorHAnsi"/>
          <w:sz w:val="24"/>
          <w:szCs w:val="24"/>
        </w:rPr>
        <w:t>Azilect</w:t>
      </w:r>
      <w:proofErr w:type="spellEnd"/>
      <w:r w:rsidRPr="004D0932">
        <w:rPr>
          <w:rFonts w:asciiTheme="minorHAnsi" w:hAnsiTheme="minorHAnsi" w:cstheme="minorHAnsi"/>
          <w:sz w:val="24"/>
          <w:szCs w:val="24"/>
        </w:rPr>
        <w:t>)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proofErr w:type="spellStart"/>
      <w:r w:rsidRPr="004D0932">
        <w:rPr>
          <w:rFonts w:asciiTheme="minorHAnsi" w:hAnsiTheme="minorHAnsi" w:cstheme="minorHAnsi"/>
          <w:sz w:val="24"/>
          <w:szCs w:val="24"/>
        </w:rPr>
        <w:t>Bromocriptine</w:t>
      </w:r>
      <w:proofErr w:type="spellEnd"/>
      <w:r w:rsidRPr="004D093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(</w:t>
      </w:r>
      <w:proofErr w:type="spellStart"/>
      <w:r w:rsidRPr="004D0932">
        <w:rPr>
          <w:rFonts w:asciiTheme="minorHAnsi" w:hAnsiTheme="minorHAnsi" w:cstheme="minorHAnsi"/>
          <w:sz w:val="24"/>
          <w:szCs w:val="24"/>
        </w:rPr>
        <w:t>Parlodel</w:t>
      </w:r>
      <w:proofErr w:type="spellEnd"/>
      <w:r w:rsidRPr="004D0932">
        <w:rPr>
          <w:rFonts w:asciiTheme="minorHAnsi" w:hAnsiTheme="minorHAnsi" w:cstheme="minorHAnsi"/>
          <w:sz w:val="24"/>
          <w:szCs w:val="24"/>
        </w:rPr>
        <w:t>)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proofErr w:type="spellStart"/>
      <w:r w:rsidRPr="004D0932">
        <w:rPr>
          <w:rFonts w:asciiTheme="minorHAnsi" w:hAnsiTheme="minorHAnsi" w:cstheme="minorHAnsi"/>
          <w:sz w:val="24"/>
          <w:szCs w:val="24"/>
        </w:rPr>
        <w:t>Carbidopa</w:t>
      </w:r>
      <w:proofErr w:type="spellEnd"/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(</w:t>
      </w:r>
      <w:proofErr w:type="spellStart"/>
      <w:r w:rsidRPr="004D0932">
        <w:rPr>
          <w:rFonts w:asciiTheme="minorHAnsi" w:hAnsiTheme="minorHAnsi" w:cstheme="minorHAnsi"/>
          <w:sz w:val="24"/>
          <w:szCs w:val="24"/>
        </w:rPr>
        <w:t>Sinemet</w:t>
      </w:r>
      <w:proofErr w:type="spellEnd"/>
      <w:r w:rsidRPr="004D0932">
        <w:rPr>
          <w:rFonts w:asciiTheme="minorHAnsi" w:hAnsiTheme="minorHAnsi" w:cstheme="minorHAnsi"/>
          <w:sz w:val="24"/>
          <w:szCs w:val="24"/>
        </w:rPr>
        <w:t>)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proofErr w:type="spellStart"/>
      <w:r w:rsidRPr="004D0932">
        <w:rPr>
          <w:rFonts w:asciiTheme="minorHAnsi" w:hAnsiTheme="minorHAnsi" w:cstheme="minorHAnsi"/>
          <w:spacing w:val="-1"/>
          <w:sz w:val="24"/>
          <w:szCs w:val="24"/>
        </w:rPr>
        <w:t>Tolcapone</w:t>
      </w:r>
      <w:proofErr w:type="spellEnd"/>
      <w:r w:rsidRPr="004D0932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(</w:t>
      </w:r>
      <w:proofErr w:type="spellStart"/>
      <w:r w:rsidRPr="004D0932">
        <w:rPr>
          <w:rFonts w:asciiTheme="minorHAnsi" w:hAnsiTheme="minorHAnsi" w:cstheme="minorHAnsi"/>
          <w:sz w:val="24"/>
          <w:szCs w:val="24"/>
        </w:rPr>
        <w:t>Tasmar</w:t>
      </w:r>
      <w:proofErr w:type="spellEnd"/>
      <w:r w:rsidRPr="004D0932">
        <w:rPr>
          <w:rFonts w:asciiTheme="minorHAnsi" w:hAnsiTheme="minorHAnsi" w:cstheme="minorHAnsi"/>
          <w:sz w:val="24"/>
          <w:szCs w:val="24"/>
        </w:rPr>
        <w:t>)</w:t>
      </w:r>
    </w:p>
    <w:p w:rsidR="009440BB" w:rsidRPr="004D0932" w:rsidRDefault="004D0932">
      <w:pPr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ANS:</w:t>
      </w:r>
      <w:r w:rsidRPr="004D0932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B</w:t>
      </w:r>
    </w:p>
    <w:p w:rsidR="009440BB" w:rsidRPr="004D0932" w:rsidRDefault="004D0932">
      <w:pPr>
        <w:pStyle w:val="BodyText"/>
        <w:ind w:left="731" w:firstLine="0"/>
        <w:rPr>
          <w:rFonts w:asciiTheme="minorHAnsi" w:hAnsiTheme="minorHAnsi" w:cstheme="minorHAnsi"/>
        </w:rPr>
      </w:pPr>
      <w:r w:rsidRPr="004D0932">
        <w:rPr>
          <w:rFonts w:asciiTheme="minorHAnsi" w:hAnsiTheme="minorHAnsi" w:cstheme="minorHAnsi"/>
        </w:rPr>
        <w:t>Although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Parkinson’s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disease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is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very</w:t>
      </w:r>
      <w:r w:rsidRPr="004D0932">
        <w:rPr>
          <w:rFonts w:asciiTheme="minorHAnsi" w:hAnsiTheme="minorHAnsi" w:cstheme="minorHAnsi"/>
          <w:spacing w:val="-8"/>
        </w:rPr>
        <w:t xml:space="preserve"> </w:t>
      </w:r>
      <w:r w:rsidRPr="004D0932">
        <w:rPr>
          <w:rFonts w:asciiTheme="minorHAnsi" w:hAnsiTheme="minorHAnsi" w:cstheme="minorHAnsi"/>
        </w:rPr>
        <w:t>rare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in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women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of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childbearing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age,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4D0932">
        <w:rPr>
          <w:rFonts w:asciiTheme="minorHAnsi" w:hAnsiTheme="minorHAnsi" w:cstheme="minorHAnsi"/>
        </w:rPr>
        <w:t>bromocriptine</w:t>
      </w:r>
      <w:proofErr w:type="spellEnd"/>
      <w:r w:rsidRPr="004D0932">
        <w:rPr>
          <w:rFonts w:asciiTheme="minorHAnsi" w:hAnsiTheme="minorHAnsi" w:cstheme="minorHAnsi"/>
          <w:spacing w:val="-57"/>
        </w:rPr>
        <w:t xml:space="preserve"> </w:t>
      </w:r>
      <w:r w:rsidRPr="004D0932">
        <w:rPr>
          <w:rFonts w:asciiTheme="minorHAnsi" w:hAnsiTheme="minorHAnsi" w:cstheme="minorHAnsi"/>
        </w:rPr>
        <w:t>(</w:t>
      </w:r>
      <w:proofErr w:type="spellStart"/>
      <w:r w:rsidRPr="004D0932">
        <w:rPr>
          <w:rFonts w:asciiTheme="minorHAnsi" w:hAnsiTheme="minorHAnsi" w:cstheme="minorHAnsi"/>
        </w:rPr>
        <w:t>Parlodel</w:t>
      </w:r>
      <w:proofErr w:type="spellEnd"/>
      <w:r w:rsidRPr="004D0932">
        <w:rPr>
          <w:rFonts w:asciiTheme="minorHAnsi" w:hAnsiTheme="minorHAnsi" w:cstheme="minorHAnsi"/>
        </w:rPr>
        <w:t>) is usually not recommended during pregnancy or breastfeeding. It stops the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production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of breast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milk.</w:t>
      </w:r>
    </w:p>
    <w:p w:rsidR="009440BB" w:rsidRPr="004D0932" w:rsidRDefault="009440BB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9440BB" w:rsidRPr="004D0932" w:rsidRDefault="009440BB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9440BB" w:rsidRPr="004D0932" w:rsidRDefault="004D0932">
      <w:pPr>
        <w:pStyle w:val="ListParagraph"/>
        <w:numPr>
          <w:ilvl w:val="0"/>
          <w:numId w:val="2"/>
        </w:numPr>
        <w:tabs>
          <w:tab w:val="left" w:pos="732"/>
        </w:tabs>
        <w:spacing w:line="275" w:lineRule="exact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Which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symptom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is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often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earliest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to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occur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in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patient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with</w:t>
      </w:r>
      <w:r w:rsidRPr="004D0932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Alzheimer’s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disease?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Difficulty</w:t>
      </w:r>
      <w:r w:rsidRPr="004D093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solving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simple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math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problems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Problems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performing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simple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tasks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Mild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forgetfulness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Inability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to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read</w:t>
      </w:r>
    </w:p>
    <w:p w:rsidR="009440BB" w:rsidRPr="004D0932" w:rsidRDefault="004D0932">
      <w:pPr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ANS:</w:t>
      </w:r>
      <w:r w:rsidRPr="004D0932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C</w:t>
      </w:r>
    </w:p>
    <w:p w:rsidR="009440BB" w:rsidRPr="004D0932" w:rsidRDefault="004D0932">
      <w:pPr>
        <w:pStyle w:val="BodyText"/>
        <w:ind w:left="731" w:firstLine="0"/>
        <w:rPr>
          <w:rFonts w:asciiTheme="minorHAnsi" w:hAnsiTheme="minorHAnsi" w:cstheme="minorHAnsi"/>
        </w:rPr>
      </w:pPr>
      <w:r w:rsidRPr="004D0932">
        <w:rPr>
          <w:rFonts w:asciiTheme="minorHAnsi" w:hAnsiTheme="minorHAnsi" w:cstheme="minorHAnsi"/>
        </w:rPr>
        <w:t>Alzheimer’s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disease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symptoms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begin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very</w:t>
      </w:r>
      <w:r w:rsidRPr="004D0932">
        <w:rPr>
          <w:rFonts w:asciiTheme="minorHAnsi" w:hAnsiTheme="minorHAnsi" w:cstheme="minorHAnsi"/>
          <w:spacing w:val="-6"/>
        </w:rPr>
        <w:t xml:space="preserve"> </w:t>
      </w:r>
      <w:r w:rsidRPr="004D0932">
        <w:rPr>
          <w:rFonts w:asciiTheme="minorHAnsi" w:hAnsiTheme="minorHAnsi" w:cstheme="minorHAnsi"/>
        </w:rPr>
        <w:t>slowly.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In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the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early</w:t>
      </w:r>
      <w:r w:rsidRPr="004D0932">
        <w:rPr>
          <w:rFonts w:asciiTheme="minorHAnsi" w:hAnsiTheme="minorHAnsi" w:cstheme="minorHAnsi"/>
          <w:spacing w:val="-5"/>
        </w:rPr>
        <w:t xml:space="preserve"> </w:t>
      </w:r>
      <w:r w:rsidRPr="004D0932">
        <w:rPr>
          <w:rFonts w:asciiTheme="minorHAnsi" w:hAnsiTheme="minorHAnsi" w:cstheme="minorHAnsi"/>
        </w:rPr>
        <w:t>stage,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the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first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symptom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is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mild</w:t>
      </w:r>
      <w:r w:rsidRPr="004D0932">
        <w:rPr>
          <w:rFonts w:asciiTheme="minorHAnsi" w:hAnsiTheme="minorHAnsi" w:cstheme="minorHAnsi"/>
          <w:spacing w:val="-57"/>
        </w:rPr>
        <w:t xml:space="preserve"> </w:t>
      </w:r>
      <w:r w:rsidRPr="004D0932">
        <w:rPr>
          <w:rFonts w:asciiTheme="minorHAnsi" w:hAnsiTheme="minorHAnsi" w:cstheme="minorHAnsi"/>
        </w:rPr>
        <w:t>forgetfulness,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which is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sometimes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confused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with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age-related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memory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changes.</w:t>
      </w:r>
    </w:p>
    <w:p w:rsidR="009440BB" w:rsidRPr="004D0932" w:rsidRDefault="009440BB">
      <w:pPr>
        <w:pStyle w:val="BodyText"/>
        <w:ind w:left="0" w:firstLine="0"/>
        <w:rPr>
          <w:rFonts w:asciiTheme="minorHAnsi" w:hAnsiTheme="minorHAnsi" w:cstheme="minorHAnsi"/>
        </w:rPr>
      </w:pPr>
    </w:p>
    <w:p w:rsidR="009440BB" w:rsidRPr="004D0932" w:rsidRDefault="009440B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440BB" w:rsidRPr="004D0932" w:rsidRDefault="004D0932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836" w:hanging="446"/>
        <w:jc w:val="lef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Which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common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initial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symptom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suggests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that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patient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may</w:t>
      </w:r>
      <w:r w:rsidRPr="004D093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be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developing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Parkinson’s</w:t>
      </w:r>
      <w:r w:rsidRPr="004D093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disease?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Pill-rolling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tremor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Muscle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rigidity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Stooped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posture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Stumble-run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walk</w:t>
      </w:r>
    </w:p>
    <w:p w:rsidR="009440BB" w:rsidRPr="004D0932" w:rsidRDefault="004D0932">
      <w:pPr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ANS:</w:t>
      </w:r>
      <w:r w:rsidRPr="004D0932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</w:t>
      </w:r>
    </w:p>
    <w:p w:rsidR="009440BB" w:rsidRPr="004D0932" w:rsidRDefault="009440BB">
      <w:pPr>
        <w:rPr>
          <w:rFonts w:asciiTheme="minorHAnsi" w:hAnsiTheme="minorHAnsi" w:cstheme="minorHAnsi"/>
          <w:sz w:val="24"/>
          <w:szCs w:val="24"/>
        </w:rPr>
        <w:sectPr w:rsidR="009440BB" w:rsidRPr="004D0932">
          <w:pgSz w:w="12240" w:h="15840"/>
          <w:pgMar w:top="660" w:right="980" w:bottom="280" w:left="1340" w:header="720" w:footer="720" w:gutter="0"/>
          <w:cols w:space="720"/>
        </w:sectPr>
      </w:pPr>
    </w:p>
    <w:p w:rsidR="009440BB" w:rsidRPr="004D0932" w:rsidRDefault="004D0932">
      <w:pPr>
        <w:pStyle w:val="BodyText"/>
        <w:spacing w:before="60"/>
        <w:ind w:left="731" w:right="185" w:firstLine="0"/>
        <w:rPr>
          <w:rFonts w:asciiTheme="minorHAnsi" w:hAnsiTheme="minorHAnsi" w:cstheme="minorHAnsi"/>
        </w:rPr>
      </w:pPr>
      <w:r w:rsidRPr="004D0932">
        <w:rPr>
          <w:rFonts w:asciiTheme="minorHAnsi" w:hAnsiTheme="minorHAnsi" w:cstheme="minorHAnsi"/>
        </w:rPr>
        <w:t>For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many</w:t>
      </w:r>
      <w:r w:rsidRPr="004D0932">
        <w:rPr>
          <w:rFonts w:asciiTheme="minorHAnsi" w:hAnsiTheme="minorHAnsi" w:cstheme="minorHAnsi"/>
          <w:spacing w:val="-5"/>
        </w:rPr>
        <w:t xml:space="preserve"> </w:t>
      </w:r>
      <w:r w:rsidRPr="004D0932">
        <w:rPr>
          <w:rFonts w:asciiTheme="minorHAnsi" w:hAnsiTheme="minorHAnsi" w:cstheme="minorHAnsi"/>
        </w:rPr>
        <w:t>patients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with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Parkinson’s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disease,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the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initial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symptom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is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a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coarse,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rhythmic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tremor</w:t>
      </w:r>
      <w:r w:rsidRPr="004D0932">
        <w:rPr>
          <w:rFonts w:asciiTheme="minorHAnsi" w:hAnsiTheme="minorHAnsi" w:cstheme="minorHAnsi"/>
          <w:spacing w:val="-57"/>
        </w:rPr>
        <w:t xml:space="preserve"> </w:t>
      </w:r>
      <w:r w:rsidRPr="004D0932">
        <w:rPr>
          <w:rFonts w:asciiTheme="minorHAnsi" w:hAnsiTheme="minorHAnsi" w:cstheme="minorHAnsi"/>
        </w:rPr>
        <w:t>of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the hand while the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hand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is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at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rest,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also called pill-rolling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tremor.</w:t>
      </w:r>
    </w:p>
    <w:p w:rsidR="009440BB" w:rsidRPr="004D0932" w:rsidRDefault="009440B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440BB" w:rsidRPr="004D0932" w:rsidRDefault="009440BB">
      <w:pPr>
        <w:pStyle w:val="BodyText"/>
        <w:ind w:left="0" w:firstLine="0"/>
        <w:rPr>
          <w:rFonts w:asciiTheme="minorHAnsi" w:hAnsiTheme="minorHAnsi" w:cstheme="minorHAnsi"/>
        </w:rPr>
      </w:pPr>
    </w:p>
    <w:p w:rsidR="009440BB" w:rsidRPr="004D0932" w:rsidRDefault="004D0932">
      <w:pPr>
        <w:pStyle w:val="ListParagraph"/>
        <w:numPr>
          <w:ilvl w:val="0"/>
          <w:numId w:val="2"/>
        </w:numPr>
        <w:tabs>
          <w:tab w:val="left" w:pos="732"/>
        </w:tabs>
        <w:spacing w:line="275" w:lineRule="exact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Which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drug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used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to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treat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Parkinson’s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disease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pure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dopamine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agonist?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proofErr w:type="spellStart"/>
      <w:r w:rsidRPr="004D0932">
        <w:rPr>
          <w:rFonts w:asciiTheme="minorHAnsi" w:hAnsiTheme="minorHAnsi" w:cstheme="minorHAnsi"/>
          <w:sz w:val="24"/>
          <w:szCs w:val="24"/>
        </w:rPr>
        <w:t>Trihexyphenidyl</w:t>
      </w:r>
      <w:proofErr w:type="spellEnd"/>
      <w:r w:rsidRPr="004D093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(</w:t>
      </w:r>
      <w:proofErr w:type="spellStart"/>
      <w:r w:rsidRPr="004D0932">
        <w:rPr>
          <w:rFonts w:asciiTheme="minorHAnsi" w:hAnsiTheme="minorHAnsi" w:cstheme="minorHAnsi"/>
          <w:sz w:val="24"/>
          <w:szCs w:val="24"/>
        </w:rPr>
        <w:t>Artane</w:t>
      </w:r>
      <w:proofErr w:type="spellEnd"/>
      <w:r w:rsidRPr="004D0932">
        <w:rPr>
          <w:rFonts w:asciiTheme="minorHAnsi" w:hAnsiTheme="minorHAnsi" w:cstheme="minorHAnsi"/>
          <w:sz w:val="24"/>
          <w:szCs w:val="24"/>
        </w:rPr>
        <w:t>)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proofErr w:type="spellStart"/>
      <w:r w:rsidRPr="004D0932">
        <w:rPr>
          <w:rFonts w:asciiTheme="minorHAnsi" w:hAnsiTheme="minorHAnsi" w:cstheme="minorHAnsi"/>
          <w:spacing w:val="-2"/>
          <w:sz w:val="24"/>
          <w:szCs w:val="24"/>
        </w:rPr>
        <w:t>Tolcapone</w:t>
      </w:r>
      <w:proofErr w:type="spellEnd"/>
      <w:r w:rsidRPr="004D093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>(</w:t>
      </w:r>
      <w:proofErr w:type="spellStart"/>
      <w:r w:rsidRPr="004D0932">
        <w:rPr>
          <w:rFonts w:asciiTheme="minorHAnsi" w:hAnsiTheme="minorHAnsi" w:cstheme="minorHAnsi"/>
          <w:spacing w:val="-2"/>
          <w:sz w:val="24"/>
          <w:szCs w:val="24"/>
        </w:rPr>
        <w:t>Tasmar</w:t>
      </w:r>
      <w:proofErr w:type="spellEnd"/>
      <w:r w:rsidRPr="004D0932">
        <w:rPr>
          <w:rFonts w:asciiTheme="minorHAnsi" w:hAnsiTheme="minorHAnsi" w:cstheme="minorHAnsi"/>
          <w:spacing w:val="-2"/>
          <w:sz w:val="24"/>
          <w:szCs w:val="24"/>
        </w:rPr>
        <w:t>)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proofErr w:type="spellStart"/>
      <w:r w:rsidRPr="004D0932">
        <w:rPr>
          <w:rFonts w:asciiTheme="minorHAnsi" w:hAnsiTheme="minorHAnsi" w:cstheme="minorHAnsi"/>
          <w:sz w:val="24"/>
          <w:szCs w:val="24"/>
        </w:rPr>
        <w:t>Selegiline</w:t>
      </w:r>
      <w:proofErr w:type="spellEnd"/>
      <w:r w:rsidRPr="004D093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(</w:t>
      </w:r>
      <w:proofErr w:type="spellStart"/>
      <w:r w:rsidRPr="004D0932">
        <w:rPr>
          <w:rFonts w:asciiTheme="minorHAnsi" w:hAnsiTheme="minorHAnsi" w:cstheme="minorHAnsi"/>
          <w:sz w:val="24"/>
          <w:szCs w:val="24"/>
        </w:rPr>
        <w:t>Zelapar</w:t>
      </w:r>
      <w:proofErr w:type="spellEnd"/>
      <w:r w:rsidRPr="004D0932">
        <w:rPr>
          <w:rFonts w:asciiTheme="minorHAnsi" w:hAnsiTheme="minorHAnsi" w:cstheme="minorHAnsi"/>
          <w:sz w:val="24"/>
          <w:szCs w:val="24"/>
        </w:rPr>
        <w:t>)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proofErr w:type="spellStart"/>
      <w:r w:rsidRPr="004D0932">
        <w:rPr>
          <w:rFonts w:asciiTheme="minorHAnsi" w:hAnsiTheme="minorHAnsi" w:cstheme="minorHAnsi"/>
          <w:sz w:val="24"/>
          <w:szCs w:val="24"/>
        </w:rPr>
        <w:t>Rotigotine</w:t>
      </w:r>
      <w:proofErr w:type="spellEnd"/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(</w:t>
      </w:r>
      <w:proofErr w:type="spellStart"/>
      <w:r w:rsidRPr="004D0932">
        <w:rPr>
          <w:rFonts w:asciiTheme="minorHAnsi" w:hAnsiTheme="minorHAnsi" w:cstheme="minorHAnsi"/>
          <w:sz w:val="24"/>
          <w:szCs w:val="24"/>
        </w:rPr>
        <w:t>Neupro</w:t>
      </w:r>
      <w:proofErr w:type="spellEnd"/>
      <w:r w:rsidRPr="004D0932">
        <w:rPr>
          <w:rFonts w:asciiTheme="minorHAnsi" w:hAnsiTheme="minorHAnsi" w:cstheme="minorHAnsi"/>
          <w:sz w:val="24"/>
          <w:szCs w:val="24"/>
        </w:rPr>
        <w:t>)</w:t>
      </w:r>
    </w:p>
    <w:p w:rsidR="009440BB" w:rsidRPr="004D0932" w:rsidRDefault="004D0932">
      <w:pPr>
        <w:spacing w:before="162"/>
        <w:ind w:left="731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ANS:</w:t>
      </w:r>
      <w:r w:rsidRPr="004D0932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</w:t>
      </w:r>
    </w:p>
    <w:p w:rsidR="009440BB" w:rsidRPr="004D0932" w:rsidRDefault="004D0932">
      <w:pPr>
        <w:pStyle w:val="BodyText"/>
        <w:spacing w:before="1"/>
        <w:ind w:left="731" w:right="509" w:firstLine="0"/>
        <w:rPr>
          <w:rFonts w:asciiTheme="minorHAnsi" w:hAnsiTheme="minorHAnsi" w:cstheme="minorHAnsi"/>
        </w:rPr>
      </w:pPr>
      <w:proofErr w:type="spellStart"/>
      <w:r w:rsidRPr="004D0932">
        <w:rPr>
          <w:rFonts w:asciiTheme="minorHAnsi" w:hAnsiTheme="minorHAnsi" w:cstheme="minorHAnsi"/>
        </w:rPr>
        <w:t>Trihexyphenidyl</w:t>
      </w:r>
      <w:proofErr w:type="spellEnd"/>
      <w:r w:rsidRPr="004D0932">
        <w:rPr>
          <w:rFonts w:asciiTheme="minorHAnsi" w:hAnsiTheme="minorHAnsi" w:cstheme="minorHAnsi"/>
          <w:spacing w:val="-5"/>
        </w:rPr>
        <w:t xml:space="preserve"> </w:t>
      </w:r>
      <w:r w:rsidRPr="004D0932">
        <w:rPr>
          <w:rFonts w:asciiTheme="minorHAnsi" w:hAnsiTheme="minorHAnsi" w:cstheme="minorHAnsi"/>
        </w:rPr>
        <w:t>is</w:t>
      </w:r>
      <w:r w:rsidRPr="004D0932">
        <w:rPr>
          <w:rFonts w:asciiTheme="minorHAnsi" w:hAnsiTheme="minorHAnsi" w:cstheme="minorHAnsi"/>
          <w:spacing w:val="-6"/>
        </w:rPr>
        <w:t xml:space="preserve"> </w:t>
      </w:r>
      <w:r w:rsidRPr="004D0932">
        <w:rPr>
          <w:rFonts w:asciiTheme="minorHAnsi" w:hAnsiTheme="minorHAnsi" w:cstheme="minorHAnsi"/>
        </w:rPr>
        <w:t>an</w:t>
      </w:r>
      <w:r w:rsidRPr="004D0932">
        <w:rPr>
          <w:rFonts w:asciiTheme="minorHAnsi" w:hAnsiTheme="minorHAnsi" w:cstheme="minorHAnsi"/>
          <w:spacing w:val="-6"/>
        </w:rPr>
        <w:t xml:space="preserve"> </w:t>
      </w:r>
      <w:r w:rsidRPr="004D0932">
        <w:rPr>
          <w:rFonts w:asciiTheme="minorHAnsi" w:hAnsiTheme="minorHAnsi" w:cstheme="minorHAnsi"/>
        </w:rPr>
        <w:t>anticholinergic</w:t>
      </w:r>
      <w:r w:rsidRPr="004D0932">
        <w:rPr>
          <w:rFonts w:asciiTheme="minorHAnsi" w:hAnsiTheme="minorHAnsi" w:cstheme="minorHAnsi"/>
          <w:spacing w:val="-5"/>
        </w:rPr>
        <w:t xml:space="preserve"> </w:t>
      </w:r>
      <w:r w:rsidRPr="004D0932">
        <w:rPr>
          <w:rFonts w:asciiTheme="minorHAnsi" w:hAnsiTheme="minorHAnsi" w:cstheme="minorHAnsi"/>
        </w:rPr>
        <w:t>drug.</w:t>
      </w:r>
      <w:r w:rsidRPr="004D0932">
        <w:rPr>
          <w:rFonts w:asciiTheme="minorHAnsi" w:hAnsiTheme="minorHAnsi" w:cstheme="minorHAnsi"/>
          <w:spacing w:val="-11"/>
        </w:rPr>
        <w:t xml:space="preserve"> </w:t>
      </w:r>
      <w:proofErr w:type="spellStart"/>
      <w:r w:rsidRPr="004D0932">
        <w:rPr>
          <w:rFonts w:asciiTheme="minorHAnsi" w:hAnsiTheme="minorHAnsi" w:cstheme="minorHAnsi"/>
        </w:rPr>
        <w:t>Tolcapone</w:t>
      </w:r>
      <w:proofErr w:type="spellEnd"/>
      <w:r w:rsidRPr="004D0932">
        <w:rPr>
          <w:rFonts w:asciiTheme="minorHAnsi" w:hAnsiTheme="minorHAnsi" w:cstheme="minorHAnsi"/>
          <w:spacing w:val="-7"/>
        </w:rPr>
        <w:t xml:space="preserve"> </w:t>
      </w:r>
      <w:r w:rsidRPr="004D0932">
        <w:rPr>
          <w:rFonts w:asciiTheme="minorHAnsi" w:hAnsiTheme="minorHAnsi" w:cstheme="minorHAnsi"/>
        </w:rPr>
        <w:t>is</w:t>
      </w:r>
      <w:r w:rsidRPr="004D0932">
        <w:rPr>
          <w:rFonts w:asciiTheme="minorHAnsi" w:hAnsiTheme="minorHAnsi" w:cstheme="minorHAnsi"/>
          <w:spacing w:val="-5"/>
        </w:rPr>
        <w:t xml:space="preserve"> </w:t>
      </w:r>
      <w:r w:rsidRPr="004D0932">
        <w:rPr>
          <w:rFonts w:asciiTheme="minorHAnsi" w:hAnsiTheme="minorHAnsi" w:cstheme="minorHAnsi"/>
        </w:rPr>
        <w:t>a</w:t>
      </w:r>
      <w:r w:rsidRPr="004D0932">
        <w:rPr>
          <w:rFonts w:asciiTheme="minorHAnsi" w:hAnsiTheme="minorHAnsi" w:cstheme="minorHAnsi"/>
          <w:spacing w:val="-5"/>
        </w:rPr>
        <w:t xml:space="preserve"> </w:t>
      </w:r>
      <w:r w:rsidRPr="004D0932">
        <w:rPr>
          <w:rFonts w:asciiTheme="minorHAnsi" w:hAnsiTheme="minorHAnsi" w:cstheme="minorHAnsi"/>
        </w:rPr>
        <w:t>COMT</w:t>
      </w:r>
      <w:r w:rsidRPr="004D0932">
        <w:rPr>
          <w:rFonts w:asciiTheme="minorHAnsi" w:hAnsiTheme="minorHAnsi" w:cstheme="minorHAnsi"/>
          <w:spacing w:val="-10"/>
        </w:rPr>
        <w:t xml:space="preserve"> </w:t>
      </w:r>
      <w:r w:rsidRPr="004D0932">
        <w:rPr>
          <w:rFonts w:asciiTheme="minorHAnsi" w:hAnsiTheme="minorHAnsi" w:cstheme="minorHAnsi"/>
        </w:rPr>
        <w:t>inhibitor.</w:t>
      </w:r>
      <w:r w:rsidRPr="004D0932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4D0932">
        <w:rPr>
          <w:rFonts w:asciiTheme="minorHAnsi" w:hAnsiTheme="minorHAnsi" w:cstheme="minorHAnsi"/>
        </w:rPr>
        <w:t>Selegiline</w:t>
      </w:r>
      <w:proofErr w:type="spellEnd"/>
      <w:r w:rsidRPr="004D0932">
        <w:rPr>
          <w:rFonts w:asciiTheme="minorHAnsi" w:hAnsiTheme="minorHAnsi" w:cstheme="minorHAnsi"/>
          <w:spacing w:val="-7"/>
        </w:rPr>
        <w:t xml:space="preserve"> </w:t>
      </w:r>
      <w:r w:rsidRPr="004D0932">
        <w:rPr>
          <w:rFonts w:asciiTheme="minorHAnsi" w:hAnsiTheme="minorHAnsi" w:cstheme="minorHAnsi"/>
        </w:rPr>
        <w:t>is</w:t>
      </w:r>
      <w:r w:rsidRPr="004D0932">
        <w:rPr>
          <w:rFonts w:asciiTheme="minorHAnsi" w:hAnsiTheme="minorHAnsi" w:cstheme="minorHAnsi"/>
          <w:spacing w:val="-6"/>
        </w:rPr>
        <w:t xml:space="preserve"> </w:t>
      </w:r>
      <w:r w:rsidRPr="004D0932">
        <w:rPr>
          <w:rFonts w:asciiTheme="minorHAnsi" w:hAnsiTheme="minorHAnsi" w:cstheme="minorHAnsi"/>
        </w:rPr>
        <w:t>a</w:t>
      </w:r>
      <w:r w:rsidRPr="004D0932">
        <w:rPr>
          <w:rFonts w:asciiTheme="minorHAnsi" w:hAnsiTheme="minorHAnsi" w:cstheme="minorHAnsi"/>
          <w:spacing w:val="-57"/>
        </w:rPr>
        <w:t xml:space="preserve"> </w:t>
      </w:r>
      <w:r w:rsidRPr="004D0932">
        <w:rPr>
          <w:rFonts w:asciiTheme="minorHAnsi" w:hAnsiTheme="minorHAnsi" w:cstheme="minorHAnsi"/>
        </w:rPr>
        <w:t>MAO-B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inhibitor.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Only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4D0932">
        <w:rPr>
          <w:rFonts w:asciiTheme="minorHAnsi" w:hAnsiTheme="minorHAnsi" w:cstheme="minorHAnsi"/>
        </w:rPr>
        <w:t>rotigotine</w:t>
      </w:r>
      <w:proofErr w:type="spellEnd"/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is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a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pure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dopamine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agonist.</w:t>
      </w:r>
    </w:p>
    <w:p w:rsidR="009440BB" w:rsidRPr="004D0932" w:rsidRDefault="009440BB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9440BB" w:rsidRPr="004D0932" w:rsidRDefault="009440B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440BB" w:rsidRPr="004D0932" w:rsidRDefault="004D0932">
      <w:pPr>
        <w:pStyle w:val="Heading1"/>
        <w:rPr>
          <w:rFonts w:asciiTheme="minorHAnsi" w:hAnsiTheme="minorHAnsi" w:cstheme="minorHAnsi"/>
          <w:b w:val="0"/>
        </w:rPr>
      </w:pPr>
      <w:r w:rsidRPr="004D0932">
        <w:rPr>
          <w:rFonts w:asciiTheme="minorHAnsi" w:hAnsiTheme="minorHAnsi" w:cstheme="minorHAnsi"/>
          <w:b w:val="0"/>
          <w:spacing w:val="-1"/>
        </w:rPr>
        <w:t>ADVANCED</w:t>
      </w:r>
      <w:r w:rsidRPr="004D0932">
        <w:rPr>
          <w:rFonts w:asciiTheme="minorHAnsi" w:hAnsiTheme="minorHAnsi" w:cstheme="minorHAnsi"/>
          <w:b w:val="0"/>
          <w:spacing w:val="-12"/>
        </w:rPr>
        <w:t xml:space="preserve"> </w:t>
      </w:r>
      <w:r w:rsidRPr="004D0932">
        <w:rPr>
          <w:rFonts w:asciiTheme="minorHAnsi" w:hAnsiTheme="minorHAnsi" w:cstheme="minorHAnsi"/>
          <w:b w:val="0"/>
          <w:spacing w:val="-1"/>
        </w:rPr>
        <w:t>CONCEPTS</w:t>
      </w:r>
    </w:p>
    <w:p w:rsidR="009440BB" w:rsidRPr="004D0932" w:rsidRDefault="009440BB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9440BB" w:rsidRPr="004D0932" w:rsidRDefault="004D0932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1181" w:hanging="454"/>
        <w:jc w:val="lef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pacing w:val="-1"/>
          <w:sz w:val="24"/>
          <w:szCs w:val="24"/>
        </w:rPr>
        <w:t>Which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common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underlying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pathophysiology</w:t>
      </w:r>
      <w:r w:rsidRPr="004D093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of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both</w:t>
      </w:r>
      <w:r w:rsidRPr="004D0932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Alzheimer’s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disease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and</w:t>
      </w:r>
      <w:r w:rsidRPr="004D093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Parkinson’s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disease?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Both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are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neurodegenerative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diseases.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Both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are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forms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of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dementia.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Both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involve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interrupted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transmission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of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nerve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impulses.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Both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are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primarily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caused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and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directly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related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to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environmental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factors.</w:t>
      </w:r>
    </w:p>
    <w:p w:rsidR="009440BB" w:rsidRPr="004D0932" w:rsidRDefault="004D0932">
      <w:pPr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ANS:</w:t>
      </w:r>
      <w:r w:rsidRPr="004D0932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C</w:t>
      </w:r>
    </w:p>
    <w:p w:rsidR="009440BB" w:rsidRPr="004D0932" w:rsidRDefault="004D0932">
      <w:pPr>
        <w:pStyle w:val="BodyText"/>
        <w:ind w:left="731" w:firstLine="0"/>
        <w:rPr>
          <w:rFonts w:asciiTheme="minorHAnsi" w:hAnsiTheme="minorHAnsi" w:cstheme="minorHAnsi"/>
        </w:rPr>
      </w:pPr>
      <w:r w:rsidRPr="004D0932">
        <w:rPr>
          <w:rFonts w:asciiTheme="minorHAnsi" w:hAnsiTheme="minorHAnsi" w:cstheme="minorHAnsi"/>
        </w:rPr>
        <w:t>Alzheimer’s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disease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is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a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form</w:t>
      </w:r>
      <w:r w:rsidRPr="004D0932">
        <w:rPr>
          <w:rFonts w:asciiTheme="minorHAnsi" w:hAnsiTheme="minorHAnsi" w:cstheme="minorHAnsi"/>
          <w:spacing w:val="-5"/>
        </w:rPr>
        <w:t xml:space="preserve"> </w:t>
      </w:r>
      <w:r w:rsidRPr="004D0932">
        <w:rPr>
          <w:rFonts w:asciiTheme="minorHAnsi" w:hAnsiTheme="minorHAnsi" w:cstheme="minorHAnsi"/>
        </w:rPr>
        <w:t>of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dementia.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Parkinson’s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disease</w:t>
      </w:r>
      <w:r w:rsidRPr="004D0932">
        <w:rPr>
          <w:rFonts w:asciiTheme="minorHAnsi" w:hAnsiTheme="minorHAnsi" w:cstheme="minorHAnsi"/>
          <w:spacing w:val="-5"/>
        </w:rPr>
        <w:t xml:space="preserve"> </w:t>
      </w:r>
      <w:r w:rsidRPr="004D0932">
        <w:rPr>
          <w:rFonts w:asciiTheme="minorHAnsi" w:hAnsiTheme="minorHAnsi" w:cstheme="minorHAnsi"/>
        </w:rPr>
        <w:t>is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a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neurodegenerative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disease.</w:t>
      </w:r>
      <w:r w:rsidRPr="004D0932">
        <w:rPr>
          <w:rFonts w:asciiTheme="minorHAnsi" w:hAnsiTheme="minorHAnsi" w:cstheme="minorHAnsi"/>
          <w:spacing w:val="-57"/>
        </w:rPr>
        <w:t xml:space="preserve"> </w:t>
      </w:r>
      <w:r w:rsidRPr="004D0932">
        <w:rPr>
          <w:rFonts w:asciiTheme="minorHAnsi" w:hAnsiTheme="minorHAnsi" w:cstheme="minorHAnsi"/>
        </w:rPr>
        <w:t>Both illnesses involve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interrupted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nerve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impulse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transmissions.</w:t>
      </w:r>
    </w:p>
    <w:p w:rsidR="009440BB" w:rsidRPr="004D0932" w:rsidRDefault="009440BB">
      <w:pPr>
        <w:pStyle w:val="BodyText"/>
        <w:ind w:left="0" w:firstLine="0"/>
        <w:rPr>
          <w:rFonts w:asciiTheme="minorHAnsi" w:hAnsiTheme="minorHAnsi" w:cstheme="minorHAnsi"/>
        </w:rPr>
      </w:pPr>
    </w:p>
    <w:p w:rsidR="009440BB" w:rsidRPr="004D0932" w:rsidRDefault="009440B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440BB" w:rsidRPr="004D0932" w:rsidRDefault="004D0932">
      <w:pPr>
        <w:pStyle w:val="ListParagraph"/>
        <w:numPr>
          <w:ilvl w:val="0"/>
          <w:numId w:val="2"/>
        </w:numPr>
        <w:tabs>
          <w:tab w:val="left" w:pos="732"/>
        </w:tabs>
        <w:spacing w:line="275" w:lineRule="exact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>which patient</w:t>
      </w:r>
      <w:r w:rsidRPr="004D0932">
        <w:rPr>
          <w:rFonts w:asciiTheme="minorHAnsi" w:hAnsiTheme="minorHAnsi" w:cstheme="minorHAnsi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do </w:t>
      </w:r>
      <w:r w:rsidRPr="004D0932">
        <w:rPr>
          <w:rFonts w:asciiTheme="minorHAnsi" w:hAnsiTheme="minorHAnsi" w:cstheme="minorHAnsi"/>
          <w:sz w:val="24"/>
          <w:szCs w:val="24"/>
        </w:rPr>
        <w:t>you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watch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most closely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for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symptoms of</w:t>
      </w:r>
      <w:r w:rsidRPr="004D0932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Alzheimer’s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disease?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35-year-old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with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Down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syndrome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50-year-old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with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whiplash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injury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60-year-old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with</w:t>
      </w:r>
      <w:r w:rsidRPr="004D093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hypertension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75-year-old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with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smoking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history</w:t>
      </w:r>
    </w:p>
    <w:p w:rsidR="009440BB" w:rsidRPr="004D0932" w:rsidRDefault="004D0932">
      <w:pPr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ANS:</w:t>
      </w:r>
      <w:r w:rsidRPr="004D0932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</w:t>
      </w:r>
    </w:p>
    <w:p w:rsidR="009440BB" w:rsidRPr="004D0932" w:rsidRDefault="004D0932">
      <w:pPr>
        <w:pStyle w:val="BodyText"/>
        <w:ind w:left="731" w:right="84" w:firstLine="0"/>
        <w:rPr>
          <w:rFonts w:asciiTheme="minorHAnsi" w:hAnsiTheme="minorHAnsi" w:cstheme="minorHAnsi"/>
        </w:rPr>
      </w:pPr>
      <w:r w:rsidRPr="004D0932">
        <w:rPr>
          <w:rFonts w:asciiTheme="minorHAnsi" w:hAnsiTheme="minorHAnsi" w:cstheme="minorHAnsi"/>
        </w:rPr>
        <w:t>While whiplash and head injuries, hypertension, smoking, and high cholesterol all increase the</w:t>
      </w:r>
      <w:r w:rsidRPr="004D0932">
        <w:rPr>
          <w:rFonts w:asciiTheme="minorHAnsi" w:hAnsiTheme="minorHAnsi" w:cstheme="minorHAnsi"/>
          <w:spacing w:val="-58"/>
        </w:rPr>
        <w:t xml:space="preserve"> </w:t>
      </w:r>
      <w:r w:rsidRPr="004D0932">
        <w:rPr>
          <w:rFonts w:asciiTheme="minorHAnsi" w:hAnsiTheme="minorHAnsi" w:cstheme="minorHAnsi"/>
          <w:spacing w:val="-1"/>
        </w:rPr>
        <w:t xml:space="preserve">risk for Alzheimer’s </w:t>
      </w:r>
      <w:r w:rsidRPr="004D0932">
        <w:rPr>
          <w:rFonts w:asciiTheme="minorHAnsi" w:hAnsiTheme="minorHAnsi" w:cstheme="minorHAnsi"/>
        </w:rPr>
        <w:t>disease, age is the greatest risk factor for development of Alzheimer’s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disease.</w:t>
      </w:r>
      <w:r w:rsidRPr="004D0932">
        <w:rPr>
          <w:rFonts w:asciiTheme="minorHAnsi" w:hAnsiTheme="minorHAnsi" w:cstheme="minorHAnsi"/>
          <w:spacing w:val="-14"/>
        </w:rPr>
        <w:t xml:space="preserve"> </w:t>
      </w:r>
      <w:r w:rsidRPr="004D0932">
        <w:rPr>
          <w:rFonts w:asciiTheme="minorHAnsi" w:hAnsiTheme="minorHAnsi" w:cstheme="minorHAnsi"/>
        </w:rPr>
        <w:t>A</w:t>
      </w:r>
      <w:r w:rsidRPr="004D0932">
        <w:rPr>
          <w:rFonts w:asciiTheme="minorHAnsi" w:hAnsiTheme="minorHAnsi" w:cstheme="minorHAnsi"/>
          <w:spacing w:val="-15"/>
        </w:rPr>
        <w:t xml:space="preserve"> </w:t>
      </w:r>
      <w:r w:rsidRPr="004D0932">
        <w:rPr>
          <w:rFonts w:asciiTheme="minorHAnsi" w:hAnsiTheme="minorHAnsi" w:cstheme="minorHAnsi"/>
        </w:rPr>
        <w:t>patient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with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Down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syndrome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has an increased risk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by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age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5</w:t>
      </w:r>
      <w:r w:rsidRPr="004D0932">
        <w:rPr>
          <w:rFonts w:asciiTheme="minorHAnsi" w:hAnsiTheme="minorHAnsi" w:cstheme="minorHAnsi"/>
        </w:rPr>
        <w:t>0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to 60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years.</w:t>
      </w:r>
    </w:p>
    <w:p w:rsidR="009440BB" w:rsidRPr="004D0932" w:rsidRDefault="009440BB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9440BB" w:rsidRPr="004D0932" w:rsidRDefault="009440BB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9440BB" w:rsidRPr="004D0932" w:rsidRDefault="004D0932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202" w:hanging="454"/>
        <w:jc w:val="lef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Which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statement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made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by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patient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with</w:t>
      </w:r>
      <w:r w:rsidRPr="004D0932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Alzheimer’s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disease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indicates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need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for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additional</w:t>
      </w:r>
      <w:r w:rsidRPr="004D093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teaching?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“When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have been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taking donepezil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for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6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weeks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should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regain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my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memories.”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“The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only</w:t>
      </w:r>
      <w:r w:rsidRPr="004D093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way</w:t>
      </w:r>
      <w:r w:rsidRPr="004D093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to be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sure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that I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have</w:t>
      </w:r>
      <w:r w:rsidRPr="004D0932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Alzheimer’s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disease is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by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autopsy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after I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die.”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“Even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with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medication,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eventually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will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need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total care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to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prevent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complications.”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“The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4D0932">
        <w:rPr>
          <w:rFonts w:asciiTheme="minorHAnsi" w:hAnsiTheme="minorHAnsi" w:cstheme="minorHAnsi"/>
          <w:sz w:val="24"/>
          <w:szCs w:val="24"/>
        </w:rPr>
        <w:t>rivastigmine</w:t>
      </w:r>
      <w:proofErr w:type="spellEnd"/>
      <w:r w:rsidRPr="004D0932">
        <w:rPr>
          <w:rFonts w:asciiTheme="minorHAnsi" w:hAnsiTheme="minorHAnsi" w:cstheme="minorHAnsi"/>
          <w:sz w:val="24"/>
          <w:szCs w:val="24"/>
        </w:rPr>
        <w:t xml:space="preserve"> I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am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taking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may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slow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down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 progression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of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my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symptoms.”</w:t>
      </w:r>
    </w:p>
    <w:p w:rsidR="009440BB" w:rsidRPr="004D0932" w:rsidRDefault="009440BB">
      <w:pPr>
        <w:spacing w:line="277" w:lineRule="exact"/>
        <w:rPr>
          <w:rFonts w:asciiTheme="minorHAnsi" w:hAnsiTheme="minorHAnsi" w:cstheme="minorHAnsi"/>
          <w:sz w:val="24"/>
          <w:szCs w:val="24"/>
        </w:rPr>
        <w:sectPr w:rsidR="009440BB" w:rsidRPr="004D0932">
          <w:pgSz w:w="12240" w:h="15840"/>
          <w:pgMar w:top="660" w:right="980" w:bottom="280" w:left="1340" w:header="720" w:footer="720" w:gutter="0"/>
          <w:cols w:space="720"/>
        </w:sectPr>
      </w:pPr>
    </w:p>
    <w:p w:rsidR="009440BB" w:rsidRPr="004D0932" w:rsidRDefault="004D0932">
      <w:pPr>
        <w:spacing w:before="80"/>
        <w:ind w:left="731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ANS:</w:t>
      </w:r>
      <w:r w:rsidRPr="004D0932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</w:t>
      </w:r>
    </w:p>
    <w:p w:rsidR="009440BB" w:rsidRPr="004D0932" w:rsidRDefault="004D0932">
      <w:pPr>
        <w:pStyle w:val="BodyText"/>
        <w:spacing w:before="1"/>
        <w:ind w:left="731" w:right="185" w:firstLine="0"/>
        <w:rPr>
          <w:rFonts w:asciiTheme="minorHAnsi" w:hAnsiTheme="minorHAnsi" w:cstheme="minorHAnsi"/>
        </w:rPr>
      </w:pPr>
      <w:r w:rsidRPr="004D0932">
        <w:rPr>
          <w:rFonts w:asciiTheme="minorHAnsi" w:hAnsiTheme="minorHAnsi" w:cstheme="minorHAnsi"/>
        </w:rPr>
        <w:t>No drug has been developed that will protect neurons from the changes that occur with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Alzheimer’s disease. Drug treatments can temporarily slow the progression of symptoms in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some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patients.</w:t>
      </w:r>
      <w:r w:rsidRPr="004D0932">
        <w:rPr>
          <w:rFonts w:asciiTheme="minorHAnsi" w:hAnsiTheme="minorHAnsi" w:cstheme="minorHAnsi"/>
          <w:spacing w:val="-7"/>
        </w:rPr>
        <w:t xml:space="preserve"> </w:t>
      </w:r>
      <w:r w:rsidRPr="004D0932">
        <w:rPr>
          <w:rFonts w:asciiTheme="minorHAnsi" w:hAnsiTheme="minorHAnsi" w:cstheme="minorHAnsi"/>
        </w:rPr>
        <w:t>The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drugs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do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not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cure the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disease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and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a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patient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should not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expec</w:t>
      </w:r>
      <w:r w:rsidRPr="004D0932">
        <w:rPr>
          <w:rFonts w:asciiTheme="minorHAnsi" w:hAnsiTheme="minorHAnsi" w:cstheme="minorHAnsi"/>
        </w:rPr>
        <w:t>t to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regain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lost</w:t>
      </w:r>
      <w:r w:rsidRPr="004D0932">
        <w:rPr>
          <w:rFonts w:asciiTheme="minorHAnsi" w:hAnsiTheme="minorHAnsi" w:cstheme="minorHAnsi"/>
          <w:spacing w:val="-57"/>
        </w:rPr>
        <w:t xml:space="preserve"> </w:t>
      </w:r>
      <w:r w:rsidRPr="004D0932">
        <w:rPr>
          <w:rFonts w:asciiTheme="minorHAnsi" w:hAnsiTheme="minorHAnsi" w:cstheme="minorHAnsi"/>
        </w:rPr>
        <w:t>function. The only way to definitively diagnose this illness is by seeing the plaques and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tangles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in the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brain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on autopsy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after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death.</w:t>
      </w:r>
    </w:p>
    <w:p w:rsidR="009440BB" w:rsidRPr="004D0932" w:rsidRDefault="009440BB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9440BB" w:rsidRPr="004D0932" w:rsidRDefault="009440B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440BB" w:rsidRPr="004D0932" w:rsidRDefault="004D0932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228" w:hanging="454"/>
        <w:jc w:val="lef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A patient with Alzheimer’s disease has been </w:t>
      </w:r>
      <w:r w:rsidRPr="004D0932">
        <w:rPr>
          <w:rFonts w:asciiTheme="minorHAnsi" w:hAnsiTheme="minorHAnsi" w:cstheme="minorHAnsi"/>
          <w:sz w:val="24"/>
          <w:szCs w:val="24"/>
        </w:rPr>
        <w:t xml:space="preserve">prescribed </w:t>
      </w:r>
      <w:proofErr w:type="spellStart"/>
      <w:r w:rsidRPr="004D0932">
        <w:rPr>
          <w:rFonts w:asciiTheme="minorHAnsi" w:hAnsiTheme="minorHAnsi" w:cstheme="minorHAnsi"/>
          <w:sz w:val="24"/>
          <w:szCs w:val="24"/>
        </w:rPr>
        <w:t>memantine</w:t>
      </w:r>
      <w:proofErr w:type="spellEnd"/>
      <w:r w:rsidRPr="004D0932">
        <w:rPr>
          <w:rFonts w:asciiTheme="minorHAnsi" w:hAnsiTheme="minorHAnsi" w:cstheme="minorHAnsi"/>
          <w:sz w:val="24"/>
          <w:szCs w:val="24"/>
        </w:rPr>
        <w:t xml:space="preserve"> (Namenda). The patient</w:t>
      </w:r>
      <w:r w:rsidRPr="004D093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has developed the symptoms of vomiting, drooling, heart rate of 56 beats/minute, and muscle</w:t>
      </w:r>
      <w:r w:rsidRPr="004D0932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weakness.</w:t>
      </w:r>
      <w:r w:rsidRPr="004D093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What</w:t>
      </w:r>
      <w:r w:rsidRPr="004D093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is your</w:t>
      </w:r>
      <w:r w:rsidRPr="004D093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best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action?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Contact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prescriber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and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ask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for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an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order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for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an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as-needed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antiemetic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drug.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Place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 patient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on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heart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monitor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and check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heart rate every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2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hours.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Hold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drug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dose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and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contact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prescriber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immediately.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Give the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drug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exactly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as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ordered.</w:t>
      </w:r>
    </w:p>
    <w:p w:rsidR="009440BB" w:rsidRPr="004D0932" w:rsidRDefault="004D0932">
      <w:pPr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ANS:</w:t>
      </w:r>
      <w:r w:rsidRPr="004D0932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C</w:t>
      </w:r>
    </w:p>
    <w:p w:rsidR="009440BB" w:rsidRPr="004D0932" w:rsidRDefault="004D0932">
      <w:pPr>
        <w:pStyle w:val="BodyText"/>
        <w:ind w:left="731" w:firstLine="0"/>
        <w:rPr>
          <w:rFonts w:asciiTheme="minorHAnsi" w:hAnsiTheme="minorHAnsi" w:cstheme="minorHAnsi"/>
        </w:rPr>
      </w:pPr>
      <w:r w:rsidRPr="004D0932">
        <w:rPr>
          <w:rFonts w:asciiTheme="minorHAnsi" w:hAnsiTheme="minorHAnsi" w:cstheme="minorHAnsi"/>
        </w:rPr>
        <w:t xml:space="preserve">Symptoms of drug overdose for </w:t>
      </w:r>
      <w:proofErr w:type="spellStart"/>
      <w:r w:rsidRPr="004D0932">
        <w:rPr>
          <w:rFonts w:asciiTheme="minorHAnsi" w:hAnsiTheme="minorHAnsi" w:cstheme="minorHAnsi"/>
        </w:rPr>
        <w:t>memantine</w:t>
      </w:r>
      <w:proofErr w:type="spellEnd"/>
      <w:r w:rsidRPr="004D0932">
        <w:rPr>
          <w:rFonts w:asciiTheme="minorHAnsi" w:hAnsiTheme="minorHAnsi" w:cstheme="minorHAnsi"/>
        </w:rPr>
        <w:t xml:space="preserve"> include upset stomach, vomiting, drooling,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sweating,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slow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heart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rate,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difficulty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breathing,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muscle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weakness,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and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seizures.</w:t>
      </w:r>
      <w:r w:rsidRPr="004D0932">
        <w:rPr>
          <w:rFonts w:asciiTheme="minorHAnsi" w:hAnsiTheme="minorHAnsi" w:cstheme="minorHAnsi"/>
          <w:spacing w:val="-7"/>
        </w:rPr>
        <w:t xml:space="preserve"> </w:t>
      </w:r>
      <w:r w:rsidRPr="004D0932">
        <w:rPr>
          <w:rFonts w:asciiTheme="minorHAnsi" w:hAnsiTheme="minorHAnsi" w:cstheme="minorHAnsi"/>
        </w:rPr>
        <w:t>The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drug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dose</w:t>
      </w:r>
      <w:r w:rsidRPr="004D0932">
        <w:rPr>
          <w:rFonts w:asciiTheme="minorHAnsi" w:hAnsiTheme="minorHAnsi" w:cstheme="minorHAnsi"/>
          <w:spacing w:val="-57"/>
        </w:rPr>
        <w:t xml:space="preserve"> </w:t>
      </w:r>
      <w:r w:rsidRPr="004D0932">
        <w:rPr>
          <w:rFonts w:asciiTheme="minorHAnsi" w:hAnsiTheme="minorHAnsi" w:cstheme="minorHAnsi"/>
        </w:rPr>
        <w:t>should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be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held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and the prescriber notified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immediately.</w:t>
      </w:r>
    </w:p>
    <w:p w:rsidR="009440BB" w:rsidRPr="004D0932" w:rsidRDefault="009440BB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9440BB" w:rsidRPr="004D0932" w:rsidRDefault="009440BB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9440BB" w:rsidRPr="004D0932" w:rsidRDefault="004D0932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528" w:hanging="454"/>
        <w:jc w:val="lef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pacing w:val="-1"/>
          <w:sz w:val="24"/>
          <w:szCs w:val="24"/>
        </w:rPr>
        <w:t>Which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strategy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best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supports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safe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medication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administration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for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patients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with</w:t>
      </w:r>
      <w:r w:rsidRPr="004D0932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Alzheimer’s</w:t>
      </w:r>
      <w:r w:rsidRPr="004D093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disease?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Include</w:t>
      </w:r>
      <w:r w:rsidRPr="004D093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patient’s</w:t>
      </w:r>
      <w:r w:rsidRPr="004D093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care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provider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when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teaching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about</w:t>
      </w:r>
      <w:r w:rsidRPr="004D093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patient’s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drugs.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Provide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written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guidelines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about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each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drug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to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patient.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Create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 chart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listing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drugs,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dosages,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and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times they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should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be taken.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Suggest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that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patient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set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up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drugs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each week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in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labeled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boxes.</w:t>
      </w:r>
    </w:p>
    <w:p w:rsidR="009440BB" w:rsidRPr="004D0932" w:rsidRDefault="004D0932">
      <w:pPr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ANS:</w:t>
      </w:r>
      <w:r w:rsidRPr="004D0932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</w:t>
      </w:r>
    </w:p>
    <w:p w:rsidR="009440BB" w:rsidRPr="004D0932" w:rsidRDefault="004D0932">
      <w:pPr>
        <w:pStyle w:val="BodyText"/>
        <w:ind w:left="731" w:right="264" w:firstLine="0"/>
        <w:rPr>
          <w:rFonts w:asciiTheme="minorHAnsi" w:hAnsiTheme="minorHAnsi" w:cstheme="minorHAnsi"/>
        </w:rPr>
      </w:pPr>
      <w:r w:rsidRPr="004D0932">
        <w:rPr>
          <w:rFonts w:asciiTheme="minorHAnsi" w:hAnsiTheme="minorHAnsi" w:cstheme="minorHAnsi"/>
        </w:rPr>
        <w:t>Because patients with Alzheimer’s disease have difficulty with memory and cognition, the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individual providing care in the home should be included when doing any teaching</w:t>
      </w:r>
      <w:r w:rsidRPr="004D0932">
        <w:rPr>
          <w:rFonts w:asciiTheme="minorHAnsi" w:hAnsiTheme="minorHAnsi" w:cstheme="minorHAnsi"/>
        </w:rPr>
        <w:t xml:space="preserve"> about the</w:t>
      </w:r>
      <w:r w:rsidRPr="004D0932">
        <w:rPr>
          <w:rFonts w:asciiTheme="minorHAnsi" w:hAnsiTheme="minorHAnsi" w:cstheme="minorHAnsi"/>
          <w:spacing w:val="-57"/>
        </w:rPr>
        <w:t xml:space="preserve"> </w:t>
      </w:r>
      <w:r w:rsidRPr="004D0932">
        <w:rPr>
          <w:rFonts w:asciiTheme="minorHAnsi" w:hAnsiTheme="minorHAnsi" w:cstheme="minorHAnsi"/>
        </w:rPr>
        <w:t>disease, including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drugs and dosages.</w:t>
      </w:r>
    </w:p>
    <w:p w:rsidR="009440BB" w:rsidRPr="004D0932" w:rsidRDefault="009440BB">
      <w:pPr>
        <w:pStyle w:val="BodyText"/>
        <w:ind w:left="0" w:firstLine="0"/>
        <w:rPr>
          <w:rFonts w:asciiTheme="minorHAnsi" w:hAnsiTheme="minorHAnsi" w:cstheme="minorHAnsi"/>
        </w:rPr>
      </w:pPr>
    </w:p>
    <w:p w:rsidR="009440BB" w:rsidRPr="004D0932" w:rsidRDefault="009440B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440BB" w:rsidRPr="004D0932" w:rsidRDefault="004D0932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425" w:hanging="454"/>
        <w:jc w:val="lef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A patient with Alzheimer’s disease is prescribed </w:t>
      </w:r>
      <w:proofErr w:type="spellStart"/>
      <w:r w:rsidRPr="004D0932">
        <w:rPr>
          <w:rFonts w:asciiTheme="minorHAnsi" w:hAnsiTheme="minorHAnsi" w:cstheme="minorHAnsi"/>
          <w:sz w:val="24"/>
          <w:szCs w:val="24"/>
        </w:rPr>
        <w:t>rivastigmine</w:t>
      </w:r>
      <w:proofErr w:type="spellEnd"/>
      <w:r w:rsidRPr="004D0932">
        <w:rPr>
          <w:rFonts w:asciiTheme="minorHAnsi" w:hAnsiTheme="minorHAnsi" w:cstheme="minorHAnsi"/>
          <w:sz w:val="24"/>
          <w:szCs w:val="24"/>
        </w:rPr>
        <w:t xml:space="preserve"> (Exelon). What action should</w:t>
      </w:r>
      <w:r w:rsidRPr="004D093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you suggest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to</w:t>
      </w:r>
      <w:r w:rsidRPr="004D093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prevent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 common</w:t>
      </w:r>
      <w:r w:rsidRPr="004D093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side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effect?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Give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drug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with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full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glass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of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water.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Administer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drug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with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meals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twice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</w:t>
      </w:r>
      <w:r w:rsidRPr="004D093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day.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Assess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patient’s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level</w:t>
      </w:r>
      <w:r w:rsidRPr="004D093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of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consciousness.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Keep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an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accurate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record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of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all patient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food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intake.</w:t>
      </w:r>
    </w:p>
    <w:p w:rsidR="009440BB" w:rsidRPr="004D0932" w:rsidRDefault="004D0932">
      <w:pPr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ANS:</w:t>
      </w:r>
      <w:r w:rsidRPr="004D0932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B</w:t>
      </w:r>
    </w:p>
    <w:p w:rsidR="009440BB" w:rsidRPr="004D0932" w:rsidRDefault="004D0932">
      <w:pPr>
        <w:pStyle w:val="BodyText"/>
        <w:ind w:left="731" w:firstLine="0"/>
        <w:rPr>
          <w:rFonts w:asciiTheme="minorHAnsi" w:hAnsiTheme="minorHAnsi" w:cstheme="minorHAnsi"/>
        </w:rPr>
      </w:pPr>
      <w:r w:rsidRPr="004D0932">
        <w:rPr>
          <w:rFonts w:asciiTheme="minorHAnsi" w:hAnsiTheme="minorHAnsi" w:cstheme="minorHAnsi"/>
        </w:rPr>
        <w:t>Both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4D0932">
        <w:rPr>
          <w:rFonts w:asciiTheme="minorHAnsi" w:hAnsiTheme="minorHAnsi" w:cstheme="minorHAnsi"/>
        </w:rPr>
        <w:t>rivastigmine</w:t>
      </w:r>
      <w:proofErr w:type="spellEnd"/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and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4D0932">
        <w:rPr>
          <w:rFonts w:asciiTheme="minorHAnsi" w:hAnsiTheme="minorHAnsi" w:cstheme="minorHAnsi"/>
        </w:rPr>
        <w:t>galantamine</w:t>
      </w:r>
      <w:proofErr w:type="spellEnd"/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(</w:t>
      </w:r>
      <w:proofErr w:type="spellStart"/>
      <w:r w:rsidRPr="004D0932">
        <w:rPr>
          <w:rFonts w:asciiTheme="minorHAnsi" w:hAnsiTheme="minorHAnsi" w:cstheme="minorHAnsi"/>
        </w:rPr>
        <w:t>Reminyl</w:t>
      </w:r>
      <w:proofErr w:type="spellEnd"/>
      <w:r w:rsidRPr="004D0932">
        <w:rPr>
          <w:rFonts w:asciiTheme="minorHAnsi" w:hAnsiTheme="minorHAnsi" w:cstheme="minorHAnsi"/>
        </w:rPr>
        <w:t>)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commonly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cause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the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side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effect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of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GI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upset.</w:t>
      </w:r>
      <w:r w:rsidRPr="004D0932">
        <w:rPr>
          <w:rFonts w:asciiTheme="minorHAnsi" w:hAnsiTheme="minorHAnsi" w:cstheme="minorHAnsi"/>
          <w:spacing w:val="-57"/>
        </w:rPr>
        <w:t xml:space="preserve"> </w:t>
      </w:r>
      <w:r w:rsidRPr="004D0932">
        <w:rPr>
          <w:rFonts w:asciiTheme="minorHAnsi" w:hAnsiTheme="minorHAnsi" w:cstheme="minorHAnsi"/>
        </w:rPr>
        <w:t>Giving these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drugs with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food twice a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day</w:t>
      </w:r>
      <w:r w:rsidRPr="004D0932">
        <w:rPr>
          <w:rFonts w:asciiTheme="minorHAnsi" w:hAnsiTheme="minorHAnsi" w:cstheme="minorHAnsi"/>
          <w:spacing w:val="-5"/>
        </w:rPr>
        <w:t xml:space="preserve"> </w:t>
      </w:r>
      <w:r w:rsidRPr="004D0932">
        <w:rPr>
          <w:rFonts w:asciiTheme="minorHAnsi" w:hAnsiTheme="minorHAnsi" w:cstheme="minorHAnsi"/>
        </w:rPr>
        <w:t>helps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to minimize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this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side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effect.</w:t>
      </w:r>
    </w:p>
    <w:p w:rsidR="009440BB" w:rsidRPr="004D0932" w:rsidRDefault="009440BB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9440BB" w:rsidRPr="004D0932" w:rsidRDefault="009440BB">
      <w:pPr>
        <w:rPr>
          <w:rFonts w:asciiTheme="minorHAnsi" w:hAnsiTheme="minorHAnsi" w:cstheme="minorHAnsi"/>
          <w:sz w:val="24"/>
          <w:szCs w:val="24"/>
        </w:rPr>
        <w:sectPr w:rsidR="009440BB" w:rsidRPr="004D0932">
          <w:pgSz w:w="12240" w:h="15840"/>
          <w:pgMar w:top="640" w:right="980" w:bottom="280" w:left="1340" w:header="720" w:footer="720" w:gutter="0"/>
          <w:cols w:space="720"/>
        </w:sectPr>
      </w:pPr>
    </w:p>
    <w:p w:rsidR="009440BB" w:rsidRPr="004D0932" w:rsidRDefault="004D0932">
      <w:pPr>
        <w:pStyle w:val="ListParagraph"/>
        <w:numPr>
          <w:ilvl w:val="0"/>
          <w:numId w:val="2"/>
        </w:numPr>
        <w:tabs>
          <w:tab w:val="left" w:pos="732"/>
        </w:tabs>
        <w:spacing w:before="60" w:line="240" w:lineRule="auto"/>
        <w:ind w:left="731" w:right="863" w:hanging="454"/>
        <w:jc w:val="lef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What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most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important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precaution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to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teach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patient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who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prescribed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transdermal</w:t>
      </w:r>
      <w:r w:rsidRPr="004D093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proofErr w:type="spellStart"/>
      <w:r w:rsidRPr="004D0932">
        <w:rPr>
          <w:rFonts w:asciiTheme="minorHAnsi" w:hAnsiTheme="minorHAnsi" w:cstheme="minorHAnsi"/>
          <w:sz w:val="24"/>
          <w:szCs w:val="24"/>
        </w:rPr>
        <w:t>rivastigmine</w:t>
      </w:r>
      <w:proofErr w:type="spellEnd"/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(Exelon)?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Always remove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old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patches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daily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and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apply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new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patch to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different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site.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Report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any</w:t>
      </w:r>
      <w:r w:rsidRPr="004D093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difficulty</w:t>
      </w:r>
      <w:r w:rsidRPr="004D093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starting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urinary</w:t>
      </w:r>
      <w:r w:rsidRPr="004D093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stream</w:t>
      </w:r>
      <w:r w:rsidRPr="004D093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to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your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prescriber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immediately.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40" w:lineRule="auto"/>
        <w:ind w:right="1310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Place the patch on the neck or forehead so that the drug reaches the brain more</w:t>
      </w:r>
      <w:r w:rsidRPr="004D0932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quickly</w:t>
      </w:r>
      <w:r w:rsidRPr="004D0932">
        <w:rPr>
          <w:rFonts w:asciiTheme="minorHAnsi" w:hAnsiTheme="minorHAnsi" w:cstheme="minorHAnsi"/>
          <w:sz w:val="24"/>
          <w:szCs w:val="24"/>
        </w:rPr>
        <w:t>.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spacing w:line="240" w:lineRule="auto"/>
        <w:ind w:right="911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For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best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drug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absorption,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hold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warm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washcloth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over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patch for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5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minutes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after</w:t>
      </w:r>
      <w:r w:rsidRPr="004D093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applying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it.</w:t>
      </w:r>
    </w:p>
    <w:p w:rsidR="009440BB" w:rsidRPr="004D0932" w:rsidRDefault="004D0932">
      <w:pPr>
        <w:spacing w:before="160"/>
        <w:ind w:left="731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ANS:</w:t>
      </w:r>
      <w:r w:rsidRPr="004D0932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</w:t>
      </w:r>
    </w:p>
    <w:p w:rsidR="009440BB" w:rsidRPr="004D0932" w:rsidRDefault="004D0932">
      <w:pPr>
        <w:pStyle w:val="BodyText"/>
        <w:spacing w:before="1"/>
        <w:ind w:left="731" w:right="103" w:firstLine="0"/>
        <w:rPr>
          <w:rFonts w:asciiTheme="minorHAnsi" w:hAnsiTheme="minorHAnsi" w:cstheme="minorHAnsi"/>
        </w:rPr>
      </w:pPr>
      <w:r w:rsidRPr="004D0932">
        <w:rPr>
          <w:rFonts w:asciiTheme="minorHAnsi" w:hAnsiTheme="minorHAnsi" w:cstheme="minorHAnsi"/>
        </w:rPr>
        <w:t>As for any drug delivered by transdermal patch, the old patch should be removed before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applying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the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new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one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to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prevent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a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drug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overdose.</w:t>
      </w:r>
      <w:r w:rsidRPr="004D0932">
        <w:rPr>
          <w:rFonts w:asciiTheme="minorHAnsi" w:hAnsiTheme="minorHAnsi" w:cstheme="minorHAnsi"/>
          <w:spacing w:val="-6"/>
        </w:rPr>
        <w:t xml:space="preserve"> </w:t>
      </w:r>
      <w:r w:rsidRPr="004D0932">
        <w:rPr>
          <w:rFonts w:asciiTheme="minorHAnsi" w:hAnsiTheme="minorHAnsi" w:cstheme="minorHAnsi"/>
        </w:rPr>
        <w:t>The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patches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can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irritate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the skin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and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should</w:t>
      </w:r>
      <w:r w:rsidRPr="004D0932">
        <w:rPr>
          <w:rFonts w:asciiTheme="minorHAnsi" w:hAnsiTheme="minorHAnsi" w:cstheme="minorHAnsi"/>
          <w:spacing w:val="-57"/>
        </w:rPr>
        <w:t xml:space="preserve"> </w:t>
      </w:r>
      <w:r w:rsidRPr="004D0932">
        <w:rPr>
          <w:rFonts w:asciiTheme="minorHAnsi" w:hAnsiTheme="minorHAnsi" w:cstheme="minorHAnsi"/>
        </w:rPr>
        <w:t>not be replaced in the same position as the previous patch. Rotating sites prevents skin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irritation and breakdown. Applying the patch closer to the brain does not increase brain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absorption of the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drug.</w:t>
      </w:r>
    </w:p>
    <w:p w:rsidR="009440BB" w:rsidRPr="004D0932" w:rsidRDefault="009440BB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9440BB" w:rsidRPr="004D0932" w:rsidRDefault="009440B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440BB" w:rsidRPr="004D0932" w:rsidRDefault="004D0932">
      <w:pPr>
        <w:pStyle w:val="ListParagraph"/>
        <w:numPr>
          <w:ilvl w:val="0"/>
          <w:numId w:val="2"/>
        </w:numPr>
        <w:tabs>
          <w:tab w:val="left" w:pos="732"/>
        </w:tabs>
        <w:spacing w:line="275" w:lineRule="exact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pacing w:val="-1"/>
          <w:sz w:val="24"/>
          <w:szCs w:val="24"/>
        </w:rPr>
        <w:t>For which patient</w:t>
      </w:r>
      <w:r w:rsidRPr="004D0932">
        <w:rPr>
          <w:rFonts w:asciiTheme="minorHAnsi" w:hAnsiTheme="minorHAnsi" w:cstheme="minorHAnsi"/>
          <w:sz w:val="24"/>
          <w:szCs w:val="24"/>
        </w:rPr>
        <w:t xml:space="preserve"> should the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drug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donepezil (Aricept) for</w:t>
      </w:r>
      <w:r w:rsidRPr="004D0932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Alzheimer’s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disease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be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avoided?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pacing w:val="-1"/>
          <w:sz w:val="24"/>
          <w:szCs w:val="24"/>
        </w:rPr>
        <w:t>54-year-old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woman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with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early</w:t>
      </w:r>
      <w:r w:rsidRPr="004D093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onset</w:t>
      </w:r>
      <w:r w:rsidRPr="004D0932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Alzheimer’s disease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67-year-old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man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who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also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takes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drugs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for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type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2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diabetes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72-year-old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woman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who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is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20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4D0932">
        <w:rPr>
          <w:rFonts w:asciiTheme="minorHAnsi" w:hAnsiTheme="minorHAnsi" w:cstheme="minorHAnsi"/>
          <w:sz w:val="24"/>
          <w:szCs w:val="24"/>
        </w:rPr>
        <w:t>lb</w:t>
      </w:r>
      <w:proofErr w:type="spellEnd"/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underweight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72-year-old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man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who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unable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to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sit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or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stand</w:t>
      </w:r>
    </w:p>
    <w:p w:rsidR="009440BB" w:rsidRPr="004D0932" w:rsidRDefault="004D0932">
      <w:pPr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ANS:</w:t>
      </w:r>
      <w:r w:rsidRPr="004D0932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C</w:t>
      </w:r>
    </w:p>
    <w:p w:rsidR="009440BB" w:rsidRPr="004D0932" w:rsidRDefault="004D0932">
      <w:pPr>
        <w:pStyle w:val="BodyText"/>
        <w:ind w:left="731" w:right="186" w:firstLine="0"/>
        <w:rPr>
          <w:rFonts w:asciiTheme="minorHAnsi" w:hAnsiTheme="minorHAnsi" w:cstheme="minorHAnsi"/>
        </w:rPr>
      </w:pPr>
      <w:r w:rsidRPr="004D0932">
        <w:rPr>
          <w:rFonts w:asciiTheme="minorHAnsi" w:hAnsiTheme="minorHAnsi" w:cstheme="minorHAnsi"/>
        </w:rPr>
        <w:t>Donepezil suppresses appetite and causes weight loss. In an individual who is underweight,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  <w:spacing w:val="-1"/>
        </w:rPr>
        <w:t xml:space="preserve">the usual dosage can </w:t>
      </w:r>
      <w:r w:rsidRPr="004D0932">
        <w:rPr>
          <w:rFonts w:asciiTheme="minorHAnsi" w:hAnsiTheme="minorHAnsi" w:cstheme="minorHAnsi"/>
        </w:rPr>
        <w:t>lead to toxicity. In addition, some Alzheimer’s patients forget to eat and</w:t>
      </w:r>
      <w:r w:rsidRPr="004D0932">
        <w:rPr>
          <w:rFonts w:asciiTheme="minorHAnsi" w:hAnsiTheme="minorHAnsi" w:cstheme="minorHAnsi"/>
          <w:spacing w:val="-57"/>
        </w:rPr>
        <w:t xml:space="preserve"> </w:t>
      </w:r>
      <w:r w:rsidRPr="004D0932">
        <w:rPr>
          <w:rFonts w:asciiTheme="minorHAnsi" w:hAnsiTheme="minorHAnsi" w:cstheme="minorHAnsi"/>
        </w:rPr>
        <w:t>are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already</w:t>
      </w:r>
      <w:r w:rsidRPr="004D0932">
        <w:rPr>
          <w:rFonts w:asciiTheme="minorHAnsi" w:hAnsiTheme="minorHAnsi" w:cstheme="minorHAnsi"/>
          <w:spacing w:val="-5"/>
        </w:rPr>
        <w:t xml:space="preserve"> </w:t>
      </w:r>
      <w:r w:rsidRPr="004D0932">
        <w:rPr>
          <w:rFonts w:asciiTheme="minorHAnsi" w:hAnsiTheme="minorHAnsi" w:cstheme="minorHAnsi"/>
        </w:rPr>
        <w:t>underweight.</w:t>
      </w:r>
      <w:r w:rsidRPr="004D0932">
        <w:rPr>
          <w:rFonts w:asciiTheme="minorHAnsi" w:hAnsiTheme="minorHAnsi" w:cstheme="minorHAnsi"/>
          <w:spacing w:val="-7"/>
        </w:rPr>
        <w:t xml:space="preserve"> </w:t>
      </w:r>
      <w:r w:rsidRPr="004D0932">
        <w:rPr>
          <w:rFonts w:asciiTheme="minorHAnsi" w:hAnsiTheme="minorHAnsi" w:cstheme="minorHAnsi"/>
        </w:rPr>
        <w:t>Weighing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less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than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an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ideal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body</w:t>
      </w:r>
      <w:r w:rsidRPr="004D0932">
        <w:rPr>
          <w:rFonts w:asciiTheme="minorHAnsi" w:hAnsiTheme="minorHAnsi" w:cstheme="minorHAnsi"/>
          <w:spacing w:val="-5"/>
        </w:rPr>
        <w:t xml:space="preserve"> </w:t>
      </w:r>
      <w:r w:rsidRPr="004D0932">
        <w:rPr>
          <w:rFonts w:asciiTheme="minorHAnsi" w:hAnsiTheme="minorHAnsi" w:cstheme="minorHAnsi"/>
        </w:rPr>
        <w:t>weight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increases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the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risk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for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many</w:t>
      </w:r>
      <w:r w:rsidRPr="004D0932">
        <w:rPr>
          <w:rFonts w:asciiTheme="minorHAnsi" w:hAnsiTheme="minorHAnsi" w:cstheme="minorHAnsi"/>
          <w:spacing w:val="-57"/>
        </w:rPr>
        <w:t xml:space="preserve"> </w:t>
      </w:r>
      <w:r w:rsidRPr="004D0932">
        <w:rPr>
          <w:rFonts w:asciiTheme="minorHAnsi" w:hAnsiTheme="minorHAnsi" w:cstheme="minorHAnsi"/>
        </w:rPr>
        <w:t>complications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of old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age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and poor health.</w:t>
      </w:r>
    </w:p>
    <w:p w:rsidR="009440BB" w:rsidRPr="004D0932" w:rsidRDefault="009440BB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9440BB" w:rsidRPr="004D0932" w:rsidRDefault="009440BB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9440BB" w:rsidRPr="004D0932" w:rsidRDefault="004D0932">
      <w:pPr>
        <w:pStyle w:val="ListParagraph"/>
        <w:numPr>
          <w:ilvl w:val="0"/>
          <w:numId w:val="2"/>
        </w:numPr>
        <w:tabs>
          <w:tab w:val="left" w:pos="732"/>
        </w:tabs>
        <w:spacing w:line="275" w:lineRule="exact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Which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statement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true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about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how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drugs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for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Parkinson’s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disease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work?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Dopaminergic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drugs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decrease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amount of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dopamine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activity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in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brain.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spacing w:line="240" w:lineRule="auto"/>
        <w:ind w:right="1413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COMT</w:t>
      </w:r>
      <w:r w:rsidRPr="004D093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inhibitors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allow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larger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amount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of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levodopa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to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reach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brain,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which</w:t>
      </w:r>
      <w:r w:rsidRPr="004D093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lowers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brain’s dopamine levels.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40" w:lineRule="auto"/>
        <w:ind w:right="1132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MAO-B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inhibitors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facilitate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enzyme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monoamine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oxidase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B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that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breaks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down</w:t>
      </w:r>
      <w:r w:rsidRPr="004D093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dopamine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in</w:t>
      </w:r>
      <w:r w:rsidRPr="004D093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brain.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spacing w:line="240" w:lineRule="auto"/>
        <w:ind w:right="1133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Anticholinergic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drugs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block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cholinergic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nerve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impulses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to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minimize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tremors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and</w:t>
      </w:r>
      <w:r w:rsidRPr="004D093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rigidity.</w:t>
      </w:r>
    </w:p>
    <w:p w:rsidR="009440BB" w:rsidRPr="004D0932" w:rsidRDefault="004D0932">
      <w:pPr>
        <w:spacing w:before="160"/>
        <w:ind w:left="731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ANS:</w:t>
      </w:r>
      <w:r w:rsidRPr="004D0932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</w:t>
      </w:r>
    </w:p>
    <w:p w:rsidR="009440BB" w:rsidRPr="004D0932" w:rsidRDefault="004D0932">
      <w:pPr>
        <w:pStyle w:val="BodyText"/>
        <w:ind w:left="731" w:right="185" w:firstLine="0"/>
        <w:rPr>
          <w:rFonts w:asciiTheme="minorHAnsi" w:hAnsiTheme="minorHAnsi" w:cstheme="minorHAnsi"/>
        </w:rPr>
      </w:pPr>
      <w:r w:rsidRPr="004D0932">
        <w:rPr>
          <w:rFonts w:asciiTheme="minorHAnsi" w:hAnsiTheme="minorHAnsi" w:cstheme="minorHAnsi"/>
        </w:rPr>
        <w:t>Dopaminergic drugs increase the amou</w:t>
      </w:r>
      <w:r w:rsidRPr="004D0932">
        <w:rPr>
          <w:rFonts w:asciiTheme="minorHAnsi" w:hAnsiTheme="minorHAnsi" w:cstheme="minorHAnsi"/>
        </w:rPr>
        <w:t>nt of dopamine activity in the brain. COMT (catechol-</w:t>
      </w:r>
      <w:r w:rsidRPr="004D0932">
        <w:rPr>
          <w:rFonts w:asciiTheme="minorHAnsi" w:hAnsiTheme="minorHAnsi" w:cstheme="minorHAnsi"/>
          <w:spacing w:val="-57"/>
        </w:rPr>
        <w:t xml:space="preserve"> </w:t>
      </w:r>
      <w:r w:rsidRPr="004D0932">
        <w:rPr>
          <w:rFonts w:asciiTheme="minorHAnsi" w:hAnsiTheme="minorHAnsi" w:cstheme="minorHAnsi"/>
          <w:i/>
        </w:rPr>
        <w:t>o</w:t>
      </w:r>
      <w:r w:rsidRPr="004D0932">
        <w:rPr>
          <w:rFonts w:asciiTheme="minorHAnsi" w:hAnsiTheme="minorHAnsi" w:cstheme="minorHAnsi"/>
        </w:rPr>
        <w:t>-</w:t>
      </w:r>
      <w:proofErr w:type="spellStart"/>
      <w:r w:rsidRPr="004D0932">
        <w:rPr>
          <w:rFonts w:asciiTheme="minorHAnsi" w:hAnsiTheme="minorHAnsi" w:cstheme="minorHAnsi"/>
        </w:rPr>
        <w:t>methyltransferase</w:t>
      </w:r>
      <w:proofErr w:type="spellEnd"/>
      <w:r w:rsidRPr="004D0932">
        <w:rPr>
          <w:rFonts w:asciiTheme="minorHAnsi" w:hAnsiTheme="minorHAnsi" w:cstheme="minorHAnsi"/>
        </w:rPr>
        <w:t>) inhibitors allow a larger amount of levodopa to reach the brain, which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increases the brain’s dopamine levels. MAO-B inhibitors inhibit the enzyme monoamine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oxidase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B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that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breaks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down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dopamine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in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the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brain.</w:t>
      </w:r>
      <w:r w:rsidRPr="004D0932">
        <w:rPr>
          <w:rFonts w:asciiTheme="minorHAnsi" w:hAnsiTheme="minorHAnsi" w:cstheme="minorHAnsi"/>
          <w:spacing w:val="-14"/>
        </w:rPr>
        <w:t xml:space="preserve"> </w:t>
      </w:r>
      <w:r w:rsidRPr="004D0932">
        <w:rPr>
          <w:rFonts w:asciiTheme="minorHAnsi" w:hAnsiTheme="minorHAnsi" w:cstheme="minorHAnsi"/>
        </w:rPr>
        <w:t>Anticholinergic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drugs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are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effective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against</w:t>
      </w:r>
      <w:r w:rsidRPr="004D0932">
        <w:rPr>
          <w:rFonts w:asciiTheme="minorHAnsi" w:hAnsiTheme="minorHAnsi" w:cstheme="minorHAnsi"/>
          <w:spacing w:val="-57"/>
        </w:rPr>
        <w:t xml:space="preserve"> </w:t>
      </w:r>
      <w:r w:rsidRPr="004D0932">
        <w:rPr>
          <w:rFonts w:asciiTheme="minorHAnsi" w:hAnsiTheme="minorHAnsi" w:cstheme="minorHAnsi"/>
        </w:rPr>
        <w:t>tremors and rigidity by blocking cholinergic nerve impulses that help control the muscles of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the arms, legs, and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body.</w:t>
      </w:r>
    </w:p>
    <w:p w:rsidR="009440BB" w:rsidRPr="004D0932" w:rsidRDefault="009440BB">
      <w:pPr>
        <w:pStyle w:val="BodyText"/>
        <w:ind w:left="0" w:firstLine="0"/>
        <w:rPr>
          <w:rFonts w:asciiTheme="minorHAnsi" w:hAnsiTheme="minorHAnsi" w:cstheme="minorHAnsi"/>
        </w:rPr>
      </w:pPr>
    </w:p>
    <w:p w:rsidR="009440BB" w:rsidRPr="004D0932" w:rsidRDefault="009440BB">
      <w:pPr>
        <w:rPr>
          <w:rFonts w:asciiTheme="minorHAnsi" w:hAnsiTheme="minorHAnsi" w:cstheme="minorHAnsi"/>
          <w:sz w:val="24"/>
          <w:szCs w:val="24"/>
        </w:rPr>
        <w:sectPr w:rsidR="009440BB" w:rsidRPr="004D0932">
          <w:pgSz w:w="12240" w:h="15840"/>
          <w:pgMar w:top="660" w:right="980" w:bottom="280" w:left="1340" w:header="720" w:footer="720" w:gutter="0"/>
          <w:cols w:space="720"/>
        </w:sectPr>
      </w:pPr>
    </w:p>
    <w:p w:rsidR="009440BB" w:rsidRPr="004D0932" w:rsidRDefault="004D0932">
      <w:pPr>
        <w:pStyle w:val="ListParagraph"/>
        <w:numPr>
          <w:ilvl w:val="0"/>
          <w:numId w:val="2"/>
        </w:numPr>
        <w:tabs>
          <w:tab w:val="left" w:pos="732"/>
        </w:tabs>
        <w:spacing w:before="60" w:line="240" w:lineRule="auto"/>
        <w:ind w:left="731" w:right="182" w:hanging="454"/>
        <w:jc w:val="lef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4D0932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>patient</w:t>
      </w:r>
      <w:r w:rsidRPr="004D093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>with</w:t>
      </w:r>
      <w:r w:rsidRPr="004D093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>Parkinson’s</w:t>
      </w:r>
      <w:r w:rsidRPr="004D0932">
        <w:rPr>
          <w:rFonts w:asciiTheme="minorHAnsi" w:hAnsiTheme="minorHAnsi" w:cstheme="minorHAnsi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>disease</w:t>
      </w:r>
      <w:r w:rsidRPr="004D093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>who</w:t>
      </w:r>
      <w:r w:rsidRPr="004D0932">
        <w:rPr>
          <w:rFonts w:asciiTheme="minorHAnsi" w:hAnsiTheme="minorHAnsi" w:cstheme="minorHAnsi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>has</w:t>
      </w:r>
      <w:r w:rsidRPr="004D093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>been</w:t>
      </w:r>
      <w:r w:rsidRPr="004D093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>prescribed</w:t>
      </w:r>
      <w:r w:rsidRPr="004D0932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4D0932">
        <w:rPr>
          <w:rFonts w:asciiTheme="minorHAnsi" w:hAnsiTheme="minorHAnsi" w:cstheme="minorHAnsi"/>
          <w:sz w:val="24"/>
          <w:szCs w:val="24"/>
        </w:rPr>
        <w:t>entacapone</w:t>
      </w:r>
      <w:proofErr w:type="spellEnd"/>
      <w:r w:rsidRPr="004D093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(</w:t>
      </w:r>
      <w:proofErr w:type="spellStart"/>
      <w:r w:rsidRPr="004D0932">
        <w:rPr>
          <w:rFonts w:asciiTheme="minorHAnsi" w:hAnsiTheme="minorHAnsi" w:cstheme="minorHAnsi"/>
          <w:sz w:val="24"/>
          <w:szCs w:val="24"/>
        </w:rPr>
        <w:t>Comtan</w:t>
      </w:r>
      <w:proofErr w:type="spellEnd"/>
      <w:r w:rsidRPr="004D0932">
        <w:rPr>
          <w:rFonts w:asciiTheme="minorHAnsi" w:hAnsiTheme="minorHAnsi" w:cstheme="minorHAnsi"/>
          <w:sz w:val="24"/>
          <w:szCs w:val="24"/>
        </w:rPr>
        <w:t>)</w:t>
      </w:r>
      <w:r w:rsidRPr="004D093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tells</w:t>
      </w:r>
      <w:r w:rsidRPr="004D093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you</w:t>
      </w:r>
      <w:r w:rsidRPr="004D093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he</w:t>
      </w:r>
      <w:r w:rsidRPr="004D093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is experiencing muscle aches, weakness, and has dark cola-colored urine. What is your best</w:t>
      </w:r>
      <w:r w:rsidRPr="004D093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action?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Send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 urine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specimen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to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laboratory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for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urinalysis.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Help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patient back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to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bed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and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instruct him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or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her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to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rest.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Tell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patient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that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these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are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expected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side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effects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of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drug.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Hold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drug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and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notify</w:t>
      </w:r>
      <w:r w:rsidRPr="004D093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prescriber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immediately.</w:t>
      </w:r>
    </w:p>
    <w:p w:rsidR="009440BB" w:rsidRPr="004D0932" w:rsidRDefault="004D0932">
      <w:pPr>
        <w:spacing w:before="162"/>
        <w:ind w:left="731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ANS:</w:t>
      </w:r>
      <w:r w:rsidRPr="004D0932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</w:t>
      </w:r>
    </w:p>
    <w:p w:rsidR="009440BB" w:rsidRPr="004D0932" w:rsidRDefault="004D0932">
      <w:pPr>
        <w:pStyle w:val="BodyText"/>
        <w:spacing w:before="1"/>
        <w:ind w:left="731" w:right="132" w:firstLine="0"/>
        <w:rPr>
          <w:rFonts w:asciiTheme="minorHAnsi" w:hAnsiTheme="minorHAnsi" w:cstheme="minorHAnsi"/>
        </w:rPr>
      </w:pPr>
      <w:proofErr w:type="spellStart"/>
      <w:r w:rsidRPr="004D0932">
        <w:rPr>
          <w:rFonts w:asciiTheme="minorHAnsi" w:hAnsiTheme="minorHAnsi" w:cstheme="minorHAnsi"/>
        </w:rPr>
        <w:t>Entacapone</w:t>
      </w:r>
      <w:proofErr w:type="spellEnd"/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is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a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COMT</w:t>
      </w:r>
      <w:r w:rsidRPr="004D0932">
        <w:rPr>
          <w:rFonts w:asciiTheme="minorHAnsi" w:hAnsiTheme="minorHAnsi" w:cstheme="minorHAnsi"/>
          <w:spacing w:val="-8"/>
        </w:rPr>
        <w:t xml:space="preserve"> </w:t>
      </w:r>
      <w:r w:rsidRPr="004D0932">
        <w:rPr>
          <w:rFonts w:asciiTheme="minorHAnsi" w:hAnsiTheme="minorHAnsi" w:cstheme="minorHAnsi"/>
        </w:rPr>
        <w:t>inhibitor.</w:t>
      </w:r>
      <w:r w:rsidRPr="004D0932">
        <w:rPr>
          <w:rFonts w:asciiTheme="minorHAnsi" w:hAnsiTheme="minorHAnsi" w:cstheme="minorHAnsi"/>
          <w:spacing w:val="-9"/>
        </w:rPr>
        <w:t xml:space="preserve"> </w:t>
      </w:r>
      <w:r w:rsidRPr="004D0932">
        <w:rPr>
          <w:rFonts w:asciiTheme="minorHAnsi" w:hAnsiTheme="minorHAnsi" w:cstheme="minorHAnsi"/>
        </w:rPr>
        <w:t>These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drugs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can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cause</w:t>
      </w:r>
      <w:r w:rsidRPr="004D0932">
        <w:rPr>
          <w:rFonts w:asciiTheme="minorHAnsi" w:hAnsiTheme="minorHAnsi" w:cstheme="minorHAnsi"/>
          <w:spacing w:val="-5"/>
        </w:rPr>
        <w:t xml:space="preserve"> </w:t>
      </w:r>
      <w:r w:rsidRPr="004D0932">
        <w:rPr>
          <w:rFonts w:asciiTheme="minorHAnsi" w:hAnsiTheme="minorHAnsi" w:cstheme="minorHAnsi"/>
        </w:rPr>
        <w:t>the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adverse</w:t>
      </w:r>
      <w:r w:rsidRPr="004D0932">
        <w:rPr>
          <w:rFonts w:asciiTheme="minorHAnsi" w:hAnsiTheme="minorHAnsi" w:cstheme="minorHAnsi"/>
          <w:spacing w:val="-5"/>
        </w:rPr>
        <w:t xml:space="preserve"> </w:t>
      </w:r>
      <w:r w:rsidRPr="004D0932">
        <w:rPr>
          <w:rFonts w:asciiTheme="minorHAnsi" w:hAnsiTheme="minorHAnsi" w:cstheme="minorHAnsi"/>
        </w:rPr>
        <w:t>effect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of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4D0932">
        <w:rPr>
          <w:rFonts w:asciiTheme="minorHAnsi" w:hAnsiTheme="minorHAnsi" w:cstheme="minorHAnsi"/>
        </w:rPr>
        <w:t>rhabdomyolysis</w:t>
      </w:r>
      <w:proofErr w:type="spellEnd"/>
      <w:r w:rsidRPr="004D0932">
        <w:rPr>
          <w:rFonts w:asciiTheme="minorHAnsi" w:hAnsiTheme="minorHAnsi" w:cstheme="minorHAnsi"/>
        </w:rPr>
        <w:t>,</w:t>
      </w:r>
      <w:r w:rsidRPr="004D0932">
        <w:rPr>
          <w:rFonts w:asciiTheme="minorHAnsi" w:hAnsiTheme="minorHAnsi" w:cstheme="minorHAnsi"/>
          <w:spacing w:val="-57"/>
        </w:rPr>
        <w:t xml:space="preserve"> </w:t>
      </w:r>
      <w:r w:rsidRPr="004D0932">
        <w:rPr>
          <w:rFonts w:asciiTheme="minorHAnsi" w:hAnsiTheme="minorHAnsi" w:cstheme="minorHAnsi"/>
        </w:rPr>
        <w:t>a serious and potentially fatal effect involving destruction or degeneration of skeletal muscle.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 xml:space="preserve">Signs and symptoms of </w:t>
      </w:r>
      <w:proofErr w:type="spellStart"/>
      <w:r w:rsidRPr="004D0932">
        <w:rPr>
          <w:rFonts w:asciiTheme="minorHAnsi" w:hAnsiTheme="minorHAnsi" w:cstheme="minorHAnsi"/>
        </w:rPr>
        <w:t>rhabdomyolysis</w:t>
      </w:r>
      <w:proofErr w:type="spellEnd"/>
      <w:r w:rsidRPr="004D0932">
        <w:rPr>
          <w:rFonts w:asciiTheme="minorHAnsi" w:hAnsiTheme="minorHAnsi" w:cstheme="minorHAnsi"/>
        </w:rPr>
        <w:t xml:space="preserve"> include muscle aches, muscle weakness, and dark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cola-colored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urine.</w:t>
      </w:r>
      <w:r w:rsidRPr="004D0932">
        <w:rPr>
          <w:rFonts w:asciiTheme="minorHAnsi" w:hAnsiTheme="minorHAnsi" w:cstheme="minorHAnsi"/>
          <w:spacing w:val="-11"/>
        </w:rPr>
        <w:t xml:space="preserve"> </w:t>
      </w:r>
      <w:r w:rsidRPr="004D0932">
        <w:rPr>
          <w:rFonts w:asciiTheme="minorHAnsi" w:hAnsiTheme="minorHAnsi" w:cstheme="minorHAnsi"/>
        </w:rPr>
        <w:t>You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should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hold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the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drug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and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notify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th</w:t>
      </w:r>
      <w:r w:rsidRPr="004D0932">
        <w:rPr>
          <w:rFonts w:asciiTheme="minorHAnsi" w:hAnsiTheme="minorHAnsi" w:cstheme="minorHAnsi"/>
        </w:rPr>
        <w:t>e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prescriber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immediately.</w:t>
      </w:r>
    </w:p>
    <w:p w:rsidR="009440BB" w:rsidRPr="004D0932" w:rsidRDefault="009440BB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9440BB" w:rsidRPr="004D0932" w:rsidRDefault="009440B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440BB" w:rsidRPr="004D0932" w:rsidRDefault="004D0932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448" w:hanging="454"/>
        <w:jc w:val="lef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Which blood laboratory test result is most important to check before administering the first</w:t>
      </w:r>
      <w:r w:rsidRPr="004D0932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prescribed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dose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 xml:space="preserve">of </w:t>
      </w:r>
      <w:proofErr w:type="spellStart"/>
      <w:r w:rsidRPr="004D0932">
        <w:rPr>
          <w:rFonts w:asciiTheme="minorHAnsi" w:hAnsiTheme="minorHAnsi" w:cstheme="minorHAnsi"/>
          <w:sz w:val="24"/>
          <w:szCs w:val="24"/>
        </w:rPr>
        <w:t>carbidopa</w:t>
      </w:r>
      <w:proofErr w:type="spellEnd"/>
      <w:r w:rsidRPr="004D0932">
        <w:rPr>
          <w:rFonts w:asciiTheme="minorHAnsi" w:hAnsiTheme="minorHAnsi" w:cstheme="minorHAnsi"/>
          <w:sz w:val="24"/>
          <w:szCs w:val="24"/>
        </w:rPr>
        <w:t>-levodopa (</w:t>
      </w:r>
      <w:proofErr w:type="spellStart"/>
      <w:r w:rsidRPr="004D0932">
        <w:rPr>
          <w:rFonts w:asciiTheme="minorHAnsi" w:hAnsiTheme="minorHAnsi" w:cstheme="minorHAnsi"/>
          <w:sz w:val="24"/>
          <w:szCs w:val="24"/>
        </w:rPr>
        <w:t>Sinemet</w:t>
      </w:r>
      <w:proofErr w:type="spellEnd"/>
      <w:r w:rsidRPr="004D0932">
        <w:rPr>
          <w:rFonts w:asciiTheme="minorHAnsi" w:hAnsiTheme="minorHAnsi" w:cstheme="minorHAnsi"/>
          <w:sz w:val="24"/>
          <w:szCs w:val="24"/>
        </w:rPr>
        <w:t>) to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</w:t>
      </w:r>
      <w:r w:rsidRPr="004D093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patient?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International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normalized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ratio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(INR)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Blood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urea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nitrogen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(BUN)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level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White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blood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cell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(WBC)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count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Lactate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dehydrogenase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(LDH)</w:t>
      </w:r>
    </w:p>
    <w:p w:rsidR="009440BB" w:rsidRPr="004D0932" w:rsidRDefault="004D0932">
      <w:pPr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ANS:</w:t>
      </w:r>
      <w:r w:rsidRPr="004D0932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C</w:t>
      </w:r>
    </w:p>
    <w:p w:rsidR="009440BB" w:rsidRPr="004D0932" w:rsidRDefault="004D0932">
      <w:pPr>
        <w:pStyle w:val="BodyText"/>
        <w:ind w:left="731" w:right="186" w:firstLine="0"/>
        <w:rPr>
          <w:rFonts w:asciiTheme="minorHAnsi" w:hAnsiTheme="minorHAnsi" w:cstheme="minorHAnsi"/>
        </w:rPr>
      </w:pPr>
      <w:proofErr w:type="spellStart"/>
      <w:r w:rsidRPr="004D0932">
        <w:rPr>
          <w:rFonts w:asciiTheme="minorHAnsi" w:hAnsiTheme="minorHAnsi" w:cstheme="minorHAnsi"/>
        </w:rPr>
        <w:t>Carbidopa</w:t>
      </w:r>
      <w:proofErr w:type="spellEnd"/>
      <w:r w:rsidRPr="004D0932">
        <w:rPr>
          <w:rFonts w:asciiTheme="minorHAnsi" w:hAnsiTheme="minorHAnsi" w:cstheme="minorHAnsi"/>
        </w:rPr>
        <w:t>-levodopa can suppress bone marrow activity and reduce the circulating levels of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WBCs (neutropenia), greatly increasing the risk</w:t>
      </w:r>
      <w:r w:rsidRPr="004D0932">
        <w:rPr>
          <w:rFonts w:asciiTheme="minorHAnsi" w:hAnsiTheme="minorHAnsi" w:cstheme="minorHAnsi"/>
        </w:rPr>
        <w:t xml:space="preserve"> for infection. More patients with Parkinson’s</w:t>
      </w:r>
      <w:r w:rsidRPr="004D0932">
        <w:rPr>
          <w:rFonts w:asciiTheme="minorHAnsi" w:hAnsiTheme="minorHAnsi" w:cstheme="minorHAnsi"/>
          <w:spacing w:val="-57"/>
        </w:rPr>
        <w:t xml:space="preserve"> </w:t>
      </w:r>
      <w:r w:rsidRPr="004D0932">
        <w:rPr>
          <w:rFonts w:asciiTheme="minorHAnsi" w:hAnsiTheme="minorHAnsi" w:cstheme="minorHAnsi"/>
        </w:rPr>
        <w:t>disease are older adults and may already have some age-related decrease in immune function.</w:t>
      </w:r>
      <w:r w:rsidRPr="004D0932">
        <w:rPr>
          <w:rFonts w:asciiTheme="minorHAnsi" w:hAnsiTheme="minorHAnsi" w:cstheme="minorHAnsi"/>
          <w:spacing w:val="-58"/>
        </w:rPr>
        <w:t xml:space="preserve"> </w:t>
      </w:r>
      <w:r w:rsidRPr="004D0932">
        <w:rPr>
          <w:rFonts w:asciiTheme="minorHAnsi" w:hAnsiTheme="minorHAnsi" w:cstheme="minorHAnsi"/>
        </w:rPr>
        <w:t>Neutropenia and infection are more likely when the patient’s WBC count is low before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treatment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with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the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drug is start</w:t>
      </w:r>
      <w:r w:rsidRPr="004D0932">
        <w:rPr>
          <w:rFonts w:asciiTheme="minorHAnsi" w:hAnsiTheme="minorHAnsi" w:cstheme="minorHAnsi"/>
        </w:rPr>
        <w:t>ed.</w:t>
      </w:r>
    </w:p>
    <w:p w:rsidR="009440BB" w:rsidRPr="004D0932" w:rsidRDefault="009440BB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9440BB" w:rsidRPr="004D0932" w:rsidRDefault="009440BB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9440BB" w:rsidRPr="004D0932" w:rsidRDefault="004D0932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828" w:hanging="454"/>
        <w:jc w:val="lef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For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which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adverse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effect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should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you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monitor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in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patient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with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Parkinson’s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disease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after</w:t>
      </w:r>
      <w:r w:rsidRPr="004D093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administering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4D0932">
        <w:rPr>
          <w:rFonts w:asciiTheme="minorHAnsi" w:hAnsiTheme="minorHAnsi" w:cstheme="minorHAnsi"/>
          <w:sz w:val="24"/>
          <w:szCs w:val="24"/>
        </w:rPr>
        <w:t>ropinirole</w:t>
      </w:r>
      <w:proofErr w:type="spellEnd"/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(</w:t>
      </w:r>
      <w:proofErr w:type="spellStart"/>
      <w:r w:rsidRPr="004D0932">
        <w:rPr>
          <w:rFonts w:asciiTheme="minorHAnsi" w:hAnsiTheme="minorHAnsi" w:cstheme="minorHAnsi"/>
          <w:sz w:val="24"/>
          <w:szCs w:val="24"/>
        </w:rPr>
        <w:t>Requip</w:t>
      </w:r>
      <w:proofErr w:type="spellEnd"/>
      <w:r w:rsidRPr="004D0932">
        <w:rPr>
          <w:rFonts w:asciiTheme="minorHAnsi" w:hAnsiTheme="minorHAnsi" w:cstheme="minorHAnsi"/>
          <w:sz w:val="24"/>
          <w:szCs w:val="24"/>
        </w:rPr>
        <w:t>)?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Neuroleptic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malignant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syndrome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Depression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with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suicidal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tendencies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Central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nervous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system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depression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Narcolepsy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or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sleep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attacks</w:t>
      </w:r>
    </w:p>
    <w:p w:rsidR="009440BB" w:rsidRPr="004D0932" w:rsidRDefault="004D0932">
      <w:pPr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ANS:</w:t>
      </w:r>
      <w:r w:rsidRPr="004D0932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</w:t>
      </w:r>
    </w:p>
    <w:p w:rsidR="009440BB" w:rsidRPr="004D0932" w:rsidRDefault="004D0932">
      <w:pPr>
        <w:pStyle w:val="BodyText"/>
        <w:ind w:left="731" w:right="103" w:firstLine="0"/>
        <w:rPr>
          <w:rFonts w:asciiTheme="minorHAnsi" w:hAnsiTheme="minorHAnsi" w:cstheme="minorHAnsi"/>
        </w:rPr>
      </w:pPr>
      <w:r w:rsidRPr="004D0932">
        <w:rPr>
          <w:rFonts w:asciiTheme="minorHAnsi" w:hAnsiTheme="minorHAnsi" w:cstheme="minorHAnsi"/>
        </w:rPr>
        <w:t xml:space="preserve">An adverse effect of </w:t>
      </w:r>
      <w:proofErr w:type="spellStart"/>
      <w:r w:rsidRPr="004D0932">
        <w:rPr>
          <w:rFonts w:asciiTheme="minorHAnsi" w:hAnsiTheme="minorHAnsi" w:cstheme="minorHAnsi"/>
        </w:rPr>
        <w:t>ropinirole</w:t>
      </w:r>
      <w:proofErr w:type="spellEnd"/>
      <w:r w:rsidRPr="004D0932">
        <w:rPr>
          <w:rFonts w:asciiTheme="minorHAnsi" w:hAnsiTheme="minorHAnsi" w:cstheme="minorHAnsi"/>
        </w:rPr>
        <w:t>, a dopaminergic/dopamine antagonist drug, is episodes of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falling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asleep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suddenly</w:t>
      </w:r>
      <w:r w:rsidRPr="004D0932">
        <w:rPr>
          <w:rFonts w:asciiTheme="minorHAnsi" w:hAnsiTheme="minorHAnsi" w:cstheme="minorHAnsi"/>
          <w:spacing w:val="-5"/>
        </w:rPr>
        <w:t xml:space="preserve"> </w:t>
      </w:r>
      <w:r w:rsidRPr="004D0932">
        <w:rPr>
          <w:rFonts w:asciiTheme="minorHAnsi" w:hAnsiTheme="minorHAnsi" w:cstheme="minorHAnsi"/>
        </w:rPr>
        <w:t>(narcolepsy).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Neuroleptic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malignant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syndrome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is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an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adverse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effect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of</w:t>
      </w:r>
      <w:r w:rsidRPr="004D0932">
        <w:rPr>
          <w:rFonts w:asciiTheme="minorHAnsi" w:hAnsiTheme="minorHAnsi" w:cstheme="minorHAnsi"/>
          <w:spacing w:val="-57"/>
        </w:rPr>
        <w:t xml:space="preserve"> </w:t>
      </w:r>
      <w:r w:rsidRPr="004D0932">
        <w:rPr>
          <w:rFonts w:asciiTheme="minorHAnsi" w:hAnsiTheme="minorHAnsi" w:cstheme="minorHAnsi"/>
        </w:rPr>
        <w:t xml:space="preserve">COMT inhibitors. Depression with suicidal tendencies is an adverse effect of </w:t>
      </w:r>
      <w:proofErr w:type="spellStart"/>
      <w:r w:rsidRPr="004D0932">
        <w:rPr>
          <w:rFonts w:asciiTheme="minorHAnsi" w:hAnsiTheme="minorHAnsi" w:cstheme="minorHAnsi"/>
        </w:rPr>
        <w:t>carbidopa</w:t>
      </w:r>
      <w:proofErr w:type="spellEnd"/>
      <w:r w:rsidRPr="004D0932">
        <w:rPr>
          <w:rFonts w:asciiTheme="minorHAnsi" w:hAnsiTheme="minorHAnsi" w:cstheme="minorHAnsi"/>
        </w:rPr>
        <w:t>-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levodopa (</w:t>
      </w:r>
      <w:proofErr w:type="spellStart"/>
      <w:r w:rsidRPr="004D0932">
        <w:rPr>
          <w:rFonts w:asciiTheme="minorHAnsi" w:hAnsiTheme="minorHAnsi" w:cstheme="minorHAnsi"/>
        </w:rPr>
        <w:t>Sinemet</w:t>
      </w:r>
      <w:proofErr w:type="spellEnd"/>
      <w:r w:rsidRPr="004D0932">
        <w:rPr>
          <w:rFonts w:asciiTheme="minorHAnsi" w:hAnsiTheme="minorHAnsi" w:cstheme="minorHAnsi"/>
        </w:rPr>
        <w:t xml:space="preserve">). Central nervous system depression is an adverse effect of </w:t>
      </w:r>
      <w:proofErr w:type="spellStart"/>
      <w:r w:rsidRPr="004D0932">
        <w:rPr>
          <w:rFonts w:asciiTheme="minorHAnsi" w:hAnsiTheme="minorHAnsi" w:cstheme="minorHAnsi"/>
        </w:rPr>
        <w:t>apomorphine</w:t>
      </w:r>
      <w:proofErr w:type="spellEnd"/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(</w:t>
      </w:r>
      <w:proofErr w:type="spellStart"/>
      <w:r w:rsidRPr="004D0932">
        <w:rPr>
          <w:rFonts w:asciiTheme="minorHAnsi" w:hAnsiTheme="minorHAnsi" w:cstheme="minorHAnsi"/>
        </w:rPr>
        <w:t>Apokyn</w:t>
      </w:r>
      <w:proofErr w:type="spellEnd"/>
      <w:r w:rsidRPr="004D0932">
        <w:rPr>
          <w:rFonts w:asciiTheme="minorHAnsi" w:hAnsiTheme="minorHAnsi" w:cstheme="minorHAnsi"/>
        </w:rPr>
        <w:t>) and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can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include respiratory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depression, coma, and cardiac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arrest.</w:t>
      </w:r>
    </w:p>
    <w:p w:rsidR="009440BB" w:rsidRPr="004D0932" w:rsidRDefault="009440BB">
      <w:pPr>
        <w:pStyle w:val="BodyText"/>
        <w:ind w:left="0" w:firstLine="0"/>
        <w:rPr>
          <w:rFonts w:asciiTheme="minorHAnsi" w:hAnsiTheme="minorHAnsi" w:cstheme="minorHAnsi"/>
        </w:rPr>
      </w:pPr>
    </w:p>
    <w:p w:rsidR="009440BB" w:rsidRPr="004D0932" w:rsidRDefault="009440B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440BB" w:rsidRPr="004D0932" w:rsidRDefault="004D0932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281" w:hanging="454"/>
        <w:jc w:val="both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A patient with Parkinson’s disease informs you that the stiffness </w:t>
      </w:r>
      <w:r w:rsidRPr="004D0932">
        <w:rPr>
          <w:rFonts w:asciiTheme="minorHAnsi" w:hAnsiTheme="minorHAnsi" w:cstheme="minorHAnsi"/>
          <w:sz w:val="24"/>
          <w:szCs w:val="24"/>
        </w:rPr>
        <w:t>and slowness of movements</w:t>
      </w:r>
      <w:r w:rsidRPr="004D093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associated with the illness have become worse. What should you teach the patient about this</w:t>
      </w:r>
      <w:r w:rsidRPr="004D093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change?</w:t>
      </w:r>
    </w:p>
    <w:p w:rsidR="009440BB" w:rsidRPr="004D0932" w:rsidRDefault="009440BB">
      <w:pPr>
        <w:jc w:val="both"/>
        <w:rPr>
          <w:rFonts w:asciiTheme="minorHAnsi" w:hAnsiTheme="minorHAnsi" w:cstheme="minorHAnsi"/>
          <w:sz w:val="24"/>
          <w:szCs w:val="24"/>
        </w:rPr>
        <w:sectPr w:rsidR="009440BB" w:rsidRPr="004D0932">
          <w:pgSz w:w="12240" w:h="15840"/>
          <w:pgMar w:top="660" w:right="980" w:bottom="280" w:left="1340" w:header="720" w:footer="720" w:gutter="0"/>
          <w:cols w:space="720"/>
        </w:sectPr>
      </w:pP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78" w:line="277" w:lineRule="exac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“These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changes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are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normal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and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expected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your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disease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progresses.”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“You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will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need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to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use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</w:t>
      </w:r>
      <w:r w:rsidRPr="004D093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walker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at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all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times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to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avoid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falls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and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accidents.”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“Whenever</w:t>
      </w:r>
      <w:r w:rsidRPr="004D093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your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symptoms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worsen,</w:t>
      </w:r>
      <w:r w:rsidRPr="004D093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contact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your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prescriber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right</w:t>
      </w:r>
      <w:r w:rsidRPr="004D093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away.”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“If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your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prescriber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increases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your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drug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dosage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these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functions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will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improve.”</w:t>
      </w:r>
    </w:p>
    <w:p w:rsidR="009440BB" w:rsidRPr="004D0932" w:rsidRDefault="004D0932">
      <w:pPr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ANS:</w:t>
      </w:r>
      <w:r w:rsidRPr="004D0932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C</w:t>
      </w:r>
    </w:p>
    <w:p w:rsidR="009440BB" w:rsidRPr="004D0932" w:rsidRDefault="004D0932">
      <w:pPr>
        <w:pStyle w:val="BodyText"/>
        <w:ind w:left="731" w:firstLine="0"/>
        <w:rPr>
          <w:rFonts w:asciiTheme="minorHAnsi" w:hAnsiTheme="minorHAnsi" w:cstheme="minorHAnsi"/>
        </w:rPr>
      </w:pPr>
      <w:r w:rsidRPr="004D0932">
        <w:rPr>
          <w:rFonts w:asciiTheme="minorHAnsi" w:hAnsiTheme="minorHAnsi" w:cstheme="minorHAnsi"/>
        </w:rPr>
        <w:t>Patients should be taught to immediately notify their prescriber if symptoms of Parkinson’s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disease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(e.g.,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shaking,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stiffness,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or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slowness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of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movement)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become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worse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in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a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relatively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short</w:t>
      </w:r>
      <w:r w:rsidRPr="004D0932">
        <w:rPr>
          <w:rFonts w:asciiTheme="minorHAnsi" w:hAnsiTheme="minorHAnsi" w:cstheme="minorHAnsi"/>
          <w:spacing w:val="-57"/>
        </w:rPr>
        <w:t xml:space="preserve"> </w:t>
      </w:r>
      <w:r w:rsidRPr="004D0932">
        <w:rPr>
          <w:rFonts w:asciiTheme="minorHAnsi" w:hAnsiTheme="minorHAnsi" w:cstheme="minorHAnsi"/>
        </w:rPr>
        <w:t>time period.</w:t>
      </w:r>
    </w:p>
    <w:p w:rsidR="009440BB" w:rsidRPr="004D0932" w:rsidRDefault="009440BB">
      <w:pPr>
        <w:pStyle w:val="BodyText"/>
        <w:ind w:left="0" w:firstLine="0"/>
        <w:rPr>
          <w:rFonts w:asciiTheme="minorHAnsi" w:hAnsiTheme="minorHAnsi" w:cstheme="minorHAnsi"/>
        </w:rPr>
      </w:pPr>
    </w:p>
    <w:p w:rsidR="009440BB" w:rsidRPr="004D0932" w:rsidRDefault="009440B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440BB" w:rsidRPr="004D0932" w:rsidRDefault="004D0932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503" w:hanging="454"/>
        <w:jc w:val="lef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4D0932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>patient</w:t>
      </w:r>
      <w:r w:rsidRPr="004D093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>taking</w:t>
      </w:r>
      <w:r w:rsidRPr="004D093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proofErr w:type="spellStart"/>
      <w:r w:rsidRPr="004D0932">
        <w:rPr>
          <w:rFonts w:asciiTheme="minorHAnsi" w:hAnsiTheme="minorHAnsi" w:cstheme="minorHAnsi"/>
          <w:spacing w:val="-1"/>
          <w:sz w:val="24"/>
          <w:szCs w:val="24"/>
        </w:rPr>
        <w:t>entacapone</w:t>
      </w:r>
      <w:proofErr w:type="spellEnd"/>
      <w:r w:rsidRPr="004D0932">
        <w:rPr>
          <w:rFonts w:asciiTheme="minorHAnsi" w:hAnsiTheme="minorHAnsi" w:cstheme="minorHAnsi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>(</w:t>
      </w:r>
      <w:proofErr w:type="spellStart"/>
      <w:r w:rsidRPr="004D0932">
        <w:rPr>
          <w:rFonts w:asciiTheme="minorHAnsi" w:hAnsiTheme="minorHAnsi" w:cstheme="minorHAnsi"/>
          <w:spacing w:val="-1"/>
          <w:sz w:val="24"/>
          <w:szCs w:val="24"/>
        </w:rPr>
        <w:t>Comtan</w:t>
      </w:r>
      <w:proofErr w:type="spellEnd"/>
      <w:r w:rsidRPr="004D0932">
        <w:rPr>
          <w:rFonts w:asciiTheme="minorHAnsi" w:hAnsiTheme="minorHAnsi" w:cstheme="minorHAnsi"/>
          <w:spacing w:val="-1"/>
          <w:sz w:val="24"/>
          <w:szCs w:val="24"/>
        </w:rPr>
        <w:t>)</w:t>
      </w:r>
      <w:r w:rsidRPr="004D0932">
        <w:rPr>
          <w:rFonts w:asciiTheme="minorHAnsi" w:hAnsiTheme="minorHAnsi" w:cstheme="minorHAnsi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4D0932">
        <w:rPr>
          <w:rFonts w:asciiTheme="minorHAnsi" w:hAnsiTheme="minorHAnsi" w:cstheme="minorHAnsi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>Parkinson’s</w:t>
      </w:r>
      <w:r w:rsidRPr="004D093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disease</w:t>
      </w:r>
      <w:r w:rsidRPr="004D093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informs</w:t>
      </w:r>
      <w:r w:rsidRPr="004D093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you</w:t>
      </w:r>
      <w:r w:rsidRPr="004D093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that</w:t>
      </w:r>
      <w:r w:rsidRPr="004D093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his urine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is</w:t>
      </w:r>
      <w:r w:rsidRPr="004D093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now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brownish-orange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in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color.</w:t>
      </w:r>
      <w:r w:rsidRPr="004D093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What is your best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action?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Explain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that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this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an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expected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side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effect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and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not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harmful.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Collect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urine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sample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and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send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it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to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laboratory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for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urinalysis.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Hold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drug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and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immediately</w:t>
      </w:r>
      <w:r w:rsidRPr="004D093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notify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prescriber.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Instruct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patient to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increase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his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intake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of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fluids.</w:t>
      </w:r>
    </w:p>
    <w:p w:rsidR="009440BB" w:rsidRPr="004D0932" w:rsidRDefault="004D0932">
      <w:pPr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ANS:</w:t>
      </w:r>
      <w:r w:rsidRPr="004D0932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</w:t>
      </w:r>
    </w:p>
    <w:p w:rsidR="009440BB" w:rsidRPr="004D0932" w:rsidRDefault="004D0932">
      <w:pPr>
        <w:pStyle w:val="BodyText"/>
        <w:spacing w:before="1"/>
        <w:ind w:left="731" w:right="325" w:firstLine="0"/>
        <w:rPr>
          <w:rFonts w:asciiTheme="minorHAnsi" w:hAnsiTheme="minorHAnsi" w:cstheme="minorHAnsi"/>
        </w:rPr>
      </w:pPr>
      <w:proofErr w:type="spellStart"/>
      <w:r w:rsidRPr="004D0932">
        <w:rPr>
          <w:rFonts w:asciiTheme="minorHAnsi" w:hAnsiTheme="minorHAnsi" w:cstheme="minorHAnsi"/>
        </w:rPr>
        <w:t>Entacapone</w:t>
      </w:r>
      <w:proofErr w:type="spellEnd"/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may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discolor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a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patient’s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urine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brownish-orange.</w:t>
      </w:r>
      <w:r w:rsidRPr="004D0932">
        <w:rPr>
          <w:rFonts w:asciiTheme="minorHAnsi" w:hAnsiTheme="minorHAnsi" w:cstheme="minorHAnsi"/>
          <w:spacing w:val="-8"/>
        </w:rPr>
        <w:t xml:space="preserve"> </w:t>
      </w:r>
      <w:r w:rsidRPr="004D0932">
        <w:rPr>
          <w:rFonts w:asciiTheme="minorHAnsi" w:hAnsiTheme="minorHAnsi" w:cstheme="minorHAnsi"/>
        </w:rPr>
        <w:t>This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is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an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expected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side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effect</w:t>
      </w:r>
      <w:r w:rsidRPr="004D0932">
        <w:rPr>
          <w:rFonts w:asciiTheme="minorHAnsi" w:hAnsiTheme="minorHAnsi" w:cstheme="minorHAnsi"/>
          <w:spacing w:val="-57"/>
        </w:rPr>
        <w:t xml:space="preserve"> </w:t>
      </w:r>
      <w:r w:rsidRPr="004D0932">
        <w:rPr>
          <w:rFonts w:asciiTheme="minorHAnsi" w:hAnsiTheme="minorHAnsi" w:cstheme="minorHAnsi"/>
        </w:rPr>
        <w:t>and is not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harmful.</w:t>
      </w:r>
    </w:p>
    <w:p w:rsidR="009440BB" w:rsidRPr="004D0932" w:rsidRDefault="009440B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440BB" w:rsidRPr="004D0932" w:rsidRDefault="009440BB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9440BB" w:rsidRPr="004D0932" w:rsidRDefault="004D0932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222" w:hanging="454"/>
        <w:jc w:val="lef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What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safety</w:t>
      </w:r>
      <w:r w:rsidRPr="004D093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precaution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should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you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teach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patient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with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Parkinson’s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disease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who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prescribed</w:t>
      </w:r>
      <w:r w:rsidRPr="004D093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proofErr w:type="spellStart"/>
      <w:r w:rsidRPr="004D0932">
        <w:rPr>
          <w:rFonts w:asciiTheme="minorHAnsi" w:hAnsiTheme="minorHAnsi" w:cstheme="minorHAnsi"/>
          <w:sz w:val="24"/>
          <w:szCs w:val="24"/>
        </w:rPr>
        <w:t>benztropine</w:t>
      </w:r>
      <w:proofErr w:type="spellEnd"/>
      <w:r w:rsidRPr="004D0932">
        <w:rPr>
          <w:rFonts w:asciiTheme="minorHAnsi" w:hAnsiTheme="minorHAnsi" w:cstheme="minorHAnsi"/>
          <w:sz w:val="24"/>
          <w:szCs w:val="24"/>
        </w:rPr>
        <w:t xml:space="preserve"> (Cogentin)?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Always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dress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warmly</w:t>
      </w:r>
      <w:r w:rsidRPr="004D093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and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avoid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extended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exposure</w:t>
      </w:r>
      <w:r w:rsidRPr="004D093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to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cold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weather.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Stay</w:t>
      </w:r>
      <w:r w:rsidRPr="004D093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indoors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in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an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air-conditioned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setting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during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hot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weather.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Change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positions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slowly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to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avoid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dizziness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or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light-headedness.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Avoid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alcohol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intake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because</w:t>
      </w:r>
      <w:r w:rsidRPr="004D093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drowsiness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is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associated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with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this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drug.</w:t>
      </w:r>
    </w:p>
    <w:p w:rsidR="009440BB" w:rsidRPr="004D0932" w:rsidRDefault="004D0932">
      <w:pPr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ANS:</w:t>
      </w:r>
      <w:r w:rsidRPr="004D0932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B</w:t>
      </w:r>
    </w:p>
    <w:p w:rsidR="009440BB" w:rsidRPr="004D0932" w:rsidRDefault="004D0932">
      <w:pPr>
        <w:pStyle w:val="BodyText"/>
        <w:ind w:left="731" w:right="352" w:firstLine="0"/>
        <w:jc w:val="both"/>
        <w:rPr>
          <w:rFonts w:asciiTheme="minorHAnsi" w:hAnsiTheme="minorHAnsi" w:cstheme="minorHAnsi"/>
        </w:rPr>
      </w:pPr>
      <w:proofErr w:type="spellStart"/>
      <w:r w:rsidRPr="004D0932">
        <w:rPr>
          <w:rFonts w:asciiTheme="minorHAnsi" w:hAnsiTheme="minorHAnsi" w:cstheme="minorHAnsi"/>
        </w:rPr>
        <w:t>Benztropine</w:t>
      </w:r>
      <w:proofErr w:type="spellEnd"/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is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an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anticholinergic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drug.</w:t>
      </w:r>
      <w:r w:rsidRPr="004D0932">
        <w:rPr>
          <w:rFonts w:asciiTheme="minorHAnsi" w:hAnsiTheme="minorHAnsi" w:cstheme="minorHAnsi"/>
          <w:spacing w:val="-8"/>
        </w:rPr>
        <w:t xml:space="preserve"> </w:t>
      </w:r>
      <w:r w:rsidRPr="004D0932">
        <w:rPr>
          <w:rFonts w:asciiTheme="minorHAnsi" w:hAnsiTheme="minorHAnsi" w:cstheme="minorHAnsi"/>
        </w:rPr>
        <w:t>These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drugs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cause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decreased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perspiration,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leading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to</w:t>
      </w:r>
      <w:r w:rsidRPr="004D0932">
        <w:rPr>
          <w:rFonts w:asciiTheme="minorHAnsi" w:hAnsiTheme="minorHAnsi" w:cstheme="minorHAnsi"/>
          <w:spacing w:val="-58"/>
        </w:rPr>
        <w:t xml:space="preserve"> </w:t>
      </w:r>
      <w:r w:rsidRPr="004D0932">
        <w:rPr>
          <w:rFonts w:asciiTheme="minorHAnsi" w:hAnsiTheme="minorHAnsi" w:cstheme="minorHAnsi"/>
        </w:rPr>
        <w:t>increased risk for overheating during hot weather. Patients should be taught to stay indoors,</w:t>
      </w:r>
      <w:r w:rsidRPr="004D0932">
        <w:rPr>
          <w:rFonts w:asciiTheme="minorHAnsi" w:hAnsiTheme="minorHAnsi" w:cstheme="minorHAnsi"/>
          <w:spacing w:val="-57"/>
        </w:rPr>
        <w:t xml:space="preserve"> </w:t>
      </w:r>
      <w:r w:rsidRPr="004D0932">
        <w:rPr>
          <w:rFonts w:asciiTheme="minorHAnsi" w:hAnsiTheme="minorHAnsi" w:cstheme="minorHAnsi"/>
        </w:rPr>
        <w:t>preferably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in an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air-conditioned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environment,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to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avoid this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side effect.</w:t>
      </w:r>
    </w:p>
    <w:p w:rsidR="009440BB" w:rsidRPr="004D0932" w:rsidRDefault="009440BB">
      <w:pPr>
        <w:pStyle w:val="BodyText"/>
        <w:ind w:left="0" w:firstLine="0"/>
        <w:rPr>
          <w:rFonts w:asciiTheme="minorHAnsi" w:hAnsiTheme="minorHAnsi" w:cstheme="minorHAnsi"/>
        </w:rPr>
      </w:pPr>
    </w:p>
    <w:p w:rsidR="009440BB" w:rsidRPr="004D0932" w:rsidRDefault="009440B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440BB" w:rsidRPr="004D0932" w:rsidRDefault="004D0932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155" w:hanging="454"/>
        <w:jc w:val="lef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4D0932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>patient</w:t>
      </w:r>
      <w:r w:rsidRPr="004D093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>who</w:t>
      </w:r>
      <w:r w:rsidRPr="004D093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>has</w:t>
      </w:r>
      <w:r w:rsidRPr="004D093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>been</w:t>
      </w:r>
      <w:r w:rsidRPr="004D093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>prescribed</w:t>
      </w:r>
      <w:r w:rsidRPr="004D093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proofErr w:type="spellStart"/>
      <w:r w:rsidRPr="004D0932">
        <w:rPr>
          <w:rFonts w:asciiTheme="minorHAnsi" w:hAnsiTheme="minorHAnsi" w:cstheme="minorHAnsi"/>
          <w:spacing w:val="-1"/>
          <w:sz w:val="24"/>
          <w:szCs w:val="24"/>
        </w:rPr>
        <w:t>carbidopa</w:t>
      </w:r>
      <w:proofErr w:type="spellEnd"/>
      <w:r w:rsidRPr="004D0932">
        <w:rPr>
          <w:rFonts w:asciiTheme="minorHAnsi" w:hAnsiTheme="minorHAnsi" w:cstheme="minorHAnsi"/>
          <w:spacing w:val="-1"/>
          <w:sz w:val="24"/>
          <w:szCs w:val="24"/>
        </w:rPr>
        <w:t>-levodopa</w:t>
      </w:r>
      <w:r w:rsidRPr="004D093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(</w:t>
      </w:r>
      <w:proofErr w:type="spellStart"/>
      <w:r w:rsidRPr="004D0932">
        <w:rPr>
          <w:rFonts w:asciiTheme="minorHAnsi" w:hAnsiTheme="minorHAnsi" w:cstheme="minorHAnsi"/>
          <w:sz w:val="24"/>
          <w:szCs w:val="24"/>
        </w:rPr>
        <w:t>Sinemet</w:t>
      </w:r>
      <w:proofErr w:type="spellEnd"/>
      <w:r w:rsidRPr="004D0932">
        <w:rPr>
          <w:rFonts w:asciiTheme="minorHAnsi" w:hAnsiTheme="minorHAnsi" w:cstheme="minorHAnsi"/>
          <w:sz w:val="24"/>
          <w:szCs w:val="24"/>
        </w:rPr>
        <w:t>)</w:t>
      </w:r>
      <w:r w:rsidRPr="004D093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informs</w:t>
      </w:r>
      <w:r w:rsidRPr="004D093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you</w:t>
      </w:r>
      <w:r w:rsidRPr="004D093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that a</w:t>
      </w:r>
      <w:r w:rsidRPr="004D093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dark</w:t>
      </w:r>
      <w:r w:rsidRPr="004D093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spot</w:t>
      </w:r>
      <w:r w:rsidRPr="004D093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on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his arm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is getting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larger.</w:t>
      </w:r>
      <w:r w:rsidRPr="004D093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What is your best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action?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Measure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 size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of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spot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and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document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finding.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Inform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patient that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this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an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expected side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effect of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drug.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Administer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drug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as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ordered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by</w:t>
      </w:r>
      <w:r w:rsidRPr="004D093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prescriber.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Hold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 drug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and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contact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prescriber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about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this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change.</w:t>
      </w:r>
    </w:p>
    <w:p w:rsidR="009440BB" w:rsidRPr="004D0932" w:rsidRDefault="004D0932">
      <w:pPr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ANS:</w:t>
      </w:r>
      <w:r w:rsidRPr="004D0932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</w:t>
      </w:r>
    </w:p>
    <w:p w:rsidR="009440BB" w:rsidRPr="004D0932" w:rsidRDefault="004D0932">
      <w:pPr>
        <w:pStyle w:val="BodyText"/>
        <w:ind w:left="731" w:right="178" w:firstLine="0"/>
        <w:rPr>
          <w:rFonts w:asciiTheme="minorHAnsi" w:hAnsiTheme="minorHAnsi" w:cstheme="minorHAnsi"/>
        </w:rPr>
      </w:pPr>
      <w:proofErr w:type="spellStart"/>
      <w:r w:rsidRPr="004D0932">
        <w:rPr>
          <w:rFonts w:asciiTheme="minorHAnsi" w:hAnsiTheme="minorHAnsi" w:cstheme="minorHAnsi"/>
        </w:rPr>
        <w:t>Carbidopa</w:t>
      </w:r>
      <w:proofErr w:type="spellEnd"/>
      <w:r w:rsidRPr="004D0932">
        <w:rPr>
          <w:rFonts w:asciiTheme="minorHAnsi" w:hAnsiTheme="minorHAnsi" w:cstheme="minorHAnsi"/>
        </w:rPr>
        <w:t>-levodopa can activate malignant melanoma. Patients should be instructed to report</w:t>
      </w:r>
      <w:r w:rsidRPr="004D0932">
        <w:rPr>
          <w:rFonts w:asciiTheme="minorHAnsi" w:hAnsiTheme="minorHAnsi" w:cstheme="minorHAnsi"/>
          <w:spacing w:val="-58"/>
        </w:rPr>
        <w:t xml:space="preserve"> </w:t>
      </w:r>
      <w:r w:rsidRPr="004D0932">
        <w:rPr>
          <w:rFonts w:asciiTheme="minorHAnsi" w:hAnsiTheme="minorHAnsi" w:cstheme="minorHAnsi"/>
        </w:rPr>
        <w:t>any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changes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in skin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lesions</w:t>
      </w:r>
      <w:r w:rsidRPr="004D0932">
        <w:rPr>
          <w:rFonts w:asciiTheme="minorHAnsi" w:hAnsiTheme="minorHAnsi" w:cstheme="minorHAnsi"/>
          <w:spacing w:val="2"/>
        </w:rPr>
        <w:t xml:space="preserve"> </w:t>
      </w:r>
      <w:r w:rsidRPr="004D0932">
        <w:rPr>
          <w:rFonts w:asciiTheme="minorHAnsi" w:hAnsiTheme="minorHAnsi" w:cstheme="minorHAnsi"/>
        </w:rPr>
        <w:t>immediately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to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their prescriber.</w:t>
      </w:r>
    </w:p>
    <w:p w:rsidR="009440BB" w:rsidRPr="004D0932" w:rsidRDefault="009440BB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9440BB" w:rsidRPr="004D0932" w:rsidRDefault="009440BB">
      <w:pPr>
        <w:jc w:val="both"/>
        <w:rPr>
          <w:rFonts w:asciiTheme="minorHAnsi" w:hAnsiTheme="minorHAnsi" w:cstheme="minorHAnsi"/>
          <w:sz w:val="24"/>
          <w:szCs w:val="24"/>
        </w:rPr>
        <w:sectPr w:rsidR="009440BB" w:rsidRPr="004D0932">
          <w:pgSz w:w="12240" w:h="15840"/>
          <w:pgMar w:top="640" w:right="980" w:bottom="280" w:left="1340" w:header="720" w:footer="720" w:gutter="0"/>
          <w:cols w:space="720"/>
        </w:sectPr>
      </w:pPr>
    </w:p>
    <w:p w:rsidR="009440BB" w:rsidRPr="004D0932" w:rsidRDefault="004D0932">
      <w:pPr>
        <w:pStyle w:val="ListParagraph"/>
        <w:numPr>
          <w:ilvl w:val="0"/>
          <w:numId w:val="2"/>
        </w:numPr>
        <w:tabs>
          <w:tab w:val="left" w:pos="732"/>
        </w:tabs>
        <w:spacing w:before="60" w:line="275" w:lineRule="exact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Why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4D0932">
        <w:rPr>
          <w:rFonts w:asciiTheme="minorHAnsi" w:hAnsiTheme="minorHAnsi" w:cstheme="minorHAnsi"/>
          <w:sz w:val="24"/>
          <w:szCs w:val="24"/>
        </w:rPr>
        <w:t>bromocriptine</w:t>
      </w:r>
      <w:proofErr w:type="spellEnd"/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(</w:t>
      </w:r>
      <w:proofErr w:type="spellStart"/>
      <w:r w:rsidRPr="004D0932">
        <w:rPr>
          <w:rFonts w:asciiTheme="minorHAnsi" w:hAnsiTheme="minorHAnsi" w:cstheme="minorHAnsi"/>
          <w:sz w:val="24"/>
          <w:szCs w:val="24"/>
        </w:rPr>
        <w:t>Parlodel</w:t>
      </w:r>
      <w:proofErr w:type="spellEnd"/>
      <w:r w:rsidRPr="004D0932">
        <w:rPr>
          <w:rFonts w:asciiTheme="minorHAnsi" w:hAnsiTheme="minorHAnsi" w:cstheme="minorHAnsi"/>
          <w:sz w:val="24"/>
          <w:szCs w:val="24"/>
        </w:rPr>
        <w:t>)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not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recommended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for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women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who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are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breastfeeding?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It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stops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 production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of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milk.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It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enters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 milk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and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slows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infant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growth.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It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enters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milk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and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causes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symptoms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of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Parkinson’s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disease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in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infant.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spacing w:line="240" w:lineRule="auto"/>
        <w:ind w:right="1415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It is a pregnancy category C drug and has been found to cause birth defects in</w:t>
      </w:r>
      <w:r w:rsidRPr="004D093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animals.</w:t>
      </w:r>
    </w:p>
    <w:p w:rsidR="009440BB" w:rsidRPr="004D0932" w:rsidRDefault="004D0932">
      <w:pPr>
        <w:spacing w:before="162"/>
        <w:ind w:left="731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ANS:</w:t>
      </w:r>
      <w:r w:rsidRPr="004D0932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</w:t>
      </w:r>
    </w:p>
    <w:p w:rsidR="009440BB" w:rsidRPr="004D0932" w:rsidRDefault="004D0932">
      <w:pPr>
        <w:pStyle w:val="BodyText"/>
        <w:ind w:left="731" w:firstLine="0"/>
        <w:rPr>
          <w:rFonts w:asciiTheme="minorHAnsi" w:hAnsiTheme="minorHAnsi" w:cstheme="minorHAnsi"/>
        </w:rPr>
      </w:pPr>
      <w:proofErr w:type="spellStart"/>
      <w:r w:rsidRPr="004D0932">
        <w:rPr>
          <w:rFonts w:asciiTheme="minorHAnsi" w:hAnsiTheme="minorHAnsi" w:cstheme="minorHAnsi"/>
        </w:rPr>
        <w:t>Bromocriptine</w:t>
      </w:r>
      <w:proofErr w:type="spellEnd"/>
      <w:r w:rsidRPr="004D0932">
        <w:rPr>
          <w:rFonts w:asciiTheme="minorHAnsi" w:hAnsiTheme="minorHAnsi" w:cstheme="minorHAnsi"/>
        </w:rPr>
        <w:t xml:space="preserve"> suppresses the secretion and release of prolactin from the pituitary gland.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Without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secretion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of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this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important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hormone,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lactation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with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milk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produc</w:t>
      </w:r>
      <w:r w:rsidRPr="004D0932">
        <w:rPr>
          <w:rFonts w:asciiTheme="minorHAnsi" w:hAnsiTheme="minorHAnsi" w:cstheme="minorHAnsi"/>
        </w:rPr>
        <w:t>tion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does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not</w:t>
      </w:r>
      <w:r w:rsidRPr="004D0932">
        <w:rPr>
          <w:rFonts w:asciiTheme="minorHAnsi" w:hAnsiTheme="minorHAnsi" w:cstheme="minorHAnsi"/>
          <w:spacing w:val="-5"/>
        </w:rPr>
        <w:t xml:space="preserve"> </w:t>
      </w:r>
      <w:r w:rsidRPr="004D0932">
        <w:rPr>
          <w:rFonts w:asciiTheme="minorHAnsi" w:hAnsiTheme="minorHAnsi" w:cstheme="minorHAnsi"/>
        </w:rPr>
        <w:t>occur.</w:t>
      </w:r>
    </w:p>
    <w:p w:rsidR="009440BB" w:rsidRPr="004D0932" w:rsidRDefault="009440BB">
      <w:pPr>
        <w:pStyle w:val="BodyText"/>
        <w:ind w:left="0" w:firstLine="0"/>
        <w:rPr>
          <w:rFonts w:asciiTheme="minorHAnsi" w:hAnsiTheme="minorHAnsi" w:cstheme="minorHAnsi"/>
        </w:rPr>
      </w:pPr>
    </w:p>
    <w:p w:rsidR="009440BB" w:rsidRPr="004D0932" w:rsidRDefault="009440B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440BB" w:rsidRPr="004D0932" w:rsidRDefault="004D0932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564" w:hanging="454"/>
        <w:jc w:val="lef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A patient is prescribed </w:t>
      </w:r>
      <w:proofErr w:type="spellStart"/>
      <w:r w:rsidRPr="004D0932">
        <w:rPr>
          <w:rFonts w:asciiTheme="minorHAnsi" w:hAnsiTheme="minorHAnsi" w:cstheme="minorHAnsi"/>
          <w:spacing w:val="-1"/>
          <w:sz w:val="24"/>
          <w:szCs w:val="24"/>
        </w:rPr>
        <w:t>entacapone</w:t>
      </w:r>
      <w:proofErr w:type="spellEnd"/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(</w:t>
      </w:r>
      <w:proofErr w:type="spellStart"/>
      <w:r w:rsidRPr="004D0932">
        <w:rPr>
          <w:rFonts w:asciiTheme="minorHAnsi" w:hAnsiTheme="minorHAnsi" w:cstheme="minorHAnsi"/>
          <w:spacing w:val="-1"/>
          <w:sz w:val="24"/>
          <w:szCs w:val="24"/>
        </w:rPr>
        <w:t>Comtan</w:t>
      </w:r>
      <w:proofErr w:type="spellEnd"/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) 800 </w:t>
      </w:r>
      <w:r w:rsidRPr="004D0932">
        <w:rPr>
          <w:rFonts w:asciiTheme="minorHAnsi" w:hAnsiTheme="minorHAnsi" w:cstheme="minorHAnsi"/>
          <w:sz w:val="24"/>
          <w:szCs w:val="24"/>
        </w:rPr>
        <w:t>mg/day. The drug is available in 200 mg</w:t>
      </w:r>
      <w:r w:rsidRPr="004D093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tablets.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How many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tablets</w:t>
      </w:r>
      <w:r w:rsidRPr="004D093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should you</w:t>
      </w:r>
      <w:r w:rsidRPr="004D093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give?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position w:val="-1"/>
          <w:sz w:val="24"/>
          <w:szCs w:val="24"/>
        </w:rPr>
        <w:t>2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position w:val="-1"/>
          <w:sz w:val="24"/>
          <w:szCs w:val="24"/>
        </w:rPr>
        <w:t>4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position w:val="-1"/>
          <w:sz w:val="24"/>
          <w:szCs w:val="24"/>
        </w:rPr>
        <w:t>6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position w:val="-1"/>
          <w:sz w:val="24"/>
          <w:szCs w:val="24"/>
        </w:rPr>
        <w:t>8</w:t>
      </w:r>
    </w:p>
    <w:p w:rsidR="009440BB" w:rsidRPr="004D0932" w:rsidRDefault="004D0932">
      <w:pPr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ANS:</w:t>
      </w:r>
      <w:r w:rsidRPr="004D0932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B</w:t>
      </w:r>
    </w:p>
    <w:p w:rsidR="009440BB" w:rsidRPr="004D0932" w:rsidRDefault="004D0932">
      <w:pPr>
        <w:pStyle w:val="BodyText"/>
        <w:ind w:left="731" w:firstLine="0"/>
        <w:rPr>
          <w:rFonts w:asciiTheme="minorHAnsi" w:hAnsiTheme="minorHAnsi" w:cstheme="minorHAnsi"/>
        </w:rPr>
      </w:pPr>
      <w:r w:rsidRPr="004D0932">
        <w:rPr>
          <w:rFonts w:asciiTheme="minorHAnsi" w:hAnsiTheme="minorHAnsi" w:cstheme="minorHAnsi"/>
        </w:rPr>
        <w:t>Have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200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mg/1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tablet,</w:t>
      </w:r>
      <w:r w:rsidRPr="004D0932">
        <w:rPr>
          <w:rFonts w:asciiTheme="minorHAnsi" w:hAnsiTheme="minorHAnsi" w:cstheme="minorHAnsi"/>
          <w:spacing w:val="-8"/>
        </w:rPr>
        <w:t xml:space="preserve"> </w:t>
      </w:r>
      <w:r w:rsidRPr="004D0932">
        <w:rPr>
          <w:rFonts w:asciiTheme="minorHAnsi" w:hAnsiTheme="minorHAnsi" w:cstheme="minorHAnsi"/>
        </w:rPr>
        <w:t>Want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800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mg/</w:t>
      </w:r>
      <w:r w:rsidRPr="004D0932">
        <w:rPr>
          <w:rFonts w:asciiTheme="minorHAnsi" w:hAnsiTheme="minorHAnsi" w:cstheme="minorHAnsi"/>
          <w:i/>
        </w:rPr>
        <w:t>X</w:t>
      </w:r>
      <w:r w:rsidRPr="004D0932">
        <w:rPr>
          <w:rFonts w:asciiTheme="minorHAnsi" w:hAnsiTheme="minorHAnsi" w:cstheme="minorHAnsi"/>
          <w:i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tablets;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800/200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=</w:t>
      </w:r>
      <w:r w:rsidRPr="004D0932">
        <w:rPr>
          <w:rFonts w:asciiTheme="minorHAnsi" w:hAnsiTheme="minorHAnsi" w:cstheme="minorHAnsi"/>
          <w:spacing w:val="-5"/>
        </w:rPr>
        <w:t xml:space="preserve"> </w:t>
      </w:r>
      <w:r w:rsidRPr="004D0932">
        <w:rPr>
          <w:rFonts w:asciiTheme="minorHAnsi" w:hAnsiTheme="minorHAnsi" w:cstheme="minorHAnsi"/>
        </w:rPr>
        <w:t>4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tablets.</w:t>
      </w:r>
    </w:p>
    <w:p w:rsidR="009440BB" w:rsidRPr="004D0932" w:rsidRDefault="009440BB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9440BB" w:rsidRPr="004D0932" w:rsidRDefault="009440BB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9440BB" w:rsidRPr="004D0932" w:rsidRDefault="004D0932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121" w:hanging="454"/>
        <w:jc w:val="lef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A patient diagnosed with probable Alzheimer’s </w:t>
      </w:r>
      <w:r w:rsidRPr="004D0932">
        <w:rPr>
          <w:rFonts w:asciiTheme="minorHAnsi" w:hAnsiTheme="minorHAnsi" w:cstheme="minorHAnsi"/>
          <w:sz w:val="24"/>
          <w:szCs w:val="24"/>
        </w:rPr>
        <w:t>disease is having his swallowing ability tested.</w:t>
      </w:r>
      <w:r w:rsidRPr="004D093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His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wife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asks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you why</w:t>
      </w:r>
      <w:r w:rsidRPr="004D093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this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is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necessary.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What is your best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response?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“This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routine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assessment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that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completed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for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every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patient.”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spacing w:line="240" w:lineRule="auto"/>
        <w:ind w:right="829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“The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prescriber ordered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this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test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to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be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done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to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prevent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side effects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of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new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drug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for</w:t>
      </w:r>
      <w:r w:rsidRPr="004D093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your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husband’s disease.”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40" w:lineRule="auto"/>
        <w:ind w:right="1307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“This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test</w:t>
      </w:r>
      <w:r w:rsidRPr="004D093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tells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us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where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your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husband’s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swallowing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is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now,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because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it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may</w:t>
      </w:r>
      <w:r w:rsidRPr="004D093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get</w:t>
      </w:r>
      <w:r w:rsidRPr="004D093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worse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as his disease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progresses.”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spacing w:line="240" w:lineRule="auto"/>
        <w:ind w:right="1049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“We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are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concerned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about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whether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will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need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to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place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feeding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tube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to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give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his</w:t>
      </w:r>
      <w:r w:rsidRPr="004D093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medications.”</w:t>
      </w:r>
    </w:p>
    <w:p w:rsidR="009440BB" w:rsidRPr="004D0932" w:rsidRDefault="004D0932">
      <w:pPr>
        <w:spacing w:before="159"/>
        <w:ind w:left="731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ANS:</w:t>
      </w:r>
      <w:r w:rsidRPr="004D0932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C</w:t>
      </w:r>
    </w:p>
    <w:p w:rsidR="009440BB" w:rsidRPr="004D0932" w:rsidRDefault="004D0932">
      <w:pPr>
        <w:pStyle w:val="BodyText"/>
        <w:spacing w:before="1"/>
        <w:ind w:left="731" w:right="325" w:firstLine="0"/>
        <w:rPr>
          <w:rFonts w:asciiTheme="minorHAnsi" w:hAnsiTheme="minorHAnsi" w:cstheme="minorHAnsi"/>
        </w:rPr>
      </w:pPr>
      <w:r w:rsidRPr="004D0932">
        <w:rPr>
          <w:rFonts w:asciiTheme="minorHAnsi" w:hAnsiTheme="minorHAnsi" w:cstheme="minorHAnsi"/>
        </w:rPr>
        <w:t>Assess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a</w:t>
      </w:r>
      <w:r w:rsidRPr="004D0932">
        <w:rPr>
          <w:rFonts w:asciiTheme="minorHAnsi" w:hAnsiTheme="minorHAnsi" w:cstheme="minorHAnsi"/>
          <w:spacing w:val="-5"/>
        </w:rPr>
        <w:t xml:space="preserve"> </w:t>
      </w:r>
      <w:r w:rsidRPr="004D0932">
        <w:rPr>
          <w:rFonts w:asciiTheme="minorHAnsi" w:hAnsiTheme="minorHAnsi" w:cstheme="minorHAnsi"/>
        </w:rPr>
        <w:t>patient’s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ability</w:t>
      </w:r>
      <w:r w:rsidRPr="004D0932">
        <w:rPr>
          <w:rFonts w:asciiTheme="minorHAnsi" w:hAnsiTheme="minorHAnsi" w:cstheme="minorHAnsi"/>
          <w:spacing w:val="-5"/>
        </w:rPr>
        <w:t xml:space="preserve"> </w:t>
      </w:r>
      <w:r w:rsidRPr="004D0932">
        <w:rPr>
          <w:rFonts w:asciiTheme="minorHAnsi" w:hAnsiTheme="minorHAnsi" w:cstheme="minorHAnsi"/>
        </w:rPr>
        <w:t>to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swallow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before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giving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drugs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for</w:t>
      </w:r>
      <w:r w:rsidRPr="004D0932">
        <w:rPr>
          <w:rFonts w:asciiTheme="minorHAnsi" w:hAnsiTheme="minorHAnsi" w:cstheme="minorHAnsi"/>
          <w:spacing w:val="-15"/>
        </w:rPr>
        <w:t xml:space="preserve"> </w:t>
      </w:r>
      <w:r w:rsidRPr="004D0932">
        <w:rPr>
          <w:rFonts w:asciiTheme="minorHAnsi" w:hAnsiTheme="minorHAnsi" w:cstheme="minorHAnsi"/>
        </w:rPr>
        <w:t>Alzheimer’s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disease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because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he</w:t>
      </w:r>
      <w:r w:rsidRPr="004D0932">
        <w:rPr>
          <w:rFonts w:asciiTheme="minorHAnsi" w:hAnsiTheme="minorHAnsi" w:cstheme="minorHAnsi"/>
          <w:spacing w:val="-57"/>
        </w:rPr>
        <w:t xml:space="preserve"> </w:t>
      </w:r>
      <w:r w:rsidRPr="004D0932">
        <w:rPr>
          <w:rFonts w:asciiTheme="minorHAnsi" w:hAnsiTheme="minorHAnsi" w:cstheme="minorHAnsi"/>
        </w:rPr>
        <w:t>or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she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may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be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at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risk for aspiration.</w:t>
      </w:r>
    </w:p>
    <w:p w:rsidR="009440BB" w:rsidRPr="004D0932" w:rsidRDefault="009440BB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9440BB" w:rsidRPr="004D0932" w:rsidRDefault="009440B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440BB" w:rsidRPr="004D0932" w:rsidRDefault="004D0932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272" w:hanging="454"/>
        <w:jc w:val="lef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A patient is prescribed donepezil (Aricept) </w:t>
      </w:r>
      <w:r w:rsidRPr="004D0932">
        <w:rPr>
          <w:rFonts w:asciiTheme="minorHAnsi" w:hAnsiTheme="minorHAnsi" w:cstheme="minorHAnsi"/>
          <w:sz w:val="24"/>
          <w:szCs w:val="24"/>
        </w:rPr>
        <w:t>for Alzheimer’s disease. What assessment is most</w:t>
      </w:r>
      <w:r w:rsidRPr="004D093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important after</w:t>
      </w:r>
      <w:r w:rsidRPr="004D093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giving this drug?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Blood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pressure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Bowel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sounds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Peripheral</w:t>
      </w:r>
      <w:r w:rsidRPr="004D093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pulses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Signs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of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bleeding</w:t>
      </w:r>
    </w:p>
    <w:p w:rsidR="009440BB" w:rsidRPr="004D0932" w:rsidRDefault="004D0932">
      <w:pPr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ANS:</w:t>
      </w:r>
      <w:r w:rsidRPr="004D0932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</w:t>
      </w:r>
    </w:p>
    <w:p w:rsidR="009440BB" w:rsidRPr="004D0932" w:rsidRDefault="004D0932">
      <w:pPr>
        <w:pStyle w:val="BodyText"/>
        <w:ind w:left="731" w:firstLine="0"/>
        <w:rPr>
          <w:rFonts w:asciiTheme="minorHAnsi" w:hAnsiTheme="minorHAnsi" w:cstheme="minorHAnsi"/>
        </w:rPr>
      </w:pPr>
      <w:r w:rsidRPr="004D0932">
        <w:rPr>
          <w:rFonts w:asciiTheme="minorHAnsi" w:hAnsiTheme="minorHAnsi" w:cstheme="minorHAnsi"/>
        </w:rPr>
        <w:t>Donepezil</w:t>
      </w:r>
      <w:r w:rsidRPr="004D0932">
        <w:rPr>
          <w:rFonts w:asciiTheme="minorHAnsi" w:hAnsiTheme="minorHAnsi" w:cstheme="minorHAnsi"/>
          <w:spacing w:val="-5"/>
        </w:rPr>
        <w:t xml:space="preserve"> </w:t>
      </w:r>
      <w:r w:rsidRPr="004D0932">
        <w:rPr>
          <w:rFonts w:asciiTheme="minorHAnsi" w:hAnsiTheme="minorHAnsi" w:cstheme="minorHAnsi"/>
        </w:rPr>
        <w:t>is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an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4D0932">
        <w:rPr>
          <w:rFonts w:asciiTheme="minorHAnsi" w:hAnsiTheme="minorHAnsi" w:cstheme="minorHAnsi"/>
        </w:rPr>
        <w:t>acetylcholinesterase</w:t>
      </w:r>
      <w:proofErr w:type="spellEnd"/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inhibitor.</w:t>
      </w:r>
      <w:r w:rsidRPr="004D0932">
        <w:rPr>
          <w:rFonts w:asciiTheme="minorHAnsi" w:hAnsiTheme="minorHAnsi" w:cstheme="minorHAnsi"/>
          <w:spacing w:val="-8"/>
        </w:rPr>
        <w:t xml:space="preserve"> </w:t>
      </w:r>
      <w:r w:rsidRPr="004D0932">
        <w:rPr>
          <w:rFonts w:asciiTheme="minorHAnsi" w:hAnsiTheme="minorHAnsi" w:cstheme="minorHAnsi"/>
        </w:rPr>
        <w:t>This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drug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may</w:t>
      </w:r>
      <w:r w:rsidRPr="004D0932">
        <w:rPr>
          <w:rFonts w:asciiTheme="minorHAnsi" w:hAnsiTheme="minorHAnsi" w:cstheme="minorHAnsi"/>
          <w:spacing w:val="-5"/>
        </w:rPr>
        <w:t xml:space="preserve"> </w:t>
      </w:r>
      <w:r w:rsidRPr="004D0932">
        <w:rPr>
          <w:rFonts w:asciiTheme="minorHAnsi" w:hAnsiTheme="minorHAnsi" w:cstheme="minorHAnsi"/>
        </w:rPr>
        <w:t>cause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GI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bleeding.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Monitor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the</w:t>
      </w:r>
      <w:r w:rsidRPr="004D0932">
        <w:rPr>
          <w:rFonts w:asciiTheme="minorHAnsi" w:hAnsiTheme="minorHAnsi" w:cstheme="minorHAnsi"/>
          <w:spacing w:val="-57"/>
        </w:rPr>
        <w:t xml:space="preserve"> </w:t>
      </w:r>
      <w:r w:rsidRPr="004D0932">
        <w:rPr>
          <w:rFonts w:asciiTheme="minorHAnsi" w:hAnsiTheme="minorHAnsi" w:cstheme="minorHAnsi"/>
        </w:rPr>
        <w:t>patient carefully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for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any</w:t>
      </w:r>
      <w:r w:rsidRPr="004D0932">
        <w:rPr>
          <w:rFonts w:asciiTheme="minorHAnsi" w:hAnsiTheme="minorHAnsi" w:cstheme="minorHAnsi"/>
          <w:spacing w:val="-5"/>
        </w:rPr>
        <w:t xml:space="preserve"> </w:t>
      </w:r>
      <w:r w:rsidRPr="004D0932">
        <w:rPr>
          <w:rFonts w:asciiTheme="minorHAnsi" w:hAnsiTheme="minorHAnsi" w:cstheme="minorHAnsi"/>
        </w:rPr>
        <w:t>signs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of bleeding.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Monitor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emesis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and stools for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blood.</w:t>
      </w:r>
    </w:p>
    <w:p w:rsidR="009440BB" w:rsidRPr="004D0932" w:rsidRDefault="009440BB">
      <w:pPr>
        <w:rPr>
          <w:rFonts w:asciiTheme="minorHAnsi" w:hAnsiTheme="minorHAnsi" w:cstheme="minorHAnsi"/>
          <w:sz w:val="24"/>
          <w:szCs w:val="24"/>
        </w:rPr>
        <w:sectPr w:rsidR="009440BB" w:rsidRPr="004D0932">
          <w:pgSz w:w="12240" w:h="15840"/>
          <w:pgMar w:top="660" w:right="980" w:bottom="280" w:left="1340" w:header="720" w:footer="720" w:gutter="0"/>
          <w:cols w:space="720"/>
        </w:sectPr>
      </w:pPr>
    </w:p>
    <w:p w:rsidR="009440BB" w:rsidRPr="004D0932" w:rsidRDefault="009440BB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9440BB" w:rsidRPr="004D0932" w:rsidRDefault="004D0932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333" w:hanging="454"/>
        <w:jc w:val="lef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A patient prescribed donepezil (Aricept) </w:t>
      </w:r>
      <w:r w:rsidRPr="004D0932">
        <w:rPr>
          <w:rFonts w:asciiTheme="minorHAnsi" w:hAnsiTheme="minorHAnsi" w:cstheme="minorHAnsi"/>
          <w:sz w:val="24"/>
          <w:szCs w:val="24"/>
        </w:rPr>
        <w:t>is to have surgery requiring general anesthesia. Her</w:t>
      </w:r>
      <w:r w:rsidRPr="004D093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husband tells you that he read that taking this drug while having surgery can be dangerous.</w:t>
      </w:r>
      <w:r w:rsidRPr="004D093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What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is your best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response?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40" w:lineRule="auto"/>
        <w:ind w:right="858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“Because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of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 action of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donepezil,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she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may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awaken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more slowly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and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may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need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to</w:t>
      </w:r>
      <w:r w:rsidRPr="004D093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remain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in</w:t>
      </w:r>
      <w:r w:rsidRPr="004D093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4D0932">
        <w:rPr>
          <w:rFonts w:asciiTheme="minorHAnsi" w:hAnsiTheme="minorHAnsi" w:cstheme="minorHAnsi"/>
          <w:sz w:val="24"/>
          <w:szCs w:val="24"/>
        </w:rPr>
        <w:t>postanesthesia</w:t>
      </w:r>
      <w:proofErr w:type="spellEnd"/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care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unit</w:t>
      </w:r>
      <w:r w:rsidRPr="004D093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for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longer</w:t>
      </w:r>
      <w:r w:rsidRPr="004D093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period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of time.”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spacing w:line="240" w:lineRule="auto"/>
        <w:ind w:right="1108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“Let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me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contact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your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surgeon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because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danger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of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taking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donepezil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and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having</w:t>
      </w:r>
      <w:r w:rsidRPr="004D093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general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anesthesia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is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that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she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may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have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 massive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heart</w:t>
      </w:r>
      <w:r w:rsidRPr="004D093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attack.”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40" w:lineRule="auto"/>
        <w:ind w:right="817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“I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don’t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think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there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any</w:t>
      </w:r>
      <w:r w:rsidRPr="004D093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danger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because if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there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was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your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surgeon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would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certainly</w:t>
      </w:r>
      <w:r w:rsidRPr="004D093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have discontinued use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of this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drug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until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after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 surgery.”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spacing w:line="240" w:lineRule="auto"/>
        <w:ind w:right="941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“The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most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dangerous risk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that after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 surgery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your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wife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may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lose her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ability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to</w:t>
      </w:r>
      <w:r w:rsidRPr="004D093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swallow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and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aspirate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food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or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medications,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ending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up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with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aspiration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pneumonia.”</w:t>
      </w:r>
    </w:p>
    <w:p w:rsidR="009440BB" w:rsidRPr="004D0932" w:rsidRDefault="004D0932">
      <w:pPr>
        <w:spacing w:before="158"/>
        <w:ind w:left="731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ANS:</w:t>
      </w:r>
      <w:r w:rsidRPr="004D0932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</w:t>
      </w:r>
    </w:p>
    <w:p w:rsidR="009440BB" w:rsidRPr="004D0932" w:rsidRDefault="004D0932">
      <w:pPr>
        <w:pStyle w:val="BodyText"/>
        <w:ind w:left="731" w:right="185" w:firstLine="0"/>
        <w:rPr>
          <w:rFonts w:asciiTheme="minorHAnsi" w:hAnsiTheme="minorHAnsi" w:cstheme="minorHAnsi"/>
        </w:rPr>
      </w:pPr>
      <w:r w:rsidRPr="004D0932">
        <w:rPr>
          <w:rFonts w:asciiTheme="minorHAnsi" w:hAnsiTheme="minorHAnsi" w:cstheme="minorHAnsi"/>
        </w:rPr>
        <w:t>Donepezil</w:t>
      </w:r>
      <w:r w:rsidRPr="004D0932">
        <w:rPr>
          <w:rFonts w:asciiTheme="minorHAnsi" w:hAnsiTheme="minorHAnsi" w:cstheme="minorHAnsi"/>
          <w:spacing w:val="-5"/>
        </w:rPr>
        <w:t xml:space="preserve"> </w:t>
      </w:r>
      <w:r w:rsidRPr="004D0932">
        <w:rPr>
          <w:rFonts w:asciiTheme="minorHAnsi" w:hAnsiTheme="minorHAnsi" w:cstheme="minorHAnsi"/>
        </w:rPr>
        <w:t>(Aricept)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is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a</w:t>
      </w:r>
      <w:r w:rsidRPr="004D0932">
        <w:rPr>
          <w:rFonts w:asciiTheme="minorHAnsi" w:hAnsiTheme="minorHAnsi" w:cstheme="minorHAnsi"/>
          <w:spacing w:val="-5"/>
        </w:rPr>
        <w:t xml:space="preserve"> </w:t>
      </w:r>
      <w:r w:rsidRPr="004D0932">
        <w:rPr>
          <w:rFonts w:asciiTheme="minorHAnsi" w:hAnsiTheme="minorHAnsi" w:cstheme="minorHAnsi"/>
        </w:rPr>
        <w:t>cholinesterase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inhibitor,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therefore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likely</w:t>
      </w:r>
      <w:r w:rsidRPr="004D0932">
        <w:rPr>
          <w:rFonts w:asciiTheme="minorHAnsi" w:hAnsiTheme="minorHAnsi" w:cstheme="minorHAnsi"/>
          <w:spacing w:val="-5"/>
        </w:rPr>
        <w:t xml:space="preserve"> </w:t>
      </w:r>
      <w:r w:rsidRPr="004D0932">
        <w:rPr>
          <w:rFonts w:asciiTheme="minorHAnsi" w:hAnsiTheme="minorHAnsi" w:cstheme="minorHAnsi"/>
        </w:rPr>
        <w:t>to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increase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succinylcholine-</w:t>
      </w:r>
      <w:r w:rsidRPr="004D0932">
        <w:rPr>
          <w:rFonts w:asciiTheme="minorHAnsi" w:hAnsiTheme="minorHAnsi" w:cstheme="minorHAnsi"/>
          <w:spacing w:val="-57"/>
        </w:rPr>
        <w:t xml:space="preserve"> </w:t>
      </w:r>
      <w:r w:rsidRPr="004D0932">
        <w:rPr>
          <w:rFonts w:asciiTheme="minorHAnsi" w:hAnsiTheme="minorHAnsi" w:cstheme="minorHAnsi"/>
        </w:rPr>
        <w:t>type muscle relaxation during anesthesia. If used during surgery, continued respiratory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depression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may</w:t>
      </w:r>
      <w:r w:rsidRPr="004D0932">
        <w:rPr>
          <w:rFonts w:asciiTheme="minorHAnsi" w:hAnsiTheme="minorHAnsi" w:cstheme="minorHAnsi"/>
          <w:spacing w:val="-6"/>
        </w:rPr>
        <w:t xml:space="preserve"> </w:t>
      </w:r>
      <w:r w:rsidRPr="004D0932">
        <w:rPr>
          <w:rFonts w:asciiTheme="minorHAnsi" w:hAnsiTheme="minorHAnsi" w:cstheme="minorHAnsi"/>
        </w:rPr>
        <w:t>occur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due</w:t>
      </w:r>
      <w:r w:rsidRPr="004D0932">
        <w:rPr>
          <w:rFonts w:asciiTheme="minorHAnsi" w:hAnsiTheme="minorHAnsi" w:cstheme="minorHAnsi"/>
          <w:spacing w:val="-5"/>
        </w:rPr>
        <w:t xml:space="preserve"> </w:t>
      </w:r>
      <w:r w:rsidRPr="004D0932">
        <w:rPr>
          <w:rFonts w:asciiTheme="minorHAnsi" w:hAnsiTheme="minorHAnsi" w:cstheme="minorHAnsi"/>
        </w:rPr>
        <w:t>to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prolonged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neuromuscular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blockade.</w:t>
      </w:r>
      <w:r w:rsidRPr="004D0932">
        <w:rPr>
          <w:rFonts w:asciiTheme="minorHAnsi" w:hAnsiTheme="minorHAnsi" w:cstheme="minorHAnsi"/>
          <w:spacing w:val="-7"/>
        </w:rPr>
        <w:t xml:space="preserve"> </w:t>
      </w:r>
      <w:r w:rsidRPr="004D0932">
        <w:rPr>
          <w:rFonts w:asciiTheme="minorHAnsi" w:hAnsiTheme="minorHAnsi" w:cstheme="minorHAnsi"/>
        </w:rPr>
        <w:t>Teach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patients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and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families</w:t>
      </w:r>
      <w:r w:rsidRPr="004D0932">
        <w:rPr>
          <w:rFonts w:asciiTheme="minorHAnsi" w:hAnsiTheme="minorHAnsi" w:cstheme="minorHAnsi"/>
          <w:spacing w:val="-57"/>
        </w:rPr>
        <w:t xml:space="preserve"> </w:t>
      </w:r>
      <w:r w:rsidRPr="004D0932">
        <w:rPr>
          <w:rFonts w:asciiTheme="minorHAnsi" w:hAnsiTheme="minorHAnsi" w:cstheme="minorHAnsi"/>
        </w:rPr>
        <w:t>to discuss the risks associated with these drugs if the patient needs any type of surgery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requiring general anesthesia. Those with dementia are at an increased risk for complica</w:t>
      </w:r>
      <w:r w:rsidRPr="004D0932">
        <w:rPr>
          <w:rFonts w:asciiTheme="minorHAnsi" w:hAnsiTheme="minorHAnsi" w:cstheme="minorHAnsi"/>
        </w:rPr>
        <w:t>tions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following surgery. They may awaken more slowly and are more likely to experience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confusion and delirium. This might lead to longer stays in the postsurgical recovery room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(PACU)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and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longer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hospitalization.</w:t>
      </w:r>
    </w:p>
    <w:p w:rsidR="009440BB" w:rsidRPr="004D0932" w:rsidRDefault="009440BB">
      <w:pPr>
        <w:pStyle w:val="BodyText"/>
        <w:ind w:left="0" w:firstLine="0"/>
        <w:rPr>
          <w:rFonts w:asciiTheme="minorHAnsi" w:hAnsiTheme="minorHAnsi" w:cstheme="minorHAnsi"/>
        </w:rPr>
      </w:pPr>
    </w:p>
    <w:p w:rsidR="009440BB" w:rsidRPr="004D0932" w:rsidRDefault="009440B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440BB" w:rsidRPr="004D0932" w:rsidRDefault="004D0932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369" w:hanging="454"/>
        <w:jc w:val="lef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4D0932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>patient</w:t>
      </w:r>
      <w:r w:rsidRPr="004D093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>prescribed</w:t>
      </w:r>
      <w:r w:rsidRPr="004D093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proofErr w:type="spellStart"/>
      <w:r w:rsidRPr="004D0932">
        <w:rPr>
          <w:rFonts w:asciiTheme="minorHAnsi" w:hAnsiTheme="minorHAnsi" w:cstheme="minorHAnsi"/>
          <w:spacing w:val="-1"/>
          <w:sz w:val="24"/>
          <w:szCs w:val="24"/>
        </w:rPr>
        <w:t>rasagiline</w:t>
      </w:r>
      <w:proofErr w:type="spellEnd"/>
      <w:r w:rsidRPr="004D093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>(</w:t>
      </w:r>
      <w:proofErr w:type="spellStart"/>
      <w:r w:rsidRPr="004D0932">
        <w:rPr>
          <w:rFonts w:asciiTheme="minorHAnsi" w:hAnsiTheme="minorHAnsi" w:cstheme="minorHAnsi"/>
          <w:spacing w:val="-1"/>
          <w:sz w:val="24"/>
          <w:szCs w:val="24"/>
        </w:rPr>
        <w:t>Azilect</w:t>
      </w:r>
      <w:proofErr w:type="spellEnd"/>
      <w:r w:rsidRPr="004D0932">
        <w:rPr>
          <w:rFonts w:asciiTheme="minorHAnsi" w:hAnsiTheme="minorHAnsi" w:cstheme="minorHAnsi"/>
          <w:spacing w:val="-1"/>
          <w:sz w:val="24"/>
          <w:szCs w:val="24"/>
        </w:rPr>
        <w:t>)</w:t>
      </w:r>
      <w:r w:rsidRPr="004D093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4D0932">
        <w:rPr>
          <w:rFonts w:asciiTheme="minorHAnsi" w:hAnsiTheme="minorHAnsi" w:cstheme="minorHAnsi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>Parkinson’s</w:t>
      </w:r>
      <w:r w:rsidRPr="004D093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disease</w:t>
      </w:r>
      <w:r w:rsidRPr="004D093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asks you</w:t>
      </w:r>
      <w:r w:rsidRPr="004D093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how</w:t>
      </w:r>
      <w:r w:rsidRPr="004D093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this</w:t>
      </w:r>
      <w:r w:rsidRPr="004D093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drug will</w:t>
      </w:r>
      <w:r w:rsidRPr="004D093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help his disease.</w:t>
      </w:r>
      <w:r w:rsidRPr="004D093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What</w:t>
      </w:r>
      <w:r w:rsidRPr="004D093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is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your</w:t>
      </w:r>
      <w:r w:rsidRPr="004D093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best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response?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40" w:lineRule="auto"/>
        <w:ind w:right="1110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“This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drug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works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by</w:t>
      </w:r>
      <w:r w:rsidRPr="004D093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increasing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 amount of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dopamine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activity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in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 brain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and</w:t>
      </w:r>
      <w:r w:rsidRPr="004D093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reducing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tremor and muscle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rigidity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to</w:t>
      </w:r>
      <w:r w:rsidRPr="004D093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improve movement.”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spacing w:line="240" w:lineRule="auto"/>
        <w:ind w:right="1443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“This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drug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works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by</w:t>
      </w:r>
      <w:r w:rsidRPr="004D093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allowing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larger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amount of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levodopa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to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reach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brain,</w:t>
      </w:r>
      <w:r w:rsidRPr="004D093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which raises dopamine</w:t>
      </w:r>
      <w:r w:rsidRPr="004D093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levels in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brain.”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40" w:lineRule="auto"/>
        <w:ind w:right="1368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“This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drug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works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by</w:t>
      </w:r>
      <w:r w:rsidRPr="004D093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blocking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cholinergic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nerve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impulses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that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help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control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muscles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of the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arms,</w:t>
      </w:r>
      <w:r w:rsidRPr="004D093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legs, and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body.”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spacing w:line="240" w:lineRule="auto"/>
        <w:ind w:right="1103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“This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drug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works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by</w:t>
      </w:r>
      <w:r w:rsidRPr="004D093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helping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provide a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more stable,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constant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supply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of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levodopa,</w:t>
      </w:r>
      <w:r w:rsidRPr="004D093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which makes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its beneficial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effects last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longer.”</w:t>
      </w:r>
    </w:p>
    <w:p w:rsidR="009440BB" w:rsidRPr="004D0932" w:rsidRDefault="004D0932">
      <w:pPr>
        <w:spacing w:before="156"/>
        <w:ind w:left="731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ANS:</w:t>
      </w:r>
      <w:r w:rsidRPr="004D0932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B</w:t>
      </w:r>
    </w:p>
    <w:p w:rsidR="009440BB" w:rsidRPr="004D0932" w:rsidRDefault="004D0932">
      <w:pPr>
        <w:pStyle w:val="BodyText"/>
        <w:ind w:left="731" w:firstLine="0"/>
        <w:rPr>
          <w:rFonts w:asciiTheme="minorHAnsi" w:hAnsiTheme="minorHAnsi" w:cstheme="minorHAnsi"/>
        </w:rPr>
      </w:pPr>
      <w:proofErr w:type="spellStart"/>
      <w:r w:rsidRPr="004D0932">
        <w:rPr>
          <w:rFonts w:asciiTheme="minorHAnsi" w:hAnsiTheme="minorHAnsi" w:cstheme="minorHAnsi"/>
        </w:rPr>
        <w:t>Rasagiline</w:t>
      </w:r>
      <w:proofErr w:type="spellEnd"/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is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a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monoamine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oxidase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B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(MAO-B)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inhibitor.</w:t>
      </w:r>
      <w:r w:rsidRPr="004D0932">
        <w:rPr>
          <w:rFonts w:asciiTheme="minorHAnsi" w:hAnsiTheme="minorHAnsi" w:cstheme="minorHAnsi"/>
          <w:spacing w:val="-7"/>
        </w:rPr>
        <w:t xml:space="preserve"> </w:t>
      </w:r>
      <w:r w:rsidRPr="004D0932">
        <w:rPr>
          <w:rFonts w:asciiTheme="minorHAnsi" w:hAnsiTheme="minorHAnsi" w:cstheme="minorHAnsi"/>
        </w:rPr>
        <w:t>These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drugs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inhibit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the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enzyme that</w:t>
      </w:r>
      <w:r w:rsidRPr="004D0932">
        <w:rPr>
          <w:rFonts w:asciiTheme="minorHAnsi" w:hAnsiTheme="minorHAnsi" w:cstheme="minorHAnsi"/>
          <w:spacing w:val="-57"/>
        </w:rPr>
        <w:t xml:space="preserve"> </w:t>
      </w:r>
      <w:r w:rsidRPr="004D0932">
        <w:rPr>
          <w:rFonts w:asciiTheme="minorHAnsi" w:hAnsiTheme="minorHAnsi" w:cstheme="minorHAnsi"/>
        </w:rPr>
        <w:t>breaks down dopamine in the brain. As a result, more dopamine is available, and the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progression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of Parkinson’s disease is slowed.</w:t>
      </w:r>
    </w:p>
    <w:p w:rsidR="009440BB" w:rsidRPr="004D0932" w:rsidRDefault="009440BB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9440BB" w:rsidRPr="004D0932" w:rsidRDefault="009440BB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9440BB" w:rsidRPr="004D0932" w:rsidRDefault="004D0932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292" w:hanging="454"/>
        <w:jc w:val="lef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A patient with advanced Parkinson’s disease </w:t>
      </w:r>
      <w:r w:rsidRPr="004D0932">
        <w:rPr>
          <w:rFonts w:asciiTheme="minorHAnsi" w:hAnsiTheme="minorHAnsi" w:cstheme="minorHAnsi"/>
          <w:sz w:val="24"/>
          <w:szCs w:val="24"/>
        </w:rPr>
        <w:t>is prescribed extended-release—50 mg</w:t>
      </w:r>
      <w:r w:rsidRPr="004D093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proofErr w:type="spellStart"/>
      <w:r w:rsidRPr="004D0932">
        <w:rPr>
          <w:rFonts w:asciiTheme="minorHAnsi" w:hAnsiTheme="minorHAnsi" w:cstheme="minorHAnsi"/>
          <w:sz w:val="24"/>
          <w:szCs w:val="24"/>
        </w:rPr>
        <w:t>carbidopa</w:t>
      </w:r>
      <w:proofErr w:type="spellEnd"/>
      <w:r w:rsidRPr="004D0932">
        <w:rPr>
          <w:rFonts w:asciiTheme="minorHAnsi" w:hAnsiTheme="minorHAnsi" w:cstheme="minorHAnsi"/>
          <w:sz w:val="24"/>
          <w:szCs w:val="24"/>
        </w:rPr>
        <w:t>/200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mg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levodopa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capsule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twice</w:t>
      </w:r>
      <w:r w:rsidRPr="004D093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daily.</w:t>
      </w:r>
      <w:r w:rsidRPr="004D0932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patient</w:t>
      </w:r>
      <w:r w:rsidRPr="004D093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has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difficulty</w:t>
      </w:r>
      <w:r w:rsidRPr="004D093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swallowing.</w:t>
      </w:r>
      <w:r w:rsidRPr="004D093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What</w:t>
      </w:r>
      <w:r w:rsidRPr="004D093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is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your best</w:t>
      </w:r>
      <w:r w:rsidRPr="004D093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action?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Open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capsule and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mix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contents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with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apple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sauce.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Open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capsule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and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dissolve</w:t>
      </w:r>
      <w:r w:rsidRPr="004D093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contents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in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water.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Contact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pharmacy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to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send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 liquid form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of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 drug.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Ask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prescriber to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order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different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form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of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 drug.</w:t>
      </w:r>
    </w:p>
    <w:p w:rsidR="009440BB" w:rsidRPr="004D0932" w:rsidRDefault="009440BB">
      <w:pPr>
        <w:spacing w:line="277" w:lineRule="exact"/>
        <w:rPr>
          <w:rFonts w:asciiTheme="minorHAnsi" w:hAnsiTheme="minorHAnsi" w:cstheme="minorHAnsi"/>
          <w:sz w:val="24"/>
          <w:szCs w:val="24"/>
        </w:rPr>
        <w:sectPr w:rsidR="009440BB" w:rsidRPr="004D0932">
          <w:pgSz w:w="12240" w:h="15840"/>
          <w:pgMar w:top="640" w:right="980" w:bottom="280" w:left="1340" w:header="720" w:footer="720" w:gutter="0"/>
          <w:cols w:space="720"/>
        </w:sectPr>
      </w:pPr>
    </w:p>
    <w:p w:rsidR="009440BB" w:rsidRPr="004D0932" w:rsidRDefault="004D0932">
      <w:pPr>
        <w:spacing w:before="78"/>
        <w:ind w:left="731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ANS:</w:t>
      </w:r>
      <w:r w:rsidRPr="004D0932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</w:t>
      </w:r>
    </w:p>
    <w:p w:rsidR="009440BB" w:rsidRPr="004D0932" w:rsidRDefault="004D0932">
      <w:pPr>
        <w:pStyle w:val="BodyText"/>
        <w:spacing w:before="1"/>
        <w:ind w:left="731" w:right="245" w:firstLine="0"/>
        <w:rPr>
          <w:rFonts w:asciiTheme="minorHAnsi" w:hAnsiTheme="minorHAnsi" w:cstheme="minorHAnsi"/>
        </w:rPr>
      </w:pPr>
      <w:r w:rsidRPr="004D0932">
        <w:rPr>
          <w:rFonts w:asciiTheme="minorHAnsi" w:hAnsiTheme="minorHAnsi" w:cstheme="minorHAnsi"/>
        </w:rPr>
        <w:t>The prescriber can order a different form of the drug that is compatible with the patient’s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abilities. The pharmacy ca</w:t>
      </w:r>
      <w:r w:rsidRPr="004D0932">
        <w:rPr>
          <w:rFonts w:asciiTheme="minorHAnsi" w:hAnsiTheme="minorHAnsi" w:cstheme="minorHAnsi"/>
        </w:rPr>
        <w:t>n send the drug but not without a valid order from the prescriber.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The drug ordered is an extended release form and opening the capsule would give the patient</w:t>
      </w:r>
      <w:r w:rsidRPr="004D0932">
        <w:rPr>
          <w:rFonts w:asciiTheme="minorHAnsi" w:hAnsiTheme="minorHAnsi" w:cstheme="minorHAnsi"/>
          <w:spacing w:val="-57"/>
        </w:rPr>
        <w:t xml:space="preserve"> </w:t>
      </w:r>
      <w:r w:rsidRPr="004D0932">
        <w:rPr>
          <w:rFonts w:asciiTheme="minorHAnsi" w:hAnsiTheme="minorHAnsi" w:cstheme="minorHAnsi"/>
        </w:rPr>
        <w:t>too much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drug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quickly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placing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him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or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her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at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risk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for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side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effects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or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adverse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effects.</w:t>
      </w:r>
    </w:p>
    <w:p w:rsidR="009440BB" w:rsidRPr="004D0932" w:rsidRDefault="009440B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440BB" w:rsidRPr="004D0932" w:rsidRDefault="009440BB">
      <w:pPr>
        <w:pStyle w:val="BodyText"/>
        <w:ind w:left="0" w:firstLine="0"/>
        <w:rPr>
          <w:rFonts w:asciiTheme="minorHAnsi" w:hAnsiTheme="minorHAnsi" w:cstheme="minorHAnsi"/>
        </w:rPr>
      </w:pPr>
    </w:p>
    <w:p w:rsidR="009440BB" w:rsidRPr="004D0932" w:rsidRDefault="004D0932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321" w:hanging="454"/>
        <w:jc w:val="lef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For</w:t>
      </w:r>
      <w:r w:rsidRPr="004D093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which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common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side</w:t>
      </w:r>
      <w:r w:rsidRPr="004D093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effects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should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you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monitor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after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administering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any</w:t>
      </w:r>
      <w:r w:rsidRPr="004D093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anti-Parkinson’s</w:t>
      </w:r>
      <w:r w:rsidRPr="004D093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drug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to</w:t>
      </w:r>
      <w:r w:rsidRPr="004D093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patient?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Dizziness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and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hypotension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Diarrhea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and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nausea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Hypertension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and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headache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Body</w:t>
      </w:r>
      <w:r w:rsidRPr="004D093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rash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and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elevated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temperature</w:t>
      </w:r>
    </w:p>
    <w:p w:rsidR="009440BB" w:rsidRPr="004D0932" w:rsidRDefault="004D0932">
      <w:pPr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ANS:</w:t>
      </w:r>
      <w:r w:rsidRPr="004D0932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</w:t>
      </w:r>
    </w:p>
    <w:p w:rsidR="009440BB" w:rsidRPr="004D0932" w:rsidRDefault="004D0932">
      <w:pPr>
        <w:pStyle w:val="BodyText"/>
        <w:ind w:left="731" w:firstLine="0"/>
        <w:rPr>
          <w:rFonts w:asciiTheme="minorHAnsi" w:hAnsiTheme="minorHAnsi" w:cstheme="minorHAnsi"/>
        </w:rPr>
      </w:pPr>
      <w:r w:rsidRPr="004D0932">
        <w:rPr>
          <w:rFonts w:asciiTheme="minorHAnsi" w:hAnsiTheme="minorHAnsi" w:cstheme="minorHAnsi"/>
        </w:rPr>
        <w:t>The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most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common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side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effects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of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drugs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to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treat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Parkinson’s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disease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are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dizziness,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nausea,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and</w:t>
      </w:r>
      <w:r w:rsidRPr="004D0932">
        <w:rPr>
          <w:rFonts w:asciiTheme="minorHAnsi" w:hAnsiTheme="minorHAnsi" w:cstheme="minorHAnsi"/>
          <w:spacing w:val="-57"/>
        </w:rPr>
        <w:t xml:space="preserve"> </w:t>
      </w:r>
      <w:r w:rsidRPr="004D0932">
        <w:rPr>
          <w:rFonts w:asciiTheme="minorHAnsi" w:hAnsiTheme="minorHAnsi" w:cstheme="minorHAnsi"/>
        </w:rPr>
        <w:t>hypotension.</w:t>
      </w:r>
    </w:p>
    <w:p w:rsidR="009440BB" w:rsidRPr="004D0932" w:rsidRDefault="009440BB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9440BB" w:rsidRPr="004D0932" w:rsidRDefault="009440B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440BB" w:rsidRPr="004D0932" w:rsidRDefault="004D0932">
      <w:pPr>
        <w:pStyle w:val="ListParagraph"/>
        <w:numPr>
          <w:ilvl w:val="0"/>
          <w:numId w:val="2"/>
        </w:numPr>
        <w:tabs>
          <w:tab w:val="left" w:pos="732"/>
        </w:tabs>
        <w:spacing w:line="275" w:lineRule="exact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Which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precaution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should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you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teach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patients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prescribed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4D0932">
        <w:rPr>
          <w:rFonts w:asciiTheme="minorHAnsi" w:hAnsiTheme="minorHAnsi" w:cstheme="minorHAnsi"/>
          <w:sz w:val="24"/>
          <w:szCs w:val="24"/>
        </w:rPr>
        <w:t>carbidopa</w:t>
      </w:r>
      <w:proofErr w:type="spellEnd"/>
      <w:r w:rsidRPr="004D0932">
        <w:rPr>
          <w:rFonts w:asciiTheme="minorHAnsi" w:hAnsiTheme="minorHAnsi" w:cstheme="minorHAnsi"/>
          <w:sz w:val="24"/>
          <w:szCs w:val="24"/>
        </w:rPr>
        <w:t>-levodopa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(</w:t>
      </w:r>
      <w:proofErr w:type="spellStart"/>
      <w:r w:rsidRPr="004D0932">
        <w:rPr>
          <w:rFonts w:asciiTheme="minorHAnsi" w:hAnsiTheme="minorHAnsi" w:cstheme="minorHAnsi"/>
          <w:sz w:val="24"/>
          <w:szCs w:val="24"/>
        </w:rPr>
        <w:t>Sinemet</w:t>
      </w:r>
      <w:proofErr w:type="spellEnd"/>
      <w:r w:rsidRPr="004D0932">
        <w:rPr>
          <w:rFonts w:asciiTheme="minorHAnsi" w:hAnsiTheme="minorHAnsi" w:cstheme="minorHAnsi"/>
          <w:sz w:val="24"/>
          <w:szCs w:val="24"/>
        </w:rPr>
        <w:t>)?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Avoid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crowds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and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people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who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are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ill.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Take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this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drug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with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an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antacid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to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prevent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ulcers.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Restrict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your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fluid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intake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to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less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than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1.5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L</w:t>
      </w:r>
      <w:r w:rsidRPr="004D0932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daily.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Keep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bottle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containing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drug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in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gramStart"/>
      <w:r w:rsidRPr="004D0932">
        <w:rPr>
          <w:rFonts w:asciiTheme="minorHAnsi" w:hAnsiTheme="minorHAnsi" w:cstheme="minorHAnsi"/>
          <w:sz w:val="24"/>
          <w:szCs w:val="24"/>
        </w:rPr>
        <w:t>refrigerator.</w:t>
      </w:r>
      <w:proofErr w:type="gramEnd"/>
    </w:p>
    <w:p w:rsidR="009440BB" w:rsidRPr="004D0932" w:rsidRDefault="004D0932">
      <w:pPr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ANS:</w:t>
      </w:r>
      <w:r w:rsidRPr="004D0932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</w:t>
      </w:r>
    </w:p>
    <w:p w:rsidR="009440BB" w:rsidRPr="004D0932" w:rsidRDefault="004D0932">
      <w:pPr>
        <w:pStyle w:val="BodyText"/>
        <w:spacing w:before="1"/>
        <w:ind w:left="731" w:right="465" w:firstLine="0"/>
        <w:rPr>
          <w:rFonts w:asciiTheme="minorHAnsi" w:hAnsiTheme="minorHAnsi" w:cstheme="minorHAnsi"/>
        </w:rPr>
      </w:pPr>
      <w:proofErr w:type="spellStart"/>
      <w:r w:rsidRPr="004D0932">
        <w:rPr>
          <w:rFonts w:asciiTheme="minorHAnsi" w:hAnsiTheme="minorHAnsi" w:cstheme="minorHAnsi"/>
        </w:rPr>
        <w:t>Sinemet</w:t>
      </w:r>
      <w:proofErr w:type="spellEnd"/>
      <w:r w:rsidRPr="004D0932">
        <w:rPr>
          <w:rFonts w:asciiTheme="minorHAnsi" w:hAnsiTheme="minorHAnsi" w:cstheme="minorHAnsi"/>
        </w:rPr>
        <w:t xml:space="preserve"> can cause a profound reduction in</w:t>
      </w:r>
      <w:r w:rsidRPr="004D0932">
        <w:rPr>
          <w:rFonts w:asciiTheme="minorHAnsi" w:hAnsiTheme="minorHAnsi" w:cstheme="minorHAnsi"/>
        </w:rPr>
        <w:t xml:space="preserve"> the white blood cell count (neutropenia), which</w:t>
      </w:r>
      <w:r w:rsidRPr="004D0932">
        <w:rPr>
          <w:rFonts w:asciiTheme="minorHAnsi" w:hAnsiTheme="minorHAnsi" w:cstheme="minorHAnsi"/>
          <w:spacing w:val="-57"/>
        </w:rPr>
        <w:t xml:space="preserve"> </w:t>
      </w:r>
      <w:r w:rsidRPr="004D0932">
        <w:rPr>
          <w:rFonts w:asciiTheme="minorHAnsi" w:hAnsiTheme="minorHAnsi" w:cstheme="minorHAnsi"/>
        </w:rPr>
        <w:t>then greatly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increases the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risk for infection.</w:t>
      </w:r>
    </w:p>
    <w:p w:rsidR="009440BB" w:rsidRPr="004D0932" w:rsidRDefault="009440B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440BB" w:rsidRPr="004D0932" w:rsidRDefault="009440BB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9440BB" w:rsidRPr="004D0932" w:rsidRDefault="004D0932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550" w:hanging="454"/>
        <w:jc w:val="lef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What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is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 minimum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time period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needed before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reapplying a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4D0932">
        <w:rPr>
          <w:rFonts w:asciiTheme="minorHAnsi" w:hAnsiTheme="minorHAnsi" w:cstheme="minorHAnsi"/>
          <w:sz w:val="24"/>
          <w:szCs w:val="24"/>
        </w:rPr>
        <w:t>rotigotine</w:t>
      </w:r>
      <w:proofErr w:type="spellEnd"/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patch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to the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same</w:t>
      </w:r>
      <w:r w:rsidRPr="004D093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skin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site?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7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days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14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days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21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days</w:t>
      </w:r>
    </w:p>
    <w:p w:rsidR="009440BB" w:rsidRPr="004D0932" w:rsidRDefault="004D0932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28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days</w:t>
      </w:r>
    </w:p>
    <w:p w:rsidR="009440BB" w:rsidRPr="004D0932" w:rsidRDefault="004D0932">
      <w:pPr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ANS:</w:t>
      </w:r>
      <w:r w:rsidRPr="004D0932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B</w:t>
      </w:r>
    </w:p>
    <w:p w:rsidR="009440BB" w:rsidRPr="004D0932" w:rsidRDefault="004D0932">
      <w:pPr>
        <w:pStyle w:val="BodyText"/>
        <w:ind w:left="731" w:right="618" w:firstLine="0"/>
        <w:rPr>
          <w:rFonts w:asciiTheme="minorHAnsi" w:hAnsiTheme="minorHAnsi" w:cstheme="minorHAnsi"/>
        </w:rPr>
      </w:pPr>
      <w:r w:rsidRPr="004D0932">
        <w:rPr>
          <w:rFonts w:asciiTheme="minorHAnsi" w:hAnsiTheme="minorHAnsi" w:cstheme="minorHAnsi"/>
        </w:rPr>
        <w:t xml:space="preserve">The skin site where a </w:t>
      </w:r>
      <w:proofErr w:type="spellStart"/>
      <w:r w:rsidRPr="004D0932">
        <w:rPr>
          <w:rFonts w:asciiTheme="minorHAnsi" w:hAnsiTheme="minorHAnsi" w:cstheme="minorHAnsi"/>
        </w:rPr>
        <w:t>rotigotine</w:t>
      </w:r>
      <w:proofErr w:type="spellEnd"/>
      <w:r w:rsidRPr="004D0932">
        <w:rPr>
          <w:rFonts w:asciiTheme="minorHAnsi" w:hAnsiTheme="minorHAnsi" w:cstheme="minorHAnsi"/>
        </w:rPr>
        <w:t xml:space="preserve"> patch has been removed should be cleansed and not used</w:t>
      </w:r>
      <w:r w:rsidRPr="004D0932">
        <w:rPr>
          <w:rFonts w:asciiTheme="minorHAnsi" w:hAnsiTheme="minorHAnsi" w:cstheme="minorHAnsi"/>
          <w:spacing w:val="-57"/>
        </w:rPr>
        <w:t xml:space="preserve"> </w:t>
      </w:r>
      <w:r w:rsidRPr="004D0932">
        <w:rPr>
          <w:rFonts w:asciiTheme="minorHAnsi" w:hAnsiTheme="minorHAnsi" w:cstheme="minorHAnsi"/>
        </w:rPr>
        <w:t>again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for a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minimum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of 14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days</w:t>
      </w:r>
      <w:r w:rsidRPr="004D0932">
        <w:rPr>
          <w:rFonts w:asciiTheme="minorHAnsi" w:hAnsiTheme="minorHAnsi" w:cstheme="minorHAnsi"/>
          <w:spacing w:val="2"/>
        </w:rPr>
        <w:t xml:space="preserve"> </w:t>
      </w:r>
      <w:r w:rsidRPr="004D0932">
        <w:rPr>
          <w:rFonts w:asciiTheme="minorHAnsi" w:hAnsiTheme="minorHAnsi" w:cstheme="minorHAnsi"/>
        </w:rPr>
        <w:t>to prevent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skin breakdown.</w:t>
      </w:r>
    </w:p>
    <w:p w:rsidR="009440BB" w:rsidRPr="004D0932" w:rsidRDefault="009440BB">
      <w:pPr>
        <w:pStyle w:val="BodyText"/>
        <w:ind w:left="0" w:firstLine="0"/>
        <w:rPr>
          <w:rFonts w:asciiTheme="minorHAnsi" w:hAnsiTheme="minorHAnsi" w:cstheme="minorHAnsi"/>
        </w:rPr>
      </w:pPr>
    </w:p>
    <w:p w:rsidR="009440BB" w:rsidRPr="004D0932" w:rsidRDefault="009440BB">
      <w:pPr>
        <w:pStyle w:val="BodyText"/>
        <w:ind w:left="0" w:firstLine="0"/>
        <w:rPr>
          <w:rFonts w:asciiTheme="minorHAnsi" w:hAnsiTheme="minorHAnsi" w:cstheme="minorHAnsi"/>
        </w:rPr>
      </w:pPr>
    </w:p>
    <w:p w:rsidR="009440BB" w:rsidRPr="004D0932" w:rsidRDefault="004D0932">
      <w:pPr>
        <w:spacing w:before="139"/>
        <w:ind w:left="101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MULTIPLE</w:t>
      </w:r>
      <w:r w:rsidRPr="004D0932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RESPONSE</w:t>
      </w:r>
    </w:p>
    <w:p w:rsidR="009440BB" w:rsidRPr="004D0932" w:rsidRDefault="009440BB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9440BB" w:rsidRPr="004D0932" w:rsidRDefault="004D0932">
      <w:pPr>
        <w:pStyle w:val="ListParagraph"/>
        <w:numPr>
          <w:ilvl w:val="0"/>
          <w:numId w:val="1"/>
        </w:numPr>
        <w:tabs>
          <w:tab w:val="left" w:pos="732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What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are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major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symptoms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of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Parkinson’s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disease?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(select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all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that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apply)</w:t>
      </w:r>
    </w:p>
    <w:p w:rsidR="009440BB" w:rsidRPr="004D0932" w:rsidRDefault="004D0932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Bradycardia</w:t>
      </w:r>
    </w:p>
    <w:p w:rsidR="009440BB" w:rsidRPr="004D0932" w:rsidRDefault="004D0932">
      <w:pPr>
        <w:pStyle w:val="ListParagraph"/>
        <w:numPr>
          <w:ilvl w:val="1"/>
          <w:numId w:val="1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Rigidity</w:t>
      </w:r>
    </w:p>
    <w:p w:rsidR="009440BB" w:rsidRPr="004D0932" w:rsidRDefault="009440BB">
      <w:pPr>
        <w:spacing w:line="277" w:lineRule="exact"/>
        <w:rPr>
          <w:rFonts w:asciiTheme="minorHAnsi" w:hAnsiTheme="minorHAnsi" w:cstheme="minorHAnsi"/>
          <w:sz w:val="24"/>
          <w:szCs w:val="24"/>
        </w:rPr>
        <w:sectPr w:rsidR="009440BB" w:rsidRPr="004D0932">
          <w:pgSz w:w="12240" w:h="15840"/>
          <w:pgMar w:top="780" w:right="980" w:bottom="280" w:left="1340" w:header="720" w:footer="720" w:gutter="0"/>
          <w:cols w:space="720"/>
        </w:sectPr>
      </w:pPr>
    </w:p>
    <w:p w:rsidR="009440BB" w:rsidRPr="004D0932" w:rsidRDefault="004D0932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before="78" w:line="277" w:lineRule="exac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Abnormal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gait</w:t>
      </w:r>
    </w:p>
    <w:p w:rsidR="009440BB" w:rsidRPr="004D0932" w:rsidRDefault="004D0932">
      <w:pPr>
        <w:pStyle w:val="ListParagraph"/>
        <w:numPr>
          <w:ilvl w:val="1"/>
          <w:numId w:val="1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Tremor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at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rest</w:t>
      </w:r>
    </w:p>
    <w:p w:rsidR="009440BB" w:rsidRPr="004D0932" w:rsidRDefault="004D0932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Lack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of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facial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expression</w:t>
      </w:r>
    </w:p>
    <w:p w:rsidR="009440BB" w:rsidRPr="004D0932" w:rsidRDefault="004D0932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Facial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swelling</w:t>
      </w:r>
    </w:p>
    <w:p w:rsidR="009440BB" w:rsidRPr="004D0932" w:rsidRDefault="004D0932">
      <w:pPr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ANS:</w:t>
      </w:r>
      <w:r w:rsidRPr="004D0932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B,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C, D</w:t>
      </w:r>
    </w:p>
    <w:p w:rsidR="009440BB" w:rsidRPr="004D0932" w:rsidRDefault="004D0932">
      <w:pPr>
        <w:pStyle w:val="BodyText"/>
        <w:ind w:left="731" w:right="325" w:firstLine="0"/>
        <w:rPr>
          <w:rFonts w:asciiTheme="minorHAnsi" w:hAnsiTheme="minorHAnsi" w:cstheme="minorHAnsi"/>
        </w:rPr>
      </w:pPr>
      <w:r w:rsidRPr="004D0932">
        <w:rPr>
          <w:rFonts w:asciiTheme="minorHAnsi" w:hAnsiTheme="minorHAnsi" w:cstheme="minorHAnsi"/>
        </w:rPr>
        <w:t>The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four</w:t>
      </w:r>
      <w:r w:rsidRPr="004D0932">
        <w:rPr>
          <w:rFonts w:asciiTheme="minorHAnsi" w:hAnsiTheme="minorHAnsi" w:cstheme="minorHAnsi"/>
          <w:spacing w:val="-5"/>
        </w:rPr>
        <w:t xml:space="preserve"> </w:t>
      </w:r>
      <w:r w:rsidRPr="004D0932">
        <w:rPr>
          <w:rFonts w:asciiTheme="minorHAnsi" w:hAnsiTheme="minorHAnsi" w:cstheme="minorHAnsi"/>
        </w:rPr>
        <w:t>major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symptoms</w:t>
      </w:r>
      <w:r w:rsidRPr="004D0932">
        <w:rPr>
          <w:rFonts w:asciiTheme="minorHAnsi" w:hAnsiTheme="minorHAnsi" w:cstheme="minorHAnsi"/>
          <w:spacing w:val="-5"/>
        </w:rPr>
        <w:t xml:space="preserve"> </w:t>
      </w:r>
      <w:r w:rsidRPr="004D0932">
        <w:rPr>
          <w:rFonts w:asciiTheme="minorHAnsi" w:hAnsiTheme="minorHAnsi" w:cstheme="minorHAnsi"/>
        </w:rPr>
        <w:t>of</w:t>
      </w:r>
      <w:r w:rsidRPr="004D0932">
        <w:rPr>
          <w:rFonts w:asciiTheme="minorHAnsi" w:hAnsiTheme="minorHAnsi" w:cstheme="minorHAnsi"/>
          <w:spacing w:val="-5"/>
        </w:rPr>
        <w:t xml:space="preserve"> </w:t>
      </w:r>
      <w:r w:rsidRPr="004D0932">
        <w:rPr>
          <w:rFonts w:asciiTheme="minorHAnsi" w:hAnsiTheme="minorHAnsi" w:cstheme="minorHAnsi"/>
        </w:rPr>
        <w:t>Parkinson’s</w:t>
      </w:r>
      <w:r w:rsidRPr="004D0932">
        <w:rPr>
          <w:rFonts w:asciiTheme="minorHAnsi" w:hAnsiTheme="minorHAnsi" w:cstheme="minorHAnsi"/>
          <w:spacing w:val="-5"/>
        </w:rPr>
        <w:t xml:space="preserve"> </w:t>
      </w:r>
      <w:r w:rsidRPr="004D0932">
        <w:rPr>
          <w:rFonts w:asciiTheme="minorHAnsi" w:hAnsiTheme="minorHAnsi" w:cstheme="minorHAnsi"/>
        </w:rPr>
        <w:t>disease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are</w:t>
      </w:r>
      <w:r w:rsidRPr="004D0932">
        <w:rPr>
          <w:rFonts w:asciiTheme="minorHAnsi" w:hAnsiTheme="minorHAnsi" w:cstheme="minorHAnsi"/>
          <w:spacing w:val="-6"/>
        </w:rPr>
        <w:t xml:space="preserve"> </w:t>
      </w:r>
      <w:r w:rsidRPr="004D0932">
        <w:rPr>
          <w:rFonts w:asciiTheme="minorHAnsi" w:hAnsiTheme="minorHAnsi" w:cstheme="minorHAnsi"/>
        </w:rPr>
        <w:t>tremor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at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rest,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rigidity,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4D0932">
        <w:rPr>
          <w:rFonts w:asciiTheme="minorHAnsi" w:hAnsiTheme="minorHAnsi" w:cstheme="minorHAnsi"/>
        </w:rPr>
        <w:t>bradykinesia</w:t>
      </w:r>
      <w:proofErr w:type="spellEnd"/>
      <w:r w:rsidRPr="004D0932">
        <w:rPr>
          <w:rFonts w:asciiTheme="minorHAnsi" w:hAnsiTheme="minorHAnsi" w:cstheme="minorHAnsi"/>
          <w:spacing w:val="-57"/>
        </w:rPr>
        <w:t xml:space="preserve"> </w:t>
      </w:r>
      <w:r w:rsidRPr="004D0932">
        <w:rPr>
          <w:rFonts w:asciiTheme="minorHAnsi" w:hAnsiTheme="minorHAnsi" w:cstheme="minorHAnsi"/>
        </w:rPr>
        <w:t>(slow movements and difficulty starting movements), and abnormal gait. Lack of facial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expression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is a symptom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of this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illness, but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not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a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major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symptom.</w:t>
      </w:r>
    </w:p>
    <w:p w:rsidR="009440BB" w:rsidRPr="004D0932" w:rsidRDefault="009440BB">
      <w:pPr>
        <w:pStyle w:val="BodyText"/>
        <w:ind w:left="0" w:firstLine="0"/>
        <w:rPr>
          <w:rFonts w:asciiTheme="minorHAnsi" w:hAnsiTheme="minorHAnsi" w:cstheme="minorHAnsi"/>
        </w:rPr>
      </w:pPr>
    </w:p>
    <w:p w:rsidR="009440BB" w:rsidRPr="004D0932" w:rsidRDefault="009440B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440BB" w:rsidRPr="004D0932" w:rsidRDefault="004D0932">
      <w:pPr>
        <w:pStyle w:val="ListParagraph"/>
        <w:numPr>
          <w:ilvl w:val="0"/>
          <w:numId w:val="1"/>
        </w:numPr>
        <w:tabs>
          <w:tab w:val="left" w:pos="732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What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are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goals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of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treatment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for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Parkinson’s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disease?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(select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all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that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apply)</w:t>
      </w:r>
    </w:p>
    <w:p w:rsidR="009440BB" w:rsidRPr="004D0932" w:rsidRDefault="004D0932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Help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patient to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maintain a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high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quality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of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life.</w:t>
      </w:r>
    </w:p>
    <w:p w:rsidR="009440BB" w:rsidRPr="004D0932" w:rsidRDefault="004D0932">
      <w:pPr>
        <w:pStyle w:val="ListParagraph"/>
        <w:numPr>
          <w:ilvl w:val="1"/>
          <w:numId w:val="1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Reduce</w:t>
      </w:r>
      <w:r w:rsidRPr="004D093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side</w:t>
      </w:r>
      <w:r w:rsidRPr="004D093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effects</w:t>
      </w:r>
      <w:r w:rsidRPr="004D093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of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drug</w:t>
      </w:r>
      <w:r w:rsidRPr="004D093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therapy.</w:t>
      </w:r>
    </w:p>
    <w:p w:rsidR="009440BB" w:rsidRPr="004D0932" w:rsidRDefault="004D0932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Regain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much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function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as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possible.</w:t>
      </w:r>
    </w:p>
    <w:p w:rsidR="009440BB" w:rsidRPr="004D0932" w:rsidRDefault="004D0932">
      <w:pPr>
        <w:pStyle w:val="ListParagraph"/>
        <w:numPr>
          <w:ilvl w:val="1"/>
          <w:numId w:val="1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Minimize</w:t>
      </w:r>
      <w:r w:rsidRPr="004D0932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patient’s</w:t>
      </w:r>
      <w:r w:rsidRPr="004D0932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disability.</w:t>
      </w:r>
    </w:p>
    <w:p w:rsidR="009440BB" w:rsidRPr="004D0932" w:rsidRDefault="004D0932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Prolong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the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patient’s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life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span.</w:t>
      </w:r>
    </w:p>
    <w:p w:rsidR="009440BB" w:rsidRPr="004D0932" w:rsidRDefault="004D0932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Maintain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short-term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memory</w:t>
      </w:r>
    </w:p>
    <w:p w:rsidR="009440BB" w:rsidRPr="004D0932" w:rsidRDefault="004D0932">
      <w:pPr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ANS:</w:t>
      </w:r>
      <w:r w:rsidRPr="004D0932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A, B,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D</w:t>
      </w:r>
    </w:p>
    <w:p w:rsidR="009440BB" w:rsidRPr="004D0932" w:rsidRDefault="004D0932">
      <w:pPr>
        <w:pStyle w:val="BodyText"/>
        <w:spacing w:before="1"/>
        <w:ind w:left="731" w:right="186" w:firstLine="0"/>
        <w:rPr>
          <w:rFonts w:asciiTheme="minorHAnsi" w:hAnsiTheme="minorHAnsi" w:cstheme="minorHAnsi"/>
        </w:rPr>
      </w:pPr>
      <w:r w:rsidRPr="004D0932">
        <w:rPr>
          <w:rFonts w:asciiTheme="minorHAnsi" w:hAnsiTheme="minorHAnsi" w:cstheme="minorHAnsi"/>
        </w:rPr>
        <w:t>The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goals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of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treatment</w:t>
      </w:r>
      <w:r w:rsidRPr="004D0932">
        <w:rPr>
          <w:rFonts w:asciiTheme="minorHAnsi" w:hAnsiTheme="minorHAnsi" w:cstheme="minorHAnsi"/>
          <w:spacing w:val="-5"/>
        </w:rPr>
        <w:t xml:space="preserve"> </w:t>
      </w:r>
      <w:r w:rsidRPr="004D0932">
        <w:rPr>
          <w:rFonts w:asciiTheme="minorHAnsi" w:hAnsiTheme="minorHAnsi" w:cstheme="minorHAnsi"/>
        </w:rPr>
        <w:t>for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Parkinson’s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disease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are</w:t>
      </w:r>
      <w:r w:rsidRPr="004D0932">
        <w:rPr>
          <w:rFonts w:asciiTheme="minorHAnsi" w:hAnsiTheme="minorHAnsi" w:cstheme="minorHAnsi"/>
          <w:spacing w:val="-5"/>
        </w:rPr>
        <w:t xml:space="preserve"> </w:t>
      </w:r>
      <w:r w:rsidRPr="004D0932">
        <w:rPr>
          <w:rFonts w:asciiTheme="minorHAnsi" w:hAnsiTheme="minorHAnsi" w:cstheme="minorHAnsi"/>
        </w:rPr>
        <w:t>to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minimize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disability,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reduce</w:t>
      </w:r>
      <w:r w:rsidRPr="004D0932">
        <w:rPr>
          <w:rFonts w:asciiTheme="minorHAnsi" w:hAnsiTheme="minorHAnsi" w:cstheme="minorHAnsi"/>
          <w:spacing w:val="-5"/>
        </w:rPr>
        <w:t xml:space="preserve"> </w:t>
      </w:r>
      <w:r w:rsidRPr="004D0932">
        <w:rPr>
          <w:rFonts w:asciiTheme="minorHAnsi" w:hAnsiTheme="minorHAnsi" w:cstheme="minorHAnsi"/>
        </w:rPr>
        <w:t>possible</w:t>
      </w:r>
      <w:r w:rsidRPr="004D0932">
        <w:rPr>
          <w:rFonts w:asciiTheme="minorHAnsi" w:hAnsiTheme="minorHAnsi" w:cstheme="minorHAnsi"/>
          <w:spacing w:val="-5"/>
        </w:rPr>
        <w:t xml:space="preserve"> </w:t>
      </w:r>
      <w:r w:rsidRPr="004D0932">
        <w:rPr>
          <w:rFonts w:asciiTheme="minorHAnsi" w:hAnsiTheme="minorHAnsi" w:cstheme="minorHAnsi"/>
        </w:rPr>
        <w:t>side</w:t>
      </w:r>
      <w:r w:rsidRPr="004D0932">
        <w:rPr>
          <w:rFonts w:asciiTheme="minorHAnsi" w:hAnsiTheme="minorHAnsi" w:cstheme="minorHAnsi"/>
          <w:spacing w:val="-57"/>
        </w:rPr>
        <w:t xml:space="preserve"> </w:t>
      </w:r>
      <w:r w:rsidRPr="004D0932">
        <w:rPr>
          <w:rFonts w:asciiTheme="minorHAnsi" w:hAnsiTheme="minorHAnsi" w:cstheme="minorHAnsi"/>
        </w:rPr>
        <w:t>effects of drug therapy, and help the patient maintain a high quality of life. There is no cure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for this illness, which is progre</w:t>
      </w:r>
      <w:r w:rsidRPr="004D0932">
        <w:rPr>
          <w:rFonts w:asciiTheme="minorHAnsi" w:hAnsiTheme="minorHAnsi" w:cstheme="minorHAnsi"/>
        </w:rPr>
        <w:t>ssive. Drugs can help slow the progression and control the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symptoms.</w:t>
      </w:r>
    </w:p>
    <w:p w:rsidR="009440BB" w:rsidRPr="004D0932" w:rsidRDefault="009440B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440BB" w:rsidRPr="004D0932" w:rsidRDefault="009440BB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9440BB" w:rsidRPr="004D0932" w:rsidRDefault="004D0932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ind w:left="731" w:right="107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A patient has been prescribed </w:t>
      </w:r>
      <w:proofErr w:type="spellStart"/>
      <w:r w:rsidRPr="004D0932">
        <w:rPr>
          <w:rFonts w:asciiTheme="minorHAnsi" w:hAnsiTheme="minorHAnsi" w:cstheme="minorHAnsi"/>
          <w:spacing w:val="-1"/>
          <w:sz w:val="24"/>
          <w:szCs w:val="24"/>
        </w:rPr>
        <w:t>rasagiline</w:t>
      </w:r>
      <w:proofErr w:type="spellEnd"/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(</w:t>
      </w:r>
      <w:proofErr w:type="spellStart"/>
      <w:r w:rsidRPr="004D0932">
        <w:rPr>
          <w:rFonts w:asciiTheme="minorHAnsi" w:hAnsiTheme="minorHAnsi" w:cstheme="minorHAnsi"/>
          <w:sz w:val="24"/>
          <w:szCs w:val="24"/>
        </w:rPr>
        <w:t>Azilect</w:t>
      </w:r>
      <w:proofErr w:type="spellEnd"/>
      <w:r w:rsidRPr="004D0932">
        <w:rPr>
          <w:rFonts w:asciiTheme="minorHAnsi" w:hAnsiTheme="minorHAnsi" w:cstheme="minorHAnsi"/>
          <w:sz w:val="24"/>
          <w:szCs w:val="24"/>
        </w:rPr>
        <w:t>). Which foods should you teach the patient to</w:t>
      </w:r>
      <w:r w:rsidRPr="004D093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avoid? (select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all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that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apply)</w:t>
      </w:r>
    </w:p>
    <w:p w:rsidR="009440BB" w:rsidRPr="004D0932" w:rsidRDefault="004D0932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Green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leafy</w:t>
      </w:r>
      <w:r w:rsidRPr="004D093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vegetables</w:t>
      </w:r>
    </w:p>
    <w:p w:rsidR="009440BB" w:rsidRPr="004D0932" w:rsidRDefault="004D0932">
      <w:pPr>
        <w:pStyle w:val="ListParagraph"/>
        <w:numPr>
          <w:ilvl w:val="1"/>
          <w:numId w:val="1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Aged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cheeses</w:t>
      </w:r>
    </w:p>
    <w:p w:rsidR="009440BB" w:rsidRPr="004D0932" w:rsidRDefault="004D0932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Sour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cream</w:t>
      </w:r>
    </w:p>
    <w:p w:rsidR="009440BB" w:rsidRPr="004D0932" w:rsidRDefault="004D0932">
      <w:pPr>
        <w:pStyle w:val="ListParagraph"/>
        <w:numPr>
          <w:ilvl w:val="1"/>
          <w:numId w:val="1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Fresh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apples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and pears</w:t>
      </w:r>
    </w:p>
    <w:p w:rsidR="009440BB" w:rsidRPr="004D0932" w:rsidRDefault="004D0932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Soy</w:t>
      </w:r>
      <w:r w:rsidRPr="004D093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sauce</w:t>
      </w:r>
    </w:p>
    <w:p w:rsidR="009440BB" w:rsidRPr="004D0932" w:rsidRDefault="004D0932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Chicken</w:t>
      </w:r>
      <w:r w:rsidRPr="004D093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and</w:t>
      </w:r>
      <w:r w:rsidRPr="004D093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beef</w:t>
      </w:r>
    </w:p>
    <w:p w:rsidR="009440BB" w:rsidRPr="004D0932" w:rsidRDefault="004D0932">
      <w:pPr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4D0932">
        <w:rPr>
          <w:rFonts w:asciiTheme="minorHAnsi" w:hAnsiTheme="minorHAnsi" w:cstheme="minorHAnsi"/>
          <w:sz w:val="24"/>
          <w:szCs w:val="24"/>
        </w:rPr>
        <w:t>ANS:</w:t>
      </w:r>
      <w:r w:rsidRPr="004D0932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B,</w:t>
      </w:r>
      <w:r w:rsidRPr="004D093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D0932">
        <w:rPr>
          <w:rFonts w:asciiTheme="minorHAnsi" w:hAnsiTheme="minorHAnsi" w:cstheme="minorHAnsi"/>
          <w:sz w:val="24"/>
          <w:szCs w:val="24"/>
        </w:rPr>
        <w:t>C, E</w:t>
      </w:r>
    </w:p>
    <w:p w:rsidR="009440BB" w:rsidRPr="004D0932" w:rsidRDefault="004D0932">
      <w:pPr>
        <w:pStyle w:val="BodyText"/>
        <w:ind w:left="731" w:firstLine="0"/>
        <w:rPr>
          <w:rFonts w:asciiTheme="minorHAnsi" w:hAnsiTheme="minorHAnsi" w:cstheme="minorHAnsi"/>
        </w:rPr>
      </w:pPr>
      <w:proofErr w:type="spellStart"/>
      <w:r w:rsidRPr="004D0932">
        <w:rPr>
          <w:rFonts w:asciiTheme="minorHAnsi" w:hAnsiTheme="minorHAnsi" w:cstheme="minorHAnsi"/>
        </w:rPr>
        <w:t>Rasagiline</w:t>
      </w:r>
      <w:proofErr w:type="spellEnd"/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is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an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MAO-B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inhibitor.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Patients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must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be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taught</w:t>
      </w:r>
      <w:r w:rsidRPr="004D0932">
        <w:rPr>
          <w:rFonts w:asciiTheme="minorHAnsi" w:hAnsiTheme="minorHAnsi" w:cstheme="minorHAnsi"/>
          <w:spacing w:val="-4"/>
        </w:rPr>
        <w:t xml:space="preserve"> </w:t>
      </w:r>
      <w:r w:rsidRPr="004D0932">
        <w:rPr>
          <w:rFonts w:asciiTheme="minorHAnsi" w:hAnsiTheme="minorHAnsi" w:cstheme="minorHAnsi"/>
        </w:rPr>
        <w:t>to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avoid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foods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with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4D0932">
        <w:rPr>
          <w:rFonts w:asciiTheme="minorHAnsi" w:hAnsiTheme="minorHAnsi" w:cstheme="minorHAnsi"/>
        </w:rPr>
        <w:t>tyramine</w:t>
      </w:r>
      <w:proofErr w:type="spellEnd"/>
      <w:r w:rsidRPr="004D0932">
        <w:rPr>
          <w:rFonts w:asciiTheme="minorHAnsi" w:hAnsiTheme="minorHAnsi" w:cstheme="minorHAnsi"/>
        </w:rPr>
        <w:t>,</w:t>
      </w:r>
      <w:r w:rsidRPr="004D0932">
        <w:rPr>
          <w:rFonts w:asciiTheme="minorHAnsi" w:hAnsiTheme="minorHAnsi" w:cstheme="minorHAnsi"/>
          <w:spacing w:val="-3"/>
        </w:rPr>
        <w:t xml:space="preserve"> </w:t>
      </w:r>
      <w:r w:rsidRPr="004D0932">
        <w:rPr>
          <w:rFonts w:asciiTheme="minorHAnsi" w:hAnsiTheme="minorHAnsi" w:cstheme="minorHAnsi"/>
        </w:rPr>
        <w:t>an</w:t>
      </w:r>
      <w:r w:rsidRPr="004D0932">
        <w:rPr>
          <w:rFonts w:asciiTheme="minorHAnsi" w:hAnsiTheme="minorHAnsi" w:cstheme="minorHAnsi"/>
          <w:spacing w:val="-57"/>
        </w:rPr>
        <w:t xml:space="preserve"> </w:t>
      </w:r>
      <w:r w:rsidRPr="004D0932">
        <w:rPr>
          <w:rFonts w:asciiTheme="minorHAnsi" w:hAnsiTheme="minorHAnsi" w:cstheme="minorHAnsi"/>
        </w:rPr>
        <w:t>amino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acid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that can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cause a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hypertensive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crisis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when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patients</w:t>
      </w:r>
      <w:r w:rsidRPr="004D0932">
        <w:rPr>
          <w:rFonts w:asciiTheme="minorHAnsi" w:hAnsiTheme="minorHAnsi" w:cstheme="minorHAnsi"/>
          <w:spacing w:val="1"/>
        </w:rPr>
        <w:t xml:space="preserve"> </w:t>
      </w:r>
      <w:r w:rsidRPr="004D0932">
        <w:rPr>
          <w:rFonts w:asciiTheme="minorHAnsi" w:hAnsiTheme="minorHAnsi" w:cstheme="minorHAnsi"/>
        </w:rPr>
        <w:t>are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taking these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drugs.</w:t>
      </w:r>
    </w:p>
    <w:p w:rsidR="009440BB" w:rsidRPr="004D0932" w:rsidRDefault="004D0932">
      <w:pPr>
        <w:pStyle w:val="BodyText"/>
        <w:ind w:left="731" w:right="325" w:firstLine="0"/>
        <w:rPr>
          <w:rFonts w:asciiTheme="minorHAnsi" w:hAnsiTheme="minorHAnsi" w:cstheme="minorHAnsi"/>
        </w:rPr>
      </w:pPr>
      <w:r w:rsidRPr="004D0932">
        <w:rPr>
          <w:rFonts w:asciiTheme="minorHAnsi" w:hAnsiTheme="minorHAnsi" w:cstheme="minorHAnsi"/>
        </w:rPr>
        <w:t>Examples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of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such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foods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are aged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cheeses,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sour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cream,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and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soy</w:t>
      </w:r>
      <w:r w:rsidRPr="004D0932">
        <w:rPr>
          <w:rFonts w:asciiTheme="minorHAnsi" w:hAnsiTheme="minorHAnsi" w:cstheme="minorHAnsi"/>
          <w:spacing w:val="-6"/>
        </w:rPr>
        <w:t xml:space="preserve"> </w:t>
      </w:r>
      <w:r w:rsidRPr="004D0932">
        <w:rPr>
          <w:rFonts w:asciiTheme="minorHAnsi" w:hAnsiTheme="minorHAnsi" w:cstheme="minorHAnsi"/>
        </w:rPr>
        <w:t>sauce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(see Box</w:t>
      </w:r>
      <w:r w:rsidRPr="004D0932">
        <w:rPr>
          <w:rFonts w:asciiTheme="minorHAnsi" w:hAnsiTheme="minorHAnsi" w:cstheme="minorHAnsi"/>
          <w:spacing w:val="-2"/>
        </w:rPr>
        <w:t xml:space="preserve"> </w:t>
      </w:r>
      <w:r w:rsidRPr="004D0932">
        <w:rPr>
          <w:rFonts w:asciiTheme="minorHAnsi" w:hAnsiTheme="minorHAnsi" w:cstheme="minorHAnsi"/>
        </w:rPr>
        <w:t>23-2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in</w:t>
      </w:r>
      <w:r w:rsidRPr="004D0932">
        <w:rPr>
          <w:rFonts w:asciiTheme="minorHAnsi" w:hAnsiTheme="minorHAnsi" w:cstheme="minorHAnsi"/>
          <w:spacing w:val="-1"/>
        </w:rPr>
        <w:t xml:space="preserve"> </w:t>
      </w:r>
      <w:r w:rsidRPr="004D0932">
        <w:rPr>
          <w:rFonts w:asciiTheme="minorHAnsi" w:hAnsiTheme="minorHAnsi" w:cstheme="minorHAnsi"/>
        </w:rPr>
        <w:t>the</w:t>
      </w:r>
      <w:r w:rsidRPr="004D0932">
        <w:rPr>
          <w:rFonts w:asciiTheme="minorHAnsi" w:hAnsiTheme="minorHAnsi" w:cstheme="minorHAnsi"/>
          <w:spacing w:val="-57"/>
        </w:rPr>
        <w:t xml:space="preserve"> </w:t>
      </w:r>
      <w:r w:rsidRPr="004D0932">
        <w:rPr>
          <w:rFonts w:asciiTheme="minorHAnsi" w:hAnsiTheme="minorHAnsi" w:cstheme="minorHAnsi"/>
        </w:rPr>
        <w:t>text).</w:t>
      </w:r>
    </w:p>
    <w:p w:rsidR="009440BB" w:rsidRPr="004D0932" w:rsidRDefault="009440BB">
      <w:pPr>
        <w:pStyle w:val="BodyText"/>
        <w:ind w:left="0" w:firstLine="0"/>
        <w:rPr>
          <w:rFonts w:asciiTheme="minorHAnsi" w:hAnsiTheme="minorHAnsi" w:cstheme="minorHAnsi"/>
        </w:rPr>
      </w:pPr>
    </w:p>
    <w:bookmarkEnd w:id="0"/>
    <w:p w:rsidR="009440BB" w:rsidRPr="004D0932" w:rsidRDefault="009440BB">
      <w:pPr>
        <w:tabs>
          <w:tab w:val="left" w:pos="1365"/>
          <w:tab w:val="left" w:pos="4647"/>
        </w:tabs>
        <w:ind w:left="731"/>
        <w:rPr>
          <w:rFonts w:asciiTheme="minorHAnsi" w:hAnsiTheme="minorHAnsi" w:cstheme="minorHAnsi"/>
          <w:sz w:val="24"/>
          <w:szCs w:val="24"/>
        </w:rPr>
      </w:pPr>
    </w:p>
    <w:sectPr w:rsidR="009440BB" w:rsidRPr="004D0932">
      <w:pgSz w:w="12240" w:h="15840"/>
      <w:pgMar w:top="640" w:right="98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F6249C"/>
    <w:multiLevelType w:val="hybridMultilevel"/>
    <w:tmpl w:val="775EC2C2"/>
    <w:lvl w:ilvl="0" w:tplc="2FBC923E">
      <w:start w:val="1"/>
      <w:numFmt w:val="decimal"/>
      <w:lvlText w:val="%1."/>
      <w:lvlJc w:val="left"/>
      <w:pPr>
        <w:ind w:left="732" w:hanging="344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B9382124">
      <w:start w:val="1"/>
      <w:numFmt w:val="lowerLetter"/>
      <w:lvlText w:val="%2."/>
      <w:lvlJc w:val="left"/>
      <w:pPr>
        <w:ind w:left="1044" w:hanging="356"/>
        <w:jc w:val="left"/>
      </w:pPr>
      <w:rPr>
        <w:rFonts w:ascii="Times New Roman" w:eastAsia="Times New Roman" w:hAnsi="Times New Roman" w:cs="Times New Roman" w:hint="default"/>
        <w:spacing w:val="-2"/>
        <w:w w:val="100"/>
        <w:position w:val="2"/>
        <w:sz w:val="22"/>
        <w:szCs w:val="22"/>
        <w:lang w:val="en-US" w:eastAsia="en-US" w:bidi="ar-SA"/>
      </w:rPr>
    </w:lvl>
    <w:lvl w:ilvl="2" w:tplc="E036F190">
      <w:numFmt w:val="bullet"/>
      <w:lvlText w:val="•"/>
      <w:lvlJc w:val="left"/>
      <w:pPr>
        <w:ind w:left="2026" w:hanging="356"/>
      </w:pPr>
      <w:rPr>
        <w:rFonts w:hint="default"/>
        <w:lang w:val="en-US" w:eastAsia="en-US" w:bidi="ar-SA"/>
      </w:rPr>
    </w:lvl>
    <w:lvl w:ilvl="3" w:tplc="B0624468">
      <w:numFmt w:val="bullet"/>
      <w:lvlText w:val="•"/>
      <w:lvlJc w:val="left"/>
      <w:pPr>
        <w:ind w:left="3013" w:hanging="356"/>
      </w:pPr>
      <w:rPr>
        <w:rFonts w:hint="default"/>
        <w:lang w:val="en-US" w:eastAsia="en-US" w:bidi="ar-SA"/>
      </w:rPr>
    </w:lvl>
    <w:lvl w:ilvl="4" w:tplc="CBAE7F88">
      <w:numFmt w:val="bullet"/>
      <w:lvlText w:val="•"/>
      <w:lvlJc w:val="left"/>
      <w:pPr>
        <w:ind w:left="4000" w:hanging="356"/>
      </w:pPr>
      <w:rPr>
        <w:rFonts w:hint="default"/>
        <w:lang w:val="en-US" w:eastAsia="en-US" w:bidi="ar-SA"/>
      </w:rPr>
    </w:lvl>
    <w:lvl w:ilvl="5" w:tplc="03587FD0">
      <w:numFmt w:val="bullet"/>
      <w:lvlText w:val="•"/>
      <w:lvlJc w:val="left"/>
      <w:pPr>
        <w:ind w:left="4986" w:hanging="356"/>
      </w:pPr>
      <w:rPr>
        <w:rFonts w:hint="default"/>
        <w:lang w:val="en-US" w:eastAsia="en-US" w:bidi="ar-SA"/>
      </w:rPr>
    </w:lvl>
    <w:lvl w:ilvl="6" w:tplc="F5905192">
      <w:numFmt w:val="bullet"/>
      <w:lvlText w:val="•"/>
      <w:lvlJc w:val="left"/>
      <w:pPr>
        <w:ind w:left="5973" w:hanging="356"/>
      </w:pPr>
      <w:rPr>
        <w:rFonts w:hint="default"/>
        <w:lang w:val="en-US" w:eastAsia="en-US" w:bidi="ar-SA"/>
      </w:rPr>
    </w:lvl>
    <w:lvl w:ilvl="7" w:tplc="A6C67664">
      <w:numFmt w:val="bullet"/>
      <w:lvlText w:val="•"/>
      <w:lvlJc w:val="left"/>
      <w:pPr>
        <w:ind w:left="6960" w:hanging="356"/>
      </w:pPr>
      <w:rPr>
        <w:rFonts w:hint="default"/>
        <w:lang w:val="en-US" w:eastAsia="en-US" w:bidi="ar-SA"/>
      </w:rPr>
    </w:lvl>
    <w:lvl w:ilvl="8" w:tplc="4594ACBE">
      <w:numFmt w:val="bullet"/>
      <w:lvlText w:val="•"/>
      <w:lvlJc w:val="left"/>
      <w:pPr>
        <w:ind w:left="7946" w:hanging="356"/>
      </w:pPr>
      <w:rPr>
        <w:rFonts w:hint="default"/>
        <w:lang w:val="en-US" w:eastAsia="en-US" w:bidi="ar-SA"/>
      </w:rPr>
    </w:lvl>
  </w:abstractNum>
  <w:abstractNum w:abstractNumId="1">
    <w:nsid w:val="420C7B07"/>
    <w:multiLevelType w:val="hybridMultilevel"/>
    <w:tmpl w:val="12E2BACE"/>
    <w:lvl w:ilvl="0" w:tplc="EEF03312">
      <w:start w:val="1"/>
      <w:numFmt w:val="decimal"/>
      <w:lvlText w:val="%1."/>
      <w:lvlJc w:val="left"/>
      <w:pPr>
        <w:ind w:left="732" w:hanging="344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BADC1C54">
      <w:start w:val="1"/>
      <w:numFmt w:val="lowerLetter"/>
      <w:lvlText w:val="%2."/>
      <w:lvlJc w:val="left"/>
      <w:pPr>
        <w:ind w:left="1044" w:hanging="356"/>
        <w:jc w:val="left"/>
      </w:pPr>
      <w:rPr>
        <w:rFonts w:ascii="Times New Roman" w:eastAsia="Times New Roman" w:hAnsi="Times New Roman" w:cs="Times New Roman" w:hint="default"/>
        <w:spacing w:val="-2"/>
        <w:w w:val="100"/>
        <w:position w:val="2"/>
        <w:sz w:val="22"/>
        <w:szCs w:val="22"/>
        <w:lang w:val="en-US" w:eastAsia="en-US" w:bidi="ar-SA"/>
      </w:rPr>
    </w:lvl>
    <w:lvl w:ilvl="2" w:tplc="2AC06252">
      <w:numFmt w:val="bullet"/>
      <w:lvlText w:val="•"/>
      <w:lvlJc w:val="left"/>
      <w:pPr>
        <w:ind w:left="2026" w:hanging="356"/>
      </w:pPr>
      <w:rPr>
        <w:rFonts w:hint="default"/>
        <w:lang w:val="en-US" w:eastAsia="en-US" w:bidi="ar-SA"/>
      </w:rPr>
    </w:lvl>
    <w:lvl w:ilvl="3" w:tplc="599ACDB8">
      <w:numFmt w:val="bullet"/>
      <w:lvlText w:val="•"/>
      <w:lvlJc w:val="left"/>
      <w:pPr>
        <w:ind w:left="3013" w:hanging="356"/>
      </w:pPr>
      <w:rPr>
        <w:rFonts w:hint="default"/>
        <w:lang w:val="en-US" w:eastAsia="en-US" w:bidi="ar-SA"/>
      </w:rPr>
    </w:lvl>
    <w:lvl w:ilvl="4" w:tplc="BA780B16">
      <w:numFmt w:val="bullet"/>
      <w:lvlText w:val="•"/>
      <w:lvlJc w:val="left"/>
      <w:pPr>
        <w:ind w:left="4000" w:hanging="356"/>
      </w:pPr>
      <w:rPr>
        <w:rFonts w:hint="default"/>
        <w:lang w:val="en-US" w:eastAsia="en-US" w:bidi="ar-SA"/>
      </w:rPr>
    </w:lvl>
    <w:lvl w:ilvl="5" w:tplc="9A30953A">
      <w:numFmt w:val="bullet"/>
      <w:lvlText w:val="•"/>
      <w:lvlJc w:val="left"/>
      <w:pPr>
        <w:ind w:left="4986" w:hanging="356"/>
      </w:pPr>
      <w:rPr>
        <w:rFonts w:hint="default"/>
        <w:lang w:val="en-US" w:eastAsia="en-US" w:bidi="ar-SA"/>
      </w:rPr>
    </w:lvl>
    <w:lvl w:ilvl="6" w:tplc="71821F4C">
      <w:numFmt w:val="bullet"/>
      <w:lvlText w:val="•"/>
      <w:lvlJc w:val="left"/>
      <w:pPr>
        <w:ind w:left="5973" w:hanging="356"/>
      </w:pPr>
      <w:rPr>
        <w:rFonts w:hint="default"/>
        <w:lang w:val="en-US" w:eastAsia="en-US" w:bidi="ar-SA"/>
      </w:rPr>
    </w:lvl>
    <w:lvl w:ilvl="7" w:tplc="09B607EC">
      <w:numFmt w:val="bullet"/>
      <w:lvlText w:val="•"/>
      <w:lvlJc w:val="left"/>
      <w:pPr>
        <w:ind w:left="6960" w:hanging="356"/>
      </w:pPr>
      <w:rPr>
        <w:rFonts w:hint="default"/>
        <w:lang w:val="en-US" w:eastAsia="en-US" w:bidi="ar-SA"/>
      </w:rPr>
    </w:lvl>
    <w:lvl w:ilvl="8" w:tplc="5B624A7C">
      <w:numFmt w:val="bullet"/>
      <w:lvlText w:val="•"/>
      <w:lvlJc w:val="left"/>
      <w:pPr>
        <w:ind w:left="7946" w:hanging="356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440BB"/>
    <w:rsid w:val="004D0932"/>
    <w:rsid w:val="00944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5CB127E-171F-4276-99B1-1A843471D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73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44" w:hanging="356"/>
    </w:pPr>
    <w:rPr>
      <w:sz w:val="24"/>
      <w:szCs w:val="24"/>
    </w:rPr>
  </w:style>
  <w:style w:type="paragraph" w:styleId="Title">
    <w:name w:val="Title"/>
    <w:basedOn w:val="Normal"/>
    <w:uiPriority w:val="1"/>
    <w:qFormat/>
    <w:pPr>
      <w:ind w:left="101"/>
    </w:pPr>
    <w:rPr>
      <w:b/>
      <w:bCs/>
      <w:sz w:val="26"/>
      <w:szCs w:val="26"/>
    </w:rPr>
  </w:style>
  <w:style w:type="paragraph" w:styleId="ListParagraph">
    <w:name w:val="List Paragraph"/>
    <w:basedOn w:val="Normal"/>
    <w:uiPriority w:val="1"/>
    <w:qFormat/>
    <w:pPr>
      <w:spacing w:line="276" w:lineRule="exact"/>
      <w:ind w:left="1044" w:hanging="356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3495</Words>
  <Characters>19923</Characters>
  <Application>Microsoft Office Word</Application>
  <DocSecurity>0</DocSecurity>
  <Lines>166</Lines>
  <Paragraphs>46</Paragraphs>
  <ScaleCrop>false</ScaleCrop>
  <Company/>
  <LinksUpToDate>false</LinksUpToDate>
  <CharactersWithSpaces>23372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common11</cp:lastModifiedBy>
  <cp:revision>2</cp:revision>
  <dcterms:created xsi:type="dcterms:W3CDTF">2021-03-15T09:35:00Z</dcterms:created>
  <dcterms:modified xsi:type="dcterms:W3CDTF">2021-03-15T09:41:00Z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2017-04-08T00:00:00Z</vt:filetime>
  </property>
  <property fmtid="{D5CDD505-2E9C-101B-9397-08002B2CF9AE}" pid="3" name="Creator">
    <vt:lpwstr>Writer</vt:lpwstr>
  </property>
  <property fmtid="{D5CDD505-2E9C-101B-9397-08002B2CF9AE}" pid="4" name="LastSaved">
    <vt:filetime>2017-04-08T00:00:00Z</vt:filetime>
  </property>
</Properties>
</file>