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D29" w:rsidRPr="008F0917" w:rsidRDefault="005414D7" w:rsidP="0045530C">
      <w:pPr>
        <w:tabs>
          <w:tab w:val="left" w:pos="822"/>
        </w:tabs>
        <w:spacing w:before="90"/>
        <w:ind w:right="107"/>
        <w:rPr>
          <w:sz w:val="24"/>
        </w:rPr>
      </w:pPr>
      <w:r w:rsidRPr="0045530C">
        <w:rPr>
          <w:sz w:val="24"/>
        </w:rPr>
        <w:t>The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Everglo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Corp.,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a</w:t>
      </w:r>
      <w:r w:rsidRPr="0045530C">
        <w:rPr>
          <w:spacing w:val="-3"/>
          <w:sz w:val="24"/>
        </w:rPr>
        <w:t xml:space="preserve"> </w:t>
      </w:r>
      <w:r w:rsidRPr="0045530C">
        <w:rPr>
          <w:sz w:val="24"/>
        </w:rPr>
        <w:t>manufacturer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of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cosmetics,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is</w:t>
      </w:r>
      <w:r w:rsidRPr="0045530C">
        <w:rPr>
          <w:spacing w:val="-3"/>
          <w:sz w:val="24"/>
        </w:rPr>
        <w:t xml:space="preserve"> </w:t>
      </w:r>
      <w:r w:rsidRPr="0045530C">
        <w:rPr>
          <w:sz w:val="24"/>
        </w:rPr>
        <w:t>financed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with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a</w:t>
      </w:r>
      <w:r w:rsidRPr="0045530C">
        <w:rPr>
          <w:spacing w:val="-3"/>
          <w:sz w:val="24"/>
        </w:rPr>
        <w:t xml:space="preserve"> </w:t>
      </w:r>
      <w:r w:rsidRPr="0045530C">
        <w:rPr>
          <w:sz w:val="24"/>
        </w:rPr>
        <w:t>50-50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mix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of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debt</w:t>
      </w:r>
      <w:r w:rsidRPr="0045530C">
        <w:rPr>
          <w:spacing w:val="-3"/>
          <w:sz w:val="24"/>
        </w:rPr>
        <w:t xml:space="preserve"> </w:t>
      </w:r>
      <w:r w:rsidRPr="0045530C">
        <w:rPr>
          <w:sz w:val="24"/>
        </w:rPr>
        <w:t>and</w:t>
      </w:r>
      <w:r w:rsidRPr="0045530C">
        <w:rPr>
          <w:spacing w:val="-57"/>
          <w:sz w:val="24"/>
        </w:rPr>
        <w:t xml:space="preserve"> </w:t>
      </w:r>
      <w:r w:rsidRPr="0045530C">
        <w:rPr>
          <w:sz w:val="24"/>
        </w:rPr>
        <w:t>equity. The debt is in the form of debentures that have a relatively weak indenture. Susan</w:t>
      </w:r>
      <w:r w:rsidRPr="0045530C">
        <w:rPr>
          <w:spacing w:val="1"/>
          <w:sz w:val="24"/>
        </w:rPr>
        <w:t xml:space="preserve"> </w:t>
      </w:r>
      <w:r w:rsidRPr="0045530C">
        <w:rPr>
          <w:sz w:val="24"/>
        </w:rPr>
        <w:t>Moremoney, the firm’s president and principal stockholder, has proposed doubling the</w:t>
      </w:r>
      <w:r w:rsidRPr="0045530C">
        <w:rPr>
          <w:spacing w:val="1"/>
          <w:sz w:val="24"/>
        </w:rPr>
        <w:t xml:space="preserve"> </w:t>
      </w:r>
      <w:r w:rsidRPr="0045530C">
        <w:rPr>
          <w:sz w:val="24"/>
        </w:rPr>
        <w:t>firm’s debt by issuing new bonds secured by the company’s existing assets, and using the</w:t>
      </w:r>
      <w:r w:rsidRPr="0045530C">
        <w:rPr>
          <w:spacing w:val="-57"/>
          <w:sz w:val="24"/>
        </w:rPr>
        <w:t xml:space="preserve"> </w:t>
      </w:r>
      <w:r w:rsidRPr="0045530C">
        <w:rPr>
          <w:sz w:val="24"/>
        </w:rPr>
        <w:t>money raised to attack the lucrative but very risky European market. You’re Everglo’s</w:t>
      </w:r>
      <w:r w:rsidRPr="0045530C">
        <w:rPr>
          <w:spacing w:val="1"/>
          <w:sz w:val="24"/>
        </w:rPr>
        <w:t xml:space="preserve"> </w:t>
      </w:r>
      <w:r w:rsidRPr="0045530C">
        <w:rPr>
          <w:sz w:val="24"/>
        </w:rPr>
        <w:t>treasurer, and have been directed by Ms. Moremoney to implement the new financing</w:t>
      </w:r>
      <w:r w:rsidRPr="0045530C">
        <w:rPr>
          <w:spacing w:val="1"/>
          <w:sz w:val="24"/>
        </w:rPr>
        <w:t xml:space="preserve"> </w:t>
      </w:r>
      <w:r w:rsidRPr="0045530C">
        <w:rPr>
          <w:sz w:val="24"/>
        </w:rPr>
        <w:t>plan.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Is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there</w:t>
      </w:r>
      <w:r w:rsidRPr="0045530C">
        <w:rPr>
          <w:spacing w:val="-3"/>
          <w:sz w:val="24"/>
        </w:rPr>
        <w:t xml:space="preserve"> </w:t>
      </w:r>
      <w:r w:rsidRPr="0045530C">
        <w:rPr>
          <w:sz w:val="24"/>
        </w:rPr>
        <w:t>an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ethical problem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with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the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president’s</w:t>
      </w:r>
      <w:r w:rsidRPr="0045530C">
        <w:rPr>
          <w:spacing w:val="-4"/>
          <w:sz w:val="24"/>
        </w:rPr>
        <w:t xml:space="preserve"> </w:t>
      </w:r>
      <w:r w:rsidRPr="0045530C">
        <w:rPr>
          <w:sz w:val="24"/>
        </w:rPr>
        <w:t>proposal?</w:t>
      </w:r>
      <w:r w:rsidRPr="0045530C">
        <w:rPr>
          <w:spacing w:val="-4"/>
          <w:sz w:val="24"/>
        </w:rPr>
        <w:t xml:space="preserve"> </w:t>
      </w:r>
      <w:r w:rsidRPr="0045530C">
        <w:rPr>
          <w:sz w:val="24"/>
        </w:rPr>
        <w:t>Why?</w:t>
      </w:r>
      <w:r w:rsidRPr="0045530C">
        <w:rPr>
          <w:spacing w:val="-7"/>
          <w:sz w:val="24"/>
        </w:rPr>
        <w:t xml:space="preserve"> </w:t>
      </w:r>
      <w:r w:rsidRPr="0045530C">
        <w:rPr>
          <w:sz w:val="24"/>
        </w:rPr>
        <w:t>Who</w:t>
      </w:r>
      <w:r w:rsidRPr="0045530C">
        <w:rPr>
          <w:spacing w:val="-2"/>
          <w:sz w:val="24"/>
        </w:rPr>
        <w:t xml:space="preserve"> </w:t>
      </w:r>
      <w:r w:rsidRPr="0045530C">
        <w:rPr>
          <w:sz w:val="24"/>
        </w:rPr>
        <w:t>is</w:t>
      </w:r>
      <w:r w:rsidRPr="0045530C">
        <w:rPr>
          <w:spacing w:val="-4"/>
          <w:sz w:val="24"/>
        </w:rPr>
        <w:t xml:space="preserve"> </w:t>
      </w:r>
      <w:r w:rsidRPr="0045530C">
        <w:rPr>
          <w:sz w:val="24"/>
        </w:rPr>
        <w:t>likely</w:t>
      </w:r>
      <w:r w:rsidRPr="0045530C">
        <w:rPr>
          <w:spacing w:val="-1"/>
          <w:sz w:val="24"/>
        </w:rPr>
        <w:t xml:space="preserve"> </w:t>
      </w:r>
      <w:r w:rsidRPr="0045530C">
        <w:rPr>
          <w:sz w:val="24"/>
        </w:rPr>
        <w:t>to</w:t>
      </w:r>
      <w:r w:rsidR="0045530C">
        <w:rPr>
          <w:sz w:val="24"/>
        </w:rPr>
        <w:t xml:space="preserve"> </w:t>
      </w:r>
      <w:bookmarkStart w:id="0" w:name="_GoBack"/>
      <w:bookmarkEnd w:id="0"/>
      <w:r>
        <w:t>gain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whose</w:t>
      </w:r>
      <w:r>
        <w:rPr>
          <w:spacing w:val="-1"/>
        </w:rPr>
        <w:t xml:space="preserve"> </w:t>
      </w:r>
      <w:r>
        <w:t>expense?</w:t>
      </w:r>
      <w:r>
        <w:rPr>
          <w:spacing w:val="-3"/>
        </w:rPr>
        <w:t xml:space="preserve"> </w:t>
      </w:r>
      <w:r>
        <w:t>(Hint:</w:t>
      </w:r>
      <w:r>
        <w:rPr>
          <w:spacing w:val="-3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ratings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existing</w:t>
      </w:r>
      <w:r>
        <w:rPr>
          <w:spacing w:val="-4"/>
        </w:rPr>
        <w:t xml:space="preserve"> </w:t>
      </w:r>
      <w:r>
        <w:t>debentures</w:t>
      </w:r>
      <w:r>
        <w:rPr>
          <w:spacing w:val="-4"/>
        </w:rPr>
        <w:t xml:space="preserve"> </w:t>
      </w:r>
      <w:r>
        <w:t>likely</w:t>
      </w:r>
      <w:r>
        <w:rPr>
          <w:spacing w:val="-2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change?)</w:t>
      </w:r>
      <w:r>
        <w:rPr>
          <w:spacing w:val="-6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do if</w:t>
      </w:r>
      <w:r>
        <w:rPr>
          <w:spacing w:val="-1"/>
        </w:rPr>
        <w:t xml:space="preserve"> </w:t>
      </w:r>
      <w:r>
        <w:t>you really found</w:t>
      </w:r>
      <w:r>
        <w:rPr>
          <w:spacing w:val="-3"/>
        </w:rPr>
        <w:t xml:space="preserve"> </w:t>
      </w:r>
      <w:r>
        <w:t>yourself 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position like this?</w:t>
      </w:r>
    </w:p>
    <w:p w:rsidR="00D97D29" w:rsidRDefault="00D97D29">
      <w:pPr>
        <w:pStyle w:val="BodyText"/>
      </w:pPr>
    </w:p>
    <w:p w:rsidR="00D97D29" w:rsidRDefault="005414D7">
      <w:pPr>
        <w:ind w:left="101" w:right="107"/>
      </w:pPr>
      <w:r>
        <w:rPr>
          <w:b/>
        </w:rPr>
        <w:t>ANSWER:</w:t>
      </w:r>
      <w:r>
        <w:rPr>
          <w:b/>
          <w:spacing w:val="55"/>
        </w:rPr>
        <w:t xml:space="preserve"> </w:t>
      </w:r>
      <w:r>
        <w:t>Yes, there is an ethical problem.</w:t>
      </w:r>
      <w:r>
        <w:rPr>
          <w:spacing w:val="55"/>
        </w:rPr>
        <w:t xml:space="preserve"> </w:t>
      </w:r>
      <w:r>
        <w:t>The proposal will seriously erode the position of the</w:t>
      </w:r>
      <w:r>
        <w:rPr>
          <w:spacing w:val="1"/>
        </w:rPr>
        <w:t xml:space="preserve"> </w:t>
      </w:r>
      <w:r>
        <w:t>existing bondholders.</w:t>
      </w:r>
      <w:r>
        <w:rPr>
          <w:spacing w:val="55"/>
        </w:rPr>
        <w:t xml:space="preserve"> </w:t>
      </w:r>
      <w:r>
        <w:t>Notice that the existing bonds are unsecured debentures meaning that in the event</w:t>
      </w:r>
      <w:r>
        <w:rPr>
          <w:spacing w:val="1"/>
        </w:rPr>
        <w:t xml:space="preserve"> </w:t>
      </w:r>
      <w:r>
        <w:t>of failure, they depend on the firm</w:t>
      </w:r>
      <w:r>
        <w:t>'s general pool of assets for repayment.</w:t>
      </w:r>
      <w:r>
        <w:rPr>
          <w:spacing w:val="1"/>
        </w:rPr>
        <w:t xml:space="preserve"> </w:t>
      </w:r>
      <w:r>
        <w:t>The proposal would take the</w:t>
      </w:r>
      <w:r>
        <w:rPr>
          <w:spacing w:val="1"/>
        </w:rPr>
        <w:t xml:space="preserve"> </w:t>
      </w:r>
      <w:r>
        <w:t>firm's</w:t>
      </w:r>
      <w:r>
        <w:rPr>
          <w:spacing w:val="-2"/>
        </w:rPr>
        <w:t xml:space="preserve"> </w:t>
      </w:r>
      <w:r>
        <w:t>existing</w:t>
      </w:r>
      <w:r>
        <w:rPr>
          <w:spacing w:val="-2"/>
        </w:rPr>
        <w:t xml:space="preserve"> </w:t>
      </w:r>
      <w:r>
        <w:t>assets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pool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pledge</w:t>
      </w:r>
      <w:r>
        <w:rPr>
          <w:spacing w:val="-1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creditors</w:t>
      </w:r>
      <w:r>
        <w:rPr>
          <w:spacing w:val="-2"/>
        </w:rPr>
        <w:t xml:space="preserve"> </w:t>
      </w:r>
      <w:r>
        <w:t>thus</w:t>
      </w:r>
      <w:r>
        <w:rPr>
          <w:spacing w:val="-1"/>
        </w:rPr>
        <w:t xml:space="preserve"> </w:t>
      </w:r>
      <w:r>
        <w:t>weakening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security</w:t>
      </w:r>
      <w:r>
        <w:rPr>
          <w:spacing w:val="-5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old creditors.</w:t>
      </w:r>
    </w:p>
    <w:p w:rsidR="00D97D29" w:rsidRDefault="005414D7">
      <w:pPr>
        <w:ind w:left="101" w:right="188" w:firstLine="275"/>
      </w:pPr>
      <w:r>
        <w:t>Further, the company would probably be perceived as considera</w:t>
      </w:r>
      <w:r>
        <w:t>bly more risky under the new plan.</w:t>
      </w:r>
      <w:r>
        <w:rPr>
          <w:spacing w:val="1"/>
        </w:rPr>
        <w:t xml:space="preserve"> </w:t>
      </w:r>
      <w:r>
        <w:t>That means the rating of its existing bonds will drop which means the market prices of those bonds will</w:t>
      </w:r>
      <w:r>
        <w:rPr>
          <w:spacing w:val="1"/>
        </w:rPr>
        <w:t xml:space="preserve"> </w:t>
      </w:r>
      <w:r>
        <w:t>fall.</w:t>
      </w:r>
      <w:r>
        <w:rPr>
          <w:spacing w:val="47"/>
        </w:rPr>
        <w:t xml:space="preserve"> </w:t>
      </w:r>
      <w:r>
        <w:t>Hence,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firm</w:t>
      </w:r>
      <w:r>
        <w:rPr>
          <w:spacing w:val="-2"/>
        </w:rPr>
        <w:t xml:space="preserve"> </w:t>
      </w:r>
      <w:r>
        <w:t>becomes</w:t>
      </w:r>
      <w:r>
        <w:rPr>
          <w:spacing w:val="-4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risky,</w:t>
      </w:r>
      <w:r>
        <w:rPr>
          <w:spacing w:val="-3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old</w:t>
      </w:r>
      <w:r>
        <w:rPr>
          <w:spacing w:val="-3"/>
        </w:rPr>
        <w:t xml:space="preserve"> </w:t>
      </w:r>
      <w:r>
        <w:t>bondholders</w:t>
      </w:r>
      <w:r>
        <w:rPr>
          <w:spacing w:val="-2"/>
        </w:rPr>
        <w:t xml:space="preserve"> </w:t>
      </w:r>
      <w:r>
        <w:t>can't</w:t>
      </w:r>
      <w:r>
        <w:rPr>
          <w:spacing w:val="-3"/>
        </w:rPr>
        <w:t xml:space="preserve"> </w:t>
      </w:r>
      <w:r>
        <w:t>get</w:t>
      </w:r>
      <w:r>
        <w:rPr>
          <w:spacing w:val="-4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taking</w:t>
      </w:r>
      <w:r>
        <w:rPr>
          <w:spacing w:val="-5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immediate</w:t>
      </w:r>
      <w:r>
        <w:rPr>
          <w:spacing w:val="-52"/>
        </w:rPr>
        <w:t xml:space="preserve"> </w:t>
      </w:r>
      <w:r>
        <w:t>loss.</w:t>
      </w:r>
    </w:p>
    <w:p w:rsidR="00D97D29" w:rsidRDefault="005414D7">
      <w:pPr>
        <w:ind w:left="101" w:right="368" w:firstLine="271"/>
      </w:pPr>
      <w:r>
        <w:t>The reward for bearing all this risk is the potential profit from the European market.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bondholders won't share in this profit because, their returns are limited to interest and principal</w:t>
      </w:r>
      <w:r>
        <w:rPr>
          <w:spacing w:val="1"/>
        </w:rPr>
        <w:t xml:space="preserve"> </w:t>
      </w:r>
      <w:r>
        <w:t>repayment.</w:t>
      </w:r>
      <w:r>
        <w:rPr>
          <w:spacing w:val="4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stockholders</w:t>
      </w:r>
      <w:r>
        <w:rPr>
          <w:spacing w:val="-1"/>
        </w:rPr>
        <w:t xml:space="preserve"> </w:t>
      </w:r>
      <w:r>
        <w:t>(principally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president)</w:t>
      </w:r>
      <w:r>
        <w:rPr>
          <w:spacing w:val="-1"/>
        </w:rPr>
        <w:t xml:space="preserve"> </w:t>
      </w:r>
      <w:r>
        <w:t>get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benefits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success,</w:t>
      </w:r>
      <w:r>
        <w:rPr>
          <w:spacing w:val="-4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sharing</w:t>
      </w:r>
      <w:r>
        <w:rPr>
          <w:spacing w:val="-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risk with the old bondholders.</w:t>
      </w:r>
      <w:r>
        <w:rPr>
          <w:spacing w:val="1"/>
        </w:rPr>
        <w:t xml:space="preserve"> </w:t>
      </w:r>
      <w:r>
        <w:t>This constitutes an abuse of the bondholders by the stockholder-</w:t>
      </w:r>
      <w:r>
        <w:rPr>
          <w:spacing w:val="1"/>
        </w:rPr>
        <w:t xml:space="preserve"> </w:t>
      </w:r>
      <w:r>
        <w:t>manager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firm.</w:t>
      </w:r>
    </w:p>
    <w:p w:rsidR="00D97D29" w:rsidRDefault="005414D7">
      <w:pPr>
        <w:spacing w:before="1"/>
        <w:ind w:left="101" w:firstLine="263"/>
      </w:pPr>
      <w:r>
        <w:t>An</w:t>
      </w:r>
      <w:r>
        <w:rPr>
          <w:spacing w:val="-1"/>
        </w:rPr>
        <w:t xml:space="preserve"> </w:t>
      </w:r>
      <w:r>
        <w:t>ethical</w:t>
      </w:r>
      <w:r>
        <w:rPr>
          <w:spacing w:val="-3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executive</w:t>
      </w:r>
      <w:r>
        <w:rPr>
          <w:spacing w:val="-1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try</w:t>
      </w:r>
      <w:r>
        <w:rPr>
          <w:spacing w:val="-2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her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dissuade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president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course</w:t>
      </w:r>
      <w:r>
        <w:rPr>
          <w:spacing w:val="-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action.</w:t>
      </w:r>
      <w:r>
        <w:rPr>
          <w:spacing w:val="52"/>
        </w:rPr>
        <w:t xml:space="preserve"> </w:t>
      </w:r>
      <w:r>
        <w:t>How far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person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go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resist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pressure</w:t>
      </w:r>
      <w:r>
        <w:rPr>
          <w:spacing w:val="-1"/>
        </w:rPr>
        <w:t xml:space="preserve"> </w:t>
      </w:r>
      <w:r>
        <w:t>is a</w:t>
      </w:r>
      <w:r>
        <w:rPr>
          <w:spacing w:val="-3"/>
        </w:rPr>
        <w:t xml:space="preserve"> </w:t>
      </w:r>
      <w:r>
        <w:t>question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conscience.</w:t>
      </w:r>
    </w:p>
    <w:sectPr w:rsidR="00D97D29">
      <w:footerReference w:type="default" r:id="rId7"/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4D7" w:rsidRDefault="005414D7">
      <w:r>
        <w:separator/>
      </w:r>
    </w:p>
  </w:endnote>
  <w:endnote w:type="continuationSeparator" w:id="0">
    <w:p w:rsidR="005414D7" w:rsidRDefault="00541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7D29" w:rsidRDefault="005414D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49.9pt;width:231.35pt;height:10.9pt;z-index:-251658752;mso-position-horizontal-relative:page;mso-position-vertical-relative:page" filled="f" stroked="f">
          <v:textbox inset="0,0,0,0">
            <w:txbxContent>
              <w:p w:rsidR="00D97D29" w:rsidRDefault="005414D7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https://www.coursehero.com/file/8219336/Assignment-3-SOFortune-1/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4D7" w:rsidRDefault="005414D7">
      <w:r>
        <w:separator/>
      </w:r>
    </w:p>
  </w:footnote>
  <w:footnote w:type="continuationSeparator" w:id="0">
    <w:p w:rsidR="005414D7" w:rsidRDefault="00541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F649F2"/>
    <w:multiLevelType w:val="hybridMultilevel"/>
    <w:tmpl w:val="F67EC6D0"/>
    <w:lvl w:ilvl="0" w:tplc="B7FE143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92059A6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DD4F836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B02AE08E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456E0B00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7870C75C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AD9A790E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90A3E92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C15A20A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97D29"/>
    <w:rsid w:val="0045530C"/>
    <w:rsid w:val="005414D7"/>
    <w:rsid w:val="008F0917"/>
    <w:rsid w:val="00D9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34C4E35-4F63-4A00-BFD4-098537848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8219336/Assignment-3-SOFortune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100000821099284, Uploader: 100000749982336</cp:keywords>
  <cp:lastModifiedBy>Sonal</cp:lastModifiedBy>
  <cp:revision>2</cp:revision>
  <dcterms:created xsi:type="dcterms:W3CDTF">2021-03-15T09:27:00Z</dcterms:created>
  <dcterms:modified xsi:type="dcterms:W3CDTF">2021-03-15T09:40:00Z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LastSaved">
    <vt:filetime>2021-03-15T00:00:00Z</vt:filetime>
  </property>
</Properties>
</file>