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0FC9" w:rsidRPr="001C0FC9" w:rsidRDefault="001C0FC9" w:rsidP="001C0FC9">
      <w:pPr>
        <w:autoSpaceDE w:val="0"/>
        <w:autoSpaceDN w:val="0"/>
        <w:adjustRightInd w:val="0"/>
        <w:spacing w:line="240" w:lineRule="atLeast"/>
        <w:rPr>
          <w:rFonts w:asciiTheme="minorHAnsi" w:eastAsiaTheme="minorEastAsia" w:hAnsiTheme="minorHAnsi" w:cstheme="minorHAnsi"/>
          <w:color w:val="333333"/>
          <w:sz w:val="24"/>
          <w:szCs w:val="24"/>
        </w:rPr>
      </w:pPr>
      <w:bookmarkStart w:id="0" w:name="_GoBack"/>
      <w:r w:rsidRPr="001C0FC9">
        <w:rPr>
          <w:rFonts w:asciiTheme="minorHAnsi" w:eastAsiaTheme="minorEastAsia" w:hAnsiTheme="minorHAnsi" w:cstheme="minorHAnsi"/>
          <w:color w:val="333333"/>
          <w:sz w:val="24"/>
          <w:szCs w:val="24"/>
        </w:rPr>
        <w:t xml:space="preserve">University of California, Los Angeles </w:t>
      </w:r>
    </w:p>
    <w:p w:rsidR="001C0FC9" w:rsidRPr="001C0FC9" w:rsidRDefault="001C0FC9" w:rsidP="001C0FC9">
      <w:pPr>
        <w:autoSpaceDE w:val="0"/>
        <w:autoSpaceDN w:val="0"/>
        <w:adjustRightInd w:val="0"/>
        <w:spacing w:line="240" w:lineRule="atLeast"/>
        <w:rPr>
          <w:rFonts w:asciiTheme="minorHAnsi" w:eastAsiaTheme="minorEastAsia" w:hAnsiTheme="minorHAnsi" w:cstheme="minorHAnsi"/>
          <w:color w:val="333333"/>
          <w:sz w:val="24"/>
          <w:szCs w:val="24"/>
        </w:rPr>
      </w:pPr>
      <w:r w:rsidRPr="001C0FC9">
        <w:rPr>
          <w:rFonts w:asciiTheme="minorHAnsi" w:eastAsiaTheme="minorEastAsia" w:hAnsiTheme="minorHAnsi" w:cstheme="minorHAnsi"/>
          <w:color w:val="333333"/>
          <w:sz w:val="24"/>
          <w:szCs w:val="24"/>
        </w:rPr>
        <w:t>FINAL 13</w:t>
      </w:r>
    </w:p>
    <w:p w:rsidR="00AE7765" w:rsidRPr="001C0FC9" w:rsidRDefault="001C0FC9" w:rsidP="001C0FC9">
      <w:pPr>
        <w:spacing w:after="342"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1)</w:t>
      </w:r>
      <w:r w:rsidR="0015786A" w:rsidRPr="001C0FC9">
        <w:rPr>
          <w:rFonts w:asciiTheme="minorHAnsi" w:eastAsia="Cambria" w:hAnsiTheme="minorHAnsi" w:cstheme="minorHAnsi"/>
          <w:sz w:val="24"/>
          <w:szCs w:val="24"/>
        </w:rPr>
        <w:t>In a study relating college GPA to time spent in various activities, you distribute a survey to several students asking them how many hours they spend each week in four activities: studying, sleeping, working, and leisure. Any activity is put into one of t</w:t>
      </w:r>
      <w:r w:rsidR="0015786A" w:rsidRPr="001C0FC9">
        <w:rPr>
          <w:rFonts w:asciiTheme="minorHAnsi" w:eastAsia="Cambria" w:hAnsiTheme="minorHAnsi" w:cstheme="minorHAnsi"/>
          <w:sz w:val="24"/>
          <w:szCs w:val="24"/>
        </w:rPr>
        <w:t xml:space="preserve">he four categories, so that for each student the sum of hours in the four activities must be 168. True or false: the following model is misspecified and you will not be able to estimate its coe cients: </w:t>
      </w:r>
      <w:r w:rsidR="0015786A" w:rsidRPr="001C0FC9">
        <w:rPr>
          <w:rFonts w:asciiTheme="minorHAnsi" w:eastAsia="Cambria" w:hAnsiTheme="minorHAnsi" w:cstheme="minorHAnsi"/>
          <w:i/>
          <w:sz w:val="24"/>
          <w:szCs w:val="24"/>
        </w:rPr>
        <w:t xml:space="preserve">GPA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sz w:val="24"/>
          <w:szCs w:val="24"/>
          <w:vertAlign w:val="subscript"/>
        </w:rPr>
        <w:t xml:space="preserve">0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sz w:val="24"/>
          <w:szCs w:val="24"/>
          <w:vertAlign w:val="subscript"/>
        </w:rPr>
        <w:t>1</w:t>
      </w:r>
      <w:r w:rsidR="0015786A" w:rsidRPr="001C0FC9">
        <w:rPr>
          <w:rFonts w:asciiTheme="minorHAnsi" w:eastAsia="Cambria" w:hAnsiTheme="minorHAnsi" w:cstheme="minorHAnsi"/>
          <w:sz w:val="24"/>
          <w:szCs w:val="24"/>
        </w:rPr>
        <w:t xml:space="preserve">study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sz w:val="24"/>
          <w:szCs w:val="24"/>
          <w:vertAlign w:val="subscript"/>
        </w:rPr>
        <w:t>2</w:t>
      </w:r>
      <w:r w:rsidR="0015786A" w:rsidRPr="001C0FC9">
        <w:rPr>
          <w:rFonts w:asciiTheme="minorHAnsi" w:eastAsia="Cambria" w:hAnsiTheme="minorHAnsi" w:cstheme="minorHAnsi"/>
          <w:sz w:val="24"/>
          <w:szCs w:val="24"/>
        </w:rPr>
        <w:t xml:space="preserve">sleep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sz w:val="24"/>
          <w:szCs w:val="24"/>
        </w:rPr>
        <w:t>3</w:t>
      </w:r>
      <w:r w:rsidR="0015786A" w:rsidRPr="001C0FC9">
        <w:rPr>
          <w:rFonts w:asciiTheme="minorHAnsi" w:eastAsia="Cambria" w:hAnsiTheme="minorHAnsi" w:cstheme="minorHAnsi"/>
          <w:sz w:val="24"/>
          <w:szCs w:val="24"/>
        </w:rPr>
        <w:t xml:space="preserve">work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sz w:val="24"/>
          <w:szCs w:val="24"/>
          <w:vertAlign w:val="subscript"/>
        </w:rPr>
        <w:t>4</w:t>
      </w:r>
      <w:r w:rsidR="0015786A" w:rsidRPr="001C0FC9">
        <w:rPr>
          <w:rFonts w:asciiTheme="minorHAnsi" w:eastAsia="Cambria" w:hAnsiTheme="minorHAnsi" w:cstheme="minorHAnsi"/>
          <w:sz w:val="24"/>
          <w:szCs w:val="24"/>
        </w:rPr>
        <w:t xml:space="preserve">leisure </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i/>
          <w:sz w:val="24"/>
          <w:szCs w:val="24"/>
        </w:rPr>
        <w:t>u</w:t>
      </w:r>
      <w:r w:rsidR="0015786A" w:rsidRPr="001C0FC9">
        <w:rPr>
          <w:rFonts w:asciiTheme="minorHAnsi" w:eastAsia="Cambria" w:hAnsiTheme="minorHAnsi" w:cstheme="minorHAnsi"/>
          <w:sz w:val="24"/>
          <w:szCs w:val="24"/>
        </w:rPr>
        <w:t>.</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TRUE</w:t>
      </w:r>
      <w:r w:rsidR="0015786A" w:rsidRPr="001C0FC9">
        <w:rPr>
          <w:rFonts w:asciiTheme="minorHAnsi" w:eastAsia="Cambria" w:hAnsiTheme="minorHAnsi" w:cstheme="minorHAnsi"/>
          <w:sz w:val="24"/>
          <w:szCs w:val="24"/>
        </w:rPr>
        <w:t>. The 4 dummies are perfectly multicollinear, and one must be dropped from the model.</w:t>
      </w:r>
    </w:p>
    <w:p w:rsidR="00AE7765" w:rsidRPr="001C0FC9" w:rsidRDefault="0015786A" w:rsidP="001C0FC9">
      <w:pPr>
        <w:pStyle w:val="ListParagraph"/>
        <w:numPr>
          <w:ilvl w:val="0"/>
          <w:numId w:val="8"/>
        </w:numPr>
        <w:spacing w:after="342"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The overall regression F statistic tests the null hypothesis that all slope parameters are zero, with the intercept unrestricted.</w:t>
      </w:r>
    </w:p>
    <w:p w:rsidR="00AE7765" w:rsidRPr="001C0FC9" w:rsidRDefault="001C0FC9">
      <w:pPr>
        <w:spacing w:after="448" w:line="303"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TRUE</w:t>
      </w:r>
      <w:r w:rsidR="0015786A" w:rsidRPr="001C0FC9">
        <w:rPr>
          <w:rFonts w:asciiTheme="minorHAnsi" w:eastAsia="Cambria" w:hAnsiTheme="minorHAnsi" w:cstheme="minorHAnsi"/>
          <w:sz w:val="24"/>
          <w:szCs w:val="24"/>
        </w:rPr>
        <w:t>.</w:t>
      </w:r>
    </w:p>
    <w:p w:rsidR="00AE7765" w:rsidRPr="001C0FC9" w:rsidRDefault="0015786A" w:rsidP="001C0FC9">
      <w:pPr>
        <w:pStyle w:val="ListParagraph"/>
        <w:numPr>
          <w:ilvl w:val="0"/>
          <w:numId w:val="8"/>
        </w:numPr>
        <w:spacing w:after="342"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Consider the following model: Scor</w:t>
      </w:r>
      <w:r w:rsidRPr="001C0FC9">
        <w:rPr>
          <w:rFonts w:asciiTheme="minorHAnsi" w:eastAsia="Cambria" w:hAnsiTheme="minorHAnsi" w:cstheme="minorHAnsi"/>
          <w:sz w:val="24"/>
          <w:szCs w:val="24"/>
        </w:rPr>
        <w:t xml:space="preserve">e </w:t>
      </w:r>
      <w:r w:rsidRPr="001C0FC9">
        <w:rPr>
          <w:rFonts w:asciiTheme="minorHAnsi" w:eastAsia="Cambria" w:hAnsiTheme="minorHAnsi" w:cstheme="minorHAnsi"/>
          <w:sz w:val="24"/>
          <w:szCs w:val="24"/>
        </w:rPr>
        <w:t>= 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15 + 2</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56 </w:t>
      </w:r>
      <w:r w:rsidRPr="001C0FC9">
        <w:rPr>
          <w:rFonts w:asciiTheme="minorHAnsi" w:eastAsia="Cambria" w:hAnsiTheme="minorHAnsi" w:cstheme="minorHAnsi"/>
          <w:sz w:val="24"/>
          <w:szCs w:val="24"/>
        </w:rPr>
        <w:t xml:space="preserve">Skipped </w:t>
      </w:r>
      <w:r w:rsidRPr="001C0FC9">
        <w:rPr>
          <w:rFonts w:asciiTheme="minorHAnsi" w:eastAsia="Cambria" w:hAnsiTheme="minorHAnsi" w:cstheme="minorHAnsi"/>
          <w:sz w:val="24"/>
          <w:szCs w:val="24"/>
        </w:rPr>
        <w:t>+ 0</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25 </w:t>
      </w:r>
      <w:r w:rsidRPr="001C0FC9">
        <w:rPr>
          <w:rFonts w:asciiTheme="minorHAnsi" w:eastAsia="Cambria" w:hAnsiTheme="minorHAnsi" w:cstheme="minorHAnsi"/>
          <w:sz w:val="24"/>
          <w:szCs w:val="24"/>
        </w:rPr>
        <w:t xml:space="preserve">GPA, where </w:t>
      </w:r>
      <w:r w:rsidRPr="001C0FC9">
        <w:rPr>
          <w:rFonts w:asciiTheme="minorHAnsi" w:hAnsiTheme="minorHAnsi" w:cstheme="minorHAnsi"/>
          <w:i/>
          <w:sz w:val="24"/>
          <w:szCs w:val="24"/>
        </w:rPr>
        <w:t xml:space="preserve">Score </w:t>
      </w:r>
      <w:r w:rsidRPr="001C0FC9">
        <w:rPr>
          <w:rFonts w:asciiTheme="minorHAnsi" w:eastAsia="Cambria" w:hAnsiTheme="minorHAnsi" w:cstheme="minorHAnsi"/>
          <w:sz w:val="24"/>
          <w:szCs w:val="24"/>
        </w:rPr>
        <w:t xml:space="preserve">is the score on the Econ 103 final exam, </w:t>
      </w:r>
      <w:r w:rsidRPr="001C0FC9">
        <w:rPr>
          <w:rFonts w:asciiTheme="minorHAnsi" w:hAnsiTheme="minorHAnsi" w:cstheme="minorHAnsi"/>
          <w:i/>
          <w:sz w:val="24"/>
          <w:szCs w:val="24"/>
        </w:rPr>
        <w:t xml:space="preserve">Skipped </w:t>
      </w:r>
      <w:r w:rsidRPr="001C0FC9">
        <w:rPr>
          <w:rFonts w:asciiTheme="minorHAnsi" w:eastAsia="Cambria" w:hAnsiTheme="minorHAnsi" w:cstheme="minorHAnsi"/>
          <w:sz w:val="24"/>
          <w:szCs w:val="24"/>
        </w:rPr>
        <w:t xml:space="preserve">is the number of classes skipped, </w:t>
      </w:r>
      <w:r w:rsidRPr="001C0FC9">
        <w:rPr>
          <w:rFonts w:asciiTheme="minorHAnsi" w:hAnsiTheme="minorHAnsi" w:cstheme="minorHAnsi"/>
          <w:i/>
          <w:sz w:val="24"/>
          <w:szCs w:val="24"/>
        </w:rPr>
        <w:t xml:space="preserve">GPA </w:t>
      </w:r>
      <w:r w:rsidRPr="001C0FC9">
        <w:rPr>
          <w:rFonts w:asciiTheme="minorHAnsi" w:eastAsia="Cambria" w:hAnsiTheme="minorHAnsi" w:cstheme="minorHAnsi"/>
          <w:sz w:val="24"/>
          <w:szCs w:val="24"/>
        </w:rPr>
        <w:t xml:space="preserve">is the grade point average at the beginning of the term, and the correlation between </w:t>
      </w:r>
      <w:r w:rsidRPr="001C0FC9">
        <w:rPr>
          <w:rFonts w:asciiTheme="minorHAnsi" w:eastAsia="Cambria" w:hAnsiTheme="minorHAnsi" w:cstheme="minorHAnsi"/>
          <w:i/>
          <w:sz w:val="24"/>
          <w:szCs w:val="24"/>
        </w:rPr>
        <w:t xml:space="preserve">Skipped </w:t>
      </w:r>
      <w:r w:rsidRPr="001C0FC9">
        <w:rPr>
          <w:rFonts w:asciiTheme="minorHAnsi" w:eastAsia="Cambria" w:hAnsiTheme="minorHAnsi" w:cstheme="minorHAnsi"/>
          <w:sz w:val="24"/>
          <w:szCs w:val="24"/>
        </w:rPr>
        <w:t xml:space="preserve">and </w:t>
      </w:r>
      <w:r w:rsidRPr="001C0FC9">
        <w:rPr>
          <w:rFonts w:asciiTheme="minorHAnsi" w:eastAsia="Cambria" w:hAnsiTheme="minorHAnsi" w:cstheme="minorHAnsi"/>
          <w:i/>
          <w:sz w:val="24"/>
          <w:szCs w:val="24"/>
        </w:rPr>
        <w:t xml:space="preserve">GPA </w:t>
      </w:r>
      <w:r w:rsidRPr="001C0FC9">
        <w:rPr>
          <w:rFonts w:asciiTheme="minorHAnsi" w:eastAsia="Cambria" w:hAnsiTheme="minorHAnsi" w:cstheme="minorHAnsi"/>
          <w:sz w:val="24"/>
          <w:szCs w:val="24"/>
        </w:rPr>
        <w:t>is negative. John es</w:t>
      </w:r>
      <w:r w:rsidRPr="001C0FC9">
        <w:rPr>
          <w:rFonts w:asciiTheme="minorHAnsi" w:eastAsia="Cambria" w:hAnsiTheme="minorHAnsi" w:cstheme="minorHAnsi"/>
          <w:sz w:val="24"/>
          <w:szCs w:val="24"/>
        </w:rPr>
        <w:t xml:space="preserve">timates the model Score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Skipped</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u</w:t>
      </w:r>
      <w:r w:rsidRPr="001C0FC9">
        <w:rPr>
          <w:rFonts w:asciiTheme="minorHAnsi" w:eastAsia="Cambria" w:hAnsiTheme="minorHAnsi" w:cstheme="minorHAnsi"/>
          <w:sz w:val="24"/>
          <w:szCs w:val="24"/>
        </w:rPr>
        <w:t xml:space="preserve">. True or false: John will obtain an estimate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that is biased upwards.</w:t>
      </w:r>
    </w:p>
    <w:p w:rsidR="00AE7765" w:rsidRPr="001C0FC9" w:rsidRDefault="001C0FC9">
      <w:pPr>
        <w:spacing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FALSE: </w:t>
      </w:r>
      <w:r w:rsidR="0015786A" w:rsidRPr="001C0FC9">
        <w:rPr>
          <w:rFonts w:asciiTheme="minorHAnsi" w:eastAsia="Cambria" w:hAnsiTheme="minorHAnsi" w:cstheme="minorHAnsi"/>
          <w:sz w:val="24"/>
          <w:szCs w:val="24"/>
        </w:rPr>
        <w:t xml:space="preserve">The sign of the OVB is given by the the sign of </w:t>
      </w:r>
      <w:r w:rsidR="0015786A" w:rsidRPr="001C0FC9">
        <w:rPr>
          <w:rFonts w:asciiTheme="minorHAnsi" w:eastAsia="Cambria" w:hAnsiTheme="minorHAnsi" w:cstheme="minorHAnsi"/>
          <w:i/>
          <w:sz w:val="24"/>
          <w:szCs w:val="24"/>
        </w:rPr>
        <w:t>Cov</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Skipped,GPA</w:t>
      </w:r>
      <w:r w:rsidR="0015786A" w:rsidRPr="001C0FC9">
        <w:rPr>
          <w:rFonts w:asciiTheme="minorHAnsi" w:eastAsia="Cambria" w:hAnsiTheme="minorHAnsi" w:cstheme="minorHAnsi"/>
          <w:sz w:val="24"/>
          <w:szCs w:val="24"/>
        </w:rPr>
        <w:t>), which is negative, and the sign of the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 xml:space="preserve">ect of the omitted variable </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GPA</w:t>
      </w:r>
      <w:r w:rsidR="0015786A" w:rsidRPr="001C0FC9">
        <w:rPr>
          <w:rFonts w:asciiTheme="minorHAnsi" w:eastAsia="Cambria" w:hAnsiTheme="minorHAnsi" w:cstheme="minorHAnsi"/>
          <w:sz w:val="24"/>
          <w:szCs w:val="24"/>
        </w:rPr>
        <w:t xml:space="preserve">) on </w:t>
      </w:r>
      <w:r w:rsidR="0015786A" w:rsidRPr="001C0FC9">
        <w:rPr>
          <w:rFonts w:asciiTheme="minorHAnsi" w:eastAsia="Cambria" w:hAnsiTheme="minorHAnsi" w:cstheme="minorHAnsi"/>
          <w:i/>
          <w:sz w:val="24"/>
          <w:szCs w:val="24"/>
        </w:rPr>
        <w:t>Score</w:t>
      </w:r>
      <w:r w:rsidR="0015786A" w:rsidRPr="001C0FC9">
        <w:rPr>
          <w:rFonts w:asciiTheme="minorHAnsi" w:eastAsia="Cambria" w:hAnsiTheme="minorHAnsi" w:cstheme="minorHAnsi"/>
          <w:sz w:val="24"/>
          <w:szCs w:val="24"/>
        </w:rPr>
        <w:t>, which you know is positive from the regression output above. Hence the OVB is negative, coe cient will be biased downwards.</w:t>
      </w:r>
    </w:p>
    <w:p w:rsidR="00AE7765" w:rsidRPr="001C0FC9" w:rsidRDefault="0015786A" w:rsidP="001C0FC9">
      <w:pPr>
        <w:numPr>
          <w:ilvl w:val="0"/>
          <w:numId w:val="8"/>
        </w:numPr>
        <w:spacing w:after="342"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You have a dataset with information on the smoking behavior of adults in the US. The variable </w:t>
      </w:r>
      <w:r w:rsidRPr="001C0FC9">
        <w:rPr>
          <w:rFonts w:asciiTheme="minorHAnsi" w:eastAsia="Cambria" w:hAnsiTheme="minorHAnsi" w:cstheme="minorHAnsi"/>
          <w:i/>
          <w:sz w:val="24"/>
          <w:szCs w:val="24"/>
        </w:rPr>
        <w:t xml:space="preserve">Smoke </w:t>
      </w:r>
      <w:r w:rsidRPr="001C0FC9">
        <w:rPr>
          <w:rFonts w:asciiTheme="minorHAnsi" w:eastAsia="Cambria" w:hAnsiTheme="minorHAnsi" w:cstheme="minorHAnsi"/>
          <w:sz w:val="24"/>
          <w:szCs w:val="24"/>
        </w:rPr>
        <w:t xml:space="preserve">measures the average number of cigarettes smoked per day. True or false: the variable </w:t>
      </w:r>
      <w:r w:rsidRPr="001C0FC9">
        <w:rPr>
          <w:rFonts w:asciiTheme="minorHAnsi" w:eastAsia="Cambria" w:hAnsiTheme="minorHAnsi" w:cstheme="minorHAnsi"/>
          <w:i/>
          <w:sz w:val="24"/>
          <w:szCs w:val="24"/>
        </w:rPr>
        <w:t xml:space="preserve">Smoke </w:t>
      </w:r>
      <w:r w:rsidRPr="001C0FC9">
        <w:rPr>
          <w:rFonts w:asciiTheme="minorHAnsi" w:eastAsia="Cambria" w:hAnsiTheme="minorHAnsi" w:cstheme="minorHAnsi"/>
          <w:sz w:val="24"/>
          <w:szCs w:val="24"/>
        </w:rPr>
        <w:t xml:space="preserve">is likely to follow a standard normal distribution, i.e., </w:t>
      </w:r>
      <w:r w:rsidRPr="001C0FC9">
        <w:rPr>
          <w:rFonts w:asciiTheme="minorHAnsi" w:eastAsia="Cambria" w:hAnsiTheme="minorHAnsi" w:cstheme="minorHAnsi"/>
          <w:i/>
          <w:sz w:val="24"/>
          <w:szCs w:val="24"/>
        </w:rPr>
        <w:t>N</w:t>
      </w:r>
      <w:r w:rsidRPr="001C0FC9">
        <w:rPr>
          <w:rFonts w:asciiTheme="minorHAnsi" w:eastAsia="Cambria" w:hAnsiTheme="minorHAnsi" w:cstheme="minorHAnsi"/>
          <w:sz w:val="24"/>
          <w:szCs w:val="24"/>
        </w:rPr>
        <w:t>(0</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1)</w:t>
      </w:r>
      <w:r w:rsidRPr="001C0FC9">
        <w:rPr>
          <w:rFonts w:asciiTheme="minorHAnsi" w:eastAsia="Cambria" w:hAnsiTheme="minorHAnsi" w:cstheme="minorHAnsi"/>
          <w:sz w:val="24"/>
          <w:szCs w:val="24"/>
        </w:rPr>
        <w:t>.</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FALSE: </w:t>
      </w:r>
      <w:r w:rsidR="0015786A" w:rsidRPr="001C0FC9">
        <w:rPr>
          <w:rFonts w:asciiTheme="minorHAnsi" w:eastAsia="Cambria" w:hAnsiTheme="minorHAnsi" w:cstheme="minorHAnsi"/>
          <w:sz w:val="24"/>
          <w:szCs w:val="24"/>
        </w:rPr>
        <w:t>a variable that is distributed as a standard normal will take on negative values approximat</w:t>
      </w:r>
      <w:r w:rsidR="0015786A" w:rsidRPr="001C0FC9">
        <w:rPr>
          <w:rFonts w:asciiTheme="minorHAnsi" w:eastAsia="Cambria" w:hAnsiTheme="minorHAnsi" w:cstheme="minorHAnsi"/>
          <w:sz w:val="24"/>
          <w:szCs w:val="24"/>
        </w:rPr>
        <w:t xml:space="preserve">ely 50% of the time. The variable </w:t>
      </w:r>
      <w:r w:rsidR="0015786A" w:rsidRPr="001C0FC9">
        <w:rPr>
          <w:rFonts w:asciiTheme="minorHAnsi" w:eastAsia="Cambria" w:hAnsiTheme="minorHAnsi" w:cstheme="minorHAnsi"/>
          <w:i/>
          <w:sz w:val="24"/>
          <w:szCs w:val="24"/>
        </w:rPr>
        <w:t xml:space="preserve">Smoke </w:t>
      </w:r>
      <w:r w:rsidR="0015786A" w:rsidRPr="001C0FC9">
        <w:rPr>
          <w:rFonts w:asciiTheme="minorHAnsi" w:eastAsia="Cambria" w:hAnsiTheme="minorHAnsi" w:cstheme="minorHAnsi"/>
          <w:sz w:val="24"/>
          <w:szCs w:val="24"/>
        </w:rPr>
        <w:t>is always positive.</w:t>
      </w:r>
    </w:p>
    <w:p w:rsidR="00AE7765" w:rsidRPr="001C0FC9" w:rsidRDefault="0015786A" w:rsidP="001C0FC9">
      <w:pPr>
        <w:numPr>
          <w:ilvl w:val="0"/>
          <w:numId w:val="8"/>
        </w:numPr>
        <w:spacing w:after="171"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You have estimated the following model (numbers in parentheses are standard errors):</w:t>
      </w:r>
    </w:p>
    <w:p w:rsidR="00AE7765" w:rsidRPr="001C0FC9" w:rsidRDefault="0015786A">
      <w:pPr>
        <w:spacing w:after="107" w:line="240" w:lineRule="auto"/>
        <w:ind w:left="1756" w:right="-15"/>
        <w:jc w:val="both"/>
        <w:rPr>
          <w:rFonts w:asciiTheme="minorHAnsi" w:hAnsiTheme="minorHAnsi" w:cstheme="minorHAnsi"/>
          <w:sz w:val="24"/>
          <w:szCs w:val="24"/>
        </w:rPr>
      </w:pPr>
      <w:r w:rsidRPr="001C0FC9">
        <w:rPr>
          <w:rFonts w:asciiTheme="minorHAnsi" w:hAnsiTheme="minorHAnsi" w:cstheme="minorHAnsi"/>
          <w:noProof/>
          <w:position w:val="-6"/>
          <w:sz w:val="24"/>
          <w:szCs w:val="24"/>
        </w:rPr>
        <w:drawing>
          <wp:inline distT="0" distB="0" distL="0" distR="0">
            <wp:extent cx="1717675" cy="196850"/>
            <wp:effectExtent l="0" t="0" r="0" b="0"/>
            <wp:docPr id="22838" name="Picture 22838"/>
            <wp:cNvGraphicFramePr/>
            <a:graphic xmlns:a="http://schemas.openxmlformats.org/drawingml/2006/main">
              <a:graphicData uri="http://schemas.openxmlformats.org/drawingml/2006/picture">
                <pic:pic xmlns:pic="http://schemas.openxmlformats.org/drawingml/2006/picture">
                  <pic:nvPicPr>
                    <pic:cNvPr id="22838" name="Picture 22838"/>
                    <pic:cNvPicPr/>
                  </pic:nvPicPr>
                  <pic:blipFill>
                    <a:blip r:embed="rId7"/>
                    <a:stretch>
                      <a:fillRect/>
                    </a:stretch>
                  </pic:blipFill>
                  <pic:spPr>
                    <a:xfrm>
                      <a:off x="0" y="0"/>
                      <a:ext cx="1717675" cy="196850"/>
                    </a:xfrm>
                    <a:prstGeom prst="rect">
                      <a:avLst/>
                    </a:prstGeom>
                  </pic:spPr>
                </pic:pic>
              </a:graphicData>
            </a:graphic>
          </wp:inline>
        </w:drawing>
      </w:r>
      <w:r w:rsidRPr="001C0FC9">
        <w:rPr>
          <w:rFonts w:asciiTheme="minorHAnsi" w:eastAsia="Cambria" w:hAnsiTheme="minorHAnsi" w:cstheme="minorHAnsi"/>
          <w:sz w:val="24"/>
          <w:szCs w:val="24"/>
        </w:rPr>
        <w:t xml:space="preserve"> Education</w:t>
      </w:r>
      <w:r w:rsidRPr="001C0FC9">
        <w:rPr>
          <w:rFonts w:asciiTheme="minorHAnsi" w:eastAsia="Cambria" w:hAnsiTheme="minorHAnsi" w:cstheme="minorHAnsi"/>
          <w:i/>
          <w:sz w:val="24"/>
          <w:szCs w:val="24"/>
          <w:vertAlign w:val="subscript"/>
        </w:rPr>
        <w:t xml:space="preserve">i </w:t>
      </w:r>
      <w:r w:rsidRPr="001C0FC9">
        <w:rPr>
          <w:rFonts w:asciiTheme="minorHAnsi" w:eastAsia="Cambria" w:hAnsiTheme="minorHAnsi" w:cstheme="minorHAnsi"/>
          <w:sz w:val="24"/>
          <w:szCs w:val="24"/>
        </w:rPr>
        <w:t>+ 10</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50 </w:t>
      </w:r>
      <w:r w:rsidRPr="001C0FC9">
        <w:rPr>
          <w:rFonts w:asciiTheme="minorHAnsi" w:eastAsia="Cambria" w:hAnsiTheme="minorHAnsi" w:cstheme="minorHAnsi"/>
          <w:sz w:val="24"/>
          <w:szCs w:val="24"/>
        </w:rPr>
        <w:t xml:space="preserve">Education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rPr>
        <w:t>IQ</w:t>
      </w:r>
      <w:r w:rsidRPr="001C0FC9">
        <w:rPr>
          <w:rFonts w:asciiTheme="minorHAnsi" w:eastAsia="Cambria" w:hAnsiTheme="minorHAnsi" w:cstheme="minorHAnsi"/>
          <w:i/>
          <w:sz w:val="24"/>
          <w:szCs w:val="24"/>
          <w:vertAlign w:val="subscript"/>
        </w:rPr>
        <w:t>i</w:t>
      </w:r>
    </w:p>
    <w:p w:rsidR="00AE7765" w:rsidRPr="001C0FC9" w:rsidRDefault="0015786A">
      <w:pPr>
        <w:spacing w:after="343" w:line="246" w:lineRule="auto"/>
        <w:ind w:left="10" w:right="-15" w:hanging="10"/>
        <w:jc w:val="center"/>
        <w:rPr>
          <w:rFonts w:asciiTheme="minorHAnsi" w:hAnsiTheme="minorHAnsi" w:cstheme="minorHAnsi"/>
          <w:sz w:val="24"/>
          <w:szCs w:val="24"/>
        </w:rPr>
      </w:pPr>
      <w:r w:rsidRPr="001C0FC9">
        <w:rPr>
          <w:rFonts w:asciiTheme="minorHAnsi" w:eastAsia="Cambria" w:hAnsiTheme="minorHAnsi" w:cstheme="minorHAnsi"/>
          <w:sz w:val="24"/>
          <w:szCs w:val="24"/>
        </w:rPr>
        <w:t>(5</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08)</w:t>
      </w:r>
      <w:r w:rsidRPr="001C0FC9">
        <w:rPr>
          <w:rFonts w:asciiTheme="minorHAnsi" w:eastAsia="Cambria" w:hAnsiTheme="minorHAnsi" w:cstheme="minorHAnsi"/>
          <w:sz w:val="24"/>
          <w:szCs w:val="24"/>
        </w:rPr>
        <w:tab/>
        <w:t>(1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5)</w:t>
      </w:r>
      <w:r w:rsidRPr="001C0FC9">
        <w:rPr>
          <w:rFonts w:asciiTheme="minorHAnsi" w:eastAsia="Cambria" w:hAnsiTheme="minorHAnsi" w:cstheme="minorHAnsi"/>
          <w:sz w:val="24"/>
          <w:szCs w:val="24"/>
        </w:rPr>
        <w:tab/>
        <w:t>(2</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12)</w:t>
      </w:r>
    </w:p>
    <w:p w:rsidR="00AE7765" w:rsidRPr="001C0FC9" w:rsidRDefault="0015786A">
      <w:pPr>
        <w:spacing w:after="256" w:line="303"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True or false: Your estimates indicate that education has no e</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ect on wages.</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FALSE. </w:t>
      </w:r>
      <w:r w:rsidR="0015786A" w:rsidRPr="001C0FC9">
        <w:rPr>
          <w:rFonts w:asciiTheme="minorHAnsi" w:eastAsia="Cambria" w:hAnsiTheme="minorHAnsi" w:cstheme="minorHAnsi"/>
          <w:sz w:val="24"/>
          <w:szCs w:val="24"/>
        </w:rPr>
        <w:t>The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ect of education on wages is</w:t>
      </w:r>
      <w:r w:rsidR="0015786A" w:rsidRPr="001C0FC9">
        <w:rPr>
          <w:rFonts w:asciiTheme="minorHAnsi" w:hAnsiTheme="minorHAnsi" w:cstheme="minorHAnsi"/>
          <w:noProof/>
          <w:position w:val="-9"/>
          <w:sz w:val="24"/>
          <w:szCs w:val="24"/>
        </w:rPr>
        <w:drawing>
          <wp:inline distT="0" distB="0" distL="0" distR="0">
            <wp:extent cx="1822450" cy="200025"/>
            <wp:effectExtent l="0" t="0" r="0" b="0"/>
            <wp:docPr id="22839" name="Picture 22839"/>
            <wp:cNvGraphicFramePr/>
            <a:graphic xmlns:a="http://schemas.openxmlformats.org/drawingml/2006/main">
              <a:graphicData uri="http://schemas.openxmlformats.org/drawingml/2006/picture">
                <pic:pic xmlns:pic="http://schemas.openxmlformats.org/drawingml/2006/picture">
                  <pic:nvPicPr>
                    <pic:cNvPr id="22839" name="Picture 22839"/>
                    <pic:cNvPicPr/>
                  </pic:nvPicPr>
                  <pic:blipFill>
                    <a:blip r:embed="rId8"/>
                    <a:stretch>
                      <a:fillRect/>
                    </a:stretch>
                  </pic:blipFill>
                  <pic:spPr>
                    <a:xfrm>
                      <a:off x="0" y="0"/>
                      <a:ext cx="1822450" cy="200025"/>
                    </a:xfrm>
                    <a:prstGeom prst="rect">
                      <a:avLst/>
                    </a:prstGeom>
                  </pic:spPr>
                </pic:pic>
              </a:graphicData>
            </a:graphic>
          </wp:inline>
        </w:drawing>
      </w:r>
      <w:r w:rsidR="0015786A" w:rsidRPr="001C0FC9">
        <w:rPr>
          <w:rFonts w:asciiTheme="minorHAnsi" w:eastAsia="Cambria" w:hAnsiTheme="minorHAnsi" w:cstheme="minorHAnsi"/>
          <w:sz w:val="24"/>
          <w:szCs w:val="24"/>
        </w:rPr>
        <w:t>. The first coe cient is not statistically significant, but the second one is statistically significant, indicating that education DOES h</w:t>
      </w:r>
      <w:r w:rsidR="0015786A" w:rsidRPr="001C0FC9">
        <w:rPr>
          <w:rFonts w:asciiTheme="minorHAnsi" w:eastAsia="Cambria" w:hAnsiTheme="minorHAnsi" w:cstheme="minorHAnsi"/>
          <w:sz w:val="24"/>
          <w:szCs w:val="24"/>
        </w:rPr>
        <w:t>ave an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ect on wages (and the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ect is higher for individuals with higher IQ).</w:t>
      </w:r>
    </w:p>
    <w:p w:rsidR="00AE7765" w:rsidRPr="001C0FC9" w:rsidRDefault="0015786A" w:rsidP="001C0FC9">
      <w:pPr>
        <w:numPr>
          <w:ilvl w:val="0"/>
          <w:numId w:val="8"/>
        </w:numPr>
        <w:spacing w:after="104" w:line="303" w:lineRule="auto"/>
        <w:ind w:right="-15"/>
        <w:jc w:val="both"/>
        <w:rPr>
          <w:rFonts w:asciiTheme="minorHAnsi" w:hAnsiTheme="minorHAnsi" w:cstheme="minorHAnsi"/>
          <w:sz w:val="24"/>
          <w:szCs w:val="24"/>
        </w:rPr>
      </w:pPr>
      <w:r w:rsidRPr="001C0FC9">
        <w:rPr>
          <w:rFonts w:asciiTheme="minorHAnsi" w:eastAsia="Cambria" w:hAnsiTheme="minorHAnsi" w:cstheme="minorHAnsi"/>
          <w:sz w:val="24"/>
          <w:szCs w:val="24"/>
        </w:rPr>
        <w:t>A researcher studying the demand for cigarettes has obtained the following estimates:</w:t>
      </w:r>
    </w:p>
    <w:p w:rsidR="00AE7765" w:rsidRPr="001C0FC9" w:rsidRDefault="0015786A">
      <w:pPr>
        <w:spacing w:after="108" w:line="240" w:lineRule="auto"/>
        <w:ind w:left="585" w:right="-15"/>
        <w:jc w:val="both"/>
        <w:rPr>
          <w:rFonts w:asciiTheme="minorHAnsi" w:hAnsiTheme="minorHAnsi" w:cstheme="minorHAnsi"/>
          <w:sz w:val="24"/>
          <w:szCs w:val="24"/>
        </w:rPr>
      </w:pPr>
      <w:r w:rsidRPr="001C0FC9">
        <w:rPr>
          <w:rFonts w:asciiTheme="minorHAnsi" w:eastAsia="Cambria" w:hAnsiTheme="minorHAnsi" w:cstheme="minorHAnsi"/>
          <w:i/>
          <w:sz w:val="24"/>
          <w:szCs w:val="24"/>
        </w:rPr>
        <w:t xml:space="preserve">Q </w:t>
      </w:r>
      <w:r w:rsidRPr="001C0FC9">
        <w:rPr>
          <w:rFonts w:asciiTheme="minorHAnsi" w:eastAsia="Cambria" w:hAnsiTheme="minorHAnsi" w:cstheme="minorHAnsi"/>
          <w:sz w:val="24"/>
          <w:szCs w:val="24"/>
        </w:rPr>
        <w:t>= 5000 + 5</w:t>
      </w:r>
      <w:r w:rsidRPr="001C0FC9">
        <w:rPr>
          <w:rFonts w:asciiTheme="minorHAnsi" w:eastAsia="Cambria" w:hAnsiTheme="minorHAnsi" w:cstheme="minorHAnsi"/>
          <w:i/>
          <w:sz w:val="24"/>
          <w:szCs w:val="24"/>
        </w:rPr>
        <w:t>P</w:t>
      </w:r>
      <w:r w:rsidRPr="001C0FC9">
        <w:rPr>
          <w:rFonts w:asciiTheme="minorHAnsi" w:eastAsia="Cambria" w:hAnsiTheme="minorHAnsi" w:cstheme="minorHAnsi"/>
          <w:sz w:val="24"/>
          <w:szCs w:val="24"/>
          <w:vertAlign w:val="superscript"/>
        </w:rPr>
        <w:t>3</w:t>
      </w:r>
      <w:r w:rsidRPr="001C0FC9">
        <w:rPr>
          <w:rFonts w:asciiTheme="minorHAnsi" w:eastAsia="Cambria" w:hAnsiTheme="minorHAnsi" w:cstheme="minorHAnsi"/>
          <w:sz w:val="24"/>
          <w:szCs w:val="24"/>
        </w:rPr>
        <w:t xml:space="preserve">, where </w:t>
      </w:r>
      <w:r w:rsidRPr="001C0FC9">
        <w:rPr>
          <w:rFonts w:asciiTheme="minorHAnsi" w:eastAsia="Cambria" w:hAnsiTheme="minorHAnsi" w:cstheme="minorHAnsi"/>
          <w:i/>
          <w:sz w:val="24"/>
          <w:szCs w:val="24"/>
        </w:rPr>
        <w:t xml:space="preserve">Q </w:t>
      </w:r>
      <w:r w:rsidRPr="001C0FC9">
        <w:rPr>
          <w:rFonts w:asciiTheme="minorHAnsi" w:eastAsia="Cambria" w:hAnsiTheme="minorHAnsi" w:cstheme="minorHAnsi"/>
          <w:sz w:val="24"/>
          <w:szCs w:val="24"/>
        </w:rPr>
        <w:t xml:space="preserve">is the quantity demanded and </w:t>
      </w:r>
      <w:r w:rsidRPr="001C0FC9">
        <w:rPr>
          <w:rFonts w:asciiTheme="minorHAnsi" w:eastAsia="Cambria" w:hAnsiTheme="minorHAnsi" w:cstheme="minorHAnsi"/>
          <w:i/>
          <w:sz w:val="24"/>
          <w:szCs w:val="24"/>
        </w:rPr>
        <w:t xml:space="preserve">P </w:t>
      </w:r>
      <w:r w:rsidRPr="001C0FC9">
        <w:rPr>
          <w:rFonts w:asciiTheme="minorHAnsi" w:eastAsia="Cambria" w:hAnsiTheme="minorHAnsi" w:cstheme="minorHAnsi"/>
          <w:sz w:val="24"/>
          <w:szCs w:val="24"/>
        </w:rPr>
        <w:t>the price in dollars.</w:t>
      </w:r>
    </w:p>
    <w:p w:rsidR="00AE7765" w:rsidRPr="001C0FC9" w:rsidRDefault="0015786A">
      <w:pPr>
        <w:spacing w:after="246" w:line="303"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True or false</w:t>
      </w:r>
      <w:r w:rsidRPr="001C0FC9">
        <w:rPr>
          <w:rFonts w:asciiTheme="minorHAnsi" w:eastAsia="Cambria" w:hAnsiTheme="minorHAnsi" w:cstheme="minorHAnsi"/>
          <w:sz w:val="24"/>
          <w:szCs w:val="24"/>
        </w:rPr>
        <w:t xml:space="preserve">: the price elasticity of demand is equal to 5 when </w:t>
      </w:r>
      <w:r w:rsidRPr="001C0FC9">
        <w:rPr>
          <w:rFonts w:asciiTheme="minorHAnsi" w:eastAsia="Cambria" w:hAnsiTheme="minorHAnsi" w:cstheme="minorHAnsi"/>
          <w:i/>
          <w:sz w:val="24"/>
          <w:szCs w:val="24"/>
        </w:rPr>
        <w:t xml:space="preserve">P </w:t>
      </w:r>
      <w:r w:rsidRPr="001C0FC9">
        <w:rPr>
          <w:rFonts w:asciiTheme="minorHAnsi" w:eastAsia="Cambria" w:hAnsiTheme="minorHAnsi" w:cstheme="minorHAnsi"/>
          <w:sz w:val="24"/>
          <w:szCs w:val="24"/>
        </w:rPr>
        <w:t>= 10</w:t>
      </w:r>
      <w:r w:rsidRPr="001C0FC9">
        <w:rPr>
          <w:rFonts w:asciiTheme="minorHAnsi" w:eastAsia="Cambria" w:hAnsiTheme="minorHAnsi" w:cstheme="minorHAnsi"/>
          <w:sz w:val="24"/>
          <w:szCs w:val="24"/>
        </w:rPr>
        <w:t>.</w:t>
      </w:r>
    </w:p>
    <w:p w:rsidR="00AE7765" w:rsidRPr="001C0FC9" w:rsidRDefault="001C0FC9">
      <w:pPr>
        <w:spacing w:after="49"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FALSE. </w:t>
      </w:r>
      <w:r w:rsidR="0015786A" w:rsidRPr="001C0FC9">
        <w:rPr>
          <w:rFonts w:asciiTheme="minorHAnsi" w:eastAsia="Cambria" w:hAnsiTheme="minorHAnsi" w:cstheme="minorHAnsi"/>
          <w:sz w:val="24"/>
          <w:szCs w:val="24"/>
        </w:rPr>
        <w:t>The formula for the elasticity is</w:t>
      </w:r>
      <w:r w:rsidR="0015786A" w:rsidRPr="001C0FC9">
        <w:rPr>
          <w:rFonts w:asciiTheme="minorHAnsi" w:hAnsiTheme="minorHAnsi" w:cstheme="minorHAnsi"/>
          <w:noProof/>
          <w:position w:val="-12"/>
          <w:sz w:val="24"/>
          <w:szCs w:val="24"/>
        </w:rPr>
        <w:drawing>
          <wp:inline distT="0" distB="0" distL="0" distR="0">
            <wp:extent cx="269875" cy="219075"/>
            <wp:effectExtent l="0" t="0" r="0" b="0"/>
            <wp:docPr id="22840" name="Picture 22840"/>
            <wp:cNvGraphicFramePr/>
            <a:graphic xmlns:a="http://schemas.openxmlformats.org/drawingml/2006/main">
              <a:graphicData uri="http://schemas.openxmlformats.org/drawingml/2006/picture">
                <pic:pic xmlns:pic="http://schemas.openxmlformats.org/drawingml/2006/picture">
                  <pic:nvPicPr>
                    <pic:cNvPr id="22840" name="Picture 22840"/>
                    <pic:cNvPicPr/>
                  </pic:nvPicPr>
                  <pic:blipFill>
                    <a:blip r:embed="rId9"/>
                    <a:stretch>
                      <a:fillRect/>
                    </a:stretch>
                  </pic:blipFill>
                  <pic:spPr>
                    <a:xfrm>
                      <a:off x="0" y="0"/>
                      <a:ext cx="269875" cy="219075"/>
                    </a:xfrm>
                    <a:prstGeom prst="rect">
                      <a:avLst/>
                    </a:prstGeom>
                  </pic:spPr>
                </pic:pic>
              </a:graphicData>
            </a:graphic>
          </wp:inline>
        </w:drawing>
      </w:r>
      <w:r w:rsidR="0015786A" w:rsidRPr="001C0FC9">
        <w:rPr>
          <w:rFonts w:asciiTheme="minorHAnsi" w:eastAsia="Cambria" w:hAnsiTheme="minorHAnsi" w:cstheme="minorHAnsi"/>
          <w:sz w:val="24"/>
          <w:szCs w:val="24"/>
        </w:rPr>
        <w:t>. In this case,</w:t>
      </w:r>
      <w:r w:rsidR="0015786A" w:rsidRPr="001C0FC9">
        <w:rPr>
          <w:rFonts w:asciiTheme="minorHAnsi" w:hAnsiTheme="minorHAnsi" w:cstheme="minorHAnsi"/>
          <w:noProof/>
          <w:position w:val="-12"/>
          <w:sz w:val="24"/>
          <w:szCs w:val="24"/>
        </w:rPr>
        <w:drawing>
          <wp:inline distT="0" distB="0" distL="0" distR="0">
            <wp:extent cx="1600200" cy="200025"/>
            <wp:effectExtent l="0" t="0" r="0" b="0"/>
            <wp:docPr id="22841" name="Picture 22841"/>
            <wp:cNvGraphicFramePr/>
            <a:graphic xmlns:a="http://schemas.openxmlformats.org/drawingml/2006/main">
              <a:graphicData uri="http://schemas.openxmlformats.org/drawingml/2006/picture">
                <pic:pic xmlns:pic="http://schemas.openxmlformats.org/drawingml/2006/picture">
                  <pic:nvPicPr>
                    <pic:cNvPr id="22841" name="Picture 22841"/>
                    <pic:cNvPicPr/>
                  </pic:nvPicPr>
                  <pic:blipFill>
                    <a:blip r:embed="rId10"/>
                    <a:stretch>
                      <a:fillRect/>
                    </a:stretch>
                  </pic:blipFill>
                  <pic:spPr>
                    <a:xfrm>
                      <a:off x="0" y="0"/>
                      <a:ext cx="1600200" cy="200025"/>
                    </a:xfrm>
                    <a:prstGeom prst="rect">
                      <a:avLst/>
                    </a:prstGeom>
                  </pic:spPr>
                </pic:pic>
              </a:graphicData>
            </a:graphic>
          </wp:inline>
        </w:drawing>
      </w:r>
      <w:r w:rsidR="0015786A" w:rsidRPr="001C0FC9">
        <w:rPr>
          <w:rFonts w:asciiTheme="minorHAnsi" w:eastAsia="Cambria" w:hAnsiTheme="minorHAnsi" w:cstheme="minorHAnsi"/>
          <w:sz w:val="24"/>
          <w:szCs w:val="24"/>
        </w:rPr>
        <w:t>= 1500 ;</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i/>
          <w:sz w:val="24"/>
          <w:szCs w:val="24"/>
        </w:rPr>
        <w:t xml:space="preserve">P </w:t>
      </w:r>
      <w:r w:rsidRPr="001C0FC9">
        <w:rPr>
          <w:rFonts w:asciiTheme="minorHAnsi" w:eastAsia="Cambria" w:hAnsiTheme="minorHAnsi" w:cstheme="minorHAnsi"/>
          <w:sz w:val="24"/>
          <w:szCs w:val="24"/>
        </w:rPr>
        <w:t xml:space="preserve">= 10; and </w:t>
      </w:r>
      <w:r w:rsidRPr="001C0FC9">
        <w:rPr>
          <w:rFonts w:asciiTheme="minorHAnsi" w:eastAsia="Cambria" w:hAnsiTheme="minorHAnsi" w:cstheme="minorHAnsi"/>
          <w:i/>
          <w:sz w:val="24"/>
          <w:szCs w:val="24"/>
        </w:rPr>
        <w:t xml:space="preserve">Q </w:t>
      </w:r>
      <w:r w:rsidRPr="001C0FC9">
        <w:rPr>
          <w:rFonts w:asciiTheme="minorHAnsi" w:eastAsia="Cambria" w:hAnsiTheme="minorHAnsi" w:cstheme="minorHAnsi"/>
          <w:sz w:val="24"/>
          <w:szCs w:val="24"/>
        </w:rPr>
        <w:t>= 5000 + 5</w:t>
      </w:r>
      <w:r w:rsidRPr="001C0FC9">
        <w:rPr>
          <w:rFonts w:asciiTheme="minorHAnsi" w:eastAsia="Cambria" w:hAnsiTheme="minorHAnsi" w:cstheme="minorHAnsi"/>
          <w:i/>
          <w:sz w:val="24"/>
          <w:szCs w:val="24"/>
        </w:rPr>
        <w:t>P</w:t>
      </w:r>
      <w:r w:rsidRPr="001C0FC9">
        <w:rPr>
          <w:rFonts w:asciiTheme="minorHAnsi" w:eastAsia="Cambria" w:hAnsiTheme="minorHAnsi" w:cstheme="minorHAnsi"/>
          <w:sz w:val="24"/>
          <w:szCs w:val="24"/>
          <w:vertAlign w:val="superscript"/>
        </w:rPr>
        <w:t xml:space="preserve">3 </w:t>
      </w:r>
      <w:r w:rsidRPr="001C0FC9">
        <w:rPr>
          <w:rFonts w:asciiTheme="minorHAnsi" w:eastAsia="Cambria" w:hAnsiTheme="minorHAnsi" w:cstheme="minorHAnsi"/>
          <w:sz w:val="24"/>
          <w:szCs w:val="24"/>
        </w:rPr>
        <w:t xml:space="preserve">= 5000 + 5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1000 = 10</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000. Putting it all together, we have that the elasticity when</w:t>
      </w:r>
      <w:r w:rsidRPr="001C0FC9">
        <w:rPr>
          <w:rFonts w:asciiTheme="minorHAnsi" w:hAnsiTheme="minorHAnsi" w:cstheme="minorHAnsi"/>
          <w:noProof/>
          <w:position w:val="-12"/>
          <w:sz w:val="24"/>
          <w:szCs w:val="24"/>
        </w:rPr>
        <w:drawing>
          <wp:inline distT="0" distB="0" distL="0" distR="0">
            <wp:extent cx="1857375" cy="206375"/>
            <wp:effectExtent l="0" t="0" r="0" b="0"/>
            <wp:docPr id="22842" name="Picture 22842"/>
            <wp:cNvGraphicFramePr/>
            <a:graphic xmlns:a="http://schemas.openxmlformats.org/drawingml/2006/main">
              <a:graphicData uri="http://schemas.openxmlformats.org/drawingml/2006/picture">
                <pic:pic xmlns:pic="http://schemas.openxmlformats.org/drawingml/2006/picture">
                  <pic:nvPicPr>
                    <pic:cNvPr id="22842" name="Picture 22842"/>
                    <pic:cNvPicPr/>
                  </pic:nvPicPr>
                  <pic:blipFill>
                    <a:blip r:embed="rId11"/>
                    <a:stretch>
                      <a:fillRect/>
                    </a:stretch>
                  </pic:blipFill>
                  <pic:spPr>
                    <a:xfrm>
                      <a:off x="0" y="0"/>
                      <a:ext cx="1857375" cy="206375"/>
                    </a:xfrm>
                    <a:prstGeom prst="rect">
                      <a:avLst/>
                    </a:prstGeom>
                  </pic:spPr>
                </pic:pic>
              </a:graphicData>
            </a:graphic>
          </wp:inline>
        </w:drawing>
      </w:r>
    </w:p>
    <w:p w:rsidR="00AE7765" w:rsidRPr="001C0FC9" w:rsidRDefault="0015786A">
      <w:pPr>
        <w:numPr>
          <w:ilvl w:val="0"/>
          <w:numId w:val="2"/>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Consider the multiple regression model </w:t>
      </w:r>
      <w:r w:rsidRPr="001C0FC9">
        <w:rPr>
          <w:rFonts w:asciiTheme="minorHAnsi" w:eastAsia="Cambria" w:hAnsiTheme="minorHAnsi" w:cstheme="minorHAnsi"/>
          <w:i/>
          <w:sz w:val="24"/>
          <w:szCs w:val="24"/>
        </w:rPr>
        <w:t xml:space="preserve">Y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1</w:t>
      </w:r>
      <w:r w:rsidRPr="001C0FC9">
        <w:rPr>
          <w:rFonts w:asciiTheme="minorHAnsi" w:eastAsia="Cambria" w:hAnsiTheme="minorHAnsi" w:cstheme="minorHAnsi"/>
          <w:i/>
          <w:sz w:val="24"/>
          <w:szCs w:val="24"/>
        </w:rPr>
        <w:t>X</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2</w:t>
      </w:r>
      <w:r w:rsidRPr="001C0FC9">
        <w:rPr>
          <w:rFonts w:asciiTheme="minorHAnsi" w:eastAsia="Cambria" w:hAnsiTheme="minorHAnsi" w:cstheme="minorHAnsi"/>
          <w:i/>
          <w:sz w:val="24"/>
          <w:szCs w:val="24"/>
        </w:rPr>
        <w:t>X</w:t>
      </w:r>
      <w:r w:rsidRPr="001C0FC9">
        <w:rPr>
          <w:rFonts w:asciiTheme="minorHAnsi" w:eastAsia="Cambria" w:hAnsiTheme="minorHAnsi" w:cstheme="minorHAnsi"/>
          <w:sz w:val="24"/>
          <w:szCs w:val="24"/>
          <w:vertAlign w:val="subscript"/>
        </w:rPr>
        <w:t xml:space="preserve">2 </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v</w:t>
      </w:r>
      <w:r w:rsidRPr="001C0FC9">
        <w:rPr>
          <w:rFonts w:asciiTheme="minorHAnsi" w:eastAsia="Cambria" w:hAnsiTheme="minorHAnsi" w:cstheme="minorHAnsi"/>
          <w:sz w:val="24"/>
          <w:szCs w:val="24"/>
        </w:rPr>
        <w:t xml:space="preserve">. True or false: </w:t>
      </w:r>
      <w:r w:rsidRPr="001C0FC9">
        <w:rPr>
          <w:rFonts w:asciiTheme="minorHAnsi" w:eastAsia="Cambria" w:hAnsiTheme="minorHAnsi" w:cstheme="minorHAnsi"/>
          <w:sz w:val="24"/>
          <w:szCs w:val="24"/>
          <w:vertAlign w:val="subscript"/>
        </w:rPr>
        <w:t xml:space="preserve">2 </w:t>
      </w:r>
      <w:r w:rsidRPr="001C0FC9">
        <w:rPr>
          <w:rFonts w:asciiTheme="minorHAnsi" w:eastAsia="Cambria" w:hAnsiTheme="minorHAnsi" w:cstheme="minorHAnsi"/>
          <w:sz w:val="24"/>
          <w:szCs w:val="24"/>
        </w:rPr>
        <w:t xml:space="preserve">measures the amount of variation in </w:t>
      </w:r>
      <w:r w:rsidRPr="001C0FC9">
        <w:rPr>
          <w:rFonts w:asciiTheme="minorHAnsi" w:eastAsia="Cambria" w:hAnsiTheme="minorHAnsi" w:cstheme="minorHAnsi"/>
          <w:i/>
          <w:sz w:val="24"/>
          <w:szCs w:val="24"/>
        </w:rPr>
        <w:t xml:space="preserve">Y </w:t>
      </w:r>
      <w:r w:rsidRPr="001C0FC9">
        <w:rPr>
          <w:rFonts w:asciiTheme="minorHAnsi" w:eastAsia="Cambria" w:hAnsiTheme="minorHAnsi" w:cstheme="minorHAnsi"/>
          <w:sz w:val="24"/>
          <w:szCs w:val="24"/>
        </w:rPr>
        <w:t xml:space="preserve">explained by </w:t>
      </w:r>
      <w:r w:rsidRPr="001C0FC9">
        <w:rPr>
          <w:rFonts w:asciiTheme="minorHAnsi" w:eastAsia="Cambria" w:hAnsiTheme="minorHAnsi" w:cstheme="minorHAnsi"/>
          <w:i/>
          <w:sz w:val="24"/>
          <w:szCs w:val="24"/>
        </w:rPr>
        <w:t>X</w:t>
      </w:r>
      <w:r w:rsidRPr="001C0FC9">
        <w:rPr>
          <w:rFonts w:asciiTheme="minorHAnsi" w:eastAsia="Cambria" w:hAnsiTheme="minorHAnsi" w:cstheme="minorHAnsi"/>
          <w:sz w:val="24"/>
          <w:szCs w:val="24"/>
          <w:vertAlign w:val="subscript"/>
        </w:rPr>
        <w:t xml:space="preserve">2 </w:t>
      </w:r>
      <w:r w:rsidRPr="001C0FC9">
        <w:rPr>
          <w:rFonts w:asciiTheme="minorHAnsi" w:eastAsia="Cambria" w:hAnsiTheme="minorHAnsi" w:cstheme="minorHAnsi"/>
          <w:sz w:val="24"/>
          <w:szCs w:val="24"/>
        </w:rPr>
        <w:t>in the model.</w:t>
      </w:r>
    </w:p>
    <w:p w:rsidR="00AE7765" w:rsidRPr="001C0FC9" w:rsidRDefault="001C0FC9">
      <w:pPr>
        <w:spacing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FALSE. </w:t>
      </w:r>
      <w:r w:rsidR="0015786A" w:rsidRPr="001C0FC9">
        <w:rPr>
          <w:rFonts w:asciiTheme="minorHAnsi" w:eastAsia="Cambria" w:hAnsiTheme="minorHAnsi" w:cstheme="minorHAnsi"/>
          <w:sz w:val="24"/>
          <w:szCs w:val="24"/>
          <w:vertAlign w:val="subscript"/>
        </w:rPr>
        <w:t xml:space="preserve">2 </w:t>
      </w:r>
      <w:r w:rsidR="0015786A" w:rsidRPr="001C0FC9">
        <w:rPr>
          <w:rFonts w:asciiTheme="minorHAnsi" w:eastAsia="Cambria" w:hAnsiTheme="minorHAnsi" w:cstheme="minorHAnsi"/>
          <w:sz w:val="24"/>
          <w:szCs w:val="24"/>
        </w:rPr>
        <w:t xml:space="preserve">measures the change in </w:t>
      </w:r>
      <w:r w:rsidR="0015786A" w:rsidRPr="001C0FC9">
        <w:rPr>
          <w:rFonts w:asciiTheme="minorHAnsi" w:eastAsia="Cambria" w:hAnsiTheme="minorHAnsi" w:cstheme="minorHAnsi"/>
          <w:i/>
          <w:sz w:val="24"/>
          <w:szCs w:val="24"/>
        </w:rPr>
        <w:t xml:space="preserve">Y </w:t>
      </w:r>
      <w:r w:rsidR="0015786A" w:rsidRPr="001C0FC9">
        <w:rPr>
          <w:rFonts w:asciiTheme="minorHAnsi" w:eastAsia="Cambria" w:hAnsiTheme="minorHAnsi" w:cstheme="minorHAnsi"/>
          <w:sz w:val="24"/>
          <w:szCs w:val="24"/>
        </w:rPr>
        <w:t xml:space="preserve">given a unit change in </w:t>
      </w:r>
      <w:r w:rsidR="0015786A" w:rsidRPr="001C0FC9">
        <w:rPr>
          <w:rFonts w:asciiTheme="minorHAnsi" w:eastAsia="Cambria" w:hAnsiTheme="minorHAnsi" w:cstheme="minorHAnsi"/>
          <w:i/>
          <w:sz w:val="24"/>
          <w:szCs w:val="24"/>
        </w:rPr>
        <w:t>X</w:t>
      </w:r>
      <w:r w:rsidR="0015786A" w:rsidRPr="001C0FC9">
        <w:rPr>
          <w:rFonts w:asciiTheme="minorHAnsi" w:eastAsia="Cambria" w:hAnsiTheme="minorHAnsi" w:cstheme="minorHAnsi"/>
          <w:sz w:val="24"/>
          <w:szCs w:val="24"/>
        </w:rPr>
        <w:t>, other things equal.</w:t>
      </w:r>
    </w:p>
    <w:p w:rsidR="00AE7765" w:rsidRPr="001C0FC9" w:rsidRDefault="0015786A">
      <w:pPr>
        <w:numPr>
          <w:ilvl w:val="0"/>
          <w:numId w:val="2"/>
        </w:numPr>
        <w:spacing w:after="186"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The dummy variable </w:t>
      </w:r>
      <w:r w:rsidRPr="001C0FC9">
        <w:rPr>
          <w:rFonts w:asciiTheme="minorHAnsi" w:eastAsia="Cambria" w:hAnsiTheme="minorHAnsi" w:cstheme="minorHAnsi"/>
          <w:i/>
          <w:sz w:val="24"/>
          <w:szCs w:val="24"/>
        </w:rPr>
        <w:t xml:space="preserve">Male </w:t>
      </w:r>
      <w:r w:rsidRPr="001C0FC9">
        <w:rPr>
          <w:rFonts w:asciiTheme="minorHAnsi" w:eastAsia="Cambria" w:hAnsiTheme="minorHAnsi" w:cstheme="minorHAnsi"/>
          <w:sz w:val="24"/>
          <w:szCs w:val="24"/>
        </w:rPr>
        <w:t xml:space="preserve">is 1 for males and 0 for females. </w:t>
      </w:r>
      <w:r w:rsidRPr="001C0FC9">
        <w:rPr>
          <w:rFonts w:asciiTheme="minorHAnsi" w:eastAsia="Cambria" w:hAnsiTheme="minorHAnsi" w:cstheme="minorHAnsi"/>
          <w:i/>
          <w:sz w:val="24"/>
          <w:szCs w:val="24"/>
        </w:rPr>
        <w:t xml:space="preserve">Married </w:t>
      </w:r>
      <w:r w:rsidRPr="001C0FC9">
        <w:rPr>
          <w:rFonts w:asciiTheme="minorHAnsi" w:eastAsia="Cambria" w:hAnsiTheme="minorHAnsi" w:cstheme="minorHAnsi"/>
          <w:sz w:val="24"/>
          <w:szCs w:val="24"/>
        </w:rPr>
        <w:t>is equal to 1 if a person is married, 0 otherwise. Consider the following regression ( standard errors in parenthesis):</w:t>
      </w:r>
    </w:p>
    <w:p w:rsidR="00AE7765" w:rsidRPr="001C0FC9" w:rsidRDefault="0015786A">
      <w:pPr>
        <w:spacing w:line="246" w:lineRule="auto"/>
        <w:ind w:left="10" w:right="314" w:hanging="10"/>
        <w:jc w:val="right"/>
        <w:rPr>
          <w:rFonts w:asciiTheme="minorHAnsi" w:hAnsiTheme="minorHAnsi" w:cstheme="minorHAnsi"/>
          <w:sz w:val="24"/>
          <w:szCs w:val="24"/>
        </w:rPr>
      </w:pPr>
      <w:r w:rsidRPr="001C0FC9">
        <w:rPr>
          <w:rFonts w:asciiTheme="minorHAnsi" w:hAnsiTheme="minorHAnsi" w:cstheme="minorHAnsi"/>
          <w:noProof/>
          <w:position w:val="-42"/>
          <w:sz w:val="24"/>
          <w:szCs w:val="24"/>
        </w:rPr>
        <w:drawing>
          <wp:inline distT="0" distB="0" distL="0" distR="0">
            <wp:extent cx="1806575" cy="434975"/>
            <wp:effectExtent l="0" t="0" r="0" b="0"/>
            <wp:docPr id="23435" name="Picture 23435"/>
            <wp:cNvGraphicFramePr/>
            <a:graphic xmlns:a="http://schemas.openxmlformats.org/drawingml/2006/main">
              <a:graphicData uri="http://schemas.openxmlformats.org/drawingml/2006/picture">
                <pic:pic xmlns:pic="http://schemas.openxmlformats.org/drawingml/2006/picture">
                  <pic:nvPicPr>
                    <pic:cNvPr id="23435" name="Picture 23435"/>
                    <pic:cNvPicPr/>
                  </pic:nvPicPr>
                  <pic:blipFill>
                    <a:blip r:embed="rId12"/>
                    <a:stretch>
                      <a:fillRect/>
                    </a:stretch>
                  </pic:blipFill>
                  <pic:spPr>
                    <a:xfrm>
                      <a:off x="0" y="0"/>
                      <a:ext cx="1806575" cy="434975"/>
                    </a:xfrm>
                    <a:prstGeom prst="rect">
                      <a:avLst/>
                    </a:prstGeom>
                  </pic:spPr>
                </pic:pic>
              </a:graphicData>
            </a:graphic>
          </wp:inline>
        </w:drawing>
      </w:r>
      <w:r w:rsidRPr="001C0FC9">
        <w:rPr>
          <w:rFonts w:asciiTheme="minorHAnsi" w:eastAsia="Cambria" w:hAnsiTheme="minorHAnsi" w:cstheme="minorHAnsi"/>
          <w:sz w:val="24"/>
          <w:szCs w:val="24"/>
        </w:rPr>
        <w:t xml:space="preserve"> Male</w:t>
      </w:r>
      <w:r w:rsidRPr="001C0FC9">
        <w:rPr>
          <w:rFonts w:asciiTheme="minorHAnsi" w:eastAsia="Cambria" w:hAnsiTheme="minorHAnsi" w:cstheme="minorHAnsi"/>
          <w:i/>
          <w:sz w:val="24"/>
          <w:szCs w:val="24"/>
          <w:vertAlign w:val="subscript"/>
        </w:rPr>
        <w:t xml:space="preserve">i </w:t>
      </w:r>
      <w:r w:rsidRPr="001C0FC9">
        <w:rPr>
          <w:rFonts w:asciiTheme="minorHAnsi" w:eastAsia="Cambria" w:hAnsiTheme="minorHAnsi" w:cstheme="minorHAnsi"/>
          <w:sz w:val="24"/>
          <w:szCs w:val="24"/>
        </w:rPr>
        <w:t>+</w:t>
      </w:r>
      <w:r w:rsidRPr="001C0FC9">
        <w:rPr>
          <w:rFonts w:asciiTheme="minorHAnsi" w:eastAsia="Cambria" w:hAnsiTheme="minorHAnsi" w:cstheme="minorHAnsi"/>
          <w:sz w:val="24"/>
          <w:szCs w:val="24"/>
        </w:rPr>
        <w:tab/>
        <w:t>2</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16 </w:t>
      </w:r>
      <w:r w:rsidRPr="001C0FC9">
        <w:rPr>
          <w:rFonts w:asciiTheme="minorHAnsi" w:eastAsia="Cambria" w:hAnsiTheme="minorHAnsi" w:cstheme="minorHAnsi"/>
          <w:sz w:val="24"/>
          <w:szCs w:val="24"/>
        </w:rPr>
        <w:t>Married</w:t>
      </w:r>
      <w:r w:rsidRPr="001C0FC9">
        <w:rPr>
          <w:rFonts w:asciiTheme="minorHAnsi" w:eastAsia="Cambria" w:hAnsiTheme="minorHAnsi" w:cstheme="minorHAnsi"/>
          <w:i/>
          <w:sz w:val="24"/>
          <w:szCs w:val="24"/>
          <w:vertAlign w:val="subscript"/>
        </w:rPr>
        <w:t>i</w:t>
      </w:r>
      <w:r w:rsidRPr="001C0FC9">
        <w:rPr>
          <w:rFonts w:asciiTheme="minorHAnsi" w:eastAsia="Cambria" w:hAnsiTheme="minorHAnsi" w:cstheme="minorHAnsi"/>
          <w:i/>
          <w:sz w:val="24"/>
          <w:szCs w:val="24"/>
          <w:vertAlign w:val="subscript"/>
        </w:rPr>
        <w:tab/>
      </w:r>
      <w:r w:rsidRPr="001C0FC9">
        <w:rPr>
          <w:rFonts w:asciiTheme="minorHAnsi" w:eastAsia="Cambria" w:hAnsiTheme="minorHAnsi" w:cstheme="minorHAnsi"/>
          <w:sz w:val="24"/>
          <w:szCs w:val="24"/>
        </w:rPr>
        <w:t>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00 </w:t>
      </w:r>
      <w:r w:rsidRPr="001C0FC9">
        <w:rPr>
          <w:rFonts w:asciiTheme="minorHAnsi" w:eastAsia="Cambria" w:hAnsiTheme="minorHAnsi" w:cstheme="minorHAnsi"/>
          <w:sz w:val="24"/>
          <w:szCs w:val="24"/>
        </w:rPr>
        <w:t>Married</w:t>
      </w:r>
      <w:r w:rsidRPr="001C0FC9">
        <w:rPr>
          <w:rFonts w:asciiTheme="minorHAnsi" w:eastAsia="Cambria" w:hAnsiTheme="minorHAnsi" w:cstheme="minorHAnsi"/>
          <w:i/>
          <w:sz w:val="24"/>
          <w:szCs w:val="24"/>
          <w:vertAlign w:val="subscript"/>
        </w:rPr>
        <w:t xml:space="preserve">i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rPr>
        <w:t>Male</w:t>
      </w:r>
      <w:r w:rsidRPr="001C0FC9">
        <w:rPr>
          <w:rFonts w:asciiTheme="minorHAnsi" w:eastAsia="Cambria" w:hAnsiTheme="minorHAnsi" w:cstheme="minorHAnsi"/>
          <w:i/>
          <w:sz w:val="24"/>
          <w:szCs w:val="24"/>
          <w:vertAlign w:val="subscript"/>
        </w:rPr>
        <w:t>i</w:t>
      </w:r>
    </w:p>
    <w:p w:rsidR="00AE7765" w:rsidRPr="001C0FC9" w:rsidRDefault="0015786A">
      <w:pPr>
        <w:spacing w:after="343" w:line="246" w:lineRule="auto"/>
        <w:ind w:left="10" w:right="-15" w:hanging="10"/>
        <w:jc w:val="center"/>
        <w:rPr>
          <w:rFonts w:asciiTheme="minorHAnsi" w:hAnsiTheme="minorHAnsi" w:cstheme="minorHAnsi"/>
          <w:sz w:val="24"/>
          <w:szCs w:val="24"/>
        </w:rPr>
      </w:pPr>
      <w:r w:rsidRPr="001C0FC9">
        <w:rPr>
          <w:rFonts w:asciiTheme="minorHAnsi" w:eastAsia="Cambria" w:hAnsiTheme="minorHAnsi" w:cstheme="minorHAnsi"/>
          <w:sz w:val="24"/>
          <w:szCs w:val="24"/>
        </w:rPr>
        <w:t>(1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25)</w:t>
      </w:r>
      <w:r w:rsidRPr="001C0FC9">
        <w:rPr>
          <w:rFonts w:asciiTheme="minorHAnsi" w:eastAsia="Cambria" w:hAnsiTheme="minorHAnsi" w:cstheme="minorHAnsi"/>
          <w:sz w:val="24"/>
          <w:szCs w:val="24"/>
        </w:rPr>
        <w:tab/>
        <w:t>(0</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10)</w:t>
      </w:r>
    </w:p>
    <w:p w:rsidR="00AE7765" w:rsidRPr="001C0FC9" w:rsidRDefault="0015786A">
      <w:pPr>
        <w:spacing w:after="342" w:line="303"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True or false: the estimates above imply that the average wage for single males is statistically lower than that of single females.</w:t>
      </w:r>
    </w:p>
    <w:p w:rsidR="00AE7765" w:rsidRPr="001C0FC9" w:rsidRDefault="001C0FC9">
      <w:pPr>
        <w:spacing w:after="199" w:line="240"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FALSE:</w:t>
      </w:r>
    </w:p>
    <w:p w:rsidR="00AE7765" w:rsidRPr="001C0FC9" w:rsidRDefault="0015786A">
      <w:pPr>
        <w:spacing w:after="197"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The average wage for single males is </w:t>
      </w:r>
      <w:r w:rsidRPr="001C0FC9">
        <w:rPr>
          <w:rFonts w:asciiTheme="minorHAnsi" w:eastAsia="Cambria" w:hAnsiTheme="minorHAnsi" w:cstheme="minorHAnsi"/>
          <w:i/>
          <w:sz w:val="24"/>
          <w:szCs w:val="24"/>
        </w:rPr>
        <w:t>E</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Wage</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 xml:space="preserve">Married </w:t>
      </w:r>
      <w:r w:rsidRPr="001C0FC9">
        <w:rPr>
          <w:rFonts w:asciiTheme="minorHAnsi" w:eastAsia="Cambria" w:hAnsiTheme="minorHAnsi" w:cstheme="minorHAnsi"/>
          <w:sz w:val="24"/>
          <w:szCs w:val="24"/>
        </w:rPr>
        <w:t>= 0</w:t>
      </w:r>
      <w:r w:rsidRPr="001C0FC9">
        <w:rPr>
          <w:rFonts w:asciiTheme="minorHAnsi" w:eastAsia="Cambria" w:hAnsiTheme="minorHAnsi" w:cstheme="minorHAnsi"/>
          <w:i/>
          <w:sz w:val="24"/>
          <w:szCs w:val="24"/>
        </w:rPr>
        <w:t xml:space="preserve">,Male </w:t>
      </w:r>
      <w:r w:rsidRPr="001C0FC9">
        <w:rPr>
          <w:rFonts w:asciiTheme="minorHAnsi" w:eastAsia="Cambria" w:hAnsiTheme="minorHAnsi" w:cstheme="minorHAnsi"/>
          <w:sz w:val="24"/>
          <w:szCs w:val="24"/>
        </w:rPr>
        <w:t>= 1) = 19</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794 + 3</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75.</w:t>
      </w:r>
    </w:p>
    <w:p w:rsidR="00AE7765" w:rsidRPr="001C0FC9" w:rsidRDefault="0015786A">
      <w:pPr>
        <w:spacing w:after="197"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The average wage for single female</w:t>
      </w:r>
      <w:r w:rsidRPr="001C0FC9">
        <w:rPr>
          <w:rFonts w:asciiTheme="minorHAnsi" w:eastAsia="Cambria" w:hAnsiTheme="minorHAnsi" w:cstheme="minorHAnsi"/>
          <w:sz w:val="24"/>
          <w:szCs w:val="24"/>
        </w:rPr>
        <w:t xml:space="preserve">s is </w:t>
      </w:r>
      <w:r w:rsidRPr="001C0FC9">
        <w:rPr>
          <w:rFonts w:asciiTheme="minorHAnsi" w:eastAsia="Cambria" w:hAnsiTheme="minorHAnsi" w:cstheme="minorHAnsi"/>
          <w:i/>
          <w:sz w:val="24"/>
          <w:szCs w:val="24"/>
        </w:rPr>
        <w:t>E</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Wage</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 xml:space="preserve">Married </w:t>
      </w:r>
      <w:r w:rsidRPr="001C0FC9">
        <w:rPr>
          <w:rFonts w:asciiTheme="minorHAnsi" w:eastAsia="Cambria" w:hAnsiTheme="minorHAnsi" w:cstheme="minorHAnsi"/>
          <w:sz w:val="24"/>
          <w:szCs w:val="24"/>
        </w:rPr>
        <w:t>= 0</w:t>
      </w:r>
      <w:r w:rsidRPr="001C0FC9">
        <w:rPr>
          <w:rFonts w:asciiTheme="minorHAnsi" w:eastAsia="Cambria" w:hAnsiTheme="minorHAnsi" w:cstheme="minorHAnsi"/>
          <w:i/>
          <w:sz w:val="24"/>
          <w:szCs w:val="24"/>
        </w:rPr>
        <w:t xml:space="preserve">,Male </w:t>
      </w:r>
      <w:r w:rsidRPr="001C0FC9">
        <w:rPr>
          <w:rFonts w:asciiTheme="minorHAnsi" w:eastAsia="Cambria" w:hAnsiTheme="minorHAnsi" w:cstheme="minorHAnsi"/>
          <w:sz w:val="24"/>
          <w:szCs w:val="24"/>
        </w:rPr>
        <w:t>= 0) = 19</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794.</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The results indicate that the average wage of males is 3.75 units higher than that of females, and the e</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ect is statistically significant (3</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75</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 xml:space="preserve">25 </w:t>
      </w:r>
      <w:r w:rsidRPr="001C0FC9">
        <w:rPr>
          <w:rFonts w:asciiTheme="minorHAnsi" w:eastAsia="Cambria" w:hAnsiTheme="minorHAnsi" w:cstheme="minorHAnsi"/>
          <w:i/>
          <w:sz w:val="24"/>
          <w:szCs w:val="24"/>
        </w:rPr>
        <w:t xml:space="preserve">&gt; </w:t>
      </w:r>
      <w:r w:rsidRPr="001C0FC9">
        <w:rPr>
          <w:rFonts w:asciiTheme="minorHAnsi" w:eastAsia="Cambria" w:hAnsiTheme="minorHAnsi" w:cstheme="minorHAnsi"/>
          <w:sz w:val="24"/>
          <w:szCs w:val="24"/>
        </w:rPr>
        <w:t>1</w:t>
      </w:r>
      <w:r w:rsidRPr="001C0FC9">
        <w:rPr>
          <w:rFonts w:asciiTheme="minorHAnsi" w:eastAsia="Cambria" w:hAnsiTheme="minorHAnsi" w:cstheme="minorHAnsi"/>
          <w:i/>
          <w:sz w:val="24"/>
          <w:szCs w:val="24"/>
        </w:rPr>
        <w:t>.</w:t>
      </w:r>
      <w:r w:rsidRPr="001C0FC9">
        <w:rPr>
          <w:rFonts w:asciiTheme="minorHAnsi" w:eastAsia="Cambria" w:hAnsiTheme="minorHAnsi" w:cstheme="minorHAnsi"/>
          <w:sz w:val="24"/>
          <w:szCs w:val="24"/>
        </w:rPr>
        <w:t>96).</w:t>
      </w:r>
    </w:p>
    <w:p w:rsidR="00AE7765" w:rsidRPr="001C0FC9" w:rsidRDefault="0015786A">
      <w:pPr>
        <w:numPr>
          <w:ilvl w:val="0"/>
          <w:numId w:val="2"/>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Consider the following regression of house selling prices (</w:t>
      </w:r>
      <w:r w:rsidRPr="001C0FC9">
        <w:rPr>
          <w:rFonts w:asciiTheme="minorHAnsi" w:eastAsia="Cambria" w:hAnsiTheme="minorHAnsi" w:cstheme="minorHAnsi"/>
          <w:i/>
          <w:sz w:val="24"/>
          <w:szCs w:val="24"/>
        </w:rPr>
        <w:t>PRICE</w:t>
      </w:r>
      <w:r w:rsidRPr="001C0FC9">
        <w:rPr>
          <w:rFonts w:asciiTheme="minorHAnsi" w:eastAsia="Cambria" w:hAnsiTheme="minorHAnsi" w:cstheme="minorHAnsi"/>
          <w:sz w:val="24"/>
          <w:szCs w:val="24"/>
        </w:rPr>
        <w:t>) on house size measured in square feet (</w:t>
      </w:r>
      <w:r w:rsidRPr="001C0FC9">
        <w:rPr>
          <w:rFonts w:asciiTheme="minorHAnsi" w:eastAsia="Cambria" w:hAnsiTheme="minorHAnsi" w:cstheme="minorHAnsi"/>
          <w:i/>
          <w:sz w:val="24"/>
          <w:szCs w:val="24"/>
        </w:rPr>
        <w:t>SQFT</w:t>
      </w:r>
      <w:r w:rsidRPr="001C0FC9">
        <w:rPr>
          <w:rFonts w:asciiTheme="minorHAnsi" w:eastAsia="Cambria" w:hAnsiTheme="minorHAnsi" w:cstheme="minorHAnsi"/>
          <w:sz w:val="24"/>
          <w:szCs w:val="24"/>
        </w:rPr>
        <w:t>), number of bedrooms (</w:t>
      </w:r>
      <w:r w:rsidRPr="001C0FC9">
        <w:rPr>
          <w:rFonts w:asciiTheme="minorHAnsi" w:eastAsia="Cambria" w:hAnsiTheme="minorHAnsi" w:cstheme="minorHAnsi"/>
          <w:i/>
          <w:sz w:val="24"/>
          <w:szCs w:val="24"/>
        </w:rPr>
        <w:t>ROOMS</w:t>
      </w:r>
      <w:r w:rsidRPr="001C0FC9">
        <w:rPr>
          <w:rFonts w:asciiTheme="minorHAnsi" w:eastAsia="Cambria" w:hAnsiTheme="minorHAnsi" w:cstheme="minorHAnsi"/>
          <w:sz w:val="24"/>
          <w:szCs w:val="24"/>
        </w:rPr>
        <w:t>), and house age in years (</w:t>
      </w:r>
      <w:r w:rsidRPr="001C0FC9">
        <w:rPr>
          <w:rFonts w:asciiTheme="minorHAnsi" w:eastAsia="Cambria" w:hAnsiTheme="minorHAnsi" w:cstheme="minorHAnsi"/>
          <w:i/>
          <w:sz w:val="24"/>
          <w:szCs w:val="24"/>
        </w:rPr>
        <w:t>AGE</w:t>
      </w:r>
      <w:r w:rsidRPr="001C0FC9">
        <w:rPr>
          <w:rFonts w:asciiTheme="minorHAnsi" w:eastAsia="Cambria" w:hAnsiTheme="minorHAnsi" w:cstheme="minorHAnsi"/>
          <w:sz w:val="24"/>
          <w:szCs w:val="24"/>
        </w:rPr>
        <w:t xml:space="preserve">): PRICE </w:t>
      </w:r>
      <w:r w:rsidRPr="001C0FC9">
        <w:rPr>
          <w:rFonts w:asciiTheme="minorHAnsi" w:eastAsia="Cambria" w:hAnsiTheme="minorHAnsi" w:cstheme="minorHAnsi"/>
          <w:sz w:val="24"/>
          <w:szCs w:val="24"/>
        </w:rPr>
        <w:t xml:space="preserve">= 100 + 20 </w:t>
      </w:r>
      <w:r w:rsidRPr="001C0FC9">
        <w:rPr>
          <w:rFonts w:asciiTheme="minorHAnsi" w:eastAsia="Cambria" w:hAnsiTheme="minorHAnsi" w:cstheme="minorHAnsi"/>
          <w:sz w:val="24"/>
          <w:szCs w:val="24"/>
        </w:rPr>
        <w:t xml:space="preserve">SQFT </w:t>
      </w:r>
      <w:r w:rsidRPr="001C0FC9">
        <w:rPr>
          <w:rFonts w:asciiTheme="minorHAnsi" w:eastAsia="Cambria" w:hAnsiTheme="minorHAnsi" w:cstheme="minorHAnsi"/>
          <w:sz w:val="24"/>
          <w:szCs w:val="24"/>
        </w:rPr>
        <w:t xml:space="preserve">+ 150 </w:t>
      </w:r>
      <w:r w:rsidRPr="001C0FC9">
        <w:rPr>
          <w:rFonts w:asciiTheme="minorHAnsi" w:eastAsia="Cambria" w:hAnsiTheme="minorHAnsi" w:cstheme="minorHAnsi"/>
          <w:sz w:val="24"/>
          <w:szCs w:val="24"/>
        </w:rPr>
        <w:t xml:space="preserve">ROOMS </w:t>
      </w:r>
      <w:r w:rsidRPr="001C0FC9">
        <w:rPr>
          <w:rFonts w:asciiTheme="minorHAnsi" w:eastAsia="Cambria" w:hAnsiTheme="minorHAnsi" w:cstheme="minorHAnsi"/>
          <w:sz w:val="24"/>
          <w:szCs w:val="24"/>
        </w:rPr>
        <w:t xml:space="preserve">50 </w:t>
      </w:r>
      <w:r w:rsidRPr="001C0FC9">
        <w:rPr>
          <w:rFonts w:asciiTheme="minorHAnsi" w:eastAsia="Cambria" w:hAnsiTheme="minorHAnsi" w:cstheme="minorHAnsi"/>
          <w:sz w:val="24"/>
          <w:szCs w:val="24"/>
        </w:rPr>
        <w:t>AGE. Mario is considering two possible renovation</w:t>
      </w:r>
      <w:r w:rsidRPr="001C0FC9">
        <w:rPr>
          <w:rFonts w:asciiTheme="minorHAnsi" w:eastAsia="Cambria" w:hAnsiTheme="minorHAnsi" w:cstheme="minorHAnsi"/>
          <w:sz w:val="24"/>
          <w:szCs w:val="24"/>
        </w:rPr>
        <w:t xml:space="preserve"> projects. The first one would increase the size of his house by 10 square feet and take 3 years to complete. The second one would add one extra bedroom and take 1 year to complete. True or false: if Mario wants to maximize the house’s selling price by the</w:t>
      </w:r>
      <w:r w:rsidRPr="001C0FC9">
        <w:rPr>
          <w:rFonts w:asciiTheme="minorHAnsi" w:eastAsia="Cambria" w:hAnsiTheme="minorHAnsi" w:cstheme="minorHAnsi"/>
          <w:sz w:val="24"/>
          <w:szCs w:val="24"/>
        </w:rPr>
        <w:t xml:space="preserve"> time he finishes the renovation, he should choose the first project.</w:t>
      </w:r>
    </w:p>
    <w:p w:rsidR="00AE7765" w:rsidRPr="001C0FC9" w:rsidRDefault="001C0FC9">
      <w:pPr>
        <w:spacing w:after="198" w:line="240" w:lineRule="auto"/>
        <w:ind w:left="585" w:right="-15"/>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FALSE:</w:t>
      </w:r>
    </w:p>
    <w:p w:rsidR="00AE7765" w:rsidRPr="001C0FC9" w:rsidRDefault="0015786A">
      <w:pPr>
        <w:spacing w:after="189"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The predicted increase in price if choosing the 1st project is 20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10</w:t>
      </w:r>
      <w:r w:rsidRPr="001C0FC9">
        <w:rPr>
          <w:rFonts w:asciiTheme="minorHAnsi" w:eastAsia="Cambria" w:hAnsiTheme="minorHAnsi" w:cstheme="minorHAnsi"/>
          <w:sz w:val="24"/>
          <w:szCs w:val="24"/>
        </w:rPr>
        <w:tab/>
        <w:t xml:space="preserve">50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3 = 50.</w:t>
      </w:r>
    </w:p>
    <w:p w:rsidR="00AE7765" w:rsidRPr="001C0FC9" w:rsidRDefault="0015786A">
      <w:pPr>
        <w:spacing w:after="190"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The predicted increase in price if choosing the 2nd project is 150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1</w:t>
      </w:r>
      <w:r w:rsidRPr="001C0FC9">
        <w:rPr>
          <w:rFonts w:asciiTheme="minorHAnsi" w:eastAsia="Cambria" w:hAnsiTheme="minorHAnsi" w:cstheme="minorHAnsi"/>
          <w:sz w:val="24"/>
          <w:szCs w:val="24"/>
        </w:rPr>
        <w:tab/>
        <w:t xml:space="preserve">50 </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 1 = 100.</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The 2nd project maximizes the selling price.</w:t>
      </w:r>
    </w:p>
    <w:p w:rsidR="00AE7765" w:rsidRPr="001C0FC9" w:rsidRDefault="0015786A">
      <w:pPr>
        <w:numPr>
          <w:ilvl w:val="0"/>
          <w:numId w:val="2"/>
        </w:numPr>
        <w:spacing w:after="196"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You estimate the following model: </w:t>
      </w:r>
      <w:r w:rsidRPr="001C0FC9">
        <w:rPr>
          <w:rFonts w:asciiTheme="minorHAnsi" w:hAnsiTheme="minorHAnsi" w:cstheme="minorHAnsi"/>
          <w:i/>
          <w:sz w:val="24"/>
          <w:szCs w:val="24"/>
        </w:rPr>
        <w:t xml:space="preserve">Wage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xml:space="preserve">Education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i/>
          <w:sz w:val="24"/>
          <w:szCs w:val="24"/>
        </w:rPr>
        <w:t xml:space="preserve">u </w:t>
      </w:r>
      <w:r w:rsidRPr="001C0FC9">
        <w:rPr>
          <w:rFonts w:asciiTheme="minorHAnsi" w:eastAsia="Cambria" w:hAnsiTheme="minorHAnsi" w:cstheme="minorHAnsi"/>
          <w:sz w:val="24"/>
          <w:szCs w:val="24"/>
        </w:rPr>
        <w:t xml:space="preserve">and find that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 xml:space="preserve">= 117 </w:t>
      </w:r>
      <w:r w:rsidRPr="001C0FC9">
        <w:rPr>
          <w:rFonts w:asciiTheme="minorHAnsi" w:eastAsia="Cambria" w:hAnsiTheme="minorHAnsi" w:cstheme="minorHAnsi"/>
          <w:sz w:val="24"/>
          <w:szCs w:val="24"/>
        </w:rPr>
        <w:t xml:space="preserve">and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298</w:t>
      </w:r>
      <w:r w:rsidRPr="001C0FC9">
        <w:rPr>
          <w:rFonts w:asciiTheme="minorHAnsi" w:eastAsia="Cambria" w:hAnsiTheme="minorHAnsi" w:cstheme="minorHAnsi"/>
          <w:sz w:val="24"/>
          <w:szCs w:val="24"/>
        </w:rPr>
        <w:t>. The confidence interval for the e</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ect of education on wages is [102, 494]. True or false: the standard error of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is greater than 10.</w:t>
      </w:r>
    </w:p>
    <w:p w:rsidR="00AE7765" w:rsidRPr="001C0FC9" w:rsidRDefault="001C0FC9">
      <w:pPr>
        <w:spacing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TRUE: </w:t>
      </w:r>
      <w:r w:rsidR="0015786A" w:rsidRPr="001C0FC9">
        <w:rPr>
          <w:rFonts w:asciiTheme="minorHAnsi" w:eastAsia="Cambria" w:hAnsiTheme="minorHAnsi" w:cstheme="minorHAnsi"/>
          <w:sz w:val="24"/>
          <w:szCs w:val="24"/>
        </w:rPr>
        <w:t>The CI is given by 298 ± 1</w:t>
      </w:r>
      <w:r w:rsidR="0015786A" w:rsidRPr="001C0FC9">
        <w:rPr>
          <w:rFonts w:asciiTheme="minorHAnsi" w:eastAsia="Cambria" w:hAnsiTheme="minorHAnsi" w:cstheme="minorHAnsi"/>
          <w:i/>
          <w:sz w:val="24"/>
          <w:szCs w:val="24"/>
        </w:rPr>
        <w:t>.</w:t>
      </w:r>
      <w:r w:rsidR="0015786A" w:rsidRPr="001C0FC9">
        <w:rPr>
          <w:rFonts w:asciiTheme="minorHAnsi" w:eastAsia="Cambria" w:hAnsiTheme="minorHAnsi" w:cstheme="minorHAnsi"/>
          <w:sz w:val="24"/>
          <w:szCs w:val="24"/>
        </w:rPr>
        <w:t xml:space="preserve">96 </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i/>
          <w:sz w:val="24"/>
          <w:szCs w:val="24"/>
        </w:rPr>
        <w:t xml:space="preserve">s.e. </w:t>
      </w:r>
      <w:r w:rsidR="0015786A" w:rsidRPr="001C0FC9">
        <w:rPr>
          <w:rFonts w:asciiTheme="minorHAnsi" w:eastAsia="Cambria" w:hAnsiTheme="minorHAnsi" w:cstheme="minorHAnsi"/>
          <w:sz w:val="24"/>
          <w:szCs w:val="24"/>
        </w:rPr>
        <w:t>Hence 298 1</w:t>
      </w:r>
      <w:r w:rsidR="0015786A" w:rsidRPr="001C0FC9">
        <w:rPr>
          <w:rFonts w:asciiTheme="minorHAnsi" w:eastAsia="Cambria" w:hAnsiTheme="minorHAnsi" w:cstheme="minorHAnsi"/>
          <w:i/>
          <w:sz w:val="24"/>
          <w:szCs w:val="24"/>
        </w:rPr>
        <w:t>.</w:t>
      </w:r>
      <w:r w:rsidR="0015786A" w:rsidRPr="001C0FC9">
        <w:rPr>
          <w:rFonts w:asciiTheme="minorHAnsi" w:eastAsia="Cambria" w:hAnsiTheme="minorHAnsi" w:cstheme="minorHAnsi"/>
          <w:sz w:val="24"/>
          <w:szCs w:val="24"/>
        </w:rPr>
        <w:t xml:space="preserve">96 </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i/>
          <w:sz w:val="24"/>
          <w:szCs w:val="24"/>
        </w:rPr>
        <w:t xml:space="preserve">s.e. </w:t>
      </w:r>
      <w:r w:rsidR="0015786A" w:rsidRPr="001C0FC9">
        <w:rPr>
          <w:rFonts w:asciiTheme="minorHAnsi" w:eastAsia="Cambria" w:hAnsiTheme="minorHAnsi" w:cstheme="minorHAnsi"/>
          <w:sz w:val="24"/>
          <w:szCs w:val="24"/>
        </w:rPr>
        <w:t>= 102. Rearranging terms, you have that</w:t>
      </w:r>
      <w:r w:rsidR="0015786A" w:rsidRPr="001C0FC9">
        <w:rPr>
          <w:rFonts w:asciiTheme="minorHAnsi" w:hAnsiTheme="minorHAnsi" w:cstheme="minorHAnsi"/>
          <w:noProof/>
          <w:position w:val="-12"/>
          <w:sz w:val="24"/>
          <w:szCs w:val="24"/>
        </w:rPr>
        <w:drawing>
          <wp:inline distT="0" distB="0" distL="0" distR="0">
            <wp:extent cx="1727200" cy="190500"/>
            <wp:effectExtent l="0" t="0" r="0" b="0"/>
            <wp:docPr id="23436" name="Picture 23436"/>
            <wp:cNvGraphicFramePr/>
            <a:graphic xmlns:a="http://schemas.openxmlformats.org/drawingml/2006/main">
              <a:graphicData uri="http://schemas.openxmlformats.org/drawingml/2006/picture">
                <pic:pic xmlns:pic="http://schemas.openxmlformats.org/drawingml/2006/picture">
                  <pic:nvPicPr>
                    <pic:cNvPr id="23436" name="Picture 23436"/>
                    <pic:cNvPicPr/>
                  </pic:nvPicPr>
                  <pic:blipFill>
                    <a:blip r:embed="rId13"/>
                    <a:stretch>
                      <a:fillRect/>
                    </a:stretch>
                  </pic:blipFill>
                  <pic:spPr>
                    <a:xfrm>
                      <a:off x="0" y="0"/>
                      <a:ext cx="1727200" cy="190500"/>
                    </a:xfrm>
                    <a:prstGeom prst="rect">
                      <a:avLst/>
                    </a:prstGeom>
                  </pic:spPr>
                </pic:pic>
              </a:graphicData>
            </a:graphic>
          </wp:inline>
        </w:drawing>
      </w:r>
    </w:p>
    <w:p w:rsidR="001C0FC9" w:rsidRPr="001C0FC9" w:rsidRDefault="001C0FC9">
      <w:pPr>
        <w:spacing w:after="434" w:line="303" w:lineRule="auto"/>
        <w:ind w:left="361" w:right="-15" w:hanging="10"/>
        <w:jc w:val="both"/>
        <w:rPr>
          <w:rFonts w:asciiTheme="minorHAnsi" w:eastAsia="Cambria" w:hAnsiTheme="minorHAnsi" w:cstheme="minorHAnsi"/>
          <w:sz w:val="24"/>
          <w:szCs w:val="24"/>
        </w:rPr>
      </w:pPr>
    </w:p>
    <w:p w:rsidR="00AE7765" w:rsidRPr="001C0FC9" w:rsidRDefault="0015786A">
      <w:pPr>
        <w:spacing w:after="434" w:line="303" w:lineRule="auto"/>
        <w:ind w:left="361"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Consider the following model:</w:t>
      </w:r>
    </w:p>
    <w:p w:rsidR="00AE7765" w:rsidRPr="001C0FC9" w:rsidRDefault="0015786A">
      <w:pPr>
        <w:spacing w:after="343" w:line="246" w:lineRule="auto"/>
        <w:ind w:left="10" w:right="-15" w:hanging="10"/>
        <w:jc w:val="center"/>
        <w:rPr>
          <w:rFonts w:asciiTheme="minorHAnsi" w:hAnsiTheme="minorHAnsi" w:cstheme="minorHAnsi"/>
          <w:sz w:val="24"/>
          <w:szCs w:val="24"/>
        </w:rPr>
      </w:pPr>
      <w:r w:rsidRPr="001C0FC9">
        <w:rPr>
          <w:rFonts w:asciiTheme="minorHAnsi" w:eastAsia="Cambria" w:hAnsiTheme="minorHAnsi" w:cstheme="minorHAnsi"/>
          <w:sz w:val="24"/>
          <w:szCs w:val="24"/>
        </w:rPr>
        <w:t xml:space="preserve">ERV = </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sz w:val="24"/>
          <w:szCs w:val="24"/>
          <w:vertAlign w:val="subscript"/>
        </w:rPr>
        <w:t>1</w:t>
      </w:r>
      <w:r w:rsidRPr="001C0FC9">
        <w:rPr>
          <w:rFonts w:asciiTheme="minorHAnsi" w:eastAsia="Cambria" w:hAnsiTheme="minorHAnsi" w:cstheme="minorHAnsi"/>
          <w:sz w:val="24"/>
          <w:szCs w:val="24"/>
        </w:rPr>
        <w:t xml:space="preserve">HI + </w:t>
      </w:r>
      <w:r w:rsidRPr="001C0FC9">
        <w:rPr>
          <w:rFonts w:asciiTheme="minorHAnsi" w:eastAsia="Cambria" w:hAnsiTheme="minorHAnsi" w:cstheme="minorHAnsi"/>
          <w:sz w:val="24"/>
          <w:szCs w:val="24"/>
          <w:vertAlign w:val="subscript"/>
        </w:rPr>
        <w:t>2</w:t>
      </w:r>
      <w:r w:rsidRPr="001C0FC9">
        <w:rPr>
          <w:rFonts w:asciiTheme="minorHAnsi" w:eastAsia="Cambria" w:hAnsiTheme="minorHAnsi" w:cstheme="minorHAnsi"/>
          <w:sz w:val="24"/>
          <w:szCs w:val="24"/>
        </w:rPr>
        <w:t xml:space="preserve">female + </w:t>
      </w:r>
      <w:r w:rsidRPr="001C0FC9">
        <w:rPr>
          <w:rFonts w:asciiTheme="minorHAnsi" w:eastAsia="Cambria" w:hAnsiTheme="minorHAnsi" w:cstheme="minorHAnsi"/>
          <w:sz w:val="24"/>
          <w:szCs w:val="24"/>
          <w:vertAlign w:val="subscript"/>
        </w:rPr>
        <w:t>3</w:t>
      </w:r>
      <w:r w:rsidRPr="001C0FC9">
        <w:rPr>
          <w:rFonts w:asciiTheme="minorHAnsi" w:eastAsia="Cambria" w:hAnsiTheme="minorHAnsi" w:cstheme="minorHAnsi"/>
          <w:sz w:val="24"/>
          <w:szCs w:val="24"/>
        </w:rPr>
        <w:t xml:space="preserve">age + </w:t>
      </w:r>
      <w:r w:rsidRPr="001C0FC9">
        <w:rPr>
          <w:rFonts w:asciiTheme="minorHAnsi" w:eastAsia="Cambria" w:hAnsiTheme="minorHAnsi" w:cstheme="minorHAnsi"/>
          <w:sz w:val="24"/>
          <w:szCs w:val="24"/>
          <w:vertAlign w:val="subscript"/>
        </w:rPr>
        <w:t>4</w:t>
      </w:r>
      <w:r w:rsidRPr="001C0FC9">
        <w:rPr>
          <w:rFonts w:asciiTheme="minorHAnsi" w:eastAsia="Cambria" w:hAnsiTheme="minorHAnsi" w:cstheme="minorHAnsi"/>
          <w:sz w:val="24"/>
          <w:szCs w:val="24"/>
        </w:rPr>
        <w:t xml:space="preserve">linc + </w:t>
      </w:r>
      <w:r w:rsidRPr="001C0FC9">
        <w:rPr>
          <w:rFonts w:asciiTheme="minorHAnsi" w:eastAsia="Cambria" w:hAnsiTheme="minorHAnsi" w:cstheme="minorHAnsi"/>
          <w:i/>
          <w:sz w:val="24"/>
          <w:szCs w:val="24"/>
        </w:rPr>
        <w:t>u</w:t>
      </w:r>
    </w:p>
    <w:p w:rsidR="00AE7765" w:rsidRPr="001C0FC9" w:rsidRDefault="0015786A">
      <w:pPr>
        <w:spacing w:after="224" w:line="303" w:lineRule="auto"/>
        <w:ind w:right="-15" w:firstLine="351"/>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where </w:t>
      </w:r>
      <w:r w:rsidRPr="001C0FC9">
        <w:rPr>
          <w:rFonts w:asciiTheme="minorHAnsi" w:eastAsia="Cambria" w:hAnsiTheme="minorHAnsi" w:cstheme="minorHAnsi"/>
          <w:i/>
          <w:sz w:val="24"/>
          <w:szCs w:val="24"/>
        </w:rPr>
        <w:t xml:space="preserve">ERV </w:t>
      </w:r>
      <w:r w:rsidRPr="001C0FC9">
        <w:rPr>
          <w:rFonts w:asciiTheme="minorHAnsi" w:eastAsia="Cambria" w:hAnsiTheme="minorHAnsi" w:cstheme="minorHAnsi"/>
          <w:sz w:val="24"/>
          <w:szCs w:val="24"/>
        </w:rPr>
        <w:t xml:space="preserve">measures the number of times an individual has visited a hospital emergency room in the last year, </w:t>
      </w:r>
      <w:r w:rsidRPr="001C0FC9">
        <w:rPr>
          <w:rFonts w:asciiTheme="minorHAnsi" w:eastAsia="Cambria" w:hAnsiTheme="minorHAnsi" w:cstheme="minorHAnsi"/>
          <w:i/>
          <w:sz w:val="24"/>
          <w:szCs w:val="24"/>
        </w:rPr>
        <w:t xml:space="preserve">HI </w:t>
      </w:r>
      <w:r w:rsidRPr="001C0FC9">
        <w:rPr>
          <w:rFonts w:asciiTheme="minorHAnsi" w:eastAsia="Cambria" w:hAnsiTheme="minorHAnsi" w:cstheme="minorHAnsi"/>
          <w:sz w:val="24"/>
          <w:szCs w:val="24"/>
        </w:rPr>
        <w:t xml:space="preserve">is an indicator variable equal to 1 if the person has health insurance and 0 otherwise, </w:t>
      </w:r>
      <w:r w:rsidRPr="001C0FC9">
        <w:rPr>
          <w:rFonts w:asciiTheme="minorHAnsi" w:eastAsia="Cambria" w:hAnsiTheme="minorHAnsi" w:cstheme="minorHAnsi"/>
          <w:i/>
          <w:sz w:val="24"/>
          <w:szCs w:val="24"/>
        </w:rPr>
        <w:t xml:space="preserve">female </w:t>
      </w:r>
      <w:r w:rsidRPr="001C0FC9">
        <w:rPr>
          <w:rFonts w:asciiTheme="minorHAnsi" w:eastAsia="Cambria" w:hAnsiTheme="minorHAnsi" w:cstheme="minorHAnsi"/>
          <w:sz w:val="24"/>
          <w:szCs w:val="24"/>
        </w:rPr>
        <w:t xml:space="preserve">is equal to 1 for females and 0 otherwise, </w:t>
      </w:r>
      <w:r w:rsidRPr="001C0FC9">
        <w:rPr>
          <w:rFonts w:asciiTheme="minorHAnsi" w:eastAsia="Cambria" w:hAnsiTheme="minorHAnsi" w:cstheme="minorHAnsi"/>
          <w:i/>
          <w:sz w:val="24"/>
          <w:szCs w:val="24"/>
        </w:rPr>
        <w:t xml:space="preserve">age </w:t>
      </w:r>
      <w:r w:rsidRPr="001C0FC9">
        <w:rPr>
          <w:rFonts w:asciiTheme="minorHAnsi" w:eastAsia="Cambria" w:hAnsiTheme="minorHAnsi" w:cstheme="minorHAnsi"/>
          <w:sz w:val="24"/>
          <w:szCs w:val="24"/>
        </w:rPr>
        <w:t>is age in ye</w:t>
      </w:r>
      <w:r w:rsidRPr="001C0FC9">
        <w:rPr>
          <w:rFonts w:asciiTheme="minorHAnsi" w:eastAsia="Cambria" w:hAnsiTheme="minorHAnsi" w:cstheme="minorHAnsi"/>
          <w:sz w:val="24"/>
          <w:szCs w:val="24"/>
        </w:rPr>
        <w:t xml:space="preserve">ars, and </w:t>
      </w:r>
      <w:r w:rsidRPr="001C0FC9">
        <w:rPr>
          <w:rFonts w:asciiTheme="minorHAnsi" w:eastAsia="Cambria" w:hAnsiTheme="minorHAnsi" w:cstheme="minorHAnsi"/>
          <w:i/>
          <w:sz w:val="24"/>
          <w:szCs w:val="24"/>
        </w:rPr>
        <w:t xml:space="preserve">linc </w:t>
      </w:r>
      <w:r w:rsidRPr="001C0FC9">
        <w:rPr>
          <w:rFonts w:asciiTheme="minorHAnsi" w:eastAsia="Cambria" w:hAnsiTheme="minorHAnsi" w:cstheme="minorHAnsi"/>
          <w:sz w:val="24"/>
          <w:szCs w:val="24"/>
        </w:rPr>
        <w:t>the log of yearly income.</w:t>
      </w:r>
    </w:p>
    <w:p w:rsidR="00AE7765" w:rsidRPr="001C0FC9" w:rsidRDefault="0015786A">
      <w:pPr>
        <w:spacing w:after="366" w:line="303" w:lineRule="auto"/>
        <w:ind w:left="361"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Instructions for this exercise:</w:t>
      </w:r>
    </w:p>
    <w:p w:rsidR="00AE7765" w:rsidRPr="001C0FC9" w:rsidRDefault="0015786A">
      <w:pPr>
        <w:numPr>
          <w:ilvl w:val="3"/>
          <w:numId w:val="3"/>
        </w:numPr>
        <w:spacing w:after="434" w:line="303" w:lineRule="auto"/>
        <w:ind w:left="586" w:right="-15" w:hanging="237"/>
        <w:jc w:val="both"/>
        <w:rPr>
          <w:rFonts w:asciiTheme="minorHAnsi" w:hAnsiTheme="minorHAnsi" w:cstheme="minorHAnsi"/>
          <w:sz w:val="24"/>
          <w:szCs w:val="24"/>
        </w:rPr>
      </w:pPr>
      <w:r w:rsidRPr="001C0FC9">
        <w:rPr>
          <w:rFonts w:asciiTheme="minorHAnsi" w:eastAsia="Cambria" w:hAnsiTheme="minorHAnsi" w:cstheme="minorHAnsi"/>
          <w:sz w:val="24"/>
          <w:szCs w:val="24"/>
        </w:rPr>
        <w:t>The regression above is estimated using a sample of Los Angeles residents. Use the Stata output from this regression, provided on page 9 of the exam, to answer the questions.</w:t>
      </w:r>
    </w:p>
    <w:p w:rsidR="00AE7765" w:rsidRPr="001C0FC9" w:rsidRDefault="0015786A">
      <w:pPr>
        <w:numPr>
          <w:ilvl w:val="3"/>
          <w:numId w:val="3"/>
        </w:numPr>
        <w:spacing w:after="603" w:line="303" w:lineRule="auto"/>
        <w:ind w:left="586" w:right="-15" w:hanging="237"/>
        <w:jc w:val="both"/>
        <w:rPr>
          <w:rFonts w:asciiTheme="minorHAnsi" w:hAnsiTheme="minorHAnsi" w:cstheme="minorHAnsi"/>
          <w:sz w:val="24"/>
          <w:szCs w:val="24"/>
        </w:rPr>
      </w:pPr>
      <w:r w:rsidRPr="001C0FC9">
        <w:rPr>
          <w:rFonts w:asciiTheme="minorHAnsi" w:eastAsia="Cambria" w:hAnsiTheme="minorHAnsi" w:cstheme="minorHAnsi"/>
          <w:sz w:val="24"/>
          <w:szCs w:val="24"/>
        </w:rPr>
        <w:t>One key v</w:t>
      </w:r>
      <w:r w:rsidRPr="001C0FC9">
        <w:rPr>
          <w:rFonts w:asciiTheme="minorHAnsi" w:eastAsia="Cambria" w:hAnsiTheme="minorHAnsi" w:cstheme="minorHAnsi"/>
          <w:sz w:val="24"/>
          <w:szCs w:val="24"/>
        </w:rPr>
        <w:t>ariable a</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ecting the number of emergency room visits is the health status of an individual. You cannot observe which individuals in your sample are healthy and which are in poor health. Focus on this omitted variable when answering questions 2. and 3. belo</w:t>
      </w:r>
      <w:r w:rsidRPr="001C0FC9">
        <w:rPr>
          <w:rFonts w:asciiTheme="minorHAnsi" w:eastAsia="Cambria" w:hAnsiTheme="minorHAnsi" w:cstheme="minorHAnsi"/>
          <w:sz w:val="24"/>
          <w:szCs w:val="24"/>
        </w:rPr>
        <w:t>w.</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What does the parameter </w:t>
      </w:r>
      <w:r w:rsidRPr="001C0FC9">
        <w:rPr>
          <w:rFonts w:asciiTheme="minorHAnsi" w:eastAsia="Cambria" w:hAnsiTheme="minorHAnsi" w:cstheme="minorHAnsi"/>
          <w:sz w:val="24"/>
          <w:szCs w:val="24"/>
          <w:vertAlign w:val="subscript"/>
        </w:rPr>
        <w:t xml:space="preserve">4 </w:t>
      </w:r>
      <w:r w:rsidRPr="001C0FC9">
        <w:rPr>
          <w:rFonts w:asciiTheme="minorHAnsi" w:eastAsia="Cambria" w:hAnsiTheme="minorHAnsi" w:cstheme="minorHAnsi"/>
          <w:sz w:val="24"/>
          <w:szCs w:val="24"/>
        </w:rPr>
        <w:t xml:space="preserve">measure? (Hint: note which variables in this model are in logs). </w:t>
      </w:r>
      <w:r w:rsidRPr="001C0FC9">
        <w:rPr>
          <w:rFonts w:asciiTheme="minorHAnsi" w:eastAsia="Cambria" w:hAnsiTheme="minorHAnsi" w:cstheme="minorHAnsi"/>
          <w:sz w:val="24"/>
          <w:szCs w:val="24"/>
        </w:rPr>
        <w:t>.</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For a one percent increase in </w:t>
      </w:r>
      <w:r w:rsidR="0015786A" w:rsidRPr="001C0FC9">
        <w:rPr>
          <w:rFonts w:asciiTheme="minorHAnsi" w:eastAsia="Cambria" w:hAnsiTheme="minorHAnsi" w:cstheme="minorHAnsi"/>
          <w:i/>
          <w:sz w:val="24"/>
          <w:szCs w:val="24"/>
        </w:rPr>
        <w:t>X</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i/>
          <w:sz w:val="24"/>
          <w:szCs w:val="24"/>
        </w:rPr>
        <w:t xml:space="preserve">Y </w:t>
      </w:r>
      <w:r w:rsidR="0015786A" w:rsidRPr="001C0FC9">
        <w:rPr>
          <w:rFonts w:asciiTheme="minorHAnsi" w:eastAsia="Cambria" w:hAnsiTheme="minorHAnsi" w:cstheme="minorHAnsi"/>
          <w:sz w:val="24"/>
          <w:szCs w:val="24"/>
        </w:rPr>
        <w:t xml:space="preserve">increases by </w:t>
      </w:r>
      <w:r w:rsidR="0015786A" w:rsidRPr="001C0FC9">
        <w:rPr>
          <w:rFonts w:asciiTheme="minorHAnsi" w:eastAsia="Cambria" w:hAnsiTheme="minorHAnsi" w:cstheme="minorHAnsi"/>
          <w:sz w:val="24"/>
          <w:szCs w:val="24"/>
          <w:vertAlign w:val="subscript"/>
        </w:rPr>
        <w:t>4</w:t>
      </w:r>
      <w:r w:rsidR="0015786A" w:rsidRPr="001C0FC9">
        <w:rPr>
          <w:rFonts w:asciiTheme="minorHAnsi" w:eastAsia="Cambria" w:hAnsiTheme="minorHAnsi" w:cstheme="minorHAnsi"/>
          <w:i/>
          <w:sz w:val="24"/>
          <w:szCs w:val="24"/>
        </w:rPr>
        <w:t>/</w:t>
      </w:r>
      <w:r w:rsidR="0015786A" w:rsidRPr="001C0FC9">
        <w:rPr>
          <w:rFonts w:asciiTheme="minorHAnsi" w:eastAsia="Cambria" w:hAnsiTheme="minorHAnsi" w:cstheme="minorHAnsi"/>
          <w:sz w:val="24"/>
          <w:szCs w:val="24"/>
        </w:rPr>
        <w:t>100 units. Based on the output from Regression 1, in this case a 1 percent in family income increases the number of visits to the emergency room by 0.00014% (but the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ect is not statistically di</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erent from 0).</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Provide an intuition for why the variable </w:t>
      </w:r>
      <w:r w:rsidRPr="001C0FC9">
        <w:rPr>
          <w:rFonts w:asciiTheme="minorHAnsi" w:eastAsia="Cambria" w:hAnsiTheme="minorHAnsi" w:cstheme="minorHAnsi"/>
          <w:i/>
          <w:sz w:val="24"/>
          <w:szCs w:val="24"/>
        </w:rPr>
        <w:t xml:space="preserve">female </w:t>
      </w:r>
      <w:r w:rsidRPr="001C0FC9">
        <w:rPr>
          <w:rFonts w:asciiTheme="minorHAnsi" w:eastAsia="Cambria" w:hAnsiTheme="minorHAnsi" w:cstheme="minorHAnsi"/>
          <w:sz w:val="24"/>
          <w:szCs w:val="24"/>
        </w:rPr>
        <w:t xml:space="preserve">is likely to be exogenous. </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i/>
          <w:sz w:val="24"/>
          <w:szCs w:val="24"/>
        </w:rPr>
        <w:t xml:space="preserve">female </w:t>
      </w:r>
      <w:r w:rsidR="0015786A" w:rsidRPr="001C0FC9">
        <w:rPr>
          <w:rFonts w:asciiTheme="minorHAnsi" w:eastAsia="Cambria" w:hAnsiTheme="minorHAnsi" w:cstheme="minorHAnsi"/>
          <w:sz w:val="24"/>
          <w:szCs w:val="24"/>
        </w:rPr>
        <w:t>is uncorrelated with the error term, because the gender of a person is not correlated with their health status.</w:t>
      </w:r>
    </w:p>
    <w:p w:rsidR="00AE7765" w:rsidRPr="001C0FC9" w:rsidRDefault="0015786A">
      <w:pPr>
        <w:numPr>
          <w:ilvl w:val="2"/>
          <w:numId w:val="5"/>
        </w:numPr>
        <w:spacing w:after="349" w:line="246"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Provide an intuition for why the variable </w:t>
      </w:r>
      <w:r w:rsidRPr="001C0FC9">
        <w:rPr>
          <w:rFonts w:asciiTheme="minorHAnsi" w:eastAsia="Cambria" w:hAnsiTheme="minorHAnsi" w:cstheme="minorHAnsi"/>
          <w:i/>
          <w:sz w:val="24"/>
          <w:szCs w:val="24"/>
        </w:rPr>
        <w:t xml:space="preserve">HI </w:t>
      </w:r>
      <w:r w:rsidRPr="001C0FC9">
        <w:rPr>
          <w:rFonts w:asciiTheme="minorHAnsi" w:eastAsia="Cambria" w:hAnsiTheme="minorHAnsi" w:cstheme="minorHAnsi"/>
          <w:sz w:val="24"/>
          <w:szCs w:val="24"/>
        </w:rPr>
        <w:t xml:space="preserve">is likely to be endogenous. </w:t>
      </w:r>
    </w:p>
    <w:p w:rsidR="00AE7765" w:rsidRPr="001C0FC9" w:rsidRDefault="001C0FC9">
      <w:pPr>
        <w:spacing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Individu</w:t>
      </w:r>
      <w:r w:rsidR="0015786A" w:rsidRPr="001C0FC9">
        <w:rPr>
          <w:rFonts w:asciiTheme="minorHAnsi" w:eastAsia="Cambria" w:hAnsiTheme="minorHAnsi" w:cstheme="minorHAnsi"/>
          <w:sz w:val="24"/>
          <w:szCs w:val="24"/>
        </w:rPr>
        <w:t xml:space="preserve">als who are in worse health are more likely to have purchased health insurance (anticipating that they would visit the ER more often). In this case the correlation between </w:t>
      </w:r>
      <w:r w:rsidR="0015786A" w:rsidRPr="001C0FC9">
        <w:rPr>
          <w:rFonts w:asciiTheme="minorHAnsi" w:eastAsia="Cambria" w:hAnsiTheme="minorHAnsi" w:cstheme="minorHAnsi"/>
          <w:i/>
          <w:sz w:val="24"/>
          <w:szCs w:val="24"/>
        </w:rPr>
        <w:t xml:space="preserve">HI </w:t>
      </w:r>
      <w:r w:rsidR="0015786A" w:rsidRPr="001C0FC9">
        <w:rPr>
          <w:rFonts w:asciiTheme="minorHAnsi" w:eastAsia="Cambria" w:hAnsiTheme="minorHAnsi" w:cstheme="minorHAnsi"/>
          <w:sz w:val="24"/>
          <w:szCs w:val="24"/>
        </w:rPr>
        <w:t>and health status is negative.</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Another possibility: Individual who are in good he</w:t>
      </w:r>
      <w:r w:rsidRPr="001C0FC9">
        <w:rPr>
          <w:rFonts w:asciiTheme="minorHAnsi" w:eastAsia="Cambria" w:hAnsiTheme="minorHAnsi" w:cstheme="minorHAnsi"/>
          <w:sz w:val="24"/>
          <w:szCs w:val="24"/>
        </w:rPr>
        <w:t>alth are likely to be richer, and therefore more able to a</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ord health insurance. In this case, the correlation between </w:t>
      </w:r>
      <w:r w:rsidRPr="001C0FC9">
        <w:rPr>
          <w:rFonts w:asciiTheme="minorHAnsi" w:eastAsia="Cambria" w:hAnsiTheme="minorHAnsi" w:cstheme="minorHAnsi"/>
          <w:i/>
          <w:sz w:val="24"/>
          <w:szCs w:val="24"/>
        </w:rPr>
        <w:t xml:space="preserve">HI </w:t>
      </w:r>
      <w:r w:rsidRPr="001C0FC9">
        <w:rPr>
          <w:rFonts w:asciiTheme="minorHAnsi" w:eastAsia="Cambria" w:hAnsiTheme="minorHAnsi" w:cstheme="minorHAnsi"/>
          <w:sz w:val="24"/>
          <w:szCs w:val="24"/>
        </w:rPr>
        <w:t>and health status is positive.</w:t>
      </w:r>
    </w:p>
    <w:p w:rsidR="00AE7765" w:rsidRPr="001C0FC9" w:rsidRDefault="0015786A">
      <w:pPr>
        <w:numPr>
          <w:ilvl w:val="2"/>
          <w:numId w:val="5"/>
        </w:numPr>
        <w:spacing w:after="345" w:line="305"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Describe the factors that determine the sign of the omitted variable bias. Based on your answer, is the</w:t>
      </w:r>
      <w:r w:rsidRPr="001C0FC9">
        <w:rPr>
          <w:rFonts w:asciiTheme="minorHAnsi" w:eastAsia="Cambria" w:hAnsiTheme="minorHAnsi" w:cstheme="minorHAnsi"/>
          <w:sz w:val="24"/>
          <w:szCs w:val="24"/>
        </w:rPr>
        <w:t xml:space="preserve"> estimate of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xml:space="preserve">in Regression 1 likely to be too high or too low? (Hint: the output for Regression 1 can be found on page 9) </w:t>
      </w:r>
    </w:p>
    <w:p w:rsidR="00AE7765" w:rsidRPr="001C0FC9" w:rsidRDefault="001C0FC9">
      <w:pPr>
        <w:spacing w:after="105"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The sign of the OVB is given by </w:t>
      </w:r>
      <w:r w:rsidR="0015786A" w:rsidRPr="001C0FC9">
        <w:rPr>
          <w:rFonts w:asciiTheme="minorHAnsi" w:eastAsia="Cambria" w:hAnsiTheme="minorHAnsi" w:cstheme="minorHAnsi"/>
          <w:i/>
          <w:sz w:val="24"/>
          <w:szCs w:val="24"/>
        </w:rPr>
        <w:t>Cov</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HI,</w:t>
      </w:r>
      <w:r w:rsidR="0015786A" w:rsidRPr="001C0FC9">
        <w:rPr>
          <w:rFonts w:asciiTheme="minorHAnsi" w:eastAsia="Cambria" w:hAnsiTheme="minorHAnsi" w:cstheme="minorHAnsi"/>
          <w:sz w:val="24"/>
          <w:szCs w:val="24"/>
        </w:rPr>
        <w:t>health status), where measures the e</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ect of health status on ER visits. In this c</w:t>
      </w:r>
      <w:r w:rsidR="0015786A" w:rsidRPr="001C0FC9">
        <w:rPr>
          <w:rFonts w:asciiTheme="minorHAnsi" w:eastAsia="Cambria" w:hAnsiTheme="minorHAnsi" w:cstheme="minorHAnsi"/>
          <w:sz w:val="24"/>
          <w:szCs w:val="24"/>
        </w:rPr>
        <w:t>ase, is negative. The sign of the covariance depends on the the answer to point 3. If you answered, for example, that people who have health insurance are likely to be in worse health, then the covariance is negative and OVB is positive.</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The estimate ˆ</w:t>
      </w:r>
      <w:r w:rsidRPr="001C0FC9">
        <w:rPr>
          <w:rFonts w:asciiTheme="minorHAnsi" w:eastAsia="Cambria" w:hAnsiTheme="minorHAnsi" w:cstheme="minorHAnsi"/>
          <w:sz w:val="24"/>
          <w:szCs w:val="24"/>
          <w:vertAlign w:val="subscript"/>
        </w:rPr>
        <w:t xml:space="preserve">4 </w:t>
      </w:r>
      <w:r w:rsidRPr="001C0FC9">
        <w:rPr>
          <w:rFonts w:asciiTheme="minorHAnsi" w:eastAsia="Cambria" w:hAnsiTheme="minorHAnsi" w:cstheme="minorHAnsi"/>
          <w:sz w:val="24"/>
          <w:szCs w:val="24"/>
        </w:rPr>
        <w:t>wo</w:t>
      </w:r>
      <w:r w:rsidRPr="001C0FC9">
        <w:rPr>
          <w:rFonts w:asciiTheme="minorHAnsi" w:eastAsia="Cambria" w:hAnsiTheme="minorHAnsi" w:cstheme="minorHAnsi"/>
          <w:sz w:val="24"/>
          <w:szCs w:val="24"/>
        </w:rPr>
        <w:t>uld be too high (i.e., biased upwards) in this case.</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Which two conditions would a variable have to satisfy to be a valid instrument for </w:t>
      </w:r>
      <w:r w:rsidRPr="001C0FC9">
        <w:rPr>
          <w:rFonts w:asciiTheme="minorHAnsi" w:eastAsia="Cambria" w:hAnsiTheme="minorHAnsi" w:cstheme="minorHAnsi"/>
          <w:i/>
          <w:sz w:val="24"/>
          <w:szCs w:val="24"/>
        </w:rPr>
        <w:t>HI</w:t>
      </w:r>
      <w:r w:rsidRPr="001C0FC9">
        <w:rPr>
          <w:rFonts w:asciiTheme="minorHAnsi" w:eastAsia="Cambria" w:hAnsiTheme="minorHAnsi" w:cstheme="minorHAnsi"/>
          <w:sz w:val="24"/>
          <w:szCs w:val="24"/>
        </w:rPr>
        <w:t>? (Hint: write the conditions formally in the context of this model). (10 points)</w:t>
      </w:r>
    </w:p>
    <w:p w:rsidR="00AE7765" w:rsidRPr="001C0FC9" w:rsidRDefault="001C0FC9">
      <w:pPr>
        <w:spacing w:after="207"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 xml:space="preserve">Relevance: </w:t>
      </w:r>
      <w:r w:rsidR="0015786A" w:rsidRPr="001C0FC9">
        <w:rPr>
          <w:rFonts w:asciiTheme="minorHAnsi" w:eastAsia="Cambria" w:hAnsiTheme="minorHAnsi" w:cstheme="minorHAnsi"/>
          <w:i/>
          <w:sz w:val="24"/>
          <w:szCs w:val="24"/>
        </w:rPr>
        <w:t>Cov</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HI,Z</w:t>
      </w:r>
      <w:r w:rsidR="0015786A" w:rsidRPr="001C0FC9">
        <w:rPr>
          <w:rFonts w:asciiTheme="minorHAnsi" w:eastAsia="Cambria" w:hAnsiTheme="minorHAnsi" w:cstheme="minorHAnsi"/>
          <w:sz w:val="24"/>
          <w:szCs w:val="24"/>
        </w:rPr>
        <w:t>) =6 0.</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Exogeneit</w:t>
      </w:r>
      <w:r w:rsidRPr="001C0FC9">
        <w:rPr>
          <w:rFonts w:asciiTheme="minorHAnsi" w:eastAsia="Cambria" w:hAnsiTheme="minorHAnsi" w:cstheme="minorHAnsi"/>
          <w:sz w:val="24"/>
          <w:szCs w:val="24"/>
        </w:rPr>
        <w:t xml:space="preserve">y: </w:t>
      </w:r>
      <w:r w:rsidRPr="001C0FC9">
        <w:rPr>
          <w:rFonts w:asciiTheme="minorHAnsi" w:eastAsia="Cambria" w:hAnsiTheme="minorHAnsi" w:cstheme="minorHAnsi"/>
          <w:i/>
          <w:sz w:val="24"/>
          <w:szCs w:val="24"/>
        </w:rPr>
        <w:t>Cov</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Z,u</w:t>
      </w:r>
      <w:r w:rsidRPr="001C0FC9">
        <w:rPr>
          <w:rFonts w:asciiTheme="minorHAnsi" w:eastAsia="Cambria" w:hAnsiTheme="minorHAnsi" w:cstheme="minorHAnsi"/>
          <w:sz w:val="24"/>
          <w:szCs w:val="24"/>
        </w:rPr>
        <w:t>) = 0.</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You find the following two possible instruments for the variable </w:t>
      </w:r>
      <w:r w:rsidRPr="001C0FC9">
        <w:rPr>
          <w:rFonts w:asciiTheme="minorHAnsi" w:eastAsia="Cambria" w:hAnsiTheme="minorHAnsi" w:cstheme="minorHAnsi"/>
          <w:i/>
          <w:sz w:val="24"/>
          <w:szCs w:val="24"/>
        </w:rPr>
        <w:t>HI</w:t>
      </w:r>
      <w:r w:rsidRPr="001C0FC9">
        <w:rPr>
          <w:rFonts w:asciiTheme="minorHAnsi" w:eastAsia="Cambria" w:hAnsiTheme="minorHAnsi" w:cstheme="minorHAnsi"/>
          <w:sz w:val="24"/>
          <w:szCs w:val="24"/>
        </w:rPr>
        <w:t xml:space="preserve">: the variable </w:t>
      </w:r>
      <w:r w:rsidRPr="001C0FC9">
        <w:rPr>
          <w:rFonts w:asciiTheme="minorHAnsi" w:eastAsia="Cambria" w:hAnsiTheme="minorHAnsi" w:cstheme="minorHAnsi"/>
          <w:i/>
          <w:sz w:val="24"/>
          <w:szCs w:val="24"/>
        </w:rPr>
        <w:t xml:space="preserve">discount </w:t>
      </w:r>
      <w:r w:rsidRPr="001C0FC9">
        <w:rPr>
          <w:rFonts w:asciiTheme="minorHAnsi" w:eastAsia="Cambria" w:hAnsiTheme="minorHAnsi" w:cstheme="minorHAnsi"/>
          <w:sz w:val="24"/>
          <w:szCs w:val="24"/>
        </w:rPr>
        <w:t>is equal to 1 for individuals who were randomly chosen by the City Council to be o</w:t>
      </w:r>
      <w:r w:rsidRPr="001C0FC9">
        <w:rPr>
          <w:rFonts w:ascii="Cambria Math" w:eastAsia="Cambria" w:hAnsi="Cambria Math" w:cs="Cambria Math"/>
          <w:sz w:val="24"/>
          <w:szCs w:val="24"/>
        </w:rPr>
        <w:t>↵</w:t>
      </w:r>
      <w:r w:rsidRPr="001C0FC9">
        <w:rPr>
          <w:rFonts w:asciiTheme="minorHAnsi" w:eastAsia="Cambria" w:hAnsiTheme="minorHAnsi" w:cstheme="minorHAnsi"/>
          <w:sz w:val="24"/>
          <w:szCs w:val="24"/>
        </w:rPr>
        <w:t xml:space="preserve">ered health insurance at a discounted price. The variable </w:t>
      </w:r>
      <w:r w:rsidRPr="001C0FC9">
        <w:rPr>
          <w:rFonts w:asciiTheme="minorHAnsi" w:eastAsia="Cambria" w:hAnsiTheme="minorHAnsi" w:cstheme="minorHAnsi"/>
          <w:i/>
          <w:sz w:val="24"/>
          <w:szCs w:val="24"/>
        </w:rPr>
        <w:t>distanc</w:t>
      </w:r>
      <w:r w:rsidRPr="001C0FC9">
        <w:rPr>
          <w:rFonts w:asciiTheme="minorHAnsi" w:eastAsia="Cambria" w:hAnsiTheme="minorHAnsi" w:cstheme="minorHAnsi"/>
          <w:i/>
          <w:sz w:val="24"/>
          <w:szCs w:val="24"/>
        </w:rPr>
        <w:t xml:space="preserve">e </w:t>
      </w:r>
      <w:r w:rsidRPr="001C0FC9">
        <w:rPr>
          <w:rFonts w:asciiTheme="minorHAnsi" w:eastAsia="Cambria" w:hAnsiTheme="minorHAnsi" w:cstheme="minorHAnsi"/>
          <w:sz w:val="24"/>
          <w:szCs w:val="24"/>
        </w:rPr>
        <w:t xml:space="preserve">measures the distance to the nearest business selling health insurance. Explain intuitively why the two are likely to be valid instruments. </w:t>
      </w:r>
    </w:p>
    <w:p w:rsidR="00AE7765" w:rsidRPr="001C0FC9" w:rsidRDefault="001C0FC9">
      <w:pPr>
        <w:spacing w:after="10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People who were o</w:t>
      </w:r>
      <w:r w:rsidR="0015786A" w:rsidRPr="001C0FC9">
        <w:rPr>
          <w:rFonts w:ascii="Cambria Math" w:eastAsia="Cambria" w:hAnsi="Cambria Math" w:cs="Cambria Math"/>
          <w:sz w:val="24"/>
          <w:szCs w:val="24"/>
        </w:rPr>
        <w:t>↵</w:t>
      </w:r>
      <w:r w:rsidR="0015786A" w:rsidRPr="001C0FC9">
        <w:rPr>
          <w:rFonts w:asciiTheme="minorHAnsi" w:eastAsia="Cambria" w:hAnsiTheme="minorHAnsi" w:cstheme="minorHAnsi"/>
          <w:sz w:val="24"/>
          <w:szCs w:val="24"/>
        </w:rPr>
        <w:t xml:space="preserve">ered discounted health insurance are more likely to have bought it, so </w:t>
      </w:r>
      <w:r w:rsidR="0015786A" w:rsidRPr="001C0FC9">
        <w:rPr>
          <w:rFonts w:asciiTheme="minorHAnsi" w:eastAsia="Cambria" w:hAnsiTheme="minorHAnsi" w:cstheme="minorHAnsi"/>
          <w:i/>
          <w:sz w:val="24"/>
          <w:szCs w:val="24"/>
        </w:rPr>
        <w:t>Cov</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discount,HI</w:t>
      </w:r>
      <w:r w:rsidR="0015786A" w:rsidRPr="001C0FC9">
        <w:rPr>
          <w:rFonts w:asciiTheme="minorHAnsi" w:eastAsia="Cambria" w:hAnsiTheme="minorHAnsi" w:cstheme="minorHAnsi"/>
          <w:sz w:val="24"/>
          <w:szCs w:val="24"/>
        </w:rPr>
        <w:t xml:space="preserve">) </w:t>
      </w:r>
      <w:r w:rsidR="0015786A" w:rsidRPr="001C0FC9">
        <w:rPr>
          <w:rFonts w:asciiTheme="minorHAnsi" w:eastAsia="Cambria" w:hAnsiTheme="minorHAnsi" w:cstheme="minorHAnsi"/>
          <w:i/>
          <w:sz w:val="24"/>
          <w:szCs w:val="24"/>
        </w:rPr>
        <w:t xml:space="preserve">&gt; </w:t>
      </w:r>
      <w:r w:rsidR="0015786A" w:rsidRPr="001C0FC9">
        <w:rPr>
          <w:rFonts w:asciiTheme="minorHAnsi" w:eastAsia="Cambria" w:hAnsiTheme="minorHAnsi" w:cstheme="minorHAnsi"/>
          <w:sz w:val="24"/>
          <w:szCs w:val="24"/>
        </w:rPr>
        <w:t>0. The discounts were allocated randomly, so individuals who got the discount will have the same health status, on average, as those who didn’t (</w:t>
      </w:r>
      <w:r w:rsidR="0015786A" w:rsidRPr="001C0FC9">
        <w:rPr>
          <w:rFonts w:asciiTheme="minorHAnsi" w:eastAsia="Cambria" w:hAnsiTheme="minorHAnsi" w:cstheme="minorHAnsi"/>
          <w:i/>
          <w:sz w:val="24"/>
          <w:szCs w:val="24"/>
        </w:rPr>
        <w:t>Cov</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i/>
          <w:sz w:val="24"/>
          <w:szCs w:val="24"/>
        </w:rPr>
        <w:t>discount,u</w:t>
      </w:r>
      <w:r w:rsidR="0015786A" w:rsidRPr="001C0FC9">
        <w:rPr>
          <w:rFonts w:asciiTheme="minorHAnsi" w:eastAsia="Cambria" w:hAnsiTheme="minorHAnsi" w:cstheme="minorHAnsi"/>
          <w:sz w:val="24"/>
          <w:szCs w:val="24"/>
        </w:rPr>
        <w:t>) =</w:t>
      </w:r>
    </w:p>
    <w:p w:rsidR="00AE7765" w:rsidRPr="001C0FC9" w:rsidRDefault="0015786A">
      <w:pPr>
        <w:spacing w:after="207"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0).</w:t>
      </w:r>
    </w:p>
    <w:p w:rsidR="00AE7765" w:rsidRPr="001C0FC9" w:rsidRDefault="0015786A">
      <w:pPr>
        <w:spacing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People who live close to a business selling health insurance are more likely to buy it, so </w:t>
      </w:r>
      <w:r w:rsidRPr="001C0FC9">
        <w:rPr>
          <w:rFonts w:asciiTheme="minorHAnsi" w:eastAsia="Cambria" w:hAnsiTheme="minorHAnsi" w:cstheme="minorHAnsi"/>
          <w:i/>
          <w:sz w:val="24"/>
          <w:szCs w:val="24"/>
        </w:rPr>
        <w:t>Cov</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distance,HI</w:t>
      </w:r>
      <w:r w:rsidRPr="001C0FC9">
        <w:rPr>
          <w:rFonts w:asciiTheme="minorHAnsi" w:eastAsia="Cambria" w:hAnsiTheme="minorHAnsi" w:cstheme="minorHAnsi"/>
          <w:sz w:val="24"/>
          <w:szCs w:val="24"/>
        </w:rPr>
        <w:t xml:space="preserve">) </w:t>
      </w:r>
      <w:r w:rsidRPr="001C0FC9">
        <w:rPr>
          <w:rFonts w:asciiTheme="minorHAnsi" w:eastAsia="Cambria" w:hAnsiTheme="minorHAnsi" w:cstheme="minorHAnsi"/>
          <w:i/>
          <w:sz w:val="24"/>
          <w:szCs w:val="24"/>
        </w:rPr>
        <w:t xml:space="preserve">&lt; </w:t>
      </w:r>
      <w:r w:rsidRPr="001C0FC9">
        <w:rPr>
          <w:rFonts w:asciiTheme="minorHAnsi" w:eastAsia="Cambria" w:hAnsiTheme="minorHAnsi" w:cstheme="minorHAnsi"/>
          <w:sz w:val="24"/>
          <w:szCs w:val="24"/>
        </w:rPr>
        <w:t>0). Also, there is no reason to think that individuals living close to businesses selling health insurance should be in better or worse health tha</w:t>
      </w:r>
      <w:r w:rsidRPr="001C0FC9">
        <w:rPr>
          <w:rFonts w:asciiTheme="minorHAnsi" w:eastAsia="Cambria" w:hAnsiTheme="minorHAnsi" w:cstheme="minorHAnsi"/>
          <w:sz w:val="24"/>
          <w:szCs w:val="24"/>
        </w:rPr>
        <w:t xml:space="preserve">n those who live far, so </w:t>
      </w:r>
      <w:r w:rsidRPr="001C0FC9">
        <w:rPr>
          <w:rFonts w:asciiTheme="minorHAnsi" w:eastAsia="Cambria" w:hAnsiTheme="minorHAnsi" w:cstheme="minorHAnsi"/>
          <w:i/>
          <w:sz w:val="24"/>
          <w:szCs w:val="24"/>
        </w:rPr>
        <w:t>Cov</w:t>
      </w:r>
      <w:r w:rsidRPr="001C0FC9">
        <w:rPr>
          <w:rFonts w:asciiTheme="minorHAnsi" w:eastAsia="Cambria" w:hAnsiTheme="minorHAnsi" w:cstheme="minorHAnsi"/>
          <w:sz w:val="24"/>
          <w:szCs w:val="24"/>
        </w:rPr>
        <w:t>(</w:t>
      </w:r>
      <w:r w:rsidRPr="001C0FC9">
        <w:rPr>
          <w:rFonts w:asciiTheme="minorHAnsi" w:eastAsia="Cambria" w:hAnsiTheme="minorHAnsi" w:cstheme="minorHAnsi"/>
          <w:i/>
          <w:sz w:val="24"/>
          <w:szCs w:val="24"/>
        </w:rPr>
        <w:t>distance,u</w:t>
      </w:r>
      <w:r w:rsidRPr="001C0FC9">
        <w:rPr>
          <w:rFonts w:asciiTheme="minorHAnsi" w:eastAsia="Cambria" w:hAnsiTheme="minorHAnsi" w:cstheme="minorHAnsi"/>
          <w:sz w:val="24"/>
          <w:szCs w:val="24"/>
        </w:rPr>
        <w:t>) = 0).</w:t>
      </w:r>
    </w:p>
    <w:p w:rsidR="00AE7765" w:rsidRPr="001C0FC9" w:rsidRDefault="0015786A">
      <w:pPr>
        <w:numPr>
          <w:ilvl w:val="2"/>
          <w:numId w:val="5"/>
        </w:numPr>
        <w:spacing w:after="405" w:line="371"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Explain how you would obtain the two-stage least squares (TSLS) estimate for the parameter </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xml:space="preserve">using the two instruments. Write the equations for the two stages. (10 points) </w:t>
      </w:r>
      <w:r w:rsidRPr="001C0FC9">
        <w:rPr>
          <w:rFonts w:asciiTheme="minorHAnsi" w:eastAsia="Cambria" w:hAnsiTheme="minorHAnsi" w:cstheme="minorHAnsi"/>
          <w:sz w:val="24"/>
          <w:szCs w:val="24"/>
        </w:rPr>
        <w:t>First stage:</w:t>
      </w:r>
    </w:p>
    <w:p w:rsidR="00AE7765" w:rsidRPr="001C0FC9" w:rsidRDefault="001C0FC9">
      <w:pPr>
        <w:spacing w:after="495" w:line="303" w:lineRule="auto"/>
        <w:ind w:left="171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i/>
          <w:sz w:val="24"/>
          <w:szCs w:val="24"/>
        </w:rPr>
        <w:t xml:space="preserve">HI </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sz w:val="24"/>
          <w:szCs w:val="24"/>
          <w:vertAlign w:val="subscript"/>
        </w:rPr>
        <w:t xml:space="preserve">0 </w:t>
      </w:r>
      <w:r w:rsidR="0015786A" w:rsidRPr="001C0FC9">
        <w:rPr>
          <w:rFonts w:asciiTheme="minorHAnsi" w:eastAsia="Cambria" w:hAnsiTheme="minorHAnsi" w:cstheme="minorHAnsi"/>
          <w:sz w:val="24"/>
          <w:szCs w:val="24"/>
        </w:rPr>
        <w:t>+</w:t>
      </w:r>
      <w:r w:rsidR="0015786A" w:rsidRPr="001C0FC9">
        <w:rPr>
          <w:rFonts w:asciiTheme="minorHAnsi" w:eastAsia="Cambria" w:hAnsiTheme="minorHAnsi" w:cstheme="minorHAnsi"/>
          <w:sz w:val="24"/>
          <w:szCs w:val="24"/>
          <w:vertAlign w:val="subscript"/>
        </w:rPr>
        <w:t xml:space="preserve">1 </w:t>
      </w:r>
      <w:r w:rsidR="0015786A" w:rsidRPr="001C0FC9">
        <w:rPr>
          <w:rFonts w:asciiTheme="minorHAnsi" w:eastAsia="Cambria" w:hAnsiTheme="minorHAnsi" w:cstheme="minorHAnsi"/>
          <w:sz w:val="24"/>
          <w:szCs w:val="24"/>
        </w:rPr>
        <w:t>discount +</w:t>
      </w:r>
      <w:r w:rsidR="0015786A" w:rsidRPr="001C0FC9">
        <w:rPr>
          <w:rFonts w:asciiTheme="minorHAnsi" w:eastAsia="Cambria" w:hAnsiTheme="minorHAnsi" w:cstheme="minorHAnsi"/>
          <w:sz w:val="24"/>
          <w:szCs w:val="24"/>
          <w:vertAlign w:val="subscript"/>
        </w:rPr>
        <w:t xml:space="preserve">2 </w:t>
      </w:r>
      <w:r w:rsidR="0015786A" w:rsidRPr="001C0FC9">
        <w:rPr>
          <w:rFonts w:asciiTheme="minorHAnsi" w:eastAsia="Cambria" w:hAnsiTheme="minorHAnsi" w:cstheme="minorHAnsi"/>
          <w:sz w:val="24"/>
          <w:szCs w:val="24"/>
        </w:rPr>
        <w:t>distance +</w:t>
      </w:r>
      <w:r w:rsidR="0015786A" w:rsidRPr="001C0FC9">
        <w:rPr>
          <w:rFonts w:asciiTheme="minorHAnsi" w:eastAsia="Cambria" w:hAnsiTheme="minorHAnsi" w:cstheme="minorHAnsi"/>
          <w:sz w:val="24"/>
          <w:szCs w:val="24"/>
          <w:vertAlign w:val="subscript"/>
        </w:rPr>
        <w:t xml:space="preserve">3 </w:t>
      </w:r>
      <w:r w:rsidR="0015786A" w:rsidRPr="001C0FC9">
        <w:rPr>
          <w:rFonts w:asciiTheme="minorHAnsi" w:eastAsia="Cambria" w:hAnsiTheme="minorHAnsi" w:cstheme="minorHAnsi"/>
          <w:sz w:val="24"/>
          <w:szCs w:val="24"/>
        </w:rPr>
        <w:t>female +</w:t>
      </w:r>
      <w:r w:rsidR="0015786A" w:rsidRPr="001C0FC9">
        <w:rPr>
          <w:rFonts w:asciiTheme="minorHAnsi" w:eastAsia="Cambria" w:hAnsiTheme="minorHAnsi" w:cstheme="minorHAnsi"/>
          <w:sz w:val="24"/>
          <w:szCs w:val="24"/>
          <w:vertAlign w:val="subscript"/>
        </w:rPr>
        <w:t xml:space="preserve">4 </w:t>
      </w:r>
      <w:r w:rsidR="0015786A" w:rsidRPr="001C0FC9">
        <w:rPr>
          <w:rFonts w:asciiTheme="minorHAnsi" w:eastAsia="Cambria" w:hAnsiTheme="minorHAnsi" w:cstheme="minorHAnsi"/>
          <w:sz w:val="24"/>
          <w:szCs w:val="24"/>
        </w:rPr>
        <w:t>age +</w:t>
      </w:r>
      <w:r w:rsidR="0015786A" w:rsidRPr="001C0FC9">
        <w:rPr>
          <w:rFonts w:asciiTheme="minorHAnsi" w:eastAsia="Cambria" w:hAnsiTheme="minorHAnsi" w:cstheme="minorHAnsi"/>
          <w:sz w:val="24"/>
          <w:szCs w:val="24"/>
          <w:vertAlign w:val="subscript"/>
        </w:rPr>
        <w:t>5</w:t>
      </w:r>
      <w:r w:rsidR="0015786A" w:rsidRPr="001C0FC9">
        <w:rPr>
          <w:rFonts w:asciiTheme="minorHAnsi" w:eastAsia="Cambria" w:hAnsiTheme="minorHAnsi" w:cstheme="minorHAnsi"/>
          <w:sz w:val="24"/>
          <w:szCs w:val="24"/>
        </w:rPr>
        <w:t xml:space="preserve">linc + </w:t>
      </w:r>
      <w:r w:rsidR="0015786A" w:rsidRPr="001C0FC9">
        <w:rPr>
          <w:rFonts w:asciiTheme="minorHAnsi" w:eastAsia="Cambria" w:hAnsiTheme="minorHAnsi" w:cstheme="minorHAnsi"/>
          <w:i/>
          <w:sz w:val="24"/>
          <w:szCs w:val="24"/>
        </w:rPr>
        <w:t>v</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Estimate first stage and use coe</w:t>
      </w:r>
      <w:r w:rsidRPr="001C0FC9">
        <w:rPr>
          <w:rFonts w:asciiTheme="minorHAnsi" w:eastAsia="Cambria" w:hAnsiTheme="minorHAnsi" w:cstheme="minorHAnsi"/>
          <w:sz w:val="24"/>
          <w:szCs w:val="24"/>
        </w:rPr>
        <w:tab/>
        <w:t>cients to generate predicted values:</w:t>
      </w:r>
    </w:p>
    <w:p w:rsidR="00AE7765" w:rsidRPr="001C0FC9" w:rsidRDefault="0015786A">
      <w:pPr>
        <w:spacing w:after="434" w:line="303" w:lineRule="auto"/>
        <w:ind w:left="1915" w:right="-15" w:hanging="10"/>
        <w:jc w:val="both"/>
        <w:rPr>
          <w:rFonts w:asciiTheme="minorHAnsi" w:hAnsiTheme="minorHAnsi" w:cstheme="minorHAnsi"/>
          <w:sz w:val="24"/>
          <w:szCs w:val="24"/>
        </w:rPr>
      </w:pPr>
      <w:r w:rsidRPr="001C0FC9">
        <w:rPr>
          <w:rFonts w:asciiTheme="minorHAnsi" w:eastAsia="Cambria" w:hAnsiTheme="minorHAnsi" w:cstheme="minorHAnsi"/>
          <w:i/>
          <w:sz w:val="24"/>
          <w:szCs w:val="24"/>
        </w:rPr>
        <w:t>HI</w:t>
      </w:r>
      <w:r w:rsidRPr="001C0FC9">
        <w:rPr>
          <w:rFonts w:asciiTheme="minorHAnsi" w:eastAsia="Cambria" w:hAnsiTheme="minorHAnsi" w:cstheme="minorHAnsi"/>
          <w:sz w:val="24"/>
          <w:szCs w:val="24"/>
        </w:rPr>
        <w:t>c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0 </w:t>
      </w:r>
      <w:r w:rsidRPr="001C0FC9">
        <w:rPr>
          <w:rFonts w:asciiTheme="minorHAnsi" w:eastAsia="Cambria" w:hAnsiTheme="minorHAnsi" w:cstheme="minorHAnsi"/>
          <w:sz w:val="24"/>
          <w:szCs w:val="24"/>
        </w:rPr>
        <w:t>+</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discount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2 </w:t>
      </w:r>
      <w:r w:rsidRPr="001C0FC9">
        <w:rPr>
          <w:rFonts w:asciiTheme="minorHAnsi" w:eastAsia="Cambria" w:hAnsiTheme="minorHAnsi" w:cstheme="minorHAnsi"/>
          <w:sz w:val="24"/>
          <w:szCs w:val="24"/>
        </w:rPr>
        <w:t>distance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3 </w:t>
      </w:r>
      <w:r w:rsidRPr="001C0FC9">
        <w:rPr>
          <w:rFonts w:asciiTheme="minorHAnsi" w:eastAsia="Cambria" w:hAnsiTheme="minorHAnsi" w:cstheme="minorHAnsi"/>
          <w:sz w:val="24"/>
          <w:szCs w:val="24"/>
        </w:rPr>
        <w:t>female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 xml:space="preserve">4 </w:t>
      </w:r>
      <w:r w:rsidRPr="001C0FC9">
        <w:rPr>
          <w:rFonts w:asciiTheme="minorHAnsi" w:eastAsia="Cambria" w:hAnsiTheme="minorHAnsi" w:cstheme="minorHAnsi"/>
          <w:sz w:val="24"/>
          <w:szCs w:val="24"/>
        </w:rPr>
        <w:t>age +</w:t>
      </w:r>
      <w:r w:rsidRPr="001C0FC9">
        <w:rPr>
          <w:rFonts w:asciiTheme="minorHAnsi" w:eastAsia="Cambria" w:hAnsiTheme="minorHAnsi" w:cstheme="minorHAnsi"/>
          <w:sz w:val="24"/>
          <w:szCs w:val="24"/>
        </w:rPr>
        <w:t>ˆ</w:t>
      </w:r>
      <w:r w:rsidRPr="001C0FC9">
        <w:rPr>
          <w:rFonts w:asciiTheme="minorHAnsi" w:eastAsia="Cambria" w:hAnsiTheme="minorHAnsi" w:cstheme="minorHAnsi"/>
          <w:sz w:val="24"/>
          <w:szCs w:val="24"/>
          <w:vertAlign w:val="subscript"/>
        </w:rPr>
        <w:t>5</w:t>
      </w:r>
      <w:r w:rsidRPr="001C0FC9">
        <w:rPr>
          <w:rFonts w:asciiTheme="minorHAnsi" w:eastAsia="Cambria" w:hAnsiTheme="minorHAnsi" w:cstheme="minorHAnsi"/>
          <w:sz w:val="24"/>
          <w:szCs w:val="24"/>
        </w:rPr>
        <w:t>linc</w:t>
      </w:r>
    </w:p>
    <w:p w:rsidR="00AE7765" w:rsidRPr="001C0FC9" w:rsidRDefault="0015786A">
      <w:pPr>
        <w:spacing w:line="240"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Second stage:</w:t>
      </w:r>
    </w:p>
    <w:p w:rsidR="00AE7765" w:rsidRPr="001C0FC9" w:rsidRDefault="0015786A">
      <w:pPr>
        <w:spacing w:after="343" w:line="246" w:lineRule="auto"/>
        <w:ind w:left="10" w:right="-15" w:hanging="10"/>
        <w:jc w:val="center"/>
        <w:rPr>
          <w:rFonts w:asciiTheme="minorHAnsi" w:hAnsiTheme="minorHAnsi" w:cstheme="minorHAnsi"/>
          <w:sz w:val="24"/>
          <w:szCs w:val="24"/>
        </w:rPr>
      </w:pPr>
      <w:r w:rsidRPr="001C0FC9">
        <w:rPr>
          <w:rFonts w:asciiTheme="minorHAnsi" w:eastAsia="Cambria" w:hAnsiTheme="minorHAnsi" w:cstheme="minorHAnsi"/>
          <w:sz w:val="24"/>
          <w:szCs w:val="24"/>
        </w:rPr>
        <w:t>ERV =</w:t>
      </w:r>
      <w:r w:rsidRPr="001C0FC9">
        <w:rPr>
          <w:rFonts w:asciiTheme="minorHAnsi" w:hAnsiTheme="minorHAnsi" w:cstheme="minorHAnsi"/>
          <w:noProof/>
          <w:position w:val="-7"/>
          <w:sz w:val="24"/>
          <w:szCs w:val="24"/>
        </w:rPr>
        <w:drawing>
          <wp:inline distT="0" distB="0" distL="0" distR="0">
            <wp:extent cx="857250" cy="184150"/>
            <wp:effectExtent l="0" t="0" r="0" b="0"/>
            <wp:docPr id="24871" name="Picture 24871"/>
            <wp:cNvGraphicFramePr/>
            <a:graphic xmlns:a="http://schemas.openxmlformats.org/drawingml/2006/main">
              <a:graphicData uri="http://schemas.openxmlformats.org/drawingml/2006/picture">
                <pic:pic xmlns:pic="http://schemas.openxmlformats.org/drawingml/2006/picture">
                  <pic:nvPicPr>
                    <pic:cNvPr id="24871" name="Picture 24871"/>
                    <pic:cNvPicPr/>
                  </pic:nvPicPr>
                  <pic:blipFill>
                    <a:blip r:embed="rId14"/>
                    <a:stretch>
                      <a:fillRect/>
                    </a:stretch>
                  </pic:blipFill>
                  <pic:spPr>
                    <a:xfrm>
                      <a:off x="0" y="0"/>
                      <a:ext cx="857250" cy="184150"/>
                    </a:xfrm>
                    <a:prstGeom prst="rect">
                      <a:avLst/>
                    </a:prstGeom>
                  </pic:spPr>
                </pic:pic>
              </a:graphicData>
            </a:graphic>
          </wp:inline>
        </w:drawing>
      </w:r>
      <w:r w:rsidRPr="001C0FC9">
        <w:rPr>
          <w:rFonts w:asciiTheme="minorHAnsi" w:eastAsia="Cambria" w:hAnsiTheme="minorHAnsi" w:cstheme="minorHAnsi"/>
          <w:sz w:val="24"/>
          <w:szCs w:val="24"/>
        </w:rPr>
        <w:t xml:space="preserve">female + </w:t>
      </w:r>
      <w:r w:rsidRPr="001C0FC9">
        <w:rPr>
          <w:rFonts w:asciiTheme="minorHAnsi" w:eastAsia="Cambria" w:hAnsiTheme="minorHAnsi" w:cstheme="minorHAnsi"/>
          <w:sz w:val="24"/>
          <w:szCs w:val="24"/>
          <w:vertAlign w:val="subscript"/>
        </w:rPr>
        <w:t>3</w:t>
      </w:r>
      <w:r w:rsidRPr="001C0FC9">
        <w:rPr>
          <w:rFonts w:asciiTheme="minorHAnsi" w:eastAsia="Cambria" w:hAnsiTheme="minorHAnsi" w:cstheme="minorHAnsi"/>
          <w:sz w:val="24"/>
          <w:szCs w:val="24"/>
        </w:rPr>
        <w:t xml:space="preserve">age + </w:t>
      </w:r>
      <w:r w:rsidRPr="001C0FC9">
        <w:rPr>
          <w:rFonts w:asciiTheme="minorHAnsi" w:eastAsia="Cambria" w:hAnsiTheme="minorHAnsi" w:cstheme="minorHAnsi"/>
          <w:sz w:val="24"/>
          <w:szCs w:val="24"/>
          <w:vertAlign w:val="subscript"/>
        </w:rPr>
        <w:t>4</w:t>
      </w:r>
      <w:r w:rsidRPr="001C0FC9">
        <w:rPr>
          <w:rFonts w:asciiTheme="minorHAnsi" w:eastAsia="Cambria" w:hAnsiTheme="minorHAnsi" w:cstheme="minorHAnsi"/>
          <w:sz w:val="24"/>
          <w:szCs w:val="24"/>
        </w:rPr>
        <w:t xml:space="preserve">linc + </w:t>
      </w:r>
      <w:r w:rsidRPr="001C0FC9">
        <w:rPr>
          <w:rFonts w:asciiTheme="minorHAnsi" w:eastAsia="Cambria" w:hAnsiTheme="minorHAnsi" w:cstheme="minorHAnsi"/>
          <w:i/>
          <w:sz w:val="24"/>
          <w:szCs w:val="24"/>
        </w:rPr>
        <w:t>u</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The estimate ˆ</w:t>
      </w:r>
      <w:r w:rsidRPr="001C0FC9">
        <w:rPr>
          <w:rFonts w:asciiTheme="minorHAnsi" w:eastAsia="Cambria" w:hAnsiTheme="minorHAnsi" w:cstheme="minorHAnsi"/>
          <w:sz w:val="24"/>
          <w:szCs w:val="24"/>
          <w:vertAlign w:val="subscript"/>
        </w:rPr>
        <w:t xml:space="preserve">1 </w:t>
      </w:r>
      <w:r w:rsidRPr="001C0FC9">
        <w:rPr>
          <w:rFonts w:asciiTheme="minorHAnsi" w:eastAsia="Cambria" w:hAnsiTheme="minorHAnsi" w:cstheme="minorHAnsi"/>
          <w:sz w:val="24"/>
          <w:szCs w:val="24"/>
        </w:rPr>
        <w:t xml:space="preserve">obtained estimating the second stage by OLS is the two stage least squares estimate for the parameter </w:t>
      </w:r>
      <w:r w:rsidRPr="001C0FC9">
        <w:rPr>
          <w:rFonts w:asciiTheme="minorHAnsi" w:eastAsia="Cambria" w:hAnsiTheme="minorHAnsi" w:cstheme="minorHAnsi"/>
          <w:sz w:val="24"/>
          <w:szCs w:val="24"/>
          <w:vertAlign w:val="subscript"/>
        </w:rPr>
        <w:t>1</w:t>
      </w:r>
      <w:r w:rsidRPr="001C0FC9">
        <w:rPr>
          <w:rFonts w:asciiTheme="minorHAnsi" w:eastAsia="Cambria" w:hAnsiTheme="minorHAnsi" w:cstheme="minorHAnsi"/>
          <w:sz w:val="24"/>
          <w:szCs w:val="24"/>
        </w:rPr>
        <w:t>.</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Explain why using the command ivreg, as is done in Regression 2, is preferable to running the two stages separately. </w:t>
      </w:r>
    </w:p>
    <w:p w:rsidR="00AE7765" w:rsidRPr="001C0FC9" w:rsidRDefault="001C0FC9">
      <w:pPr>
        <w:spacing w:after="98"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Standard errors obtaine</w:t>
      </w:r>
      <w:r w:rsidR="0015786A" w:rsidRPr="001C0FC9">
        <w:rPr>
          <w:rFonts w:asciiTheme="minorHAnsi" w:eastAsia="Cambria" w:hAnsiTheme="minorHAnsi" w:cstheme="minorHAnsi"/>
          <w:sz w:val="24"/>
          <w:szCs w:val="24"/>
        </w:rPr>
        <w:t>d when estimating the two stages separately are incorrect, hence we cannot use them to test hypothesis. Standard errors provided by Stata when using the command ivreg are correct, they account for the fact that the variable HI, used as a regressor in the s</w:t>
      </w:r>
      <w:r w:rsidR="0015786A" w:rsidRPr="001C0FC9">
        <w:rPr>
          <w:rFonts w:asciiTheme="minorHAnsi" w:eastAsia="Cambria" w:hAnsiTheme="minorHAnsi" w:cstheme="minorHAnsi"/>
          <w:sz w:val="24"/>
          <w:szCs w:val="24"/>
        </w:rPr>
        <w:t>econd stage, has been generated using the output from a previousc regression (i.e., the</w:t>
      </w:r>
    </w:p>
    <w:p w:rsidR="00AE7765" w:rsidRPr="001C0FC9" w:rsidRDefault="0015786A">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first stage).</w:t>
      </w:r>
    </w:p>
    <w:p w:rsidR="00AE7765" w:rsidRPr="001C0FC9" w:rsidRDefault="0015786A">
      <w:pPr>
        <w:numPr>
          <w:ilvl w:val="2"/>
          <w:numId w:val="5"/>
        </w:numPr>
        <w:spacing w:after="342" w:line="303" w:lineRule="auto"/>
        <w:ind w:right="-15" w:hanging="416"/>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Can you test for exogeneity in this context? Why? </w:t>
      </w:r>
    </w:p>
    <w:p w:rsidR="00AE7765" w:rsidRPr="001C0FC9" w:rsidRDefault="001C0FC9">
      <w:pPr>
        <w:spacing w:after="434" w:line="303" w:lineRule="auto"/>
        <w:ind w:left="580" w:right="-15" w:hanging="10"/>
        <w:jc w:val="both"/>
        <w:rPr>
          <w:rFonts w:asciiTheme="minorHAnsi" w:hAnsiTheme="minorHAnsi" w:cstheme="minorHAnsi"/>
          <w:sz w:val="24"/>
          <w:szCs w:val="24"/>
        </w:rPr>
      </w:pPr>
      <w:r w:rsidRPr="001C0FC9">
        <w:rPr>
          <w:rFonts w:asciiTheme="minorHAnsi" w:eastAsia="Cambria" w:hAnsiTheme="minorHAnsi" w:cstheme="minorHAnsi"/>
          <w:sz w:val="24"/>
          <w:szCs w:val="24"/>
        </w:rPr>
        <w:t xml:space="preserve">Answer : </w:t>
      </w:r>
      <w:r w:rsidR="0015786A" w:rsidRPr="001C0FC9">
        <w:rPr>
          <w:rFonts w:asciiTheme="minorHAnsi" w:eastAsia="Cambria" w:hAnsiTheme="minorHAnsi" w:cstheme="minorHAnsi"/>
          <w:sz w:val="24"/>
          <w:szCs w:val="24"/>
        </w:rPr>
        <w:t>Yes, because the model is overidentified, i.e., you have more instruments (2) than endogenous</w:t>
      </w:r>
      <w:r w:rsidR="0015786A" w:rsidRPr="001C0FC9">
        <w:rPr>
          <w:rFonts w:asciiTheme="minorHAnsi" w:eastAsia="Cambria" w:hAnsiTheme="minorHAnsi" w:cstheme="minorHAnsi"/>
          <w:sz w:val="24"/>
          <w:szCs w:val="24"/>
        </w:rPr>
        <w:t xml:space="preserve"> regressors (1).</w:t>
      </w:r>
    </w:p>
    <w:bookmarkEnd w:id="0"/>
    <w:p w:rsidR="00AE7765" w:rsidRPr="001C0FC9" w:rsidRDefault="00AE7765">
      <w:pPr>
        <w:spacing w:line="303" w:lineRule="auto"/>
        <w:ind w:left="580" w:right="-15" w:hanging="10"/>
        <w:jc w:val="both"/>
        <w:rPr>
          <w:rFonts w:asciiTheme="minorHAnsi" w:hAnsiTheme="minorHAnsi" w:cstheme="minorHAnsi"/>
          <w:sz w:val="24"/>
          <w:szCs w:val="24"/>
        </w:rPr>
      </w:pPr>
    </w:p>
    <w:sectPr w:rsidR="00AE7765" w:rsidRPr="001C0FC9">
      <w:footerReference w:type="even" r:id="rId15"/>
      <w:footerReference w:type="default" r:id="rId16"/>
      <w:footerReference w:type="first" r:id="rId17"/>
      <w:pgSz w:w="12240" w:h="15840"/>
      <w:pgMar w:top="822" w:right="1118" w:bottom="1160" w:left="1083" w:header="720" w:footer="1057" w:gutter="0"/>
      <w:pgNumType w:start="2"/>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786A" w:rsidRDefault="0015786A">
      <w:pPr>
        <w:spacing w:line="240" w:lineRule="auto"/>
      </w:pPr>
      <w:r>
        <w:separator/>
      </w:r>
    </w:p>
  </w:endnote>
  <w:endnote w:type="continuationSeparator" w:id="0">
    <w:p w:rsidR="0015786A" w:rsidRDefault="00157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65" w:rsidRDefault="0015786A">
    <w:pPr>
      <w:spacing w:line="240" w:lineRule="auto"/>
      <w:jc w:val="center"/>
    </w:pPr>
    <w:r>
      <w:fldChar w:fldCharType="begin"/>
    </w:r>
    <w:r>
      <w:instrText xml:space="preserve"> PAGE   \* MERGEFORMAT </w:instrText>
    </w:r>
    <w:r>
      <w:fldChar w:fldCharType="separate"/>
    </w:r>
    <w:r>
      <w:rPr>
        <w:rFonts w:ascii="Cambria" w:eastAsia="Cambria" w:hAnsi="Cambria" w:cs="Cambria"/>
        <w:sz w:val="24"/>
      </w:rPr>
      <w:t>2</w:t>
    </w:r>
    <w:r>
      <w:rPr>
        <w:rFonts w:ascii="Cambria" w:eastAsia="Cambria" w:hAnsi="Cambria" w:cs="Cambria"/>
        <w:sz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65" w:rsidRDefault="0015786A">
    <w:pPr>
      <w:spacing w:line="240" w:lineRule="auto"/>
      <w:jc w:val="center"/>
    </w:pPr>
    <w:r>
      <w:fldChar w:fldCharType="begin"/>
    </w:r>
    <w:r>
      <w:instrText xml:space="preserve"> PAGE   \* MERGEFORMAT </w:instrText>
    </w:r>
    <w:r>
      <w:fldChar w:fldCharType="separate"/>
    </w:r>
    <w:r>
      <w:rPr>
        <w:rFonts w:ascii="Cambria" w:eastAsia="Cambria" w:hAnsi="Cambria" w:cs="Cambria"/>
        <w:sz w:val="24"/>
      </w:rPr>
      <w:t>2</w:t>
    </w:r>
    <w:r>
      <w:rPr>
        <w:rFonts w:ascii="Cambria" w:eastAsia="Cambria" w:hAnsi="Cambria" w:cs="Cambria"/>
        <w:sz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765" w:rsidRDefault="0015786A">
    <w:pPr>
      <w:spacing w:line="240" w:lineRule="auto"/>
      <w:jc w:val="center"/>
    </w:pPr>
    <w:r>
      <w:fldChar w:fldCharType="begin"/>
    </w:r>
    <w:r>
      <w:instrText xml:space="preserve"> PAGE   \* MERGEFORMAT </w:instrText>
    </w:r>
    <w:r>
      <w:fldChar w:fldCharType="separate"/>
    </w:r>
    <w:r>
      <w:rPr>
        <w:rFonts w:ascii="Cambria" w:eastAsia="Cambria" w:hAnsi="Cambria" w:cs="Cambria"/>
        <w:sz w:val="24"/>
      </w:rPr>
      <w:t>2</w:t>
    </w:r>
    <w:r>
      <w:rPr>
        <w:rFonts w:ascii="Cambria" w:eastAsia="Cambria" w:hAnsi="Cambria" w:cs="Cambria"/>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786A" w:rsidRDefault="0015786A">
      <w:pPr>
        <w:spacing w:line="240" w:lineRule="auto"/>
      </w:pPr>
      <w:r>
        <w:separator/>
      </w:r>
    </w:p>
  </w:footnote>
  <w:footnote w:type="continuationSeparator" w:id="0">
    <w:p w:rsidR="0015786A" w:rsidRDefault="0015786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315F9E"/>
    <w:multiLevelType w:val="hybridMultilevel"/>
    <w:tmpl w:val="D74E45FA"/>
    <w:lvl w:ilvl="0" w:tplc="DA741254">
      <w:start w:val="1"/>
      <w:numFmt w:val="decimal"/>
      <w:lvlText w:val="%1"/>
      <w:lvlJc w:val="left"/>
      <w:pPr>
        <w:ind w:left="360"/>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88F6E2CE">
      <w:start w:val="1"/>
      <w:numFmt w:val="lowerLetter"/>
      <w:lvlText w:val="%2"/>
      <w:lvlJc w:val="left"/>
      <w:pPr>
        <w:ind w:left="420"/>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A00A453C">
      <w:start w:val="1"/>
      <w:numFmt w:val="decimal"/>
      <w:lvlRestart w:val="0"/>
      <w:lvlText w:val="%3."/>
      <w:lvlJc w:val="left"/>
      <w:pPr>
        <w:ind w:left="68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9ADEBB48">
      <w:start w:val="1"/>
      <w:numFmt w:val="decimal"/>
      <w:lvlText w:val="%4"/>
      <w:lvlJc w:val="left"/>
      <w:pPr>
        <w:ind w:left="13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58426250">
      <w:start w:val="1"/>
      <w:numFmt w:val="lowerLetter"/>
      <w:lvlText w:val="%5"/>
      <w:lvlJc w:val="left"/>
      <w:pPr>
        <w:ind w:left="207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F7CC176A">
      <w:start w:val="1"/>
      <w:numFmt w:val="lowerRoman"/>
      <w:lvlText w:val="%6"/>
      <w:lvlJc w:val="left"/>
      <w:pPr>
        <w:ind w:left="279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921A629C">
      <w:start w:val="1"/>
      <w:numFmt w:val="decimal"/>
      <w:lvlText w:val="%7"/>
      <w:lvlJc w:val="left"/>
      <w:pPr>
        <w:ind w:left="351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8B40B1DA">
      <w:start w:val="1"/>
      <w:numFmt w:val="lowerLetter"/>
      <w:lvlText w:val="%8"/>
      <w:lvlJc w:val="left"/>
      <w:pPr>
        <w:ind w:left="423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6DCCA86A">
      <w:start w:val="1"/>
      <w:numFmt w:val="lowerRoman"/>
      <w:lvlText w:val="%9"/>
      <w:lvlJc w:val="left"/>
      <w:pPr>
        <w:ind w:left="49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1">
    <w:nsid w:val="22BA6129"/>
    <w:multiLevelType w:val="hybridMultilevel"/>
    <w:tmpl w:val="77E64EF0"/>
    <w:lvl w:ilvl="0" w:tplc="9ECA2F3C">
      <w:start w:val="7"/>
      <w:numFmt w:val="decimal"/>
      <w:lvlText w:val="%1."/>
      <w:lvlJc w:val="left"/>
      <w:pPr>
        <w:ind w:left="68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7F4E4218">
      <w:start w:val="1"/>
      <w:numFmt w:val="lowerLetter"/>
      <w:lvlText w:val="%2"/>
      <w:lvlJc w:val="left"/>
      <w:pPr>
        <w:ind w:left="13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0470A118">
      <w:start w:val="1"/>
      <w:numFmt w:val="lowerRoman"/>
      <w:lvlText w:val="%3"/>
      <w:lvlJc w:val="left"/>
      <w:pPr>
        <w:ind w:left="207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B55E6E3C">
      <w:start w:val="1"/>
      <w:numFmt w:val="decimal"/>
      <w:lvlText w:val="%4"/>
      <w:lvlJc w:val="left"/>
      <w:pPr>
        <w:ind w:left="279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72B873AE">
      <w:start w:val="1"/>
      <w:numFmt w:val="lowerLetter"/>
      <w:lvlText w:val="%5"/>
      <w:lvlJc w:val="left"/>
      <w:pPr>
        <w:ind w:left="351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4280AC34">
      <w:start w:val="1"/>
      <w:numFmt w:val="lowerRoman"/>
      <w:lvlText w:val="%6"/>
      <w:lvlJc w:val="left"/>
      <w:pPr>
        <w:ind w:left="423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E280C318">
      <w:start w:val="1"/>
      <w:numFmt w:val="decimal"/>
      <w:lvlText w:val="%7"/>
      <w:lvlJc w:val="left"/>
      <w:pPr>
        <w:ind w:left="49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03064D6E">
      <w:start w:val="1"/>
      <w:numFmt w:val="lowerLetter"/>
      <w:lvlText w:val="%8"/>
      <w:lvlJc w:val="left"/>
      <w:pPr>
        <w:ind w:left="567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C9C88B3E">
      <w:start w:val="1"/>
      <w:numFmt w:val="lowerRoman"/>
      <w:lvlText w:val="%9"/>
      <w:lvlJc w:val="left"/>
      <w:pPr>
        <w:ind w:left="639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2">
    <w:nsid w:val="276349DE"/>
    <w:multiLevelType w:val="hybridMultilevel"/>
    <w:tmpl w:val="3EB4EE54"/>
    <w:lvl w:ilvl="0" w:tplc="C0645F2C">
      <w:start w:val="1"/>
      <w:numFmt w:val="decimal"/>
      <w:lvlText w:val="%1."/>
      <w:lvlJc w:val="left"/>
      <w:pPr>
        <w:ind w:left="585"/>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B0705582">
      <w:start w:val="1"/>
      <w:numFmt w:val="lowerLetter"/>
      <w:lvlText w:val="%2"/>
      <w:lvlJc w:val="left"/>
      <w:pPr>
        <w:ind w:left="136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EAE01500">
      <w:start w:val="1"/>
      <w:numFmt w:val="lowerRoman"/>
      <w:lvlText w:val="%3"/>
      <w:lvlJc w:val="left"/>
      <w:pPr>
        <w:ind w:left="208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18EC6D42">
      <w:start w:val="1"/>
      <w:numFmt w:val="decimal"/>
      <w:lvlText w:val="%4"/>
      <w:lvlJc w:val="left"/>
      <w:pPr>
        <w:ind w:left="280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1AACC2EE">
      <w:start w:val="1"/>
      <w:numFmt w:val="lowerLetter"/>
      <w:lvlText w:val="%5"/>
      <w:lvlJc w:val="left"/>
      <w:pPr>
        <w:ind w:left="352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9572AB40">
      <w:start w:val="1"/>
      <w:numFmt w:val="lowerRoman"/>
      <w:lvlText w:val="%6"/>
      <w:lvlJc w:val="left"/>
      <w:pPr>
        <w:ind w:left="424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2F7869F2">
      <w:start w:val="1"/>
      <w:numFmt w:val="decimal"/>
      <w:lvlText w:val="%7"/>
      <w:lvlJc w:val="left"/>
      <w:pPr>
        <w:ind w:left="496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EBA81F94">
      <w:start w:val="1"/>
      <w:numFmt w:val="lowerLetter"/>
      <w:lvlText w:val="%8"/>
      <w:lvlJc w:val="left"/>
      <w:pPr>
        <w:ind w:left="568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CCF6B5D4">
      <w:start w:val="1"/>
      <w:numFmt w:val="lowerRoman"/>
      <w:lvlText w:val="%9"/>
      <w:lvlJc w:val="left"/>
      <w:pPr>
        <w:ind w:left="640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3">
    <w:nsid w:val="32AE778F"/>
    <w:multiLevelType w:val="hybridMultilevel"/>
    <w:tmpl w:val="1B32A032"/>
    <w:lvl w:ilvl="0" w:tplc="16307A30">
      <w:start w:val="1"/>
      <w:numFmt w:val="bullet"/>
      <w:lvlText w:val="•"/>
      <w:lvlJc w:val="left"/>
      <w:pPr>
        <w:ind w:left="360"/>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1F2C4C3A">
      <w:start w:val="1"/>
      <w:numFmt w:val="bullet"/>
      <w:lvlText w:val="o"/>
      <w:lvlJc w:val="left"/>
      <w:pPr>
        <w:ind w:left="47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B7AAA93C">
      <w:start w:val="1"/>
      <w:numFmt w:val="bullet"/>
      <w:lvlText w:val="▪"/>
      <w:lvlJc w:val="left"/>
      <w:pPr>
        <w:ind w:left="592"/>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06CAB81A">
      <w:start w:val="1"/>
      <w:numFmt w:val="bullet"/>
      <w:lvlRestart w:val="0"/>
      <w:lvlText w:val="•"/>
      <w:lvlJc w:val="left"/>
      <w:pPr>
        <w:ind w:left="585"/>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319A342C">
      <w:start w:val="1"/>
      <w:numFmt w:val="bullet"/>
      <w:lvlText w:val="o"/>
      <w:lvlJc w:val="left"/>
      <w:pPr>
        <w:ind w:left="1429"/>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D8944DE4">
      <w:start w:val="1"/>
      <w:numFmt w:val="bullet"/>
      <w:lvlText w:val="▪"/>
      <w:lvlJc w:val="left"/>
      <w:pPr>
        <w:ind w:left="2149"/>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A2564666">
      <w:start w:val="1"/>
      <w:numFmt w:val="bullet"/>
      <w:lvlText w:val="•"/>
      <w:lvlJc w:val="left"/>
      <w:pPr>
        <w:ind w:left="2869"/>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24621B66">
      <w:start w:val="1"/>
      <w:numFmt w:val="bullet"/>
      <w:lvlText w:val="o"/>
      <w:lvlJc w:val="left"/>
      <w:pPr>
        <w:ind w:left="3589"/>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9E3C0A90">
      <w:start w:val="1"/>
      <w:numFmt w:val="bullet"/>
      <w:lvlText w:val="▪"/>
      <w:lvlJc w:val="left"/>
      <w:pPr>
        <w:ind w:left="4309"/>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4">
    <w:nsid w:val="3B4F770F"/>
    <w:multiLevelType w:val="hybridMultilevel"/>
    <w:tmpl w:val="BAF61F74"/>
    <w:lvl w:ilvl="0" w:tplc="FE046CFC">
      <w:start w:val="1"/>
      <w:numFmt w:val="decimal"/>
      <w:lvlText w:val="%1."/>
      <w:lvlJc w:val="left"/>
      <w:pPr>
        <w:ind w:left="702"/>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7812E0F0">
      <w:start w:val="1"/>
      <w:numFmt w:val="decimal"/>
      <w:lvlText w:val="%2."/>
      <w:lvlJc w:val="left"/>
      <w:pPr>
        <w:ind w:left="585"/>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EFD0B37C">
      <w:start w:val="1"/>
      <w:numFmt w:val="lowerRoman"/>
      <w:lvlText w:val="%3"/>
      <w:lvlJc w:val="left"/>
      <w:pPr>
        <w:ind w:left="136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30C2FDD6">
      <w:start w:val="1"/>
      <w:numFmt w:val="decimal"/>
      <w:lvlText w:val="%4"/>
      <w:lvlJc w:val="left"/>
      <w:pPr>
        <w:ind w:left="208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90DA87F4">
      <w:start w:val="1"/>
      <w:numFmt w:val="lowerLetter"/>
      <w:lvlText w:val="%5"/>
      <w:lvlJc w:val="left"/>
      <w:pPr>
        <w:ind w:left="280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042A4130">
      <w:start w:val="1"/>
      <w:numFmt w:val="lowerRoman"/>
      <w:lvlText w:val="%6"/>
      <w:lvlJc w:val="left"/>
      <w:pPr>
        <w:ind w:left="352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613A7234">
      <w:start w:val="1"/>
      <w:numFmt w:val="decimal"/>
      <w:lvlText w:val="%7"/>
      <w:lvlJc w:val="left"/>
      <w:pPr>
        <w:ind w:left="424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D39EF55C">
      <w:start w:val="1"/>
      <w:numFmt w:val="lowerLetter"/>
      <w:lvlText w:val="%8"/>
      <w:lvlJc w:val="left"/>
      <w:pPr>
        <w:ind w:left="496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5B06548E">
      <w:start w:val="1"/>
      <w:numFmt w:val="lowerRoman"/>
      <w:lvlText w:val="%9"/>
      <w:lvlJc w:val="left"/>
      <w:pPr>
        <w:ind w:left="568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5">
    <w:nsid w:val="4E3B0508"/>
    <w:multiLevelType w:val="hybridMultilevel"/>
    <w:tmpl w:val="78CC98A8"/>
    <w:lvl w:ilvl="0" w:tplc="E918F3C4">
      <w:start w:val="1"/>
      <w:numFmt w:val="decimal"/>
      <w:lvlText w:val="%1"/>
      <w:lvlJc w:val="left"/>
      <w:pPr>
        <w:ind w:left="360"/>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3E4C5232">
      <w:start w:val="1"/>
      <w:numFmt w:val="lowerLetter"/>
      <w:lvlText w:val="%2"/>
      <w:lvlJc w:val="left"/>
      <w:pPr>
        <w:ind w:left="533"/>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E362CC6C">
      <w:start w:val="1"/>
      <w:numFmt w:val="lowerRoman"/>
      <w:lvlText w:val="%3"/>
      <w:lvlJc w:val="left"/>
      <w:pPr>
        <w:ind w:left="70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013EF102">
      <w:start w:val="1"/>
      <w:numFmt w:val="lowerLetter"/>
      <w:lvlRestart w:val="0"/>
      <w:lvlText w:val="(%4)"/>
      <w:lvlJc w:val="left"/>
      <w:pPr>
        <w:ind w:left="1126"/>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A3FEED68">
      <w:start w:val="1"/>
      <w:numFmt w:val="lowerLetter"/>
      <w:lvlText w:val="%5"/>
      <w:lvlJc w:val="left"/>
      <w:pPr>
        <w:ind w:left="177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3C18CB00">
      <w:start w:val="1"/>
      <w:numFmt w:val="lowerRoman"/>
      <w:lvlText w:val="%6"/>
      <w:lvlJc w:val="left"/>
      <w:pPr>
        <w:ind w:left="249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713EE28C">
      <w:start w:val="1"/>
      <w:numFmt w:val="decimal"/>
      <w:lvlText w:val="%7"/>
      <w:lvlJc w:val="left"/>
      <w:pPr>
        <w:ind w:left="321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D21E5F26">
      <w:start w:val="1"/>
      <w:numFmt w:val="lowerLetter"/>
      <w:lvlText w:val="%8"/>
      <w:lvlJc w:val="left"/>
      <w:pPr>
        <w:ind w:left="393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9964006A">
      <w:start w:val="1"/>
      <w:numFmt w:val="lowerRoman"/>
      <w:lvlText w:val="%9"/>
      <w:lvlJc w:val="left"/>
      <w:pPr>
        <w:ind w:left="4657"/>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abstractNum w:abstractNumId="6">
    <w:nsid w:val="6EF1748D"/>
    <w:multiLevelType w:val="hybridMultilevel"/>
    <w:tmpl w:val="1E483596"/>
    <w:lvl w:ilvl="0" w:tplc="083EA750">
      <w:start w:val="2"/>
      <w:numFmt w:val="decimal"/>
      <w:lvlText w:val="%1."/>
      <w:lvlJc w:val="left"/>
      <w:pPr>
        <w:ind w:left="930" w:hanging="360"/>
      </w:pPr>
      <w:rPr>
        <w:rFonts w:ascii="Cambria" w:eastAsia="Cambria" w:hAnsi="Cambria" w:cs="Cambria" w:hint="default"/>
        <w:b/>
        <w:sz w:val="24"/>
      </w:rPr>
    </w:lvl>
    <w:lvl w:ilvl="1" w:tplc="40090019" w:tentative="1">
      <w:start w:val="1"/>
      <w:numFmt w:val="lowerLetter"/>
      <w:lvlText w:val="%2."/>
      <w:lvlJc w:val="left"/>
      <w:pPr>
        <w:ind w:left="1650" w:hanging="360"/>
      </w:pPr>
    </w:lvl>
    <w:lvl w:ilvl="2" w:tplc="4009001B" w:tentative="1">
      <w:start w:val="1"/>
      <w:numFmt w:val="lowerRoman"/>
      <w:lvlText w:val="%3."/>
      <w:lvlJc w:val="right"/>
      <w:pPr>
        <w:ind w:left="2370" w:hanging="180"/>
      </w:pPr>
    </w:lvl>
    <w:lvl w:ilvl="3" w:tplc="4009000F" w:tentative="1">
      <w:start w:val="1"/>
      <w:numFmt w:val="decimal"/>
      <w:lvlText w:val="%4."/>
      <w:lvlJc w:val="left"/>
      <w:pPr>
        <w:ind w:left="3090" w:hanging="360"/>
      </w:pPr>
    </w:lvl>
    <w:lvl w:ilvl="4" w:tplc="40090019" w:tentative="1">
      <w:start w:val="1"/>
      <w:numFmt w:val="lowerLetter"/>
      <w:lvlText w:val="%5."/>
      <w:lvlJc w:val="left"/>
      <w:pPr>
        <w:ind w:left="3810" w:hanging="360"/>
      </w:pPr>
    </w:lvl>
    <w:lvl w:ilvl="5" w:tplc="4009001B" w:tentative="1">
      <w:start w:val="1"/>
      <w:numFmt w:val="lowerRoman"/>
      <w:lvlText w:val="%6."/>
      <w:lvlJc w:val="right"/>
      <w:pPr>
        <w:ind w:left="4530" w:hanging="180"/>
      </w:pPr>
    </w:lvl>
    <w:lvl w:ilvl="6" w:tplc="4009000F" w:tentative="1">
      <w:start w:val="1"/>
      <w:numFmt w:val="decimal"/>
      <w:lvlText w:val="%7."/>
      <w:lvlJc w:val="left"/>
      <w:pPr>
        <w:ind w:left="5250" w:hanging="360"/>
      </w:pPr>
    </w:lvl>
    <w:lvl w:ilvl="7" w:tplc="40090019" w:tentative="1">
      <w:start w:val="1"/>
      <w:numFmt w:val="lowerLetter"/>
      <w:lvlText w:val="%8."/>
      <w:lvlJc w:val="left"/>
      <w:pPr>
        <w:ind w:left="5970" w:hanging="360"/>
      </w:pPr>
    </w:lvl>
    <w:lvl w:ilvl="8" w:tplc="4009001B" w:tentative="1">
      <w:start w:val="1"/>
      <w:numFmt w:val="lowerRoman"/>
      <w:lvlText w:val="%9."/>
      <w:lvlJc w:val="right"/>
      <w:pPr>
        <w:ind w:left="6690" w:hanging="180"/>
      </w:pPr>
    </w:lvl>
  </w:abstractNum>
  <w:abstractNum w:abstractNumId="7">
    <w:nsid w:val="7B93155D"/>
    <w:multiLevelType w:val="hybridMultilevel"/>
    <w:tmpl w:val="7AB04004"/>
    <w:lvl w:ilvl="0" w:tplc="5A2EE9A4">
      <w:start w:val="1"/>
      <w:numFmt w:val="decimal"/>
      <w:lvlText w:val="%1."/>
      <w:lvlJc w:val="left"/>
      <w:pPr>
        <w:ind w:left="570"/>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1" w:tplc="CF1CF32C">
      <w:start w:val="1"/>
      <w:numFmt w:val="lowerLetter"/>
      <w:lvlText w:val="%2"/>
      <w:lvlJc w:val="left"/>
      <w:pPr>
        <w:ind w:left="13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2" w:tplc="8272E3D2">
      <w:start w:val="1"/>
      <w:numFmt w:val="lowerRoman"/>
      <w:lvlText w:val="%3"/>
      <w:lvlJc w:val="left"/>
      <w:pPr>
        <w:ind w:left="207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3" w:tplc="B5EA4B06">
      <w:start w:val="1"/>
      <w:numFmt w:val="decimal"/>
      <w:lvlText w:val="%4"/>
      <w:lvlJc w:val="left"/>
      <w:pPr>
        <w:ind w:left="279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4" w:tplc="8526873C">
      <w:start w:val="1"/>
      <w:numFmt w:val="lowerLetter"/>
      <w:lvlText w:val="%5"/>
      <w:lvlJc w:val="left"/>
      <w:pPr>
        <w:ind w:left="351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5" w:tplc="A7C2275A">
      <w:start w:val="1"/>
      <w:numFmt w:val="lowerRoman"/>
      <w:lvlText w:val="%6"/>
      <w:lvlJc w:val="left"/>
      <w:pPr>
        <w:ind w:left="423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6" w:tplc="2B9684AC">
      <w:start w:val="1"/>
      <w:numFmt w:val="decimal"/>
      <w:lvlText w:val="%7"/>
      <w:lvlJc w:val="left"/>
      <w:pPr>
        <w:ind w:left="495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7" w:tplc="54F6CC9A">
      <w:start w:val="1"/>
      <w:numFmt w:val="lowerLetter"/>
      <w:lvlText w:val="%8"/>
      <w:lvlJc w:val="left"/>
      <w:pPr>
        <w:ind w:left="567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lvl w:ilvl="8" w:tplc="C276D516">
      <w:start w:val="1"/>
      <w:numFmt w:val="lowerRoman"/>
      <w:lvlText w:val="%9"/>
      <w:lvlJc w:val="left"/>
      <w:pPr>
        <w:ind w:left="6391"/>
      </w:pPr>
      <w:rPr>
        <w:rFonts w:ascii="Cambria" w:eastAsia="Cambria" w:hAnsi="Cambria" w:cs="Cambria"/>
        <w:b w:val="0"/>
        <w:i w:val="0"/>
        <w:strike w:val="0"/>
        <w:dstrike w:val="0"/>
        <w:color w:val="000000"/>
        <w:sz w:val="24"/>
        <w:u w:val="none" w:color="000000"/>
        <w:bdr w:val="none" w:sz="0" w:space="0" w:color="auto"/>
        <w:shd w:val="clear" w:color="auto" w:fill="auto"/>
        <w:vertAlign w:val="baseline"/>
      </w:rPr>
    </w:lvl>
  </w:abstractNum>
  <w:num w:numId="1">
    <w:abstractNumId w:val="7"/>
  </w:num>
  <w:num w:numId="2">
    <w:abstractNumId w:val="1"/>
  </w:num>
  <w:num w:numId="3">
    <w:abstractNumId w:val="3"/>
  </w:num>
  <w:num w:numId="4">
    <w:abstractNumId w:val="5"/>
  </w:num>
  <w:num w:numId="5">
    <w:abstractNumId w:val="0"/>
  </w:num>
  <w:num w:numId="6">
    <w:abstractNumId w:val="4"/>
  </w:num>
  <w:num w:numId="7">
    <w:abstractNumId w:val="2"/>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765"/>
    <w:rsid w:val="0015786A"/>
    <w:rsid w:val="001C0FC9"/>
    <w:rsid w:val="00AE77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7BC3E7D-1A7A-45D0-A7AD-A066AE4DB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F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1486</Words>
  <Characters>8473</Characters>
  <Application>Microsoft Office Word</Application>
  <DocSecurity>0</DocSecurity>
  <Lines>70</Lines>
  <Paragraphs>19</Paragraphs>
  <ScaleCrop>false</ScaleCrop>
  <Company/>
  <LinksUpToDate>false</LinksUpToDate>
  <CharactersWithSpaces>9940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common11</dc:creator>
  <cp:keywords/>
  <cp:lastModifiedBy>common11</cp:lastModifiedBy>
  <cp:revision>2</cp:revision>
  <dcterms:created xsi:type="dcterms:W3CDTF">2021-03-09T07:38:00Z</dcterms:created>
  <dcterms:modified xsi:type="dcterms:W3CDTF">2021-03-09T07:38:00Z</dcterms:modified>
</cp:coreProperties>
</file>