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C35" w:rsidRPr="00971C35" w:rsidRDefault="00971C35" w:rsidP="00971C35">
      <w:pPr>
        <w:autoSpaceDE w:val="0"/>
        <w:autoSpaceDN w:val="0"/>
        <w:adjustRightInd w:val="0"/>
        <w:spacing w:after="0" w:line="240" w:lineRule="atLeast"/>
        <w:ind w:left="0" w:firstLine="0"/>
        <w:rPr>
          <w:rFonts w:asciiTheme="minorHAnsi" w:eastAsiaTheme="minorEastAsia" w:hAnsiTheme="minorHAnsi" w:cstheme="minorHAnsi"/>
          <w:color w:val="333333"/>
          <w:szCs w:val="24"/>
        </w:rPr>
      </w:pPr>
      <w:bookmarkStart w:id="0" w:name="_GoBack"/>
      <w:r w:rsidRPr="00971C35">
        <w:rPr>
          <w:rFonts w:asciiTheme="minorHAnsi" w:eastAsiaTheme="minorEastAsia" w:hAnsiTheme="minorHAnsi" w:cstheme="minorHAnsi"/>
          <w:color w:val="333333"/>
          <w:szCs w:val="24"/>
        </w:rPr>
        <w:t>Kennes</w:t>
      </w:r>
      <w:r w:rsidRPr="00971C35">
        <w:rPr>
          <w:rFonts w:asciiTheme="minorHAnsi" w:eastAsiaTheme="minorEastAsia" w:hAnsiTheme="minorHAnsi" w:cstheme="minorHAnsi"/>
          <w:color w:val="333333"/>
          <w:szCs w:val="24"/>
        </w:rPr>
        <w:t xml:space="preserve">aw State University </w:t>
      </w:r>
    </w:p>
    <w:p w:rsidR="00971C35" w:rsidRPr="00971C35" w:rsidRDefault="00971C35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</w:p>
    <w:p w:rsidR="00971C35" w:rsidRDefault="00CB4574" w:rsidP="00971C35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ECON 2200 Chapter 6 Practice Questions </w:t>
      </w:r>
    </w:p>
    <w:p w:rsidR="00971C35" w:rsidRPr="00971C35" w:rsidRDefault="00971C35" w:rsidP="00971C35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1)</w:t>
      </w:r>
      <w:r w:rsidRPr="00971C35">
        <w:rPr>
          <w:rFonts w:asciiTheme="minorHAnsi" w:hAnsiTheme="minorHAnsi" w:cstheme="minorHAnsi"/>
          <w:szCs w:val="24"/>
        </w:rPr>
        <w:t xml:space="preserve">The twin perils of the modern macroeconomy are said to be: A) government and the trade deficit.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unemployment and the trade surplus.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inflation and unemployment.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inflation and the trade deficit.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Which one of the following would NOT lead to higher prices? </w:t>
      </w:r>
    </w:p>
    <w:p w:rsidR="00013535" w:rsidRPr="00971C35" w:rsidRDefault="00CB4574">
      <w:pPr>
        <w:numPr>
          <w:ilvl w:val="1"/>
          <w:numId w:val="13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strong consumer demand </w:t>
      </w:r>
    </w:p>
    <w:p w:rsidR="00013535" w:rsidRPr="00971C35" w:rsidRDefault="00CB4574">
      <w:pPr>
        <w:numPr>
          <w:ilvl w:val="1"/>
          <w:numId w:val="13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higher gas prices </w:t>
      </w:r>
    </w:p>
    <w:p w:rsidR="00013535" w:rsidRPr="00971C35" w:rsidRDefault="00CB4574">
      <w:pPr>
        <w:numPr>
          <w:ilvl w:val="1"/>
          <w:numId w:val="13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an increase in the supply of money </w:t>
      </w:r>
    </w:p>
    <w:p w:rsidR="00013535" w:rsidRPr="00971C35" w:rsidRDefault="00CB4574">
      <w:pPr>
        <w:numPr>
          <w:ilvl w:val="1"/>
          <w:numId w:val="13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increases in the supply of food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Which of the following terms describes a </w:t>
      </w:r>
      <w:r w:rsidRPr="00971C35">
        <w:rPr>
          <w:rFonts w:asciiTheme="minorHAnsi" w:hAnsiTheme="minorHAnsi" w:cstheme="minorHAnsi"/>
          <w:szCs w:val="24"/>
        </w:rPr>
        <w:t xml:space="preserve">situation in which there is a reduction in the rate of inflation from 4% to 3% per year? </w:t>
      </w:r>
    </w:p>
    <w:p w:rsidR="00013535" w:rsidRPr="00971C35" w:rsidRDefault="00CB4574">
      <w:pPr>
        <w:numPr>
          <w:ilvl w:val="1"/>
          <w:numId w:val="7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hyperinflation </w:t>
      </w:r>
    </w:p>
    <w:p w:rsidR="00013535" w:rsidRPr="00971C35" w:rsidRDefault="00CB4574">
      <w:pPr>
        <w:numPr>
          <w:ilvl w:val="1"/>
          <w:numId w:val="7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inflation </w:t>
      </w:r>
    </w:p>
    <w:p w:rsidR="00013535" w:rsidRPr="00971C35" w:rsidRDefault="00CB4574">
      <w:pPr>
        <w:numPr>
          <w:ilvl w:val="1"/>
          <w:numId w:val="7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deflation </w:t>
      </w:r>
    </w:p>
    <w:p w:rsidR="00013535" w:rsidRPr="00971C35" w:rsidRDefault="00CB4574">
      <w:pPr>
        <w:numPr>
          <w:ilvl w:val="1"/>
          <w:numId w:val="7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disinflation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Arlina got a 5% raise while the rate of inflation was 6%. Arlina's standard of living: A) rose by about 1%.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rose by about 2%.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fell by about 3%. D) fell by about 1%.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In the United States, our principal measure of inflation is: A) the consumer price index.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gross domestic product.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the producer price index.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the Leading Economic Index.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_____ is a measur</w:t>
      </w:r>
      <w:r w:rsidRPr="00971C35">
        <w:rPr>
          <w:rFonts w:asciiTheme="minorHAnsi" w:hAnsiTheme="minorHAnsi" w:cstheme="minorHAnsi"/>
          <w:szCs w:val="24"/>
        </w:rPr>
        <w:t xml:space="preserve">e of the change in average prices paid by urban consumers for a typical market basket of goods and services. </w:t>
      </w:r>
    </w:p>
    <w:p w:rsidR="00013535" w:rsidRPr="00971C35" w:rsidRDefault="00CB4574">
      <w:pPr>
        <w:numPr>
          <w:ilvl w:val="1"/>
          <w:numId w:val="2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The consumer price index </w:t>
      </w:r>
    </w:p>
    <w:p w:rsidR="00013535" w:rsidRPr="00971C35" w:rsidRDefault="00CB4574">
      <w:pPr>
        <w:numPr>
          <w:ilvl w:val="1"/>
          <w:numId w:val="2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The producer price index </w:t>
      </w:r>
    </w:p>
    <w:p w:rsidR="00013535" w:rsidRPr="00971C35" w:rsidRDefault="00CB4574">
      <w:pPr>
        <w:numPr>
          <w:ilvl w:val="1"/>
          <w:numId w:val="2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Personal consumption expenditure </w:t>
      </w:r>
    </w:p>
    <w:p w:rsidR="00013535" w:rsidRPr="00971C35" w:rsidRDefault="00CB4574">
      <w:pPr>
        <w:numPr>
          <w:ilvl w:val="1"/>
          <w:numId w:val="2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The GDP deflator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What is real GDP in 2014 if nominal GDP </w:t>
      </w:r>
      <w:r w:rsidRPr="00971C35">
        <w:rPr>
          <w:rFonts w:asciiTheme="minorHAnsi" w:hAnsiTheme="minorHAnsi" w:cstheme="minorHAnsi"/>
          <w:szCs w:val="24"/>
        </w:rPr>
        <w:t xml:space="preserve">in 2014 is $15,000 billion, the GDP deflator in 2014 is 110, and the GDP deflator in 2010 was 100? </w:t>
      </w:r>
    </w:p>
    <w:p w:rsidR="00013535" w:rsidRPr="00971C35" w:rsidRDefault="00CB4574">
      <w:pPr>
        <w:numPr>
          <w:ilvl w:val="1"/>
          <w:numId w:val="4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$9.1 billion </w:t>
      </w:r>
    </w:p>
    <w:p w:rsidR="00013535" w:rsidRPr="00971C35" w:rsidRDefault="00CB4574">
      <w:pPr>
        <w:numPr>
          <w:ilvl w:val="1"/>
          <w:numId w:val="4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$13,636 billion </w:t>
      </w:r>
    </w:p>
    <w:p w:rsidR="00013535" w:rsidRPr="00971C35" w:rsidRDefault="00CB4574">
      <w:pPr>
        <w:numPr>
          <w:ilvl w:val="1"/>
          <w:numId w:val="4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$14,010 billion D) $16.500 billion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Suppose in 2010 the cost of purchasing a basket of goods was $100. That same basket cost $150 in 2011. If 2010 is the base year, the consumer price index for 2011 is: A) 100.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50.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250. D) 150.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Suppose the market basket of goods and services cost $3,500 in 1996 but today costs $4,250. Using 1996 as the base year, the consumer price index for today is: A) 79.6.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120.0.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82.4.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121.4.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spacing w:after="3" w:line="240" w:lineRule="auto"/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Suppose the Bureau of Labor Statistics collects the data pr</w:t>
      </w:r>
      <w:r w:rsidRPr="00971C35">
        <w:rPr>
          <w:rFonts w:asciiTheme="minorHAnsi" w:hAnsiTheme="minorHAnsi" w:cstheme="minorHAnsi"/>
          <w:szCs w:val="24"/>
        </w:rPr>
        <w:t xml:space="preserve">esented in the following table: </w:t>
      </w:r>
    </w:p>
    <w:p w:rsidR="00013535" w:rsidRPr="00971C35" w:rsidRDefault="00CB4574">
      <w:pPr>
        <w:spacing w:after="0" w:line="240" w:lineRule="auto"/>
        <w:ind w:left="84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b/>
          <w:szCs w:val="24"/>
        </w:rPr>
        <w:t xml:space="preserve">Year </w:t>
      </w:r>
      <w:r w:rsidRPr="00971C35">
        <w:rPr>
          <w:rFonts w:asciiTheme="minorHAnsi" w:hAnsiTheme="minorHAnsi" w:cstheme="minorHAnsi"/>
          <w:b/>
          <w:szCs w:val="24"/>
        </w:rPr>
        <w:tab/>
        <w:t xml:space="preserve">Cost of Basket </w:t>
      </w:r>
    </w:p>
    <w:p w:rsidR="00013535" w:rsidRPr="00971C35" w:rsidRDefault="00CB4574">
      <w:pPr>
        <w:numPr>
          <w:ilvl w:val="1"/>
          <w:numId w:val="3"/>
        </w:numPr>
        <w:ind w:hanging="1591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$200 </w:t>
      </w:r>
    </w:p>
    <w:p w:rsidR="00013535" w:rsidRPr="00971C35" w:rsidRDefault="00CB4574">
      <w:pPr>
        <w:numPr>
          <w:ilvl w:val="1"/>
          <w:numId w:val="3"/>
        </w:numPr>
        <w:ind w:hanging="1591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$230 </w:t>
      </w:r>
    </w:p>
    <w:p w:rsidR="00013535" w:rsidRPr="00971C35" w:rsidRDefault="00CB4574">
      <w:pPr>
        <w:numPr>
          <w:ilvl w:val="1"/>
          <w:numId w:val="3"/>
        </w:numPr>
        <w:ind w:hanging="1591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$250 </w:t>
      </w:r>
    </w:p>
    <w:p w:rsidR="00013535" w:rsidRPr="00971C35" w:rsidRDefault="00CB4574">
      <w:pPr>
        <w:ind w:right="1794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If 2010 is the base year, then the consumer price index for 2012 is: A) 100.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114.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115. D) 125.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The price of feed corn would be included in the: A) consumer price index.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personal consumption expenditures price index.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producer price index.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core consumer price index.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Which of the following items is NOT included in the GDP deflator? </w:t>
      </w:r>
    </w:p>
    <w:p w:rsidR="00013535" w:rsidRPr="00971C35" w:rsidRDefault="00CB4574">
      <w:pPr>
        <w:numPr>
          <w:ilvl w:val="1"/>
          <w:numId w:val="5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bubble gum </w:t>
      </w:r>
    </w:p>
    <w:p w:rsidR="00013535" w:rsidRPr="00971C35" w:rsidRDefault="00CB4574">
      <w:pPr>
        <w:numPr>
          <w:ilvl w:val="1"/>
          <w:numId w:val="5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turbines </w:t>
      </w:r>
    </w:p>
    <w:p w:rsidR="00013535" w:rsidRPr="00971C35" w:rsidRDefault="00CB4574">
      <w:pPr>
        <w:numPr>
          <w:ilvl w:val="1"/>
          <w:numId w:val="5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fire engines </w:t>
      </w:r>
    </w:p>
    <w:p w:rsidR="00013535" w:rsidRPr="00971C35" w:rsidRDefault="00CB4574">
      <w:pPr>
        <w:numPr>
          <w:ilvl w:val="1"/>
          <w:numId w:val="5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imported mangoes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ind w:left="1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Use the following to answer ques</w:t>
      </w:r>
      <w:r w:rsidRPr="00971C35">
        <w:rPr>
          <w:rFonts w:asciiTheme="minorHAnsi" w:hAnsiTheme="minorHAnsi" w:cstheme="minorHAnsi"/>
          <w:szCs w:val="24"/>
        </w:rPr>
        <w:t xml:space="preserve">tions 13-15: </w:t>
      </w:r>
    </w:p>
    <w:p w:rsidR="00013535" w:rsidRPr="00971C35" w:rsidRDefault="00CB4574">
      <w:pPr>
        <w:spacing w:after="13" w:line="276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tbl>
      <w:tblPr>
        <w:tblStyle w:val="TableGrid"/>
        <w:tblW w:w="7112" w:type="dxa"/>
        <w:tblInd w:w="10" w:type="dxa"/>
        <w:tblCellMar>
          <w:top w:w="0" w:type="dxa"/>
          <w:left w:w="5" w:type="dxa"/>
          <w:bottom w:w="0" w:type="dxa"/>
          <w:right w:w="12" w:type="dxa"/>
        </w:tblCellMar>
        <w:tblLook w:val="04A0" w:firstRow="1" w:lastRow="0" w:firstColumn="1" w:lastColumn="0" w:noHBand="0" w:noVBand="1"/>
      </w:tblPr>
      <w:tblGrid>
        <w:gridCol w:w="3241"/>
        <w:gridCol w:w="1260"/>
        <w:gridCol w:w="1260"/>
        <w:gridCol w:w="1351"/>
      </w:tblGrid>
      <w:tr w:rsidR="00013535" w:rsidRPr="00971C35">
        <w:trPr>
          <w:trHeight w:val="286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b/>
                <w:szCs w:val="24"/>
              </w:rPr>
              <w:t xml:space="preserve">2012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b/>
                <w:szCs w:val="24"/>
              </w:rPr>
              <w:t xml:space="preserve">2013 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b/>
                <w:szCs w:val="24"/>
              </w:rPr>
              <w:t xml:space="preserve">2014 </w:t>
            </w:r>
          </w:p>
        </w:tc>
      </w:tr>
      <w:tr w:rsidR="00013535" w:rsidRPr="00971C35">
        <w:trPr>
          <w:trHeight w:val="286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Nominal GDP (billions of $)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7,280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8,000 </w:t>
            </w:r>
          </w:p>
        </w:tc>
      </w:tr>
      <w:tr w:rsidR="00013535" w:rsidRPr="00971C35">
        <w:trPr>
          <w:trHeight w:val="286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Real GDP (billions of $)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7,280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7,425 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013535" w:rsidRPr="00971C35">
        <w:trPr>
          <w:trHeight w:val="288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GDP deflator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65" w:firstLine="0"/>
              <w:jc w:val="both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      103.6 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11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      106.1 </w:t>
            </w:r>
          </w:p>
        </w:tc>
      </w:tr>
    </w:tbl>
    <w:p w:rsidR="00013535" w:rsidRPr="00971C35" w:rsidRDefault="00CB4574">
      <w:pPr>
        <w:spacing w:after="0" w:line="240" w:lineRule="auto"/>
        <w:ind w:left="0" w:firstLine="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(Table) According to the table, the GDP deflator for 2012 is: A) 0.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1.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72.8.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100.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(Table) According to the table, nominal GDP for 2013 is approximately: A) $7,292 billion.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$7,492 billion.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$7,692 billion. D) $7,892 billion.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(Table) According to the table, real GDP for 2014 is approximately: A) $7,540 billion.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$7,894 bil</w:t>
      </w:r>
      <w:r w:rsidRPr="00971C35">
        <w:rPr>
          <w:rFonts w:asciiTheme="minorHAnsi" w:hAnsiTheme="minorHAnsi" w:cstheme="minorHAnsi"/>
          <w:szCs w:val="24"/>
        </w:rPr>
        <w:t xml:space="preserve">lion.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$8,106 billion. D) $8,488 billion.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If the cost of a typical market basket is 400 in 2018, 450 in 2019, and 550 in 2020, then during this period the economy is undergoing: A) inflation.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disinflation.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deflation.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hyperinflation.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The curren</w:t>
      </w:r>
      <w:r w:rsidRPr="00971C35">
        <w:rPr>
          <w:rFonts w:asciiTheme="minorHAnsi" w:hAnsiTheme="minorHAnsi" w:cstheme="minorHAnsi"/>
          <w:szCs w:val="24"/>
        </w:rPr>
        <w:t xml:space="preserve">t consumer price index is: A) a cost-of-goods index.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 true cost-of-living measure.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based on a changing bundle of goods and services from one period to the next.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calculated by dividing the market basket's cost in the base period by its cost in the current period.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Suppose the market basket of goods costs $10,000 in 2009, the reference or base period, and that same basket of goods now costs $11,200. What is the </w:t>
      </w:r>
      <w:r w:rsidRPr="00971C35">
        <w:rPr>
          <w:rFonts w:asciiTheme="minorHAnsi" w:hAnsiTheme="minorHAnsi" w:cstheme="minorHAnsi"/>
          <w:szCs w:val="24"/>
        </w:rPr>
        <w:t xml:space="preserve">consumer price index for today? A) 112.0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120.0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89.3 D) 132.0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Which of the following is a problem in measuring consumer prices? </w:t>
      </w:r>
    </w:p>
    <w:p w:rsidR="00013535" w:rsidRPr="00971C35" w:rsidRDefault="00CB4574">
      <w:pPr>
        <w:numPr>
          <w:ilvl w:val="1"/>
          <w:numId w:val="8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The consumer price index does not account for product substitution. </w:t>
      </w:r>
    </w:p>
    <w:p w:rsidR="00013535" w:rsidRPr="00971C35" w:rsidRDefault="00CB4574">
      <w:pPr>
        <w:numPr>
          <w:ilvl w:val="1"/>
          <w:numId w:val="8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The consumer price index is not easy to adjust to ch</w:t>
      </w:r>
      <w:r w:rsidRPr="00971C35">
        <w:rPr>
          <w:rFonts w:asciiTheme="minorHAnsi" w:hAnsiTheme="minorHAnsi" w:cstheme="minorHAnsi"/>
          <w:szCs w:val="24"/>
        </w:rPr>
        <w:t xml:space="preserve">anges in the quality of products. </w:t>
      </w:r>
    </w:p>
    <w:p w:rsidR="00013535" w:rsidRPr="00971C35" w:rsidRDefault="00CB4574">
      <w:pPr>
        <w:numPr>
          <w:ilvl w:val="1"/>
          <w:numId w:val="8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It takes time to  to include new products in the consumer price index. </w:t>
      </w:r>
    </w:p>
    <w:p w:rsidR="00013535" w:rsidRPr="00971C35" w:rsidRDefault="00CB4574">
      <w:pPr>
        <w:numPr>
          <w:ilvl w:val="1"/>
          <w:numId w:val="8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All answer choices are correct.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If the current year's consumer price index is 214 and last year's was 209, then the rate of inflation is: </w:t>
      </w:r>
    </w:p>
    <w:tbl>
      <w:tblPr>
        <w:tblStyle w:val="TableGrid"/>
        <w:tblW w:w="1099" w:type="dxa"/>
        <w:tblInd w:w="84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619"/>
      </w:tblGrid>
      <w:tr w:rsidR="00013535" w:rsidRPr="00971C35">
        <w:trPr>
          <w:trHeight w:val="271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A)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both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2.4%. </w:t>
            </w:r>
          </w:p>
        </w:tc>
      </w:tr>
      <w:tr w:rsidR="00013535" w:rsidRPr="00971C35">
        <w:trPr>
          <w:trHeight w:val="276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B)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5%. </w:t>
            </w:r>
          </w:p>
        </w:tc>
      </w:tr>
      <w:tr w:rsidR="00013535" w:rsidRPr="00971C35">
        <w:trPr>
          <w:trHeight w:val="276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C)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3%. </w:t>
            </w:r>
          </w:p>
        </w:tc>
      </w:tr>
      <w:tr w:rsidR="00013535" w:rsidRPr="00971C35">
        <w:trPr>
          <w:trHeight w:val="271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D) 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both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2.8%. </w:t>
            </w:r>
          </w:p>
        </w:tc>
      </w:tr>
    </w:tbl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Janet is receiving a 5% pay raise. If the rate of inflation is 2%, then Janet's purchasing power is: </w:t>
      </w:r>
    </w:p>
    <w:p w:rsidR="00013535" w:rsidRPr="00971C35" w:rsidRDefault="00CB4574">
      <w:pPr>
        <w:numPr>
          <w:ilvl w:val="1"/>
          <w:numId w:val="9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falling. </w:t>
      </w:r>
    </w:p>
    <w:p w:rsidR="00013535" w:rsidRPr="00971C35" w:rsidRDefault="00CB4574">
      <w:pPr>
        <w:numPr>
          <w:ilvl w:val="1"/>
          <w:numId w:val="9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rising. </w:t>
      </w:r>
    </w:p>
    <w:p w:rsidR="00013535" w:rsidRPr="00971C35" w:rsidRDefault="00CB4574">
      <w:pPr>
        <w:numPr>
          <w:ilvl w:val="1"/>
          <w:numId w:val="9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unaffected by either inflation or the pay raise, because they are expressed in nominal and not in real terms. </w:t>
      </w:r>
    </w:p>
    <w:p w:rsidR="00013535" w:rsidRPr="00971C35" w:rsidRDefault="00CB4574">
      <w:pPr>
        <w:numPr>
          <w:ilvl w:val="1"/>
          <w:numId w:val="9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It is impossible to tell what is happening to Janet's purchasing power without further information.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What is your new salary if you earned $40,00</w:t>
      </w:r>
      <w:r w:rsidRPr="00971C35">
        <w:rPr>
          <w:rFonts w:asciiTheme="minorHAnsi" w:hAnsiTheme="minorHAnsi" w:cstheme="minorHAnsi"/>
          <w:szCs w:val="24"/>
        </w:rPr>
        <w:t xml:space="preserve">0 last year, the consumer price index went from 120 to 125, and your salary is adjusted by the rate of inflation annually? </w:t>
      </w:r>
    </w:p>
    <w:p w:rsidR="00013535" w:rsidRPr="00971C35" w:rsidRDefault="00CB4574">
      <w:pPr>
        <w:numPr>
          <w:ilvl w:val="1"/>
          <w:numId w:val="10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$38,400 </w:t>
      </w:r>
    </w:p>
    <w:p w:rsidR="00013535" w:rsidRPr="00971C35" w:rsidRDefault="00CB4574">
      <w:pPr>
        <w:numPr>
          <w:ilvl w:val="1"/>
          <w:numId w:val="10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$41,600 </w:t>
      </w:r>
    </w:p>
    <w:p w:rsidR="00013535" w:rsidRPr="00971C35" w:rsidRDefault="00CB4574">
      <w:pPr>
        <w:numPr>
          <w:ilvl w:val="1"/>
          <w:numId w:val="10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$41,666.67 </w:t>
      </w:r>
    </w:p>
    <w:p w:rsidR="00013535" w:rsidRPr="00971C35" w:rsidRDefault="00CB4574">
      <w:pPr>
        <w:numPr>
          <w:ilvl w:val="1"/>
          <w:numId w:val="10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$40,125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If your salary was $50,000 last year and this year you receive a cost-of-living increase </w:t>
      </w:r>
      <w:r w:rsidRPr="00971C35">
        <w:rPr>
          <w:rFonts w:asciiTheme="minorHAnsi" w:hAnsiTheme="minorHAnsi" w:cstheme="minorHAnsi"/>
          <w:szCs w:val="24"/>
        </w:rPr>
        <w:t xml:space="preserve">tied to the consumer price index (CPI), what will your salary be, assuming the CPI has risen from 110 to 114? </w:t>
      </w:r>
    </w:p>
    <w:p w:rsidR="00013535" w:rsidRPr="00971C35" w:rsidRDefault="00CB4574">
      <w:pPr>
        <w:numPr>
          <w:ilvl w:val="1"/>
          <w:numId w:val="6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$49,114 </w:t>
      </w:r>
    </w:p>
    <w:p w:rsidR="00013535" w:rsidRPr="00971C35" w:rsidRDefault="00CB4574">
      <w:pPr>
        <w:numPr>
          <w:ilvl w:val="1"/>
          <w:numId w:val="6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$50,114 </w:t>
      </w:r>
    </w:p>
    <w:p w:rsidR="00013535" w:rsidRPr="00971C35" w:rsidRDefault="00CB4574">
      <w:pPr>
        <w:numPr>
          <w:ilvl w:val="1"/>
          <w:numId w:val="6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$50,300 D) $51,818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Suppose Robert has a wage contract subject to an escalator clause. He earned $22 an hour last year; in </w:t>
      </w:r>
      <w:r w:rsidRPr="00971C35">
        <w:rPr>
          <w:rFonts w:asciiTheme="minorHAnsi" w:hAnsiTheme="minorHAnsi" w:cstheme="minorHAnsi"/>
          <w:szCs w:val="24"/>
        </w:rPr>
        <w:t xml:space="preserve">that same year, the consumer price index rose from 120.0 to 126.0. What should his new wage be? </w:t>
      </w:r>
    </w:p>
    <w:p w:rsidR="00013535" w:rsidRPr="00971C35" w:rsidRDefault="00CB4574">
      <w:pPr>
        <w:numPr>
          <w:ilvl w:val="1"/>
          <w:numId w:val="1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$24 an hour </w:t>
      </w:r>
    </w:p>
    <w:p w:rsidR="00013535" w:rsidRPr="00971C35" w:rsidRDefault="00CB4574">
      <w:pPr>
        <w:numPr>
          <w:ilvl w:val="1"/>
          <w:numId w:val="1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$23.10 an hour </w:t>
      </w:r>
    </w:p>
    <w:p w:rsidR="00013535" w:rsidRPr="00971C35" w:rsidRDefault="00CB4574">
      <w:pPr>
        <w:numPr>
          <w:ilvl w:val="1"/>
          <w:numId w:val="1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$24.40 an hour D) $22.50 an hour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Retirees and creditors: </w:t>
      </w:r>
    </w:p>
    <w:p w:rsidR="00013535" w:rsidRPr="00971C35" w:rsidRDefault="00CB4574">
      <w:pPr>
        <w:numPr>
          <w:ilvl w:val="1"/>
          <w:numId w:val="12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benefit from inflation because they are paid in cheaper dollars. </w:t>
      </w:r>
    </w:p>
    <w:p w:rsidR="00013535" w:rsidRPr="00971C35" w:rsidRDefault="00CB4574">
      <w:pPr>
        <w:numPr>
          <w:ilvl w:val="1"/>
          <w:numId w:val="12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benefit from inflation because interest rates rise. </w:t>
      </w:r>
    </w:p>
    <w:p w:rsidR="00013535" w:rsidRPr="00971C35" w:rsidRDefault="00CB4574">
      <w:pPr>
        <w:numPr>
          <w:ilvl w:val="1"/>
          <w:numId w:val="12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are hurt by inflation because their purchasing power drops. </w:t>
      </w:r>
    </w:p>
    <w:p w:rsidR="00013535" w:rsidRPr="00971C35" w:rsidRDefault="00CB4574">
      <w:pPr>
        <w:numPr>
          <w:ilvl w:val="1"/>
          <w:numId w:val="12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are hurt by inflation because taxes fall.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Inflation has significant long-run effects on the economy because: </w:t>
      </w:r>
    </w:p>
    <w:p w:rsidR="00013535" w:rsidRPr="00971C35" w:rsidRDefault="00CB4574">
      <w:pPr>
        <w:numPr>
          <w:ilvl w:val="1"/>
          <w:numId w:val="14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it distorts the price signa</w:t>
      </w:r>
      <w:r w:rsidRPr="00971C35">
        <w:rPr>
          <w:rFonts w:asciiTheme="minorHAnsi" w:hAnsiTheme="minorHAnsi" w:cstheme="minorHAnsi"/>
          <w:szCs w:val="24"/>
        </w:rPr>
        <w:t xml:space="preserve">l and produces incentives for speculation. </w:t>
      </w:r>
    </w:p>
    <w:p w:rsidR="00013535" w:rsidRPr="00971C35" w:rsidRDefault="00CB4574">
      <w:pPr>
        <w:numPr>
          <w:ilvl w:val="1"/>
          <w:numId w:val="14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it can enhance the purchasing power of a fixed income. </w:t>
      </w:r>
    </w:p>
    <w:p w:rsidR="00013535" w:rsidRPr="00971C35" w:rsidRDefault="00CB4574">
      <w:pPr>
        <w:numPr>
          <w:ilvl w:val="1"/>
          <w:numId w:val="14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it can lead to an improvement in real values. </w:t>
      </w:r>
    </w:p>
    <w:p w:rsidR="00013535" w:rsidRPr="00971C35" w:rsidRDefault="00CB4574">
      <w:pPr>
        <w:numPr>
          <w:ilvl w:val="1"/>
          <w:numId w:val="14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creditors can gain from inflation.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Which of the following groups benefits from an unanticipated rise in </w:t>
      </w:r>
      <w:r w:rsidRPr="00971C35">
        <w:rPr>
          <w:rFonts w:asciiTheme="minorHAnsi" w:hAnsiTheme="minorHAnsi" w:cstheme="minorHAnsi"/>
          <w:szCs w:val="24"/>
        </w:rPr>
        <w:t xml:space="preserve">the inflation rate? </w:t>
      </w:r>
    </w:p>
    <w:p w:rsidR="00013535" w:rsidRPr="00971C35" w:rsidRDefault="00CB4574">
      <w:pPr>
        <w:numPr>
          <w:ilvl w:val="1"/>
          <w:numId w:val="19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homeowners with fixed-rate mortgages </w:t>
      </w:r>
    </w:p>
    <w:p w:rsidR="00013535" w:rsidRPr="00971C35" w:rsidRDefault="00CB4574">
      <w:pPr>
        <w:numPr>
          <w:ilvl w:val="1"/>
          <w:numId w:val="19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elderly people living on a fixed income </w:t>
      </w:r>
    </w:p>
    <w:p w:rsidR="00013535" w:rsidRPr="00971C35" w:rsidRDefault="00CB4574">
      <w:pPr>
        <w:numPr>
          <w:ilvl w:val="1"/>
          <w:numId w:val="19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creditors or lenders </w:t>
      </w:r>
    </w:p>
    <w:p w:rsidR="00013535" w:rsidRPr="00971C35" w:rsidRDefault="00CB4574">
      <w:pPr>
        <w:numPr>
          <w:ilvl w:val="1"/>
          <w:numId w:val="19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workers on contracts without escalator clauses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Which of the following statements about stopping hyperinflation is NOT correct? A) The government must rein in the budget deficit.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The growth of the money supply must slow.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Borrowing from foreign governments must take place.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 change in government and a new currency are usually required.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Lexie works Monday to Friday from 4 P.M. to 6 P.M. in the after-school program at a local elementary school. She began looking for a full-time job last week and has already scheduled thre</w:t>
      </w:r>
      <w:r w:rsidRPr="00971C35">
        <w:rPr>
          <w:rFonts w:asciiTheme="minorHAnsi" w:hAnsiTheme="minorHAnsi" w:cstheme="minorHAnsi"/>
          <w:szCs w:val="24"/>
        </w:rPr>
        <w:t xml:space="preserve">e job interviews. According to the Bureau of Labor Statistics, Lexie is: A) a discouraged worker.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unemployed.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employed.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not in the labor force.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An economy has a population of 226,500. Of them, 12,500 are unemployed and actively seeking work, and 35</w:t>
      </w:r>
      <w:r w:rsidRPr="00971C35">
        <w:rPr>
          <w:rFonts w:asciiTheme="minorHAnsi" w:hAnsiTheme="minorHAnsi" w:cstheme="minorHAnsi"/>
          <w:szCs w:val="24"/>
        </w:rPr>
        <w:t xml:space="preserve">,000 have given up looking for a job. Also, 28,000 people work part-time, and 151,000 people work full-time. This economy's unemployment rate is _______. (Round the </w:t>
      </w:r>
      <w:r w:rsidRPr="00971C35">
        <w:rPr>
          <w:rFonts w:asciiTheme="minorHAnsi" w:hAnsiTheme="minorHAnsi" w:cstheme="minorHAnsi"/>
          <w:i/>
          <w:szCs w:val="24"/>
        </w:rPr>
        <w:t>percentage</w:t>
      </w:r>
      <w:r w:rsidRPr="00971C35">
        <w:rPr>
          <w:rFonts w:asciiTheme="minorHAnsi" w:hAnsiTheme="minorHAnsi" w:cstheme="minorHAnsi"/>
          <w:szCs w:val="24"/>
        </w:rPr>
        <w:t xml:space="preserve"> to one decimal place; for example, 0.0436 is 4.4%.) </w:t>
      </w:r>
    </w:p>
    <w:tbl>
      <w:tblPr>
        <w:tblStyle w:val="TableGrid"/>
        <w:tblW w:w="1159" w:type="dxa"/>
        <w:tblInd w:w="84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679"/>
      </w:tblGrid>
      <w:tr w:rsidR="00013535" w:rsidRPr="00971C35">
        <w:trPr>
          <w:trHeight w:val="271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A) 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6.5% </w:t>
            </w:r>
          </w:p>
        </w:tc>
      </w:tr>
      <w:tr w:rsidR="00013535" w:rsidRPr="00971C35">
        <w:trPr>
          <w:trHeight w:val="276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B) 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both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21.0% </w:t>
            </w:r>
          </w:p>
        </w:tc>
      </w:tr>
      <w:tr w:rsidR="00013535" w:rsidRPr="00971C35">
        <w:trPr>
          <w:trHeight w:val="276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C) 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5.5% </w:t>
            </w:r>
          </w:p>
        </w:tc>
      </w:tr>
      <w:tr w:rsidR="00013535" w:rsidRPr="00971C35">
        <w:trPr>
          <w:trHeight w:val="271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D) 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both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21.1% </w:t>
            </w:r>
          </w:p>
        </w:tc>
      </w:tr>
    </w:tbl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spacing w:after="0" w:line="234" w:lineRule="auto"/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Zach has been laid off from his job as an aircraft worker and is afraid that he will not be recalled. He has been actively looking for a job but has had no luck for the past six weeks. According to the Bureau of Labor Statistics, Zach is: A) employed.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une</w:t>
      </w:r>
      <w:r w:rsidRPr="00971C35">
        <w:rPr>
          <w:rFonts w:asciiTheme="minorHAnsi" w:hAnsiTheme="minorHAnsi" w:cstheme="minorHAnsi"/>
          <w:szCs w:val="24"/>
        </w:rPr>
        <w:t xml:space="preserve">mployed.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 discouraged worker.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not in the labor force.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Roughly half of unemployment normally consists of: A) people who lost their job.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people who were job leavers.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people reentering the job market.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people who are new to the job market.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People w</w:t>
      </w:r>
      <w:r w:rsidRPr="00971C35">
        <w:rPr>
          <w:rFonts w:asciiTheme="minorHAnsi" w:hAnsiTheme="minorHAnsi" w:cstheme="minorHAnsi"/>
          <w:szCs w:val="24"/>
        </w:rPr>
        <w:t xml:space="preserve">ho are considered UNEMPLOYED include: A) those who are doing temporary work.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those who are unpaid family workers.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those who do not have a job but are not actively seeking employment.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None of those listed is considered unemployed.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ind w:left="1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Use the following </w:t>
      </w:r>
      <w:r w:rsidRPr="00971C35">
        <w:rPr>
          <w:rFonts w:asciiTheme="minorHAnsi" w:hAnsiTheme="minorHAnsi" w:cstheme="minorHAnsi"/>
          <w:szCs w:val="24"/>
        </w:rPr>
        <w:t xml:space="preserve">to answer questions 34-36: </w:t>
      </w:r>
    </w:p>
    <w:p w:rsidR="00013535" w:rsidRPr="00971C35" w:rsidRDefault="00CB4574">
      <w:pPr>
        <w:spacing w:after="13" w:line="276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tbl>
      <w:tblPr>
        <w:tblStyle w:val="TableGrid"/>
        <w:tblW w:w="3687" w:type="dxa"/>
        <w:tblInd w:w="10" w:type="dxa"/>
        <w:tblCellMar>
          <w:top w:w="0" w:type="dxa"/>
          <w:left w:w="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695"/>
        <w:gridCol w:w="992"/>
      </w:tblGrid>
      <w:tr w:rsidR="00013535" w:rsidRPr="00971C35">
        <w:trPr>
          <w:trHeight w:val="286"/>
        </w:trPr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Population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500 </w:t>
            </w:r>
          </w:p>
        </w:tc>
      </w:tr>
      <w:tr w:rsidR="00013535" w:rsidRPr="00971C35">
        <w:trPr>
          <w:trHeight w:val="286"/>
        </w:trPr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Number employed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300 </w:t>
            </w:r>
          </w:p>
        </w:tc>
      </w:tr>
      <w:tr w:rsidR="00013535" w:rsidRPr="00971C35">
        <w:trPr>
          <w:trHeight w:val="288"/>
        </w:trPr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Number unemployed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  50 </w:t>
            </w:r>
          </w:p>
        </w:tc>
      </w:tr>
    </w:tbl>
    <w:p w:rsidR="00013535" w:rsidRPr="00971C35" w:rsidRDefault="00CB4574">
      <w:pPr>
        <w:spacing w:after="0" w:line="240" w:lineRule="auto"/>
        <w:ind w:left="0" w:firstLine="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(Table) According to the table, what is the labor force of this economy? </w:t>
      </w:r>
    </w:p>
    <w:p w:rsidR="00013535" w:rsidRPr="00971C35" w:rsidRDefault="00CB4574">
      <w:pPr>
        <w:numPr>
          <w:ilvl w:val="1"/>
          <w:numId w:val="20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50 </w:t>
      </w:r>
    </w:p>
    <w:p w:rsidR="00013535" w:rsidRPr="00971C35" w:rsidRDefault="00CB4574">
      <w:pPr>
        <w:numPr>
          <w:ilvl w:val="1"/>
          <w:numId w:val="20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300 </w:t>
      </w:r>
    </w:p>
    <w:p w:rsidR="00013535" w:rsidRPr="00971C35" w:rsidRDefault="00CB4574">
      <w:pPr>
        <w:numPr>
          <w:ilvl w:val="1"/>
          <w:numId w:val="20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350 D) 500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(Table) According to the table, what is the unemployment rate of this economy? </w:t>
      </w:r>
    </w:p>
    <w:tbl>
      <w:tblPr>
        <w:tblStyle w:val="TableGrid"/>
        <w:tblW w:w="1279" w:type="dxa"/>
        <w:tblInd w:w="84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799"/>
      </w:tblGrid>
      <w:tr w:rsidR="00013535" w:rsidRPr="00971C35">
        <w:trPr>
          <w:trHeight w:val="271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A) 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10% </w:t>
            </w:r>
          </w:p>
        </w:tc>
      </w:tr>
      <w:tr w:rsidR="00013535" w:rsidRPr="00971C35">
        <w:trPr>
          <w:trHeight w:val="276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B) 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14.3% </w:t>
            </w:r>
          </w:p>
        </w:tc>
      </w:tr>
      <w:tr w:rsidR="00013535" w:rsidRPr="00971C35">
        <w:trPr>
          <w:trHeight w:val="276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C) 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both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16.67% </w:t>
            </w:r>
          </w:p>
        </w:tc>
      </w:tr>
      <w:tr w:rsidR="00013535" w:rsidRPr="00971C35">
        <w:trPr>
          <w:trHeight w:val="271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D) 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25% </w:t>
            </w:r>
          </w:p>
        </w:tc>
      </w:tr>
    </w:tbl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(Table) According to the table, if 50 discouraged workers suddenly decide to start actively seeking employment again, what will be the unemployment rate of this economy? </w:t>
      </w:r>
    </w:p>
    <w:tbl>
      <w:tblPr>
        <w:tblStyle w:val="TableGrid"/>
        <w:tblW w:w="1279" w:type="dxa"/>
        <w:tblInd w:w="84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799"/>
      </w:tblGrid>
      <w:tr w:rsidR="00013535" w:rsidRPr="00971C35">
        <w:trPr>
          <w:trHeight w:val="271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A) 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10% </w:t>
            </w:r>
          </w:p>
        </w:tc>
      </w:tr>
      <w:tr w:rsidR="00013535" w:rsidRPr="00971C35">
        <w:trPr>
          <w:trHeight w:val="276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B) 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14.3% </w:t>
            </w:r>
          </w:p>
        </w:tc>
      </w:tr>
      <w:tr w:rsidR="00013535" w:rsidRPr="00971C35">
        <w:trPr>
          <w:trHeight w:val="276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C) 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jc w:val="both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16.67% </w:t>
            </w:r>
          </w:p>
        </w:tc>
      </w:tr>
      <w:tr w:rsidR="00013535" w:rsidRPr="00971C35">
        <w:trPr>
          <w:trHeight w:val="271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D) 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</w:tcPr>
          <w:p w:rsidR="00013535" w:rsidRPr="00971C35" w:rsidRDefault="00CB4574">
            <w:pPr>
              <w:spacing w:after="0" w:line="276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971C35">
              <w:rPr>
                <w:rFonts w:asciiTheme="minorHAnsi" w:hAnsiTheme="minorHAnsi" w:cstheme="minorHAnsi"/>
                <w:szCs w:val="24"/>
              </w:rPr>
              <w:t xml:space="preserve">25% </w:t>
            </w:r>
          </w:p>
        </w:tc>
      </w:tr>
    </w:tbl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Which of the following activities would NOT qualify a person as being in the labor force? </w:t>
      </w:r>
    </w:p>
    <w:p w:rsidR="00013535" w:rsidRPr="00971C35" w:rsidRDefault="00CB4574">
      <w:pPr>
        <w:numPr>
          <w:ilvl w:val="1"/>
          <w:numId w:val="23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going on interviews </w:t>
      </w:r>
    </w:p>
    <w:p w:rsidR="00013535" w:rsidRPr="00971C35" w:rsidRDefault="00CB4574">
      <w:pPr>
        <w:numPr>
          <w:ilvl w:val="1"/>
          <w:numId w:val="23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submitting applications via the Internet </w:t>
      </w:r>
    </w:p>
    <w:p w:rsidR="00013535" w:rsidRPr="00971C35" w:rsidRDefault="00CB4574">
      <w:pPr>
        <w:numPr>
          <w:ilvl w:val="1"/>
          <w:numId w:val="23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using social media to reach out to employers </w:t>
      </w:r>
    </w:p>
    <w:p w:rsidR="00013535" w:rsidRPr="00971C35" w:rsidRDefault="00CB4574">
      <w:pPr>
        <w:numPr>
          <w:ilvl w:val="1"/>
          <w:numId w:val="23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reading help wanted ads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(Table) According to the table, the number of people in the labor force is: </w:t>
      </w:r>
    </w:p>
    <w:p w:rsidR="00013535" w:rsidRPr="00971C35" w:rsidRDefault="00CB4574">
      <w:pPr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Employed </w:t>
      </w:r>
      <w:r w:rsidRPr="00971C35">
        <w:rPr>
          <w:rFonts w:asciiTheme="minorHAnsi" w:hAnsiTheme="minorHAnsi" w:cstheme="minorHAnsi"/>
          <w:szCs w:val="24"/>
        </w:rPr>
        <w:tab/>
        <w:t>85</w:t>
      </w:r>
    </w:p>
    <w:p w:rsidR="00013535" w:rsidRPr="00971C35" w:rsidRDefault="00CB4574">
      <w:pPr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Unemployed seeking work </w:t>
      </w:r>
      <w:r w:rsidRPr="00971C35">
        <w:rPr>
          <w:rFonts w:asciiTheme="minorHAnsi" w:hAnsiTheme="minorHAnsi" w:cstheme="minorHAnsi"/>
          <w:szCs w:val="24"/>
        </w:rPr>
        <w:tab/>
        <w:t>25</w:t>
      </w:r>
    </w:p>
    <w:p w:rsidR="00013535" w:rsidRPr="00971C35" w:rsidRDefault="00CB4574">
      <w:pPr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Discouraged workers </w:t>
      </w:r>
      <w:r w:rsidRPr="00971C35">
        <w:rPr>
          <w:rFonts w:asciiTheme="minorHAnsi" w:hAnsiTheme="minorHAnsi" w:cstheme="minorHAnsi"/>
          <w:szCs w:val="24"/>
        </w:rPr>
        <w:tab/>
        <w:t>15</w:t>
      </w:r>
    </w:p>
    <w:p w:rsidR="00013535" w:rsidRPr="00971C35" w:rsidRDefault="00CB4574">
      <w:pPr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Unpaid family members working 15-plus hours </w:t>
      </w:r>
      <w:r w:rsidRPr="00971C35">
        <w:rPr>
          <w:rFonts w:asciiTheme="minorHAnsi" w:hAnsiTheme="minorHAnsi" w:cstheme="minorHAnsi"/>
          <w:szCs w:val="24"/>
        </w:rPr>
        <w:tab/>
        <w:t>5</w:t>
      </w:r>
    </w:p>
    <w:p w:rsidR="00013535" w:rsidRPr="00971C35" w:rsidRDefault="00CB4574">
      <w:pPr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Retired </w:t>
      </w:r>
      <w:r w:rsidRPr="00971C35">
        <w:rPr>
          <w:rFonts w:asciiTheme="minorHAnsi" w:hAnsiTheme="minorHAnsi" w:cstheme="minorHAnsi"/>
          <w:szCs w:val="24"/>
        </w:rPr>
        <w:tab/>
        <w:t>10</w:t>
      </w:r>
      <w:r w:rsidRPr="00971C35">
        <w:rPr>
          <w:rFonts w:asciiTheme="minorHAnsi" w:hAnsiTheme="minorHAnsi" w:cstheme="minorHAnsi"/>
          <w:szCs w:val="24"/>
        </w:rPr>
        <w:tab/>
      </w:r>
      <w:r w:rsidRPr="00971C35">
        <w:rPr>
          <w:rFonts w:asciiTheme="minorHAnsi" w:hAnsiTheme="minorHAnsi" w:cstheme="minorHAnsi"/>
          <w:szCs w:val="24"/>
          <w:vertAlign w:val="subscript"/>
        </w:rPr>
        <w:t xml:space="preserve"> </w:t>
      </w:r>
    </w:p>
    <w:p w:rsidR="00013535" w:rsidRPr="00971C35" w:rsidRDefault="00CB4574">
      <w:pPr>
        <w:numPr>
          <w:ilvl w:val="1"/>
          <w:numId w:val="16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115. </w:t>
      </w:r>
    </w:p>
    <w:p w:rsidR="00013535" w:rsidRPr="00971C35" w:rsidRDefault="00CB4574">
      <w:pPr>
        <w:numPr>
          <w:ilvl w:val="1"/>
          <w:numId w:val="16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110. </w:t>
      </w:r>
    </w:p>
    <w:p w:rsidR="00013535" w:rsidRPr="00971C35" w:rsidRDefault="00CB4574">
      <w:pPr>
        <w:numPr>
          <w:ilvl w:val="1"/>
          <w:numId w:val="16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130. D) 120.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How many hours does a person have to work for pay to be counted as employed? </w:t>
      </w:r>
    </w:p>
    <w:p w:rsidR="00013535" w:rsidRPr="00971C35" w:rsidRDefault="00CB4574">
      <w:pPr>
        <w:numPr>
          <w:ilvl w:val="1"/>
          <w:numId w:val="17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one hour a week </w:t>
      </w:r>
    </w:p>
    <w:p w:rsidR="00013535" w:rsidRPr="00971C35" w:rsidRDefault="00CB4574">
      <w:pPr>
        <w:numPr>
          <w:ilvl w:val="1"/>
          <w:numId w:val="17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1 hour a day </w:t>
      </w:r>
    </w:p>
    <w:p w:rsidR="00013535" w:rsidRPr="00971C35" w:rsidRDefault="00CB4574">
      <w:pPr>
        <w:numPr>
          <w:ilvl w:val="1"/>
          <w:numId w:val="17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20 hours a week D) 40 hours a week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Johnny is 17 and works in his father's bubble gum store 10 hours a week after school. His father pays him no money but buys video games for him. Johnny earns a spot on the high school football team and no longer works in his father's store. How is Johnny c</w:t>
      </w:r>
      <w:r w:rsidRPr="00971C35">
        <w:rPr>
          <w:rFonts w:asciiTheme="minorHAnsi" w:hAnsiTheme="minorHAnsi" w:cstheme="minorHAnsi"/>
          <w:szCs w:val="24"/>
        </w:rPr>
        <w:t xml:space="preserve">ategorized in the unemployment figures? A) Johnny is considered unemployed.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Johnny is considered employed because he works hard at his football career.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Johnny is not part of the labor force.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Johnny is considered underemployed.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Hannah is not at work</w:t>
      </w:r>
      <w:r w:rsidRPr="00971C35">
        <w:rPr>
          <w:rFonts w:asciiTheme="minorHAnsi" w:hAnsiTheme="minorHAnsi" w:cstheme="minorHAnsi"/>
          <w:szCs w:val="24"/>
        </w:rPr>
        <w:t xml:space="preserve"> because she broke her leg, but she will return once it heals. She is: </w:t>
      </w:r>
    </w:p>
    <w:p w:rsidR="00013535" w:rsidRPr="00971C35" w:rsidRDefault="00CB4574">
      <w:pPr>
        <w:numPr>
          <w:ilvl w:val="1"/>
          <w:numId w:val="2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unemployed. </w:t>
      </w:r>
    </w:p>
    <w:p w:rsidR="00013535" w:rsidRPr="00971C35" w:rsidRDefault="00CB4574">
      <w:pPr>
        <w:numPr>
          <w:ilvl w:val="1"/>
          <w:numId w:val="2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in the labor force. </w:t>
      </w:r>
    </w:p>
    <w:p w:rsidR="00013535" w:rsidRPr="00971C35" w:rsidRDefault="00CB4574">
      <w:pPr>
        <w:numPr>
          <w:ilvl w:val="1"/>
          <w:numId w:val="2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temporarily unemployed. </w:t>
      </w:r>
    </w:p>
    <w:p w:rsidR="00013535" w:rsidRPr="00971C35" w:rsidRDefault="00CB4574">
      <w:pPr>
        <w:numPr>
          <w:ilvl w:val="1"/>
          <w:numId w:val="2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part-time employed.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The household survey is a great source of discovering: A) entrepreneurial activity.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manufacturing a</w:t>
      </w:r>
      <w:r w:rsidRPr="00971C35">
        <w:rPr>
          <w:rFonts w:asciiTheme="minorHAnsi" w:hAnsiTheme="minorHAnsi" w:cstheme="minorHAnsi"/>
          <w:szCs w:val="24"/>
        </w:rPr>
        <w:t xml:space="preserve">ctivity.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inflationary trends.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outsourcing trends.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Scott, who has a Ph.D. in physics, waits on tables for a living. Scott is categorized as: A) unemployed.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not part of the labor force.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underemployed.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discouraged.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Workers who want to work but have been frustrated by the inability to find work and have stopped searching are known as: A) the invisible unemployed.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temporary workers.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discouraged workers.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the disgruntled unemployed.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The biggest group missing from</w:t>
      </w:r>
      <w:r w:rsidRPr="00971C35">
        <w:rPr>
          <w:rFonts w:asciiTheme="minorHAnsi" w:hAnsiTheme="minorHAnsi" w:cstheme="minorHAnsi"/>
          <w:szCs w:val="24"/>
        </w:rPr>
        <w:t xml:space="preserve"> the reported unemployment rate is: A) discouraged workers.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marginally attached workers.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those working part time for economic reasons.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those actively seeking work.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Wages set high to discourage employee turnover are called ________ wages. </w:t>
      </w:r>
    </w:p>
    <w:p w:rsidR="00013535" w:rsidRPr="00971C35" w:rsidRDefault="00CB4574">
      <w:pPr>
        <w:numPr>
          <w:ilvl w:val="1"/>
          <w:numId w:val="25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turnover </w:t>
      </w:r>
      <w:r w:rsidRPr="00971C35">
        <w:rPr>
          <w:rFonts w:asciiTheme="minorHAnsi" w:hAnsiTheme="minorHAnsi" w:cstheme="minorHAnsi"/>
          <w:szCs w:val="24"/>
        </w:rPr>
        <w:t xml:space="preserve">minimization </w:t>
      </w:r>
    </w:p>
    <w:p w:rsidR="00013535" w:rsidRPr="00971C35" w:rsidRDefault="00CB4574">
      <w:pPr>
        <w:numPr>
          <w:ilvl w:val="1"/>
          <w:numId w:val="25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efficiency </w:t>
      </w:r>
    </w:p>
    <w:p w:rsidR="00013535" w:rsidRPr="00971C35" w:rsidRDefault="00CB4574">
      <w:pPr>
        <w:numPr>
          <w:ilvl w:val="1"/>
          <w:numId w:val="25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productivity </w:t>
      </w:r>
    </w:p>
    <w:p w:rsidR="00013535" w:rsidRPr="00971C35" w:rsidRDefault="00CB4574">
      <w:pPr>
        <w:numPr>
          <w:ilvl w:val="1"/>
          <w:numId w:val="25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labor utilization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If a product becomes obsolete and the workers who produced that product will need additional training to find new jobs, then they are experiencing: A) frictional unemployment.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cyclical unemployment.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full unemployment.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structural unemployment.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Jennifer did not work during college. She just obtained a bachelor's degree in marketing, and she is now looking for a marketing job in the retail industry. Jennifer is considered: A) structurally unemployed.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frictionally unemployed.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cyclically unemploye</w:t>
      </w:r>
      <w:r w:rsidRPr="00971C35">
        <w:rPr>
          <w:rFonts w:asciiTheme="minorHAnsi" w:hAnsiTheme="minorHAnsi" w:cstheme="minorHAnsi"/>
          <w:szCs w:val="24"/>
        </w:rPr>
        <w:t xml:space="preserve">d. </w:t>
      </w:r>
    </w:p>
    <w:p w:rsidR="00013535" w:rsidRPr="00971C35" w:rsidRDefault="00CB4574">
      <w:pPr>
        <w:numPr>
          <w:ilvl w:val="1"/>
          <w:numId w:val="1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not in the labor force.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The mortgage crisis caused a lot of consumers to stop spending money. The decrease in spending led to a decrease in production. Which type of unemployment resulted? </w:t>
      </w:r>
    </w:p>
    <w:p w:rsidR="00013535" w:rsidRPr="00971C35" w:rsidRDefault="00CB4574">
      <w:pPr>
        <w:numPr>
          <w:ilvl w:val="1"/>
          <w:numId w:val="26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structural </w:t>
      </w:r>
    </w:p>
    <w:p w:rsidR="00013535" w:rsidRPr="00971C35" w:rsidRDefault="00CB4574">
      <w:pPr>
        <w:numPr>
          <w:ilvl w:val="1"/>
          <w:numId w:val="26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frictional </w:t>
      </w:r>
    </w:p>
    <w:p w:rsidR="00013535" w:rsidRPr="00971C35" w:rsidRDefault="00CB4574">
      <w:pPr>
        <w:numPr>
          <w:ilvl w:val="1"/>
          <w:numId w:val="26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cyclical </w:t>
      </w:r>
    </w:p>
    <w:p w:rsidR="00013535" w:rsidRPr="00971C35" w:rsidRDefault="00CB4574">
      <w:pPr>
        <w:numPr>
          <w:ilvl w:val="1"/>
          <w:numId w:val="26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statistical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Most e</w:t>
      </w:r>
      <w:r w:rsidRPr="00971C35">
        <w:rPr>
          <w:rFonts w:asciiTheme="minorHAnsi" w:hAnsiTheme="minorHAnsi" w:cstheme="minorHAnsi"/>
          <w:szCs w:val="24"/>
        </w:rPr>
        <w:t xml:space="preserve">conomists agree that ______ unemployment is the area in which public policymakers can have their greatest impact. </w:t>
      </w:r>
    </w:p>
    <w:p w:rsidR="00013535" w:rsidRPr="00971C35" w:rsidRDefault="00CB4574">
      <w:pPr>
        <w:numPr>
          <w:ilvl w:val="1"/>
          <w:numId w:val="22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structural </w:t>
      </w:r>
    </w:p>
    <w:p w:rsidR="00013535" w:rsidRPr="00971C35" w:rsidRDefault="00CB4574">
      <w:pPr>
        <w:numPr>
          <w:ilvl w:val="1"/>
          <w:numId w:val="22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frictional </w:t>
      </w:r>
    </w:p>
    <w:p w:rsidR="00013535" w:rsidRPr="00971C35" w:rsidRDefault="00CB4574">
      <w:pPr>
        <w:numPr>
          <w:ilvl w:val="1"/>
          <w:numId w:val="22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seasonal </w:t>
      </w:r>
    </w:p>
    <w:p w:rsidR="00013535" w:rsidRPr="00971C35" w:rsidRDefault="00CB4574">
      <w:pPr>
        <w:numPr>
          <w:ilvl w:val="1"/>
          <w:numId w:val="22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cyclical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U.S. steelworkers who have lost their job to workers receiving lower wages overseas are part </w:t>
      </w:r>
      <w:r w:rsidRPr="00971C35">
        <w:rPr>
          <w:rFonts w:asciiTheme="minorHAnsi" w:hAnsiTheme="minorHAnsi" w:cstheme="minorHAnsi"/>
          <w:szCs w:val="24"/>
        </w:rPr>
        <w:t xml:space="preserve">of ____________ unemployment. </w:t>
      </w:r>
    </w:p>
    <w:p w:rsidR="00013535" w:rsidRPr="00971C35" w:rsidRDefault="00CB4574">
      <w:pPr>
        <w:numPr>
          <w:ilvl w:val="1"/>
          <w:numId w:val="18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frictional </w:t>
      </w:r>
    </w:p>
    <w:p w:rsidR="00013535" w:rsidRPr="00971C35" w:rsidRDefault="00CB4574">
      <w:pPr>
        <w:numPr>
          <w:ilvl w:val="1"/>
          <w:numId w:val="18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cyclical </w:t>
      </w:r>
    </w:p>
    <w:p w:rsidR="00013535" w:rsidRPr="00971C35" w:rsidRDefault="00CB4574">
      <w:pPr>
        <w:numPr>
          <w:ilvl w:val="1"/>
          <w:numId w:val="18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seasonal </w:t>
      </w:r>
    </w:p>
    <w:p w:rsidR="00013535" w:rsidRPr="00971C35" w:rsidRDefault="00CB4574">
      <w:pPr>
        <w:numPr>
          <w:ilvl w:val="1"/>
          <w:numId w:val="18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structural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The natural rate of employment: </w:t>
      </w:r>
    </w:p>
    <w:p w:rsidR="00013535" w:rsidRPr="00971C35" w:rsidRDefault="00CB4574">
      <w:pPr>
        <w:numPr>
          <w:ilvl w:val="1"/>
          <w:numId w:val="24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explains why some people are underemployed. </w:t>
      </w:r>
    </w:p>
    <w:p w:rsidR="00013535" w:rsidRPr="00971C35" w:rsidRDefault="00CB4574">
      <w:pPr>
        <w:numPr>
          <w:ilvl w:val="1"/>
          <w:numId w:val="24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explains why the unemployment rate is too high. </w:t>
      </w:r>
    </w:p>
    <w:p w:rsidR="00013535" w:rsidRPr="00971C35" w:rsidRDefault="00CB4574">
      <w:pPr>
        <w:numPr>
          <w:ilvl w:val="1"/>
          <w:numId w:val="24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occurs when the actual inflation rate is lower than the consumer's inflationary expectations. </w:t>
      </w:r>
    </w:p>
    <w:p w:rsidR="00013535" w:rsidRPr="00971C35" w:rsidRDefault="00CB4574">
      <w:pPr>
        <w:numPr>
          <w:ilvl w:val="1"/>
          <w:numId w:val="24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is the rate at which the actual inflation rate is equal to people's inflationary expectations.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1"/>
        </w:numPr>
        <w:ind w:hanging="42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>Suppose an economist breaks the unemployment rate into the fo</w:t>
      </w:r>
      <w:r w:rsidRPr="00971C35">
        <w:rPr>
          <w:rFonts w:asciiTheme="minorHAnsi" w:hAnsiTheme="minorHAnsi" w:cstheme="minorHAnsi"/>
          <w:szCs w:val="24"/>
        </w:rPr>
        <w:t xml:space="preserve">llowing components: </w:t>
      </w:r>
    </w:p>
    <w:p w:rsidR="00013535" w:rsidRPr="00971C35" w:rsidRDefault="00CB4574">
      <w:pPr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frictional (2%), structural (1%), and cyclical (4%). Based on these estimates, the natural rate of unemployment is: </w:t>
      </w:r>
    </w:p>
    <w:p w:rsidR="00013535" w:rsidRPr="00971C35" w:rsidRDefault="00CB4574">
      <w:pPr>
        <w:numPr>
          <w:ilvl w:val="1"/>
          <w:numId w:val="15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0%. </w:t>
      </w:r>
    </w:p>
    <w:p w:rsidR="00013535" w:rsidRPr="00971C35" w:rsidRDefault="00CB4574">
      <w:pPr>
        <w:numPr>
          <w:ilvl w:val="1"/>
          <w:numId w:val="15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3%. </w:t>
      </w:r>
    </w:p>
    <w:p w:rsidR="00013535" w:rsidRPr="00971C35" w:rsidRDefault="00CB4574">
      <w:pPr>
        <w:numPr>
          <w:ilvl w:val="1"/>
          <w:numId w:val="15"/>
        </w:numPr>
        <w:ind w:hanging="48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5%. D) 7%.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b/>
          <w:szCs w:val="24"/>
        </w:rPr>
        <w:t>Answer Key</w:t>
      </w: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B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B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B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B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B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B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A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 </w:t>
      </w:r>
    </w:p>
    <w:p w:rsidR="00013535" w:rsidRPr="00971C35" w:rsidRDefault="00CB4574">
      <w:pPr>
        <w:numPr>
          <w:ilvl w:val="0"/>
          <w:numId w:val="27"/>
        </w:numPr>
        <w:spacing w:after="0" w:line="240" w:lineRule="auto"/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 </w:t>
      </w:r>
    </w:p>
    <w:p w:rsidR="00013535" w:rsidRPr="00971C35" w:rsidRDefault="00CB4574">
      <w:pPr>
        <w:numPr>
          <w:ilvl w:val="0"/>
          <w:numId w:val="27"/>
        </w:numPr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 </w:t>
      </w:r>
    </w:p>
    <w:p w:rsidR="00013535" w:rsidRPr="00971C35" w:rsidRDefault="00CB4574">
      <w:pPr>
        <w:numPr>
          <w:ilvl w:val="0"/>
          <w:numId w:val="27"/>
        </w:numPr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B </w:t>
      </w:r>
    </w:p>
    <w:p w:rsidR="00013535" w:rsidRPr="00971C35" w:rsidRDefault="00CB4574">
      <w:pPr>
        <w:numPr>
          <w:ilvl w:val="0"/>
          <w:numId w:val="27"/>
        </w:numPr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 </w:t>
      </w:r>
    </w:p>
    <w:p w:rsidR="00013535" w:rsidRPr="00971C35" w:rsidRDefault="00CB4574">
      <w:pPr>
        <w:numPr>
          <w:ilvl w:val="0"/>
          <w:numId w:val="27"/>
        </w:numPr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B </w:t>
      </w:r>
    </w:p>
    <w:p w:rsidR="00013535" w:rsidRPr="00971C35" w:rsidRDefault="00CB4574">
      <w:pPr>
        <w:numPr>
          <w:ilvl w:val="0"/>
          <w:numId w:val="27"/>
        </w:numPr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C </w:t>
      </w:r>
    </w:p>
    <w:p w:rsidR="00013535" w:rsidRPr="00971C35" w:rsidRDefault="00CB4574">
      <w:pPr>
        <w:numPr>
          <w:ilvl w:val="0"/>
          <w:numId w:val="27"/>
        </w:numPr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 </w:t>
      </w:r>
    </w:p>
    <w:p w:rsidR="00013535" w:rsidRPr="00971C35" w:rsidRDefault="00CB4574">
      <w:pPr>
        <w:numPr>
          <w:ilvl w:val="0"/>
          <w:numId w:val="27"/>
        </w:numPr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 </w:t>
      </w:r>
    </w:p>
    <w:p w:rsidR="00013535" w:rsidRPr="00971C35" w:rsidRDefault="00CB4574">
      <w:pPr>
        <w:numPr>
          <w:ilvl w:val="0"/>
          <w:numId w:val="27"/>
        </w:numPr>
        <w:ind w:right="-15" w:hanging="420"/>
        <w:jc w:val="center"/>
        <w:rPr>
          <w:rFonts w:asciiTheme="minorHAnsi" w:hAnsiTheme="minorHAnsi" w:cstheme="minorHAnsi"/>
          <w:szCs w:val="24"/>
        </w:rPr>
      </w:pPr>
      <w:r w:rsidRPr="00971C35">
        <w:rPr>
          <w:rFonts w:asciiTheme="minorHAnsi" w:hAnsiTheme="minorHAnsi" w:cstheme="minorHAnsi"/>
          <w:szCs w:val="24"/>
        </w:rPr>
        <w:t xml:space="preserve">D 53. B </w:t>
      </w:r>
    </w:p>
    <w:p w:rsidR="00013535" w:rsidRPr="00971C35" w:rsidRDefault="00CB4574">
      <w:pPr>
        <w:spacing w:after="0" w:line="240" w:lineRule="auto"/>
        <w:ind w:left="0" w:firstLine="0"/>
        <w:rPr>
          <w:rFonts w:asciiTheme="minorHAnsi" w:hAnsiTheme="minorHAnsi" w:cstheme="minorHAnsi"/>
          <w:szCs w:val="24"/>
        </w:rPr>
      </w:pPr>
      <w:r w:rsidRPr="00971C35">
        <w:rPr>
          <w:rFonts w:asciiTheme="minorHAnsi" w:eastAsia="Calibri" w:hAnsiTheme="minorHAnsi" w:cstheme="minorHAnsi"/>
          <w:szCs w:val="24"/>
        </w:rPr>
        <w:t xml:space="preserve"> </w:t>
      </w:r>
      <w:bookmarkEnd w:id="0"/>
    </w:p>
    <w:sectPr w:rsidR="00013535" w:rsidRPr="00971C35">
      <w:footerReference w:type="even" r:id="rId7"/>
      <w:footerReference w:type="default" r:id="rId8"/>
      <w:footerReference w:type="first" r:id="rId9"/>
      <w:pgSz w:w="12240" w:h="15840"/>
      <w:pgMar w:top="721" w:right="1439" w:bottom="1664" w:left="1440" w:header="720" w:footer="72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4574" w:rsidRDefault="00CB4574">
      <w:pPr>
        <w:spacing w:after="0" w:line="240" w:lineRule="auto"/>
      </w:pPr>
      <w:r>
        <w:separator/>
      </w:r>
    </w:p>
  </w:endnote>
  <w:endnote w:type="continuationSeparator" w:id="0">
    <w:p w:rsidR="00CB4574" w:rsidRDefault="00CB4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3535" w:rsidRDefault="00CB4574">
    <w:pPr>
      <w:spacing w:after="0" w:line="240" w:lineRule="auto"/>
      <w:ind w:left="0" w:firstLine="0"/>
    </w:pPr>
    <w:r>
      <w:t xml:space="preserve"> </w:t>
    </w:r>
  </w:p>
  <w:p w:rsidR="00013535" w:rsidRDefault="00CB4574">
    <w:pPr>
      <w:spacing w:after="1580" w:line="240" w:lineRule="auto"/>
      <w:ind w:left="0" w:firstLine="0"/>
    </w:pPr>
    <w:r>
      <w:t xml:space="preserve"> </w:t>
    </w:r>
  </w:p>
  <w:p w:rsidR="00013535" w:rsidRDefault="00CB4574">
    <w:pPr>
      <w:spacing w:after="0" w:line="240" w:lineRule="auto"/>
      <w:ind w:left="0" w:firstLine="0"/>
      <w:jc w:val="center"/>
    </w:pPr>
    <w:r>
      <w:rPr>
        <w:sz w:val="20"/>
      </w:rP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</w:t>
    </w:r>
    <w:r>
      <w:rPr>
        <w:sz w:val="20"/>
      </w:rPr>
      <w:fldChar w:fldCharType="end"/>
    </w:r>
    <w:r>
      <w:rPr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3535" w:rsidRDefault="00CB4574">
    <w:pPr>
      <w:spacing w:after="0" w:line="240" w:lineRule="auto"/>
      <w:ind w:left="0" w:firstLine="0"/>
      <w:jc w:val="center"/>
    </w:pPr>
    <w:r>
      <w:rPr>
        <w:sz w:val="20"/>
      </w:rP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3535" w:rsidRDefault="00CB4574">
    <w:pPr>
      <w:spacing w:after="0" w:line="240" w:lineRule="auto"/>
      <w:ind w:left="0" w:firstLine="0"/>
      <w:jc w:val="center"/>
    </w:pPr>
    <w:r>
      <w:rPr>
        <w:sz w:val="20"/>
      </w:rP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4574" w:rsidRDefault="00CB4574">
      <w:pPr>
        <w:spacing w:after="0" w:line="240" w:lineRule="auto"/>
      </w:pPr>
      <w:r>
        <w:separator/>
      </w:r>
    </w:p>
  </w:footnote>
  <w:footnote w:type="continuationSeparator" w:id="0">
    <w:p w:rsidR="00CB4574" w:rsidRDefault="00CB45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C1C4E"/>
    <w:multiLevelType w:val="hybridMultilevel"/>
    <w:tmpl w:val="2F08BB30"/>
    <w:lvl w:ilvl="0" w:tplc="BDB6886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B441FA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88F08E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E0A606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5ECD7C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12F192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D896C4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30B412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5E2DAA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5CF1001"/>
    <w:multiLevelType w:val="hybridMultilevel"/>
    <w:tmpl w:val="77D24E40"/>
    <w:lvl w:ilvl="0" w:tplc="5C30157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6C1178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9C5F48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8B6D6E8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AE5596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3C4268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EC825DA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E0A3E8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B4DDE4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C6419D4"/>
    <w:multiLevelType w:val="hybridMultilevel"/>
    <w:tmpl w:val="3CB6844E"/>
    <w:lvl w:ilvl="0" w:tplc="3006CA3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187230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4A9CB4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C63C3A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02A4CA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55613F0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9A5B8C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BCDCD2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E60DC2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31B1617"/>
    <w:multiLevelType w:val="hybridMultilevel"/>
    <w:tmpl w:val="37A88A62"/>
    <w:lvl w:ilvl="0" w:tplc="56F44B2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82FCD4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E877FC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743A88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527EA4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063062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604F02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27A0D34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C89C3C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34A339A"/>
    <w:multiLevelType w:val="hybridMultilevel"/>
    <w:tmpl w:val="ABECFA26"/>
    <w:lvl w:ilvl="0" w:tplc="284A2AD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E824A4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22B49C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22EE50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9C9DB8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201E24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9E0FB0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4A96EC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4297EA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6707D4C"/>
    <w:multiLevelType w:val="hybridMultilevel"/>
    <w:tmpl w:val="32F6750A"/>
    <w:lvl w:ilvl="0" w:tplc="7B46B45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CE5888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349AD2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6661BA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32AB2A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A0F142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FD2ECEC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34B158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307208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7E84DF1"/>
    <w:multiLevelType w:val="hybridMultilevel"/>
    <w:tmpl w:val="D6483372"/>
    <w:lvl w:ilvl="0" w:tplc="0780022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F0606E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563A8C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AA0DD0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040694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66E13A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9240ADC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AA8130E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7CD03C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02900B1"/>
    <w:multiLevelType w:val="hybridMultilevel"/>
    <w:tmpl w:val="753E67D2"/>
    <w:lvl w:ilvl="0" w:tplc="5A9C9AEA">
      <w:start w:val="1"/>
      <w:numFmt w:val="decimal"/>
      <w:lvlText w:val="%1.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082F0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2C6D52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AA81E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2004A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B29FB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3A387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946A7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94D84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0882F7D"/>
    <w:multiLevelType w:val="hybridMultilevel"/>
    <w:tmpl w:val="F58244E6"/>
    <w:lvl w:ilvl="0" w:tplc="8E7CB418">
      <w:start w:val="1"/>
      <w:numFmt w:val="decimal"/>
      <w:lvlText w:val="%1."/>
      <w:lvlJc w:val="left"/>
      <w:pPr>
        <w:ind w:left="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7242F2">
      <w:start w:val="2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48AE54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CE6424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2A2F84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D8D784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C074A2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88073E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566B4E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6635BD1"/>
    <w:multiLevelType w:val="hybridMultilevel"/>
    <w:tmpl w:val="43AED1DA"/>
    <w:lvl w:ilvl="0" w:tplc="4544A9B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C64D4C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C00750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569DE4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E653D0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7CD5F4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7CEEC0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3E8B9E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92DBF6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35E54E3C"/>
    <w:multiLevelType w:val="hybridMultilevel"/>
    <w:tmpl w:val="31A4A766"/>
    <w:lvl w:ilvl="0" w:tplc="8D46265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3AF426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22A54A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2EA7D6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7AC076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F8FDFE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1EB82C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F25C42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F4AF3C2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D077C74"/>
    <w:multiLevelType w:val="hybridMultilevel"/>
    <w:tmpl w:val="83B2A6E6"/>
    <w:lvl w:ilvl="0" w:tplc="6610DB5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0EB1C8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862B92A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7653F0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F253AA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E87D24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1A173C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C47DF6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27EDC38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55B7CCC"/>
    <w:multiLevelType w:val="hybridMultilevel"/>
    <w:tmpl w:val="05FE4B22"/>
    <w:lvl w:ilvl="0" w:tplc="AED8356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E5660A2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E6898E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B8ABF6C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C6F63E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5C56B4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8A20CA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283C46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CC5D60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7E9668D"/>
    <w:multiLevelType w:val="hybridMultilevel"/>
    <w:tmpl w:val="0F78B07E"/>
    <w:lvl w:ilvl="0" w:tplc="74346BC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767500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7AD666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1C115C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024600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18C8CC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C80A86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1839D6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40A562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DA03A75"/>
    <w:multiLevelType w:val="hybridMultilevel"/>
    <w:tmpl w:val="CECAB06C"/>
    <w:lvl w:ilvl="0" w:tplc="98AEE54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86F2EE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847322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F4ED38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5E64EA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DC4A6C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BEEA2C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9E534E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B8759E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52A67142"/>
    <w:multiLevelType w:val="hybridMultilevel"/>
    <w:tmpl w:val="93A24D2A"/>
    <w:lvl w:ilvl="0" w:tplc="CD0843C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E886B0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F0FE74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85439C4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E692D0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701B36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82F0EA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A4405A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0C2D18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5A6C392E"/>
    <w:multiLevelType w:val="hybridMultilevel"/>
    <w:tmpl w:val="ABC8AA4C"/>
    <w:lvl w:ilvl="0" w:tplc="B13AB2B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F078BE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FC264E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FE4582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DAD714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B064F2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1C2B42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7046F8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EEEE52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5DF66019"/>
    <w:multiLevelType w:val="hybridMultilevel"/>
    <w:tmpl w:val="C39009E2"/>
    <w:lvl w:ilvl="0" w:tplc="8244E82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6EFF0C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4D08D2E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18B5D0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06A86E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9EA57E8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5C8BD4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4C4C46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B89D9A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62B46F03"/>
    <w:multiLevelType w:val="hybridMultilevel"/>
    <w:tmpl w:val="15A84054"/>
    <w:lvl w:ilvl="0" w:tplc="4AE23CA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222A48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6ED48C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206A56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224628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A9AD1BA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74BA2A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6948B86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82CA64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66BF0401"/>
    <w:multiLevelType w:val="hybridMultilevel"/>
    <w:tmpl w:val="8FC887B4"/>
    <w:lvl w:ilvl="0" w:tplc="995CDE9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A0F7F0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A30D626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282140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8DC9474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D462E6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65E2B44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1A187E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74DAF2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FCC4158"/>
    <w:multiLevelType w:val="hybridMultilevel"/>
    <w:tmpl w:val="28E409F6"/>
    <w:lvl w:ilvl="0" w:tplc="62105D5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CAA38A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F74FCC6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728CBE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AA7A74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6EFE96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D097FC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164AAC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06549A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765913D5"/>
    <w:multiLevelType w:val="hybridMultilevel"/>
    <w:tmpl w:val="E87A21C8"/>
    <w:lvl w:ilvl="0" w:tplc="3718256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39CEDB0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480940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66C9E0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20E874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CA0C06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044548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4233E4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661318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79B2737D"/>
    <w:multiLevelType w:val="hybridMultilevel"/>
    <w:tmpl w:val="8542CD9E"/>
    <w:lvl w:ilvl="0" w:tplc="C04CD76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CE9020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0E8C9E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EA6AF2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0C9C2E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B42EFA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1CC9760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9E1922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94CEB0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7ADA5359"/>
    <w:multiLevelType w:val="hybridMultilevel"/>
    <w:tmpl w:val="8688889A"/>
    <w:lvl w:ilvl="0" w:tplc="08806EC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69A5BE8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95842AE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CF0324A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1ED7AC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721F12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6CE826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80F636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2CE2A6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B356EE3"/>
    <w:multiLevelType w:val="hybridMultilevel"/>
    <w:tmpl w:val="91AC1F6C"/>
    <w:lvl w:ilvl="0" w:tplc="C21AD66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F62AC6">
      <w:start w:val="2010"/>
      <w:numFmt w:val="decimal"/>
      <w:lvlText w:val="%2"/>
      <w:lvlJc w:val="left"/>
      <w:pPr>
        <w:ind w:left="2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CAC506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188902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824510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966400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7E8B9BA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FE316C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76EC74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7C731DFB"/>
    <w:multiLevelType w:val="hybridMultilevel"/>
    <w:tmpl w:val="A148F3FA"/>
    <w:lvl w:ilvl="0" w:tplc="4996628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FC8286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5F224CC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4C25A0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7CE43C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BCDBD8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D60658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B68C524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586E46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7DAE48D7"/>
    <w:multiLevelType w:val="hybridMultilevel"/>
    <w:tmpl w:val="5F2234F8"/>
    <w:lvl w:ilvl="0" w:tplc="9FDE866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F27456">
      <w:start w:val="1"/>
      <w:numFmt w:val="upperLetter"/>
      <w:lvlText w:val="%2)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149114">
      <w:start w:val="1"/>
      <w:numFmt w:val="lowerRoman"/>
      <w:lvlText w:val="%3"/>
      <w:lvlJc w:val="left"/>
      <w:pPr>
        <w:ind w:left="1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E01F42">
      <w:start w:val="1"/>
      <w:numFmt w:val="decimal"/>
      <w:lvlText w:val="%4"/>
      <w:lvlJc w:val="left"/>
      <w:pPr>
        <w:ind w:left="26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5294BA">
      <w:start w:val="1"/>
      <w:numFmt w:val="lowerLetter"/>
      <w:lvlText w:val="%5"/>
      <w:lvlJc w:val="left"/>
      <w:pPr>
        <w:ind w:left="3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CE552A">
      <w:start w:val="1"/>
      <w:numFmt w:val="lowerRoman"/>
      <w:lvlText w:val="%6"/>
      <w:lvlJc w:val="left"/>
      <w:pPr>
        <w:ind w:left="4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CEFEC2">
      <w:start w:val="1"/>
      <w:numFmt w:val="decimal"/>
      <w:lvlText w:val="%7"/>
      <w:lvlJc w:val="left"/>
      <w:pPr>
        <w:ind w:left="4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C0069A">
      <w:start w:val="1"/>
      <w:numFmt w:val="lowerLetter"/>
      <w:lvlText w:val="%8"/>
      <w:lvlJc w:val="left"/>
      <w:pPr>
        <w:ind w:left="5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F02B46">
      <w:start w:val="1"/>
      <w:numFmt w:val="lowerRoman"/>
      <w:lvlText w:val="%9"/>
      <w:lvlJc w:val="left"/>
      <w:pPr>
        <w:ind w:left="6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22"/>
  </w:num>
  <w:num w:numId="3">
    <w:abstractNumId w:val="24"/>
  </w:num>
  <w:num w:numId="4">
    <w:abstractNumId w:val="14"/>
  </w:num>
  <w:num w:numId="5">
    <w:abstractNumId w:val="18"/>
  </w:num>
  <w:num w:numId="6">
    <w:abstractNumId w:val="25"/>
  </w:num>
  <w:num w:numId="7">
    <w:abstractNumId w:val="1"/>
  </w:num>
  <w:num w:numId="8">
    <w:abstractNumId w:val="21"/>
  </w:num>
  <w:num w:numId="9">
    <w:abstractNumId w:val="20"/>
  </w:num>
  <w:num w:numId="10">
    <w:abstractNumId w:val="6"/>
  </w:num>
  <w:num w:numId="11">
    <w:abstractNumId w:val="5"/>
  </w:num>
  <w:num w:numId="12">
    <w:abstractNumId w:val="26"/>
  </w:num>
  <w:num w:numId="13">
    <w:abstractNumId w:val="12"/>
  </w:num>
  <w:num w:numId="14">
    <w:abstractNumId w:val="15"/>
  </w:num>
  <w:num w:numId="15">
    <w:abstractNumId w:val="10"/>
  </w:num>
  <w:num w:numId="16">
    <w:abstractNumId w:val="23"/>
  </w:num>
  <w:num w:numId="17">
    <w:abstractNumId w:val="17"/>
  </w:num>
  <w:num w:numId="18">
    <w:abstractNumId w:val="16"/>
  </w:num>
  <w:num w:numId="19">
    <w:abstractNumId w:val="11"/>
  </w:num>
  <w:num w:numId="20">
    <w:abstractNumId w:val="19"/>
  </w:num>
  <w:num w:numId="21">
    <w:abstractNumId w:val="2"/>
  </w:num>
  <w:num w:numId="22">
    <w:abstractNumId w:val="9"/>
  </w:num>
  <w:num w:numId="23">
    <w:abstractNumId w:val="0"/>
  </w:num>
  <w:num w:numId="24">
    <w:abstractNumId w:val="3"/>
  </w:num>
  <w:num w:numId="25">
    <w:abstractNumId w:val="4"/>
  </w:num>
  <w:num w:numId="26">
    <w:abstractNumId w:val="13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535"/>
    <w:rsid w:val="00013535"/>
    <w:rsid w:val="00971C35"/>
    <w:rsid w:val="00CB4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593EDCA-DC6E-4C2C-A8A9-0C43A7516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5" w:line="237" w:lineRule="auto"/>
      <w:ind w:left="835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1836</Words>
  <Characters>10471</Characters>
  <Application>Microsoft Office Word</Application>
  <DocSecurity>0</DocSecurity>
  <Lines>87</Lines>
  <Paragraphs>24</Paragraphs>
  <ScaleCrop>false</ScaleCrop>
  <Company/>
  <LinksUpToDate>false</LinksUpToDate>
  <CharactersWithSpaces>12283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 Georgia Rutherford</dc:creator>
  <cp:keywords/>
  <cp:lastModifiedBy>common11</cp:lastModifiedBy>
  <cp:revision>2</cp:revision>
  <dcterms:created xsi:type="dcterms:W3CDTF">2021-03-08T07:37:00Z</dcterms:created>
  <dcterms:modified xsi:type="dcterms:W3CDTF">2021-03-08T07:37:00Z</dcterms:modified>
</cp:coreProperties>
</file>